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54" w:rsidRPr="00BF684D" w:rsidRDefault="00932C54" w:rsidP="00932C54">
      <w:pPr>
        <w:spacing w:after="0"/>
        <w:rPr>
          <w:rFonts w:ascii="Times New Roman" w:hAnsi="Times New Roman"/>
          <w:sz w:val="24"/>
          <w:szCs w:val="24"/>
          <w:lang w:val="en-US"/>
        </w:rPr>
      </w:pPr>
    </w:p>
    <w:p w:rsidR="001D08F1" w:rsidRPr="00BF684D" w:rsidRDefault="001D08F1" w:rsidP="001A23B4">
      <w:pPr>
        <w:spacing w:after="0"/>
        <w:jc w:val="center"/>
        <w:rPr>
          <w:rFonts w:ascii="Times New Roman" w:eastAsia="MS Mincho" w:hAnsi="Times New Roman"/>
          <w:b/>
          <w:sz w:val="24"/>
          <w:szCs w:val="24"/>
          <w:lang w:val="en-US" w:eastAsia="ja-JP"/>
        </w:rPr>
      </w:pPr>
      <w:r w:rsidRPr="00BF684D">
        <w:rPr>
          <w:rFonts w:ascii="Times New Roman" w:eastAsia="MS Mincho" w:hAnsi="Times New Roman"/>
          <w:b/>
          <w:sz w:val="24"/>
          <w:szCs w:val="24"/>
          <w:lang w:val="en-US" w:eastAsia="ja-JP"/>
        </w:rPr>
        <w:t>Review on the project</w:t>
      </w:r>
    </w:p>
    <w:p w:rsidR="001D08F1" w:rsidRPr="00BF684D" w:rsidRDefault="001D08F1" w:rsidP="001A23B4">
      <w:pPr>
        <w:spacing w:after="0"/>
        <w:jc w:val="center"/>
        <w:rPr>
          <w:rFonts w:ascii="Times New Roman" w:eastAsia="MS Mincho" w:hAnsi="Times New Roman"/>
          <w:b/>
          <w:sz w:val="24"/>
          <w:szCs w:val="24"/>
          <w:lang w:val="en-US" w:eastAsia="ja-JP"/>
        </w:rPr>
      </w:pPr>
      <w:proofErr w:type="gramStart"/>
      <w:r w:rsidRPr="00BF684D">
        <w:rPr>
          <w:rFonts w:ascii="Times New Roman" w:eastAsia="MS Mincho" w:hAnsi="Times New Roman"/>
          <w:b/>
          <w:sz w:val="24"/>
          <w:szCs w:val="24"/>
          <w:lang w:val="en-US" w:eastAsia="ja-JP"/>
        </w:rPr>
        <w:t xml:space="preserve">“Design and development of the tagged neutron method for determining the elemental structure of </w:t>
      </w:r>
      <w:r w:rsidR="00FA5C81">
        <w:rPr>
          <w:rFonts w:ascii="Times New Roman" w:eastAsia="MS Mincho" w:hAnsi="Times New Roman"/>
          <w:b/>
          <w:sz w:val="24"/>
          <w:szCs w:val="24"/>
          <w:lang w:val="en-US" w:eastAsia="ja-JP"/>
        </w:rPr>
        <w:t>matter</w:t>
      </w:r>
      <w:r w:rsidRPr="00BF684D">
        <w:rPr>
          <w:rFonts w:ascii="Times New Roman" w:eastAsia="MS Mincho" w:hAnsi="Times New Roman"/>
          <w:b/>
          <w:sz w:val="24"/>
          <w:szCs w:val="24"/>
          <w:lang w:val="en-US" w:eastAsia="ja-JP"/>
        </w:rPr>
        <w:t xml:space="preserve"> and studying nuclear reactions”.</w:t>
      </w:r>
      <w:proofErr w:type="gramEnd"/>
    </w:p>
    <w:p w:rsidR="00932C54" w:rsidRPr="00FA5C81" w:rsidRDefault="00932C54" w:rsidP="00CF031A">
      <w:pPr>
        <w:jc w:val="both"/>
        <w:rPr>
          <w:rFonts w:ascii="Times New Roman" w:hAnsi="Times New Roman"/>
          <w:b/>
          <w:lang w:val="en-US"/>
        </w:rPr>
      </w:pPr>
    </w:p>
    <w:p w:rsidR="00071DCE" w:rsidRPr="00CF031A" w:rsidRDefault="001D08F1" w:rsidP="00B81160">
      <w:pPr>
        <w:spacing w:after="0"/>
        <w:jc w:val="both"/>
        <w:rPr>
          <w:rFonts w:ascii="Times New Roman" w:hAnsi="Times New Roman"/>
          <w:sz w:val="24"/>
          <w:szCs w:val="24"/>
          <w:lang w:val="en-US"/>
        </w:rPr>
      </w:pPr>
      <w:r w:rsidRPr="00FA5C81">
        <w:rPr>
          <w:rFonts w:ascii="Times New Roman" w:hAnsi="Times New Roman"/>
          <w:b/>
          <w:lang w:val="en-US"/>
        </w:rPr>
        <w:tab/>
      </w:r>
      <w:r w:rsidR="000020CD">
        <w:rPr>
          <w:rFonts w:ascii="Times New Roman" w:hAnsi="Times New Roman"/>
          <w:sz w:val="24"/>
          <w:szCs w:val="24"/>
          <w:lang w:val="en-US"/>
        </w:rPr>
        <w:t xml:space="preserve">The presented project is </w:t>
      </w:r>
      <w:r w:rsidR="00BF684D" w:rsidRPr="00BF684D">
        <w:rPr>
          <w:rFonts w:ascii="Times New Roman" w:hAnsi="Times New Roman"/>
          <w:sz w:val="24"/>
          <w:szCs w:val="24"/>
          <w:lang w:val="en-US"/>
        </w:rPr>
        <w:t xml:space="preserve">continuation of the work successfully implemented in recent years by a team of several research groups from different laboratories and institutes in the framework of the </w:t>
      </w:r>
      <w:r w:rsidR="000020CD">
        <w:rPr>
          <w:rFonts w:ascii="Times New Roman" w:hAnsi="Times New Roman"/>
          <w:sz w:val="24"/>
          <w:szCs w:val="24"/>
          <w:lang w:val="en-US"/>
        </w:rPr>
        <w:t>basic</w:t>
      </w:r>
      <w:r w:rsidR="00BF684D" w:rsidRPr="00BF684D">
        <w:rPr>
          <w:rFonts w:ascii="Times New Roman" w:hAnsi="Times New Roman"/>
          <w:sz w:val="24"/>
          <w:szCs w:val="24"/>
          <w:lang w:val="en-US"/>
        </w:rPr>
        <w:t xml:space="preserve"> theme of the Nuclear Physics Division of the </w:t>
      </w:r>
      <w:r w:rsidR="00FF2AFA">
        <w:rPr>
          <w:rFonts w:ascii="Times New Roman" w:hAnsi="Times New Roman"/>
          <w:sz w:val="24"/>
          <w:szCs w:val="24"/>
          <w:lang w:val="en-US"/>
        </w:rPr>
        <w:t xml:space="preserve">Frank </w:t>
      </w:r>
      <w:r w:rsidR="00FF2AFA" w:rsidRPr="00BF684D">
        <w:rPr>
          <w:rFonts w:ascii="Times New Roman" w:hAnsi="Times New Roman"/>
          <w:sz w:val="24"/>
          <w:szCs w:val="24"/>
          <w:lang w:val="en-US"/>
        </w:rPr>
        <w:t xml:space="preserve">Laboratory </w:t>
      </w:r>
      <w:r w:rsidR="00A438D1">
        <w:rPr>
          <w:rFonts w:ascii="Times New Roman" w:hAnsi="Times New Roman"/>
          <w:sz w:val="24"/>
          <w:szCs w:val="24"/>
          <w:lang w:val="en-US"/>
        </w:rPr>
        <w:t>of</w:t>
      </w:r>
      <w:r w:rsidR="00BF684D" w:rsidRPr="00BF684D">
        <w:rPr>
          <w:rFonts w:ascii="Times New Roman" w:hAnsi="Times New Roman"/>
          <w:sz w:val="24"/>
          <w:szCs w:val="24"/>
          <w:lang w:val="en-US"/>
        </w:rPr>
        <w:t>Neutron Physics</w:t>
      </w:r>
      <w:r w:rsidR="00FF2AFA">
        <w:rPr>
          <w:rFonts w:ascii="Times New Roman" w:hAnsi="Times New Roman"/>
          <w:sz w:val="24"/>
          <w:szCs w:val="24"/>
          <w:lang w:val="en-US"/>
        </w:rPr>
        <w:t>.</w:t>
      </w:r>
      <w:r w:rsidR="00FF2AFA" w:rsidRPr="00FF2AFA">
        <w:rPr>
          <w:rFonts w:ascii="Times New Roman" w:hAnsi="Times New Roman"/>
          <w:sz w:val="24"/>
          <w:szCs w:val="24"/>
          <w:lang w:val="en-US"/>
        </w:rPr>
        <w:t xml:space="preserve">The </w:t>
      </w:r>
      <w:r w:rsidR="000020CD">
        <w:rPr>
          <w:rFonts w:ascii="Times New Roman" w:hAnsi="Times New Roman"/>
          <w:sz w:val="24"/>
          <w:szCs w:val="24"/>
          <w:lang w:val="en-US"/>
        </w:rPr>
        <w:t xml:space="preserve">formed team has experience in </w:t>
      </w:r>
      <w:r w:rsidR="00FF2AFA" w:rsidRPr="00FF2AFA">
        <w:rPr>
          <w:rFonts w:ascii="Times New Roman" w:hAnsi="Times New Roman"/>
          <w:sz w:val="24"/>
          <w:szCs w:val="24"/>
          <w:lang w:val="en-US"/>
        </w:rPr>
        <w:t xml:space="preserve">development and application of </w:t>
      </w:r>
      <w:r w:rsidR="000020CD">
        <w:rPr>
          <w:rFonts w:ascii="Times New Roman" w:hAnsi="Times New Roman"/>
          <w:sz w:val="24"/>
          <w:szCs w:val="24"/>
          <w:lang w:val="en-US"/>
        </w:rPr>
        <w:t xml:space="preserve">the </w:t>
      </w:r>
      <w:r w:rsidR="00FF2AFA" w:rsidRPr="00FF2AFA">
        <w:rPr>
          <w:rFonts w:ascii="Times New Roman" w:hAnsi="Times New Roman"/>
          <w:sz w:val="24"/>
          <w:szCs w:val="24"/>
          <w:lang w:val="en-US"/>
        </w:rPr>
        <w:t>experimental equipment in applied and fundamental problems.</w:t>
      </w:r>
      <w:r w:rsidR="000020CD">
        <w:rPr>
          <w:rFonts w:ascii="Times New Roman" w:hAnsi="Times New Roman"/>
          <w:sz w:val="24"/>
          <w:szCs w:val="24"/>
          <w:lang w:val="en-US"/>
        </w:rPr>
        <w:t>The method</w:t>
      </w:r>
      <w:r w:rsidR="00FF2AFA" w:rsidRPr="00FF2AFA">
        <w:rPr>
          <w:rFonts w:ascii="Times New Roman" w:hAnsi="Times New Roman"/>
          <w:sz w:val="24"/>
          <w:szCs w:val="24"/>
          <w:lang w:val="en-US"/>
        </w:rPr>
        <w:t xml:space="preserve">ical highlight of the project in the implementation of the goals is the </w:t>
      </w:r>
      <w:r w:rsidR="00FF2AFA">
        <w:rPr>
          <w:rFonts w:ascii="Times New Roman" w:hAnsi="Times New Roman"/>
          <w:sz w:val="24"/>
          <w:szCs w:val="24"/>
          <w:lang w:val="en-US"/>
        </w:rPr>
        <w:t>tagged neutron</w:t>
      </w:r>
      <w:r w:rsidR="00FF2AFA" w:rsidRPr="00FF2AFA">
        <w:rPr>
          <w:rFonts w:ascii="Times New Roman" w:hAnsi="Times New Roman"/>
          <w:sz w:val="24"/>
          <w:szCs w:val="24"/>
          <w:lang w:val="en-US"/>
        </w:rPr>
        <w:t xml:space="preserve"> method </w:t>
      </w:r>
      <w:r w:rsidR="00FF2AFA">
        <w:rPr>
          <w:rFonts w:ascii="Times New Roman" w:hAnsi="Times New Roman"/>
          <w:sz w:val="24"/>
          <w:szCs w:val="24"/>
          <w:lang w:val="en-US"/>
        </w:rPr>
        <w:t>(TN</w:t>
      </w:r>
      <w:r w:rsidR="00FF2AFA" w:rsidRPr="00FF2AFA">
        <w:rPr>
          <w:rFonts w:ascii="Times New Roman" w:hAnsi="Times New Roman"/>
          <w:sz w:val="24"/>
          <w:szCs w:val="24"/>
          <w:lang w:val="en-US"/>
        </w:rPr>
        <w:t>M).</w:t>
      </w:r>
      <w:r w:rsidR="00FF2AFA">
        <w:rPr>
          <w:rFonts w:ascii="Times New Roman" w:hAnsi="Times New Roman"/>
          <w:sz w:val="24"/>
          <w:szCs w:val="24"/>
          <w:lang w:val="en-US"/>
        </w:rPr>
        <w:t xml:space="preserve"> The use of TN</w:t>
      </w:r>
      <w:r w:rsidR="00FF2AFA" w:rsidRPr="00FF2AFA">
        <w:rPr>
          <w:rFonts w:ascii="Times New Roman" w:hAnsi="Times New Roman"/>
          <w:sz w:val="24"/>
          <w:szCs w:val="24"/>
          <w:lang w:val="en-US"/>
        </w:rPr>
        <w:t xml:space="preserve">M for practical purposes, including for non-destructive elemental analysis, requires </w:t>
      </w:r>
      <w:r w:rsidR="000020CD">
        <w:rPr>
          <w:rFonts w:ascii="Times New Roman" w:hAnsi="Times New Roman"/>
          <w:sz w:val="24"/>
          <w:szCs w:val="24"/>
          <w:lang w:val="en-US"/>
        </w:rPr>
        <w:t xml:space="preserve">expansion and refinement of </w:t>
      </w:r>
      <w:r w:rsidR="00D70D55">
        <w:rPr>
          <w:rFonts w:ascii="Times New Roman" w:hAnsi="Times New Roman"/>
          <w:sz w:val="24"/>
          <w:szCs w:val="24"/>
          <w:lang w:val="en-US"/>
        </w:rPr>
        <w:t>a databank on14-MeV neutronnuclearinteraction</w:t>
      </w:r>
      <w:r w:rsidR="004812F6">
        <w:rPr>
          <w:rFonts w:ascii="Times New Roman" w:hAnsi="Times New Roman"/>
          <w:sz w:val="24"/>
          <w:szCs w:val="24"/>
          <w:lang w:val="en-US"/>
        </w:rPr>
        <w:t>cross</w:t>
      </w:r>
      <w:r w:rsidR="00D70D55" w:rsidRPr="00FF2AFA">
        <w:rPr>
          <w:rFonts w:ascii="Times New Roman" w:hAnsi="Times New Roman"/>
          <w:sz w:val="24"/>
          <w:szCs w:val="24"/>
          <w:lang w:val="en-US"/>
        </w:rPr>
        <w:t xml:space="preserve">sections </w:t>
      </w:r>
      <w:r w:rsidR="00D70D55">
        <w:rPr>
          <w:rFonts w:ascii="Times New Roman" w:hAnsi="Times New Roman"/>
          <w:sz w:val="24"/>
          <w:szCs w:val="24"/>
          <w:lang w:val="en-US"/>
        </w:rPr>
        <w:t>and the</w:t>
      </w:r>
      <w:r w:rsidR="00FF2AFA" w:rsidRPr="00FF2AFA">
        <w:rPr>
          <w:rFonts w:ascii="Times New Roman" w:hAnsi="Times New Roman"/>
          <w:sz w:val="24"/>
          <w:szCs w:val="24"/>
          <w:lang w:val="en-US"/>
        </w:rPr>
        <w:t xml:space="preserve">gamma spectra </w:t>
      </w:r>
      <w:r w:rsidR="00D70D55">
        <w:rPr>
          <w:rFonts w:ascii="Times New Roman" w:hAnsi="Times New Roman"/>
          <w:sz w:val="24"/>
          <w:szCs w:val="24"/>
          <w:lang w:val="en-US"/>
        </w:rPr>
        <w:t xml:space="preserve">typical for them </w:t>
      </w:r>
      <w:r w:rsidR="00FF2AFA" w:rsidRPr="00FF2AFA">
        <w:rPr>
          <w:rFonts w:ascii="Times New Roman" w:hAnsi="Times New Roman"/>
          <w:sz w:val="24"/>
          <w:szCs w:val="24"/>
          <w:lang w:val="en-US"/>
        </w:rPr>
        <w:t xml:space="preserve">in the detectors used for the analysis.The use of 18 new BGO detectors has significantly improved the </w:t>
      </w:r>
      <w:r w:rsidR="00A438D1">
        <w:rPr>
          <w:rFonts w:ascii="Times New Roman" w:hAnsi="Times New Roman"/>
          <w:sz w:val="24"/>
          <w:szCs w:val="24"/>
          <w:lang w:val="en-US"/>
        </w:rPr>
        <w:t>opportunities</w:t>
      </w:r>
      <w:r w:rsidR="00FF2AFA" w:rsidRPr="00FF2AFA">
        <w:rPr>
          <w:rFonts w:ascii="Times New Roman" w:hAnsi="Times New Roman"/>
          <w:sz w:val="24"/>
          <w:szCs w:val="24"/>
          <w:lang w:val="en-US"/>
        </w:rPr>
        <w:t xml:space="preserve"> of the setup in conducting experiments in order to obtain new data on cross sections and angular correlations.It is planned to use gamma-detectors with high energy resolution for precisi</w:t>
      </w:r>
      <w:r w:rsidR="00A438D1">
        <w:rPr>
          <w:rFonts w:ascii="Times New Roman" w:hAnsi="Times New Roman"/>
          <w:sz w:val="24"/>
          <w:szCs w:val="24"/>
          <w:lang w:val="en-US"/>
        </w:rPr>
        <w:t>on determination of gamma-ray</w:t>
      </w:r>
      <w:r w:rsidR="00FF2AFA" w:rsidRPr="00FF2AFA">
        <w:rPr>
          <w:rFonts w:ascii="Times New Roman" w:hAnsi="Times New Roman"/>
          <w:sz w:val="24"/>
          <w:szCs w:val="24"/>
          <w:lang w:val="en-US"/>
        </w:rPr>
        <w:t xml:space="preserve"> yields in reactions with fast neutrons, as well as the use of more efficient and fast neutron detectors.</w:t>
      </w:r>
      <w:r w:rsidR="00FF2AFA">
        <w:rPr>
          <w:rFonts w:ascii="Times New Roman" w:hAnsi="Times New Roman"/>
          <w:sz w:val="24"/>
          <w:szCs w:val="24"/>
          <w:lang w:val="en-US"/>
        </w:rPr>
        <w:t xml:space="preserve"> T</w:t>
      </w:r>
      <w:r w:rsidR="00071DCE">
        <w:rPr>
          <w:rFonts w:ascii="Times New Roman" w:hAnsi="Times New Roman"/>
          <w:sz w:val="24"/>
          <w:szCs w:val="24"/>
          <w:lang w:val="en-US"/>
        </w:rPr>
        <w:t>he use of a 14</w:t>
      </w:r>
      <w:r w:rsidR="00071DCE" w:rsidRPr="00071DCE">
        <w:rPr>
          <w:rFonts w:ascii="Times New Roman" w:hAnsi="Times New Roman"/>
          <w:sz w:val="24"/>
          <w:szCs w:val="24"/>
          <w:lang w:val="en-US"/>
        </w:rPr>
        <w:t>-</w:t>
      </w:r>
      <w:r w:rsidR="00FF2AFA" w:rsidRPr="00FF2AFA">
        <w:rPr>
          <w:rFonts w:ascii="Times New Roman" w:hAnsi="Times New Roman"/>
          <w:sz w:val="24"/>
          <w:szCs w:val="24"/>
          <w:lang w:val="en-US"/>
        </w:rPr>
        <w:t xml:space="preserve">MeV neutron source, advanced detectors and electronics will provide much better conditions for measuring small cross sections </w:t>
      </w:r>
      <w:r w:rsidR="0012543C" w:rsidRPr="00BF684D">
        <w:rPr>
          <w:rFonts w:ascii="Times New Roman" w:hAnsi="Times New Roman"/>
          <w:position w:val="-10"/>
        </w:rPr>
        <w:object w:dxaOrig="20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6.5pt" o:ole="">
            <v:imagedata r:id="rId6" o:title=""/>
          </v:shape>
          <o:OLEObject Type="Embed" ProgID="Equation.3" ShapeID="_x0000_i1025" DrawAspect="Content" ObjectID="_1619522115" r:id="rId7"/>
        </w:object>
      </w:r>
      <w:r w:rsidR="00FF2AFA" w:rsidRPr="00FF2AFA">
        <w:rPr>
          <w:rFonts w:ascii="Times New Roman" w:hAnsi="Times New Roman"/>
          <w:sz w:val="24"/>
          <w:szCs w:val="24"/>
          <w:lang w:val="en-US"/>
        </w:rPr>
        <w:t>and angular correlations that have been achieved at this stage of the project.</w:t>
      </w:r>
    </w:p>
    <w:p w:rsidR="0012543C" w:rsidRDefault="00E013D5" w:rsidP="00B81160">
      <w:pPr>
        <w:spacing w:after="0"/>
        <w:ind w:firstLine="708"/>
        <w:jc w:val="both"/>
        <w:rPr>
          <w:rFonts w:ascii="Times New Roman" w:hAnsi="Times New Roman"/>
          <w:sz w:val="24"/>
          <w:szCs w:val="24"/>
          <w:lang w:val="en-US"/>
        </w:rPr>
      </w:pPr>
      <w:r>
        <w:rPr>
          <w:rFonts w:ascii="Times New Roman" w:hAnsi="Times New Roman"/>
          <w:sz w:val="24"/>
          <w:szCs w:val="24"/>
          <w:lang w:val="en-US"/>
        </w:rPr>
        <w:t>The advantages of the present</w:t>
      </w:r>
      <w:r w:rsidR="0012543C" w:rsidRPr="0012543C">
        <w:rPr>
          <w:rFonts w:ascii="Times New Roman" w:hAnsi="Times New Roman"/>
          <w:sz w:val="24"/>
          <w:szCs w:val="24"/>
          <w:lang w:val="en-US"/>
        </w:rPr>
        <w:t xml:space="preserve"> project are achieved by using a neutron generator with a built-in multi-channel alpha detector, which fixes the direction of neutron emission, and a multi-detector system of the </w:t>
      </w:r>
      <w:r w:rsidR="007178E0">
        <w:rPr>
          <w:rFonts w:ascii="Times New Roman" w:hAnsi="Times New Roman"/>
          <w:sz w:val="24"/>
          <w:szCs w:val="24"/>
          <w:lang w:val="en-US"/>
        </w:rPr>
        <w:t>“daisy-flower” (</w:t>
      </w:r>
      <w:proofErr w:type="spellStart"/>
      <w:r w:rsidR="007178E0">
        <w:rPr>
          <w:rFonts w:ascii="Times New Roman" w:hAnsi="Times New Roman"/>
          <w:sz w:val="24"/>
          <w:szCs w:val="24"/>
          <w:lang w:val="en-US"/>
        </w:rPr>
        <w:t>romashka</w:t>
      </w:r>
      <w:proofErr w:type="spellEnd"/>
      <w:r w:rsidR="007178E0">
        <w:rPr>
          <w:rFonts w:ascii="Times New Roman" w:hAnsi="Times New Roman"/>
          <w:sz w:val="24"/>
          <w:szCs w:val="24"/>
          <w:lang w:val="en-US"/>
        </w:rPr>
        <w:t>)</w:t>
      </w:r>
      <w:r w:rsidR="0012543C" w:rsidRPr="0012543C">
        <w:rPr>
          <w:rFonts w:ascii="Times New Roman" w:hAnsi="Times New Roman"/>
          <w:sz w:val="24"/>
          <w:szCs w:val="24"/>
          <w:lang w:val="en-US"/>
        </w:rPr>
        <w:t xml:space="preserve"> type, both in the gamma-quanta and neutron registration mode and with high efficiency.Digitization of detector signals provides separation of the registration of ne</w:t>
      </w:r>
      <w:r w:rsidR="0012543C">
        <w:rPr>
          <w:rFonts w:ascii="Times New Roman" w:hAnsi="Times New Roman"/>
          <w:sz w:val="24"/>
          <w:szCs w:val="24"/>
          <w:lang w:val="en-US"/>
        </w:rPr>
        <w:t>utrons and gamma quanta.  The TN</w:t>
      </w:r>
      <w:r w:rsidR="0012543C" w:rsidRPr="0012543C">
        <w:rPr>
          <w:rFonts w:ascii="Times New Roman" w:hAnsi="Times New Roman"/>
          <w:sz w:val="24"/>
          <w:szCs w:val="24"/>
          <w:lang w:val="en-US"/>
        </w:rPr>
        <w:t>M in combination with</w:t>
      </w:r>
      <w:r w:rsidR="0012543C">
        <w:rPr>
          <w:rFonts w:ascii="Times New Roman" w:hAnsi="Times New Roman"/>
          <w:sz w:val="24"/>
          <w:szCs w:val="24"/>
          <w:lang w:val="en-US"/>
        </w:rPr>
        <w:t xml:space="preserve"> the </w:t>
      </w:r>
      <w:r w:rsidR="0012543C" w:rsidRPr="0012543C">
        <w:rPr>
          <w:rFonts w:ascii="Times New Roman" w:hAnsi="Times New Roman"/>
          <w:sz w:val="24"/>
          <w:szCs w:val="24"/>
          <w:lang w:val="en-US"/>
        </w:rPr>
        <w:t xml:space="preserve">detectors </w:t>
      </w:r>
      <w:r w:rsidR="0012543C">
        <w:rPr>
          <w:rFonts w:ascii="Times New Roman" w:hAnsi="Times New Roman"/>
          <w:sz w:val="24"/>
          <w:szCs w:val="24"/>
          <w:lang w:val="en-US"/>
        </w:rPr>
        <w:t>of the “</w:t>
      </w:r>
      <w:proofErr w:type="spellStart"/>
      <w:r w:rsidR="007178E0">
        <w:rPr>
          <w:rFonts w:ascii="Times New Roman" w:hAnsi="Times New Roman"/>
          <w:sz w:val="24"/>
          <w:szCs w:val="24"/>
          <w:lang w:val="en-US"/>
        </w:rPr>
        <w:t>romashka</w:t>
      </w:r>
      <w:proofErr w:type="spellEnd"/>
      <w:r w:rsidR="0012543C">
        <w:rPr>
          <w:rFonts w:ascii="Times New Roman" w:hAnsi="Times New Roman"/>
          <w:sz w:val="24"/>
          <w:szCs w:val="24"/>
          <w:lang w:val="en-US"/>
        </w:rPr>
        <w:t xml:space="preserve">” </w:t>
      </w:r>
      <w:proofErr w:type="spellStart"/>
      <w:r w:rsidR="0012543C">
        <w:rPr>
          <w:rFonts w:ascii="Times New Roman" w:hAnsi="Times New Roman"/>
          <w:sz w:val="24"/>
          <w:szCs w:val="24"/>
          <w:lang w:val="en-US"/>
        </w:rPr>
        <w:t>type</w:t>
      </w:r>
      <w:r w:rsidR="007178E0">
        <w:rPr>
          <w:rFonts w:ascii="Times New Roman" w:hAnsi="Times New Roman"/>
          <w:sz w:val="24"/>
          <w:szCs w:val="24"/>
          <w:lang w:val="en-US"/>
        </w:rPr>
        <w:t>allows</w:t>
      </w:r>
      <w:r w:rsidR="0012543C" w:rsidRPr="0012543C">
        <w:rPr>
          <w:rFonts w:ascii="Times New Roman" w:hAnsi="Times New Roman"/>
          <w:sz w:val="24"/>
          <w:szCs w:val="24"/>
          <w:lang w:val="en-US"/>
        </w:rPr>
        <w:t>to</w:t>
      </w:r>
      <w:proofErr w:type="spellEnd"/>
      <w:r w:rsidR="0012543C" w:rsidRPr="0012543C">
        <w:rPr>
          <w:rFonts w:ascii="Times New Roman" w:hAnsi="Times New Roman"/>
          <w:sz w:val="24"/>
          <w:szCs w:val="24"/>
          <w:lang w:val="en-US"/>
        </w:rPr>
        <w:t xml:space="preserve"> </w:t>
      </w:r>
      <w:r w:rsidR="007178E0">
        <w:rPr>
          <w:rFonts w:ascii="Times New Roman" w:hAnsi="Times New Roman"/>
          <w:sz w:val="24"/>
          <w:szCs w:val="24"/>
          <w:lang w:val="en-US"/>
        </w:rPr>
        <w:t xml:space="preserve">carry out </w:t>
      </w:r>
      <w:r w:rsidR="0012543C" w:rsidRPr="0012543C">
        <w:rPr>
          <w:rFonts w:ascii="Times New Roman" w:hAnsi="Times New Roman"/>
          <w:sz w:val="24"/>
          <w:szCs w:val="24"/>
          <w:lang w:val="en-US"/>
        </w:rPr>
        <w:t>measure</w:t>
      </w:r>
      <w:r w:rsidR="007178E0">
        <w:rPr>
          <w:rFonts w:ascii="Times New Roman" w:hAnsi="Times New Roman"/>
          <w:sz w:val="24"/>
          <w:szCs w:val="24"/>
          <w:lang w:val="en-US"/>
        </w:rPr>
        <w:t>ments of</w:t>
      </w:r>
      <w:r w:rsidR="0012543C" w:rsidRPr="0012543C">
        <w:rPr>
          <w:rFonts w:ascii="Times New Roman" w:hAnsi="Times New Roman"/>
          <w:sz w:val="24"/>
          <w:szCs w:val="24"/>
          <w:lang w:val="en-US"/>
        </w:rPr>
        <w:t xml:space="preserve"> cross sections under low background conditions.</w:t>
      </w:r>
    </w:p>
    <w:p w:rsidR="0012543C" w:rsidRDefault="00236FFD" w:rsidP="00B81160">
      <w:pPr>
        <w:spacing w:after="0"/>
        <w:ind w:firstLine="708"/>
        <w:jc w:val="both"/>
        <w:rPr>
          <w:rFonts w:ascii="Times New Roman" w:hAnsi="Times New Roman"/>
          <w:sz w:val="24"/>
          <w:szCs w:val="24"/>
          <w:lang w:val="en-US"/>
        </w:rPr>
      </w:pPr>
      <w:r w:rsidRPr="0012543C">
        <w:rPr>
          <w:rFonts w:ascii="Times New Roman" w:hAnsi="Times New Roman"/>
          <w:sz w:val="24"/>
          <w:szCs w:val="24"/>
          <w:lang w:val="en-US"/>
        </w:rPr>
        <w:t>The</w:t>
      </w:r>
      <w:r w:rsidR="0012543C" w:rsidRPr="0012543C">
        <w:rPr>
          <w:rFonts w:ascii="Times New Roman" w:hAnsi="Times New Roman"/>
          <w:sz w:val="24"/>
          <w:szCs w:val="24"/>
          <w:lang w:val="en-US"/>
        </w:rPr>
        <w:t xml:space="preserve"> following experimental </w:t>
      </w:r>
      <w:r>
        <w:rPr>
          <w:rFonts w:ascii="Times New Roman" w:hAnsi="Times New Roman"/>
          <w:sz w:val="24"/>
          <w:szCs w:val="24"/>
          <w:lang w:val="en-US"/>
        </w:rPr>
        <w:t xml:space="preserve">research on </w:t>
      </w:r>
      <w:r w:rsidR="004A21C8">
        <w:rPr>
          <w:rFonts w:ascii="Times New Roman" w:hAnsi="Times New Roman"/>
          <w:sz w:val="24"/>
          <w:szCs w:val="24"/>
          <w:lang w:val="en-US"/>
        </w:rPr>
        <w:t xml:space="preserve">the interactions of nuclei with the neutrons with </w:t>
      </w:r>
      <w:proofErr w:type="gramStart"/>
      <w:r w:rsidR="004A21C8">
        <w:rPr>
          <w:rFonts w:ascii="Times New Roman" w:hAnsi="Times New Roman"/>
          <w:sz w:val="24"/>
          <w:szCs w:val="24"/>
          <w:lang w:val="en-US"/>
        </w:rPr>
        <w:t>an energy</w:t>
      </w:r>
      <w:proofErr w:type="gramEnd"/>
      <w:r w:rsidR="004A21C8">
        <w:rPr>
          <w:rFonts w:ascii="Times New Roman" w:hAnsi="Times New Roman"/>
          <w:sz w:val="24"/>
          <w:szCs w:val="24"/>
          <w:lang w:val="en-US"/>
        </w:rPr>
        <w:t xml:space="preserve"> of </w:t>
      </w:r>
      <w:r w:rsidR="006911B0">
        <w:rPr>
          <w:rFonts w:ascii="Times New Roman" w:hAnsi="Times New Roman"/>
          <w:sz w:val="24"/>
          <w:szCs w:val="24"/>
          <w:lang w:val="en-US"/>
        </w:rPr>
        <w:t>14.1</w:t>
      </w:r>
      <w:r w:rsidR="004A21C8">
        <w:rPr>
          <w:rFonts w:ascii="Times New Roman" w:hAnsi="Times New Roman"/>
          <w:sz w:val="24"/>
          <w:szCs w:val="24"/>
          <w:lang w:val="en-US"/>
        </w:rPr>
        <w:t>MeV</w:t>
      </w:r>
      <w:r w:rsidR="0012543C" w:rsidRPr="0012543C">
        <w:rPr>
          <w:rFonts w:ascii="Times New Roman" w:hAnsi="Times New Roman"/>
          <w:sz w:val="24"/>
          <w:szCs w:val="24"/>
          <w:lang w:val="en-US"/>
        </w:rPr>
        <w:t>will be carried out</w:t>
      </w:r>
      <w:r>
        <w:rPr>
          <w:rFonts w:ascii="Times New Roman" w:hAnsi="Times New Roman"/>
          <w:sz w:val="24"/>
          <w:szCs w:val="24"/>
          <w:lang w:val="en-US"/>
        </w:rPr>
        <w:t>w</w:t>
      </w:r>
      <w:r w:rsidRPr="0012543C">
        <w:rPr>
          <w:rFonts w:ascii="Times New Roman" w:hAnsi="Times New Roman"/>
          <w:sz w:val="24"/>
          <w:szCs w:val="24"/>
          <w:lang w:val="en-US"/>
        </w:rPr>
        <w:t>ith</w:t>
      </w:r>
      <w:r>
        <w:rPr>
          <w:rFonts w:ascii="Times New Roman" w:hAnsi="Times New Roman"/>
          <w:sz w:val="24"/>
          <w:szCs w:val="24"/>
          <w:lang w:val="en-US"/>
        </w:rPr>
        <w:t>in the framework of the project</w:t>
      </w:r>
      <w:r w:rsidR="0012543C" w:rsidRPr="0012543C">
        <w:rPr>
          <w:rFonts w:ascii="Times New Roman" w:hAnsi="Times New Roman"/>
          <w:sz w:val="24"/>
          <w:szCs w:val="24"/>
          <w:lang w:val="en-US"/>
        </w:rPr>
        <w:t>:</w:t>
      </w:r>
    </w:p>
    <w:p w:rsidR="0012543C" w:rsidRDefault="0012543C" w:rsidP="00B81160">
      <w:pPr>
        <w:pStyle w:val="a7"/>
        <w:numPr>
          <w:ilvl w:val="0"/>
          <w:numId w:val="3"/>
        </w:numPr>
        <w:spacing w:after="0"/>
        <w:jc w:val="both"/>
        <w:rPr>
          <w:rFonts w:ascii="Times New Roman" w:hAnsi="Times New Roman"/>
          <w:sz w:val="24"/>
          <w:szCs w:val="24"/>
          <w:lang w:val="en-US"/>
        </w:rPr>
      </w:pPr>
      <w:r w:rsidRPr="0012543C">
        <w:rPr>
          <w:rFonts w:ascii="Times New Roman" w:hAnsi="Times New Roman"/>
          <w:sz w:val="24"/>
          <w:szCs w:val="24"/>
          <w:lang w:val="en-US"/>
        </w:rPr>
        <w:t>Measurement of angular correlations of gamma-quanta and secondary neutrons in the reaction of inelastic neutron scattering.</w:t>
      </w:r>
    </w:p>
    <w:p w:rsidR="0012543C" w:rsidRDefault="0012543C" w:rsidP="00B81160">
      <w:pPr>
        <w:pStyle w:val="a7"/>
        <w:numPr>
          <w:ilvl w:val="0"/>
          <w:numId w:val="3"/>
        </w:numPr>
        <w:spacing w:after="0"/>
        <w:jc w:val="both"/>
        <w:rPr>
          <w:rFonts w:ascii="Times New Roman" w:hAnsi="Times New Roman"/>
          <w:sz w:val="24"/>
          <w:szCs w:val="24"/>
          <w:lang w:val="en-US"/>
        </w:rPr>
      </w:pPr>
      <w:r w:rsidRPr="0012543C">
        <w:rPr>
          <w:rFonts w:ascii="Times New Roman" w:hAnsi="Times New Roman"/>
          <w:sz w:val="24"/>
          <w:szCs w:val="24"/>
          <w:lang w:val="en-US"/>
        </w:rPr>
        <w:t>Development and creation of theoretical models describing the an</w:t>
      </w:r>
      <w:r w:rsidR="00363D6A">
        <w:rPr>
          <w:rFonts w:ascii="Times New Roman" w:hAnsi="Times New Roman"/>
          <w:sz w:val="24"/>
          <w:szCs w:val="24"/>
          <w:lang w:val="en-US"/>
        </w:rPr>
        <w:t>gular correlations of gamma-</w:t>
      </w:r>
      <w:r w:rsidR="00236FFD">
        <w:rPr>
          <w:rFonts w:ascii="Times New Roman" w:hAnsi="Times New Roman"/>
          <w:sz w:val="24"/>
          <w:szCs w:val="24"/>
          <w:lang w:val="en-US"/>
        </w:rPr>
        <w:t>quanta</w:t>
      </w:r>
      <w:r w:rsidRPr="0012543C">
        <w:rPr>
          <w:rFonts w:ascii="Times New Roman" w:hAnsi="Times New Roman"/>
          <w:sz w:val="24"/>
          <w:szCs w:val="24"/>
          <w:lang w:val="en-US"/>
        </w:rPr>
        <w:t xml:space="preserve"> and secondary neutrons in inelastic scattering.</w:t>
      </w:r>
    </w:p>
    <w:p w:rsidR="0012543C" w:rsidRDefault="0012543C" w:rsidP="00B81160">
      <w:pPr>
        <w:pStyle w:val="a7"/>
        <w:numPr>
          <w:ilvl w:val="0"/>
          <w:numId w:val="3"/>
        </w:numPr>
        <w:spacing w:after="0"/>
        <w:jc w:val="both"/>
        <w:rPr>
          <w:rFonts w:ascii="Times New Roman" w:hAnsi="Times New Roman"/>
          <w:sz w:val="24"/>
          <w:szCs w:val="24"/>
          <w:lang w:val="en-US"/>
        </w:rPr>
      </w:pPr>
      <w:r w:rsidRPr="0012543C">
        <w:rPr>
          <w:rFonts w:ascii="Times New Roman" w:hAnsi="Times New Roman"/>
          <w:sz w:val="24"/>
          <w:szCs w:val="24"/>
          <w:lang w:val="en-US"/>
        </w:rPr>
        <w:t>Investigation of the (n, 2n) reac</w:t>
      </w:r>
      <w:r w:rsidR="00363D6A">
        <w:rPr>
          <w:rFonts w:ascii="Times New Roman" w:hAnsi="Times New Roman"/>
          <w:sz w:val="24"/>
          <w:szCs w:val="24"/>
          <w:lang w:val="en-US"/>
        </w:rPr>
        <w:t xml:space="preserve">tion in the </w:t>
      </w:r>
      <w:r w:rsidR="006911B0">
        <w:rPr>
          <w:rFonts w:ascii="Times New Roman" w:hAnsi="Times New Roman"/>
          <w:sz w:val="24"/>
          <w:szCs w:val="24"/>
          <w:lang w:val="en-US"/>
        </w:rPr>
        <w:t>interaction of nuclei with the neutrons with an energy of 14.1 MeV</w:t>
      </w:r>
      <w:r w:rsidR="00363D6A">
        <w:rPr>
          <w:rFonts w:ascii="Times New Roman" w:hAnsi="Times New Roman"/>
          <w:sz w:val="24"/>
          <w:szCs w:val="24"/>
          <w:lang w:val="en-US"/>
        </w:rPr>
        <w:t>.</w:t>
      </w:r>
    </w:p>
    <w:p w:rsidR="0012543C" w:rsidRPr="006911B0" w:rsidRDefault="006911B0" w:rsidP="006911B0">
      <w:pPr>
        <w:pStyle w:val="a7"/>
        <w:numPr>
          <w:ilvl w:val="0"/>
          <w:numId w:val="3"/>
        </w:numPr>
        <w:spacing w:after="0"/>
        <w:jc w:val="both"/>
        <w:rPr>
          <w:rFonts w:ascii="Times New Roman" w:hAnsi="Times New Roman"/>
          <w:sz w:val="24"/>
          <w:szCs w:val="24"/>
          <w:lang w:val="en-US"/>
        </w:rPr>
      </w:pPr>
      <w:r>
        <w:rPr>
          <w:rFonts w:ascii="Times New Roman" w:hAnsi="Times New Roman"/>
          <w:sz w:val="24"/>
          <w:szCs w:val="24"/>
          <w:lang w:val="en-US"/>
        </w:rPr>
        <w:t>Measurement of gamma-ray</w:t>
      </w:r>
      <w:r w:rsidR="0012543C" w:rsidRPr="0012543C">
        <w:rPr>
          <w:rFonts w:ascii="Times New Roman" w:hAnsi="Times New Roman"/>
          <w:sz w:val="24"/>
          <w:szCs w:val="24"/>
          <w:lang w:val="en-US"/>
        </w:rPr>
        <w:t xml:space="preserve"> yields for various samples emitted in the </w:t>
      </w:r>
      <w:r>
        <w:rPr>
          <w:rFonts w:ascii="Times New Roman" w:hAnsi="Times New Roman"/>
          <w:sz w:val="24"/>
          <w:szCs w:val="24"/>
          <w:lang w:val="en-US"/>
        </w:rPr>
        <w:t xml:space="preserve">interaction of the neutrons with </w:t>
      </w:r>
      <w:proofErr w:type="gramStart"/>
      <w:r>
        <w:rPr>
          <w:rFonts w:ascii="Times New Roman" w:hAnsi="Times New Roman"/>
          <w:sz w:val="24"/>
          <w:szCs w:val="24"/>
          <w:lang w:val="en-US"/>
        </w:rPr>
        <w:t>an energy</w:t>
      </w:r>
      <w:proofErr w:type="gramEnd"/>
      <w:r>
        <w:rPr>
          <w:rFonts w:ascii="Times New Roman" w:hAnsi="Times New Roman"/>
          <w:sz w:val="24"/>
          <w:szCs w:val="24"/>
          <w:lang w:val="en-US"/>
        </w:rPr>
        <w:t xml:space="preserve"> of 14.1 MeV</w:t>
      </w:r>
      <w:r w:rsidR="00615A72" w:rsidRPr="006911B0">
        <w:rPr>
          <w:rFonts w:ascii="Times New Roman" w:hAnsi="Times New Roman"/>
          <w:sz w:val="24"/>
          <w:szCs w:val="24"/>
          <w:lang w:val="en-US"/>
        </w:rPr>
        <w:t>.  Creating a database for gamma-</w:t>
      </w:r>
      <w:r w:rsidR="0012543C" w:rsidRPr="006911B0">
        <w:rPr>
          <w:rFonts w:ascii="Times New Roman" w:hAnsi="Times New Roman"/>
          <w:sz w:val="24"/>
          <w:szCs w:val="24"/>
          <w:lang w:val="en-US"/>
        </w:rPr>
        <w:t>transitions.</w:t>
      </w:r>
    </w:p>
    <w:p w:rsidR="0012543C" w:rsidRDefault="0012543C" w:rsidP="00B81160">
      <w:pPr>
        <w:pStyle w:val="a7"/>
        <w:numPr>
          <w:ilvl w:val="0"/>
          <w:numId w:val="3"/>
        </w:numPr>
        <w:spacing w:after="0"/>
        <w:jc w:val="both"/>
        <w:rPr>
          <w:rFonts w:ascii="Times New Roman" w:hAnsi="Times New Roman"/>
          <w:sz w:val="24"/>
          <w:szCs w:val="24"/>
          <w:lang w:val="en-US"/>
        </w:rPr>
      </w:pPr>
      <w:r w:rsidRPr="0012543C">
        <w:rPr>
          <w:rFonts w:ascii="Times New Roman" w:hAnsi="Times New Roman"/>
          <w:sz w:val="24"/>
          <w:szCs w:val="24"/>
          <w:lang w:val="en-US"/>
        </w:rPr>
        <w:t>Development of a diamond search technique in kimberlite ores using the tagged neutron method.</w:t>
      </w:r>
    </w:p>
    <w:p w:rsidR="0012543C" w:rsidRPr="00615A72" w:rsidRDefault="0012543C" w:rsidP="00B81160">
      <w:pPr>
        <w:pStyle w:val="a7"/>
        <w:numPr>
          <w:ilvl w:val="0"/>
          <w:numId w:val="3"/>
        </w:numPr>
        <w:spacing w:after="0"/>
        <w:jc w:val="both"/>
        <w:rPr>
          <w:rFonts w:ascii="Times New Roman" w:hAnsi="Times New Roman"/>
          <w:sz w:val="24"/>
          <w:szCs w:val="24"/>
          <w:lang w:val="en-US"/>
        </w:rPr>
      </w:pPr>
      <w:r w:rsidRPr="0012543C">
        <w:rPr>
          <w:rFonts w:ascii="Times New Roman" w:hAnsi="Times New Roman"/>
          <w:sz w:val="24"/>
          <w:szCs w:val="24"/>
          <w:lang w:val="en-US"/>
        </w:rPr>
        <w:t>Research on the Martian soil model.</w:t>
      </w:r>
    </w:p>
    <w:p w:rsidR="0012543C" w:rsidRDefault="0012543C" w:rsidP="00B81160">
      <w:pPr>
        <w:spacing w:after="0"/>
        <w:ind w:firstLine="708"/>
        <w:jc w:val="both"/>
        <w:rPr>
          <w:rFonts w:ascii="Times New Roman" w:hAnsi="Times New Roman"/>
          <w:sz w:val="24"/>
          <w:szCs w:val="24"/>
          <w:lang w:val="en-US"/>
        </w:rPr>
      </w:pPr>
      <w:r w:rsidRPr="0012543C">
        <w:rPr>
          <w:rFonts w:ascii="Times New Roman" w:hAnsi="Times New Roman"/>
          <w:sz w:val="24"/>
          <w:szCs w:val="24"/>
          <w:lang w:val="en-US"/>
        </w:rPr>
        <w:t xml:space="preserve">In addition to the </w:t>
      </w:r>
      <w:r w:rsidR="001218C6">
        <w:rPr>
          <w:rFonts w:ascii="Times New Roman" w:hAnsi="Times New Roman"/>
          <w:sz w:val="24"/>
          <w:szCs w:val="24"/>
          <w:lang w:val="en-US"/>
        </w:rPr>
        <w:t>applied</w:t>
      </w:r>
      <w:r w:rsidRPr="0012543C">
        <w:rPr>
          <w:rFonts w:ascii="Times New Roman" w:hAnsi="Times New Roman"/>
          <w:sz w:val="24"/>
          <w:szCs w:val="24"/>
          <w:lang w:val="en-US"/>
        </w:rPr>
        <w:t xml:space="preserve"> significance of the data obtai</w:t>
      </w:r>
      <w:r w:rsidR="001218C6">
        <w:rPr>
          <w:rFonts w:ascii="Times New Roman" w:hAnsi="Times New Roman"/>
          <w:sz w:val="24"/>
          <w:szCs w:val="24"/>
          <w:lang w:val="en-US"/>
        </w:rPr>
        <w:t>ned on cross sections and gamma-</w:t>
      </w:r>
      <w:r w:rsidRPr="0012543C">
        <w:rPr>
          <w:rFonts w:ascii="Times New Roman" w:hAnsi="Times New Roman"/>
          <w:sz w:val="24"/>
          <w:szCs w:val="24"/>
          <w:lang w:val="en-US"/>
        </w:rPr>
        <w:t>spectra, these data are important in a purely scientific aspect.</w:t>
      </w:r>
      <w:r w:rsidR="00B7792D" w:rsidRPr="00B7792D">
        <w:rPr>
          <w:rFonts w:ascii="Times New Roman" w:hAnsi="Times New Roman"/>
          <w:sz w:val="24"/>
          <w:szCs w:val="24"/>
          <w:lang w:val="en-US"/>
        </w:rPr>
        <w:t xml:space="preserve">Since the characteristics of the </w:t>
      </w:r>
      <w:r w:rsidR="00B7792D" w:rsidRPr="00B7792D">
        <w:rPr>
          <w:rFonts w:ascii="Times New Roman" w:hAnsi="Times New Roman"/>
          <w:sz w:val="24"/>
          <w:szCs w:val="24"/>
          <w:lang w:val="en-US"/>
        </w:rPr>
        <w:lastRenderedPageBreak/>
        <w:t>reactions</w:t>
      </w:r>
      <w:r w:rsidR="00B7792D" w:rsidRPr="00BF684D">
        <w:rPr>
          <w:rFonts w:ascii="Times New Roman" w:hAnsi="Times New Roman"/>
          <w:position w:val="-10"/>
        </w:rPr>
        <w:object w:dxaOrig="1540" w:dyaOrig="320">
          <v:shape id="_x0000_i1026" type="#_x0000_t75" style="width:77.25pt;height:16.5pt" o:ole="">
            <v:imagedata r:id="rId8" o:title=""/>
          </v:shape>
          <o:OLEObject Type="Embed" ProgID="Equation.3" ShapeID="_x0000_i1026" DrawAspect="Content" ObjectID="_1619522116" r:id="rId9"/>
        </w:object>
      </w:r>
      <w:r w:rsidR="00B7792D" w:rsidRPr="00B7792D">
        <w:rPr>
          <w:rFonts w:ascii="Times New Roman" w:hAnsi="Times New Roman"/>
          <w:sz w:val="24"/>
          <w:szCs w:val="24"/>
          <w:lang w:val="en-US"/>
        </w:rPr>
        <w:t xml:space="preserve"> are of interest in building models of the processes of the Universe development, data on the structure of low levels of light nuclei are necessary.Despite </w:t>
      </w:r>
      <w:r w:rsidR="001218C6">
        <w:rPr>
          <w:rFonts w:ascii="Times New Roman" w:hAnsi="Times New Roman"/>
          <w:sz w:val="24"/>
          <w:szCs w:val="24"/>
          <w:lang w:val="en-US"/>
        </w:rPr>
        <w:t xml:space="preserve">the </w:t>
      </w:r>
      <w:r w:rsidR="00B7792D" w:rsidRPr="00B7792D">
        <w:rPr>
          <w:rFonts w:ascii="Times New Roman" w:hAnsi="Times New Roman"/>
          <w:sz w:val="24"/>
          <w:szCs w:val="24"/>
          <w:lang w:val="en-US"/>
        </w:rPr>
        <w:t xml:space="preserve">significant bank of such data, </w:t>
      </w:r>
      <w:r w:rsidR="001218C6">
        <w:rPr>
          <w:rFonts w:ascii="Times New Roman" w:hAnsi="Times New Roman"/>
          <w:sz w:val="24"/>
          <w:szCs w:val="24"/>
          <w:lang w:val="en-US"/>
        </w:rPr>
        <w:t>research on</w:t>
      </w:r>
      <w:r w:rsidR="00B7792D" w:rsidRPr="00B7792D">
        <w:rPr>
          <w:rFonts w:ascii="Times New Roman" w:hAnsi="Times New Roman"/>
          <w:sz w:val="24"/>
          <w:szCs w:val="24"/>
          <w:lang w:val="en-US"/>
        </w:rPr>
        <w:t xml:space="preserve"> the reactions </w:t>
      </w:r>
      <w:r w:rsidR="00B7792D" w:rsidRPr="00BF684D">
        <w:rPr>
          <w:rFonts w:ascii="Times New Roman" w:hAnsi="Times New Roman"/>
          <w:position w:val="-10"/>
        </w:rPr>
        <w:object w:dxaOrig="1540" w:dyaOrig="320">
          <v:shape id="_x0000_i1027" type="#_x0000_t75" style="width:77.25pt;height:16.5pt" o:ole="">
            <v:imagedata r:id="rId8" o:title=""/>
          </v:shape>
          <o:OLEObject Type="Embed" ProgID="Equation.3" ShapeID="_x0000_i1027" DrawAspect="Content" ObjectID="_1619522117" r:id="rId10"/>
        </w:object>
      </w:r>
      <w:r w:rsidR="00B7792D" w:rsidRPr="00B7792D">
        <w:rPr>
          <w:rFonts w:ascii="Times New Roman" w:hAnsi="Times New Roman"/>
          <w:sz w:val="24"/>
          <w:szCs w:val="24"/>
          <w:lang w:val="en-US"/>
        </w:rPr>
        <w:t>can detect levels that are not visible in other methods.</w:t>
      </w:r>
    </w:p>
    <w:p w:rsidR="00B7792D" w:rsidRDefault="00B7792D" w:rsidP="00B81160">
      <w:pPr>
        <w:spacing w:after="0"/>
        <w:ind w:firstLine="708"/>
        <w:jc w:val="both"/>
        <w:rPr>
          <w:rFonts w:ascii="Times New Roman" w:hAnsi="Times New Roman"/>
          <w:sz w:val="24"/>
          <w:szCs w:val="24"/>
          <w:lang w:val="en-US"/>
        </w:rPr>
      </w:pPr>
      <w:r w:rsidRPr="00B7792D">
        <w:rPr>
          <w:rFonts w:ascii="Times New Roman" w:hAnsi="Times New Roman"/>
          <w:sz w:val="24"/>
          <w:szCs w:val="24"/>
          <w:lang w:val="en-US"/>
        </w:rPr>
        <w:t xml:space="preserve">Measuring in coincidence the two neutrons formed in the reactions </w:t>
      </w:r>
      <w:r w:rsidRPr="00BF684D">
        <w:rPr>
          <w:rFonts w:ascii="Times New Roman" w:hAnsi="Times New Roman"/>
          <w:position w:val="-10"/>
        </w:rPr>
        <w:object w:dxaOrig="800" w:dyaOrig="320">
          <v:shape id="_x0000_i1028" type="#_x0000_t75" style="width:40.5pt;height:16.5pt" o:ole="">
            <v:imagedata r:id="rId11" o:title=""/>
          </v:shape>
          <o:OLEObject Type="Embed" ProgID="Equation.3" ShapeID="_x0000_i1028" DrawAspect="Content" ObjectID="_1619522118" r:id="rId12"/>
        </w:object>
      </w:r>
      <w:r w:rsidRPr="00B7792D">
        <w:rPr>
          <w:rFonts w:ascii="Times New Roman" w:hAnsi="Times New Roman"/>
          <w:sz w:val="24"/>
          <w:szCs w:val="24"/>
          <w:lang w:val="en-US"/>
        </w:rPr>
        <w:t>and determining their energy, it is also possible to determine the energy of the excited level of the residual nucleus by the missing mass.</w:t>
      </w:r>
      <w:r>
        <w:rPr>
          <w:rFonts w:ascii="Times New Roman" w:hAnsi="Times New Roman"/>
          <w:sz w:val="24"/>
          <w:szCs w:val="24"/>
          <w:lang w:val="en-US"/>
        </w:rPr>
        <w:t xml:space="preserve"> T</w:t>
      </w:r>
      <w:r w:rsidRPr="00B7792D">
        <w:rPr>
          <w:rFonts w:ascii="Times New Roman" w:hAnsi="Times New Roman"/>
          <w:sz w:val="24"/>
          <w:szCs w:val="24"/>
          <w:lang w:val="en-US"/>
        </w:rPr>
        <w:t xml:space="preserve">he study of reactions </w:t>
      </w:r>
      <w:r w:rsidRPr="00BF684D">
        <w:rPr>
          <w:rFonts w:ascii="Times New Roman" w:hAnsi="Times New Roman"/>
          <w:position w:val="-10"/>
        </w:rPr>
        <w:object w:dxaOrig="2220" w:dyaOrig="320">
          <v:shape id="_x0000_i1029" type="#_x0000_t75" style="width:111.75pt;height:16.5pt" o:ole="">
            <v:imagedata r:id="rId13" o:title=""/>
          </v:shape>
          <o:OLEObject Type="Embed" ProgID="Equation.3" ShapeID="_x0000_i1029" DrawAspect="Content" ObjectID="_1619522119" r:id="rId14"/>
        </w:object>
      </w:r>
      <w:r w:rsidRPr="00B7792D">
        <w:rPr>
          <w:rFonts w:ascii="Times New Roman" w:hAnsi="Times New Roman"/>
          <w:sz w:val="24"/>
          <w:szCs w:val="24"/>
          <w:lang w:val="en-US"/>
        </w:rPr>
        <w:t xml:space="preserve">for medium and heavy nuclei, including </w:t>
      </w:r>
      <w:r w:rsidR="00041EA6">
        <w:rPr>
          <w:rFonts w:ascii="Times New Roman" w:hAnsi="Times New Roman"/>
          <w:sz w:val="24"/>
          <w:szCs w:val="24"/>
          <w:lang w:val="en-US"/>
        </w:rPr>
        <w:t>split</w:t>
      </w:r>
      <w:r w:rsidR="00E256FC">
        <w:rPr>
          <w:rFonts w:ascii="Times New Roman" w:hAnsi="Times New Roman"/>
          <w:sz w:val="24"/>
          <w:szCs w:val="24"/>
          <w:lang w:val="en-US"/>
        </w:rPr>
        <w:t xml:space="preserve"> ones</w:t>
      </w:r>
      <w:proofErr w:type="gramStart"/>
      <w:r w:rsidR="001218C6">
        <w:rPr>
          <w:rFonts w:ascii="Times New Roman" w:hAnsi="Times New Roman"/>
          <w:sz w:val="24"/>
          <w:szCs w:val="24"/>
          <w:lang w:val="en-US"/>
        </w:rPr>
        <w:t>,</w:t>
      </w:r>
      <w:r w:rsidRPr="00B7792D">
        <w:rPr>
          <w:rFonts w:ascii="Times New Roman" w:hAnsi="Times New Roman"/>
          <w:sz w:val="24"/>
          <w:szCs w:val="24"/>
          <w:lang w:val="en-US"/>
        </w:rPr>
        <w:t>remains</w:t>
      </w:r>
      <w:proofErr w:type="gramEnd"/>
      <w:r w:rsidRPr="00B7792D">
        <w:rPr>
          <w:rFonts w:ascii="Times New Roman" w:hAnsi="Times New Roman"/>
          <w:sz w:val="24"/>
          <w:szCs w:val="24"/>
          <w:lang w:val="en-US"/>
        </w:rPr>
        <w:t xml:space="preserve"> relevant.</w:t>
      </w:r>
    </w:p>
    <w:p w:rsidR="00AD6861" w:rsidRDefault="00AD6861" w:rsidP="00B81160">
      <w:pPr>
        <w:spacing w:after="0"/>
        <w:ind w:firstLine="708"/>
        <w:jc w:val="both"/>
        <w:rPr>
          <w:rFonts w:ascii="Times New Roman" w:hAnsi="Times New Roman"/>
          <w:sz w:val="24"/>
          <w:szCs w:val="24"/>
          <w:lang w:val="en-US"/>
        </w:rPr>
      </w:pPr>
      <w:r w:rsidRPr="00AD6861">
        <w:rPr>
          <w:rFonts w:ascii="Times New Roman" w:hAnsi="Times New Roman"/>
          <w:sz w:val="24"/>
          <w:szCs w:val="24"/>
          <w:lang w:val="en-US"/>
        </w:rPr>
        <w:t xml:space="preserve">Thus, we see that the </w:t>
      </w:r>
      <w:r w:rsidR="007901E4">
        <w:rPr>
          <w:rFonts w:ascii="Times New Roman" w:hAnsi="Times New Roman"/>
          <w:sz w:val="24"/>
          <w:szCs w:val="24"/>
          <w:lang w:val="en-US"/>
        </w:rPr>
        <w:t>setup</w:t>
      </w:r>
      <w:r w:rsidRPr="00AD6861">
        <w:rPr>
          <w:rFonts w:ascii="Times New Roman" w:hAnsi="Times New Roman"/>
          <w:sz w:val="24"/>
          <w:szCs w:val="24"/>
          <w:lang w:val="en-US"/>
        </w:rPr>
        <w:t xml:space="preserve"> is used and can be effectively used to obtain various new experimental data of </w:t>
      </w:r>
      <w:r w:rsidR="007901E4">
        <w:rPr>
          <w:rFonts w:ascii="Times New Roman" w:hAnsi="Times New Roman"/>
          <w:sz w:val="24"/>
          <w:szCs w:val="24"/>
          <w:lang w:val="en-US"/>
        </w:rPr>
        <w:t>applied</w:t>
      </w:r>
      <w:r w:rsidRPr="00AD6861">
        <w:rPr>
          <w:rFonts w:ascii="Times New Roman" w:hAnsi="Times New Roman"/>
          <w:sz w:val="24"/>
          <w:szCs w:val="24"/>
          <w:lang w:val="en-US"/>
        </w:rPr>
        <w:t xml:space="preserve"> and fundamental </w:t>
      </w:r>
      <w:r w:rsidR="007901E4">
        <w:rPr>
          <w:rFonts w:ascii="Times New Roman" w:hAnsi="Times New Roman"/>
          <w:sz w:val="24"/>
          <w:szCs w:val="24"/>
          <w:lang w:val="en-US"/>
        </w:rPr>
        <w:t xml:space="preserve">significance. </w:t>
      </w:r>
      <w:r w:rsidRPr="00AD6861">
        <w:rPr>
          <w:rFonts w:ascii="Times New Roman" w:hAnsi="Times New Roman"/>
          <w:sz w:val="24"/>
          <w:szCs w:val="24"/>
          <w:lang w:val="en-US"/>
        </w:rPr>
        <w:t xml:space="preserve">The proposed improvements </w:t>
      </w:r>
      <w:r w:rsidR="007901E4">
        <w:rPr>
          <w:rFonts w:ascii="Times New Roman" w:hAnsi="Times New Roman"/>
          <w:sz w:val="24"/>
          <w:szCs w:val="24"/>
          <w:lang w:val="en-US"/>
        </w:rPr>
        <w:t xml:space="preserve">for it will </w:t>
      </w:r>
      <w:r w:rsidR="00041EA6">
        <w:rPr>
          <w:rFonts w:ascii="Times New Roman" w:hAnsi="Times New Roman"/>
          <w:sz w:val="24"/>
          <w:szCs w:val="24"/>
          <w:lang w:val="en-US"/>
        </w:rPr>
        <w:t>enhance</w:t>
      </w:r>
      <w:r w:rsidR="007901E4">
        <w:rPr>
          <w:rFonts w:ascii="Times New Roman" w:hAnsi="Times New Roman"/>
          <w:sz w:val="24"/>
          <w:szCs w:val="24"/>
          <w:lang w:val="en-US"/>
        </w:rPr>
        <w:t xml:space="preserve"> the ability of measuring</w:t>
      </w:r>
      <w:r w:rsidRPr="00AD6861">
        <w:rPr>
          <w:rFonts w:ascii="Times New Roman" w:hAnsi="Times New Roman"/>
          <w:sz w:val="24"/>
          <w:szCs w:val="24"/>
          <w:lang w:val="en-US"/>
        </w:rPr>
        <w:t xml:space="preserve"> small </w:t>
      </w:r>
      <w:r w:rsidR="007901E4">
        <w:rPr>
          <w:rFonts w:ascii="Times New Roman" w:hAnsi="Times New Roman"/>
          <w:sz w:val="24"/>
          <w:szCs w:val="24"/>
          <w:lang w:val="en-US"/>
        </w:rPr>
        <w:t xml:space="preserve">cross </w:t>
      </w:r>
      <w:r w:rsidRPr="00AD6861">
        <w:rPr>
          <w:rFonts w:ascii="Times New Roman" w:hAnsi="Times New Roman"/>
          <w:sz w:val="24"/>
          <w:szCs w:val="24"/>
          <w:lang w:val="en-US"/>
        </w:rPr>
        <w:t xml:space="preserve">sections.  </w:t>
      </w:r>
      <w:r w:rsidR="007901E4" w:rsidRPr="00AD6861">
        <w:rPr>
          <w:rFonts w:ascii="Times New Roman" w:hAnsi="Times New Roman"/>
          <w:sz w:val="24"/>
          <w:szCs w:val="24"/>
          <w:lang w:val="en-US"/>
        </w:rPr>
        <w:t>The</w:t>
      </w:r>
      <w:r w:rsidRPr="00AD6861">
        <w:rPr>
          <w:rFonts w:ascii="Times New Roman" w:hAnsi="Times New Roman"/>
          <w:sz w:val="24"/>
          <w:szCs w:val="24"/>
          <w:lang w:val="en-US"/>
        </w:rPr>
        <w:t xml:space="preserve"> proposal of test studies of the soil model of the planet Mars</w:t>
      </w:r>
      <w:r w:rsidR="007901E4" w:rsidRPr="00AD6861">
        <w:rPr>
          <w:rFonts w:ascii="Times New Roman" w:hAnsi="Times New Roman"/>
          <w:sz w:val="24"/>
          <w:szCs w:val="24"/>
          <w:lang w:val="en-US"/>
        </w:rPr>
        <w:t>is of particular interest</w:t>
      </w:r>
      <w:r w:rsidRPr="00AD6861">
        <w:rPr>
          <w:rFonts w:ascii="Times New Roman" w:hAnsi="Times New Roman"/>
          <w:sz w:val="24"/>
          <w:szCs w:val="24"/>
          <w:lang w:val="en-US"/>
        </w:rPr>
        <w:t>, in the international program for studying the surface of which FLNP has been involved in recent years, as well as the creation of theoretical models describing the angular correlations in the inelastic scattering reaction.</w:t>
      </w:r>
    </w:p>
    <w:p w:rsidR="00AD6861" w:rsidRPr="00AD6861" w:rsidRDefault="00AD6861" w:rsidP="00B81160">
      <w:pPr>
        <w:spacing w:after="0"/>
        <w:ind w:firstLine="708"/>
        <w:jc w:val="both"/>
        <w:rPr>
          <w:rFonts w:ascii="Times New Roman" w:hAnsi="Times New Roman"/>
          <w:sz w:val="24"/>
          <w:szCs w:val="24"/>
          <w:lang w:val="en-US"/>
        </w:rPr>
      </w:pPr>
      <w:r w:rsidRPr="00AD6861">
        <w:rPr>
          <w:rFonts w:ascii="Times New Roman" w:hAnsi="Times New Roman"/>
          <w:sz w:val="24"/>
          <w:szCs w:val="24"/>
          <w:lang w:val="en-US"/>
        </w:rPr>
        <w:t xml:space="preserve">The authors of the project reasonably propose an extension of the detector arsenal (gamma-detectors with precision energy resolution, position-sensitive neutron detectors), and improvement in electronics.  The requested funds for the project </w:t>
      </w:r>
      <w:r w:rsidR="00B81160">
        <w:rPr>
          <w:rFonts w:ascii="Times New Roman" w:hAnsi="Times New Roman"/>
          <w:sz w:val="24"/>
          <w:szCs w:val="24"/>
          <w:lang w:val="en-US"/>
        </w:rPr>
        <w:t xml:space="preserve">implementation </w:t>
      </w:r>
      <w:r w:rsidRPr="00AD6861">
        <w:rPr>
          <w:rFonts w:ascii="Times New Roman" w:hAnsi="Times New Roman"/>
          <w:sz w:val="24"/>
          <w:szCs w:val="24"/>
          <w:lang w:val="en-US"/>
        </w:rPr>
        <w:t>for the next three years are reasonable.</w:t>
      </w:r>
    </w:p>
    <w:p w:rsidR="00AD6861" w:rsidRDefault="00AD6861" w:rsidP="00B81160">
      <w:pPr>
        <w:spacing w:after="0"/>
        <w:ind w:firstLine="708"/>
        <w:jc w:val="both"/>
        <w:rPr>
          <w:rFonts w:ascii="Times New Roman" w:hAnsi="Times New Roman"/>
          <w:sz w:val="24"/>
          <w:szCs w:val="24"/>
          <w:lang w:val="en-US"/>
        </w:rPr>
      </w:pPr>
      <w:r w:rsidRPr="00AD6861">
        <w:rPr>
          <w:rFonts w:ascii="Times New Roman" w:hAnsi="Times New Roman"/>
          <w:sz w:val="24"/>
          <w:szCs w:val="24"/>
          <w:lang w:val="en-US"/>
        </w:rPr>
        <w:t xml:space="preserve"> I propose to approve the project.</w:t>
      </w:r>
    </w:p>
    <w:p w:rsidR="00AD6861" w:rsidRDefault="00AD6861" w:rsidP="00B81160">
      <w:pPr>
        <w:spacing w:after="0"/>
        <w:ind w:firstLine="708"/>
        <w:jc w:val="both"/>
        <w:rPr>
          <w:rFonts w:ascii="Times New Roman" w:hAnsi="Times New Roman"/>
          <w:sz w:val="24"/>
          <w:szCs w:val="24"/>
          <w:lang w:val="en-US"/>
        </w:rPr>
      </w:pPr>
    </w:p>
    <w:p w:rsidR="00AD6861" w:rsidRPr="00AD6861" w:rsidRDefault="00AD6861" w:rsidP="00B81160">
      <w:pPr>
        <w:spacing w:after="0"/>
        <w:ind w:firstLine="708"/>
        <w:jc w:val="both"/>
        <w:rPr>
          <w:rFonts w:ascii="Times New Roman" w:hAnsi="Times New Roman"/>
          <w:sz w:val="24"/>
          <w:szCs w:val="24"/>
          <w:lang w:val="en-US"/>
        </w:rPr>
      </w:pPr>
      <w:r w:rsidRPr="00AD6861">
        <w:rPr>
          <w:rFonts w:ascii="Times New Roman" w:hAnsi="Times New Roman"/>
          <w:sz w:val="24"/>
          <w:szCs w:val="24"/>
          <w:lang w:val="en-US"/>
        </w:rPr>
        <w:t xml:space="preserve">Project </w:t>
      </w:r>
      <w:r w:rsidR="00B81160">
        <w:rPr>
          <w:rFonts w:ascii="Times New Roman" w:hAnsi="Times New Roman"/>
          <w:sz w:val="24"/>
          <w:szCs w:val="24"/>
          <w:lang w:val="en-US"/>
        </w:rPr>
        <w:t>e</w:t>
      </w:r>
      <w:r w:rsidRPr="00AD6861">
        <w:rPr>
          <w:rFonts w:ascii="Times New Roman" w:hAnsi="Times New Roman"/>
          <w:sz w:val="24"/>
          <w:szCs w:val="24"/>
          <w:lang w:val="en-US"/>
        </w:rPr>
        <w:t>valuation:</w:t>
      </w:r>
    </w:p>
    <w:p w:rsidR="00AD6861" w:rsidRPr="00AD6861" w:rsidRDefault="00AD6861" w:rsidP="00B81160">
      <w:pPr>
        <w:spacing w:after="0"/>
        <w:ind w:firstLine="708"/>
        <w:jc w:val="both"/>
        <w:rPr>
          <w:rFonts w:ascii="Times New Roman" w:hAnsi="Times New Roman"/>
          <w:sz w:val="24"/>
          <w:szCs w:val="24"/>
          <w:lang w:val="en-US"/>
        </w:rPr>
      </w:pPr>
      <w:r w:rsidRPr="00AD6861">
        <w:rPr>
          <w:rFonts w:ascii="Times New Roman" w:hAnsi="Times New Roman"/>
          <w:sz w:val="24"/>
          <w:szCs w:val="24"/>
          <w:lang w:val="en-US"/>
        </w:rPr>
        <w:t xml:space="preserve"> A</w:t>
      </w:r>
      <w:r w:rsidR="00B81160">
        <w:rPr>
          <w:rFonts w:ascii="Times New Roman" w:hAnsi="Times New Roman"/>
          <w:sz w:val="24"/>
          <w:szCs w:val="24"/>
          <w:lang w:val="en-US"/>
        </w:rPr>
        <w:t>. - Scientific, methodi</w:t>
      </w:r>
      <w:r w:rsidRPr="00AD6861">
        <w:rPr>
          <w:rFonts w:ascii="Times New Roman" w:hAnsi="Times New Roman"/>
          <w:sz w:val="24"/>
          <w:szCs w:val="24"/>
          <w:lang w:val="en-US"/>
        </w:rPr>
        <w:t>cal or technical significance (scale 0-10 points): 8 points;</w:t>
      </w:r>
    </w:p>
    <w:p w:rsidR="00AD6861" w:rsidRPr="00AD6861" w:rsidRDefault="00AD6861" w:rsidP="00B81160">
      <w:pPr>
        <w:spacing w:after="0"/>
        <w:ind w:firstLine="708"/>
        <w:jc w:val="both"/>
        <w:rPr>
          <w:rFonts w:ascii="Times New Roman" w:hAnsi="Times New Roman"/>
          <w:sz w:val="24"/>
          <w:szCs w:val="24"/>
          <w:lang w:val="en-US"/>
        </w:rPr>
      </w:pPr>
      <w:r w:rsidRPr="00AD6861">
        <w:rPr>
          <w:rFonts w:ascii="Times New Roman" w:hAnsi="Times New Roman"/>
          <w:sz w:val="24"/>
          <w:szCs w:val="24"/>
          <w:lang w:val="en-US"/>
        </w:rPr>
        <w:t xml:space="preserve"> B. - Competitiveness (scale 5 points): 5 points;</w:t>
      </w:r>
    </w:p>
    <w:p w:rsidR="00AD6861" w:rsidRPr="00AD6861" w:rsidRDefault="00AD6861" w:rsidP="00B81160">
      <w:pPr>
        <w:spacing w:after="0"/>
        <w:ind w:firstLine="708"/>
        <w:jc w:val="both"/>
        <w:rPr>
          <w:rFonts w:ascii="Times New Roman" w:hAnsi="Times New Roman"/>
          <w:sz w:val="24"/>
          <w:szCs w:val="24"/>
          <w:lang w:val="en-US"/>
        </w:rPr>
      </w:pPr>
      <w:r>
        <w:rPr>
          <w:rFonts w:ascii="Times New Roman" w:hAnsi="Times New Roman"/>
          <w:sz w:val="24"/>
          <w:szCs w:val="24"/>
          <w:lang w:val="en-US"/>
        </w:rPr>
        <w:t xml:space="preserve"> C</w:t>
      </w:r>
      <w:r w:rsidRPr="00AD6861">
        <w:rPr>
          <w:rFonts w:ascii="Times New Roman" w:hAnsi="Times New Roman"/>
          <w:sz w:val="24"/>
          <w:szCs w:val="24"/>
          <w:lang w:val="en-US"/>
        </w:rPr>
        <w:t>. - Probability of the Project implementation (scale 0-1): 1 point;</w:t>
      </w:r>
    </w:p>
    <w:p w:rsidR="00AD6861" w:rsidRPr="00AD6861" w:rsidRDefault="00AD6861" w:rsidP="00B81160">
      <w:pPr>
        <w:spacing w:after="0"/>
        <w:ind w:firstLine="708"/>
        <w:jc w:val="both"/>
        <w:rPr>
          <w:rFonts w:ascii="Times New Roman" w:hAnsi="Times New Roman"/>
          <w:sz w:val="24"/>
          <w:szCs w:val="24"/>
          <w:lang w:val="en-US"/>
        </w:rPr>
      </w:pPr>
      <w:r>
        <w:rPr>
          <w:rFonts w:ascii="Times New Roman" w:hAnsi="Times New Roman"/>
          <w:sz w:val="24"/>
          <w:szCs w:val="24"/>
          <w:lang w:val="en-US"/>
        </w:rPr>
        <w:t xml:space="preserve"> D</w:t>
      </w:r>
      <w:r w:rsidRPr="00AD6861">
        <w:rPr>
          <w:rFonts w:ascii="Times New Roman" w:hAnsi="Times New Roman"/>
          <w:sz w:val="24"/>
          <w:szCs w:val="24"/>
          <w:lang w:val="en-US"/>
        </w:rPr>
        <w:t>. - Compliance of resources with the significance of the Project (scale 0-1): 1 point;</w:t>
      </w:r>
    </w:p>
    <w:p w:rsidR="00AD6861" w:rsidRPr="00AD6861" w:rsidRDefault="00AD6861" w:rsidP="00B81160">
      <w:pPr>
        <w:spacing w:after="0"/>
        <w:ind w:firstLine="708"/>
        <w:jc w:val="both"/>
        <w:rPr>
          <w:rFonts w:ascii="Times New Roman" w:hAnsi="Times New Roman"/>
          <w:sz w:val="24"/>
          <w:szCs w:val="24"/>
          <w:lang w:val="en-US"/>
        </w:rPr>
      </w:pPr>
      <w:r>
        <w:rPr>
          <w:rFonts w:ascii="Times New Roman" w:hAnsi="Times New Roman"/>
          <w:sz w:val="24"/>
          <w:szCs w:val="24"/>
          <w:lang w:val="en-US"/>
        </w:rPr>
        <w:t xml:space="preserve"> E</w:t>
      </w:r>
      <w:r w:rsidRPr="00AD6861">
        <w:rPr>
          <w:rFonts w:ascii="Times New Roman" w:hAnsi="Times New Roman"/>
          <w:sz w:val="24"/>
          <w:szCs w:val="24"/>
          <w:lang w:val="en-US"/>
        </w:rPr>
        <w:t xml:space="preserve">. - </w:t>
      </w:r>
      <w:r w:rsidR="00B81160" w:rsidRPr="005C09F7">
        <w:rPr>
          <w:rFonts w:ascii="Times New Roman" w:hAnsi="Times New Roman"/>
          <w:sz w:val="24"/>
          <w:szCs w:val="24"/>
          <w:lang w:val="en-US"/>
        </w:rPr>
        <w:t>Authors</w:t>
      </w:r>
      <w:r w:rsidR="00B81160">
        <w:rPr>
          <w:rFonts w:ascii="Times New Roman" w:hAnsi="Times New Roman"/>
          <w:sz w:val="24"/>
          <w:szCs w:val="24"/>
          <w:lang w:val="en-US"/>
        </w:rPr>
        <w:t>’</w:t>
      </w:r>
      <w:r w:rsidR="00B81160" w:rsidRPr="005C09F7">
        <w:rPr>
          <w:rFonts w:ascii="Times New Roman" w:hAnsi="Times New Roman"/>
          <w:sz w:val="24"/>
          <w:szCs w:val="24"/>
          <w:lang w:val="en-US"/>
        </w:rPr>
        <w:t xml:space="preserve"> qualification and staffing </w:t>
      </w:r>
      <w:r w:rsidRPr="00AD6861">
        <w:rPr>
          <w:rFonts w:ascii="Times New Roman" w:hAnsi="Times New Roman"/>
          <w:sz w:val="24"/>
          <w:szCs w:val="24"/>
          <w:lang w:val="en-US"/>
        </w:rPr>
        <w:t>(scale of 0-5 points): 5 points;</w:t>
      </w:r>
    </w:p>
    <w:p w:rsidR="00AD6861" w:rsidRPr="0012543C" w:rsidRDefault="00AD6861" w:rsidP="00B81160">
      <w:pPr>
        <w:spacing w:after="0"/>
        <w:ind w:firstLine="708"/>
        <w:jc w:val="both"/>
        <w:rPr>
          <w:rFonts w:ascii="Times New Roman" w:hAnsi="Times New Roman"/>
          <w:sz w:val="24"/>
          <w:szCs w:val="24"/>
          <w:lang w:val="en-US"/>
        </w:rPr>
      </w:pPr>
      <w:r>
        <w:rPr>
          <w:rFonts w:ascii="Times New Roman" w:hAnsi="Times New Roman"/>
          <w:sz w:val="24"/>
          <w:szCs w:val="24"/>
          <w:lang w:val="en-US"/>
        </w:rPr>
        <w:t xml:space="preserve"> F</w:t>
      </w:r>
      <w:r w:rsidRPr="00AD6861">
        <w:rPr>
          <w:rFonts w:ascii="Times New Roman" w:hAnsi="Times New Roman"/>
          <w:sz w:val="24"/>
          <w:szCs w:val="24"/>
          <w:lang w:val="en-US"/>
        </w:rPr>
        <w:t xml:space="preserve">. </w:t>
      </w:r>
      <w:r w:rsidR="00041EA6">
        <w:rPr>
          <w:rFonts w:ascii="Times New Roman" w:hAnsi="Times New Roman"/>
          <w:sz w:val="24"/>
          <w:szCs w:val="24"/>
          <w:lang w:val="en-US"/>
        </w:rPr>
        <w:t xml:space="preserve">- </w:t>
      </w:r>
      <w:r w:rsidR="00B81160">
        <w:rPr>
          <w:rFonts w:ascii="Times New Roman" w:hAnsi="Times New Roman"/>
          <w:sz w:val="24"/>
          <w:szCs w:val="24"/>
          <w:lang w:val="en-US"/>
        </w:rPr>
        <w:t>Sum of points (scale 0-20): 18 points.</w:t>
      </w:r>
    </w:p>
    <w:p w:rsidR="00BF684D" w:rsidRPr="00BF684D" w:rsidRDefault="00BF684D" w:rsidP="00B81160">
      <w:pPr>
        <w:jc w:val="both"/>
        <w:rPr>
          <w:rFonts w:ascii="Times New Roman" w:hAnsi="Times New Roman"/>
          <w:b/>
          <w:lang w:val="en-US"/>
        </w:rPr>
      </w:pPr>
    </w:p>
    <w:p w:rsidR="00946019" w:rsidRPr="00AD6861" w:rsidRDefault="00AD6861" w:rsidP="00C90EF7">
      <w:pPr>
        <w:pStyle w:val="a5"/>
        <w:spacing w:line="276" w:lineRule="auto"/>
        <w:ind w:firstLine="708"/>
        <w:rPr>
          <w:lang w:val="en-US"/>
        </w:rPr>
      </w:pPr>
      <w:bookmarkStart w:id="0" w:name="_GoBack"/>
      <w:bookmarkEnd w:id="0"/>
      <w:proofErr w:type="gramStart"/>
      <w:r w:rsidRPr="00AD6861">
        <w:rPr>
          <w:lang w:val="en-US"/>
        </w:rPr>
        <w:t xml:space="preserve">Advisor to the </w:t>
      </w:r>
      <w:r w:rsidR="00B81160" w:rsidRPr="00AD6861">
        <w:rPr>
          <w:lang w:val="en-US"/>
        </w:rPr>
        <w:t xml:space="preserve">FLNP </w:t>
      </w:r>
      <w:r w:rsidR="00B81160">
        <w:rPr>
          <w:lang w:val="en-US"/>
        </w:rPr>
        <w:t>Director</w:t>
      </w:r>
      <w:r w:rsidRPr="00AD6861">
        <w:rPr>
          <w:lang w:val="en-US"/>
        </w:rPr>
        <w:t>, Ph.D.</w:t>
      </w:r>
      <w:proofErr w:type="gramEnd"/>
      <w:r>
        <w:rPr>
          <w:lang w:val="en-US"/>
        </w:rPr>
        <w:tab/>
      </w:r>
      <w:r>
        <w:rPr>
          <w:lang w:val="en-US"/>
        </w:rPr>
        <w:tab/>
      </w:r>
      <w:r>
        <w:rPr>
          <w:lang w:val="en-US"/>
        </w:rPr>
        <w:tab/>
      </w:r>
      <w:r>
        <w:rPr>
          <w:lang w:val="en-US"/>
        </w:rPr>
        <w:tab/>
        <w:t>A.B. Popov</w:t>
      </w:r>
    </w:p>
    <w:p w:rsidR="0041669A" w:rsidRPr="00B81160" w:rsidRDefault="0041669A" w:rsidP="00B81160">
      <w:pPr>
        <w:jc w:val="center"/>
        <w:rPr>
          <w:rFonts w:ascii="Times New Roman" w:hAnsi="Times New Roman"/>
          <w:b/>
          <w:lang w:val="en-US"/>
        </w:rPr>
      </w:pPr>
    </w:p>
    <w:sectPr w:rsidR="0041669A" w:rsidRPr="00B81160" w:rsidSect="00E30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0443"/>
    <w:multiLevelType w:val="hybridMultilevel"/>
    <w:tmpl w:val="5766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FB0CC7"/>
    <w:multiLevelType w:val="hybridMultilevel"/>
    <w:tmpl w:val="BE160C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EEE08D2"/>
    <w:multiLevelType w:val="hybridMultilevel"/>
    <w:tmpl w:val="19F076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C54"/>
    <w:rsid w:val="000020CD"/>
    <w:rsid w:val="000307AE"/>
    <w:rsid w:val="00041EA6"/>
    <w:rsid w:val="00053FE1"/>
    <w:rsid w:val="00071DCE"/>
    <w:rsid w:val="000B282E"/>
    <w:rsid w:val="000F21F4"/>
    <w:rsid w:val="001218C6"/>
    <w:rsid w:val="0012543C"/>
    <w:rsid w:val="00135B41"/>
    <w:rsid w:val="001A23B4"/>
    <w:rsid w:val="001D08F1"/>
    <w:rsid w:val="00236FFD"/>
    <w:rsid w:val="00262E73"/>
    <w:rsid w:val="002716C7"/>
    <w:rsid w:val="0028108D"/>
    <w:rsid w:val="002A5646"/>
    <w:rsid w:val="00363D6A"/>
    <w:rsid w:val="003A1A94"/>
    <w:rsid w:val="003E68D4"/>
    <w:rsid w:val="003F097E"/>
    <w:rsid w:val="003F0FE7"/>
    <w:rsid w:val="003F3E5A"/>
    <w:rsid w:val="00403402"/>
    <w:rsid w:val="0041669A"/>
    <w:rsid w:val="004177D6"/>
    <w:rsid w:val="004812F6"/>
    <w:rsid w:val="00482AF3"/>
    <w:rsid w:val="004A21C8"/>
    <w:rsid w:val="004E2452"/>
    <w:rsid w:val="0056688B"/>
    <w:rsid w:val="00593491"/>
    <w:rsid w:val="0059587E"/>
    <w:rsid w:val="00615A72"/>
    <w:rsid w:val="00650423"/>
    <w:rsid w:val="006911B0"/>
    <w:rsid w:val="006C6AA7"/>
    <w:rsid w:val="006F697E"/>
    <w:rsid w:val="007178E0"/>
    <w:rsid w:val="00733E60"/>
    <w:rsid w:val="00770600"/>
    <w:rsid w:val="007901E4"/>
    <w:rsid w:val="007B1592"/>
    <w:rsid w:val="007D4425"/>
    <w:rsid w:val="00872226"/>
    <w:rsid w:val="008D7364"/>
    <w:rsid w:val="00932C54"/>
    <w:rsid w:val="00946019"/>
    <w:rsid w:val="0096323E"/>
    <w:rsid w:val="00A438D1"/>
    <w:rsid w:val="00A77CE8"/>
    <w:rsid w:val="00A909C9"/>
    <w:rsid w:val="00AD5698"/>
    <w:rsid w:val="00AD6861"/>
    <w:rsid w:val="00B01E77"/>
    <w:rsid w:val="00B7792D"/>
    <w:rsid w:val="00B81160"/>
    <w:rsid w:val="00BF684D"/>
    <w:rsid w:val="00C175B4"/>
    <w:rsid w:val="00C1777D"/>
    <w:rsid w:val="00C40645"/>
    <w:rsid w:val="00C90EF7"/>
    <w:rsid w:val="00CE4D43"/>
    <w:rsid w:val="00CF031A"/>
    <w:rsid w:val="00CF3F0A"/>
    <w:rsid w:val="00D70D55"/>
    <w:rsid w:val="00DE2476"/>
    <w:rsid w:val="00E013D5"/>
    <w:rsid w:val="00E256FC"/>
    <w:rsid w:val="00E30120"/>
    <w:rsid w:val="00E35584"/>
    <w:rsid w:val="00EA0AD4"/>
    <w:rsid w:val="00EE274C"/>
    <w:rsid w:val="00F06ADD"/>
    <w:rsid w:val="00F70359"/>
    <w:rsid w:val="00F97CE8"/>
    <w:rsid w:val="00FA5C81"/>
    <w:rsid w:val="00FC6D66"/>
    <w:rsid w:val="00FF2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1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932C5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932C54"/>
    <w:rPr>
      <w:rFonts w:ascii="Tahoma" w:hAnsi="Tahoma" w:cs="Tahoma"/>
      <w:sz w:val="16"/>
      <w:szCs w:val="16"/>
    </w:rPr>
  </w:style>
  <w:style w:type="paragraph" w:styleId="a5">
    <w:name w:val="Body Text"/>
    <w:basedOn w:val="a"/>
    <w:link w:val="a6"/>
    <w:semiHidden/>
    <w:rsid w:val="0041669A"/>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semiHidden/>
    <w:rsid w:val="0041669A"/>
    <w:rPr>
      <w:rFonts w:ascii="Times New Roman" w:eastAsia="Times New Roman" w:hAnsi="Times New Roman"/>
      <w:sz w:val="24"/>
      <w:szCs w:val="24"/>
    </w:rPr>
  </w:style>
  <w:style w:type="paragraph" w:styleId="a7">
    <w:name w:val="List Paragraph"/>
    <w:basedOn w:val="a"/>
    <w:uiPriority w:val="34"/>
    <w:qFormat/>
    <w:rsid w:val="00C17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1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932C5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932C54"/>
    <w:rPr>
      <w:rFonts w:ascii="Tahoma" w:hAnsi="Tahoma" w:cs="Tahoma"/>
      <w:sz w:val="16"/>
      <w:szCs w:val="16"/>
    </w:rPr>
  </w:style>
  <w:style w:type="paragraph" w:styleId="a5">
    <w:name w:val="Body Text"/>
    <w:basedOn w:val="a"/>
    <w:link w:val="a6"/>
    <w:semiHidden/>
    <w:rsid w:val="0041669A"/>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semiHidden/>
    <w:rsid w:val="0041669A"/>
    <w:rPr>
      <w:rFonts w:ascii="Times New Roman" w:eastAsia="Times New Roman" w:hAnsi="Times New Roman"/>
      <w:sz w:val="24"/>
      <w:szCs w:val="24"/>
    </w:rPr>
  </w:style>
  <w:style w:type="paragraph" w:styleId="a7">
    <w:name w:val="List Paragraph"/>
    <w:basedOn w:val="a"/>
    <w:uiPriority w:val="34"/>
    <w:qFormat/>
    <w:rsid w:val="00C177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EB41-DF87-4980-92E1-5822E74C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2</cp:revision>
  <cp:lastPrinted>2019-05-06T05:55:00Z</cp:lastPrinted>
  <dcterms:created xsi:type="dcterms:W3CDTF">2019-05-16T11:29:00Z</dcterms:created>
  <dcterms:modified xsi:type="dcterms:W3CDTF">2019-05-16T11:29:00Z</dcterms:modified>
</cp:coreProperties>
</file>