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3" w:rsidRDefault="00447013" w:rsidP="00CD48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F462B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CF46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information</w:t>
      </w:r>
    </w:p>
    <w:p w:rsidR="00CF462B" w:rsidRPr="00CF462B" w:rsidRDefault="00CF462B" w:rsidP="00CD48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4862" w:rsidRPr="00CF462B" w:rsidRDefault="00447013" w:rsidP="00CD48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462B">
        <w:rPr>
          <w:rFonts w:ascii="Times New Roman" w:hAnsi="Times New Roman" w:cs="Times New Roman"/>
          <w:sz w:val="28"/>
          <w:szCs w:val="28"/>
          <w:lang w:val="en-US"/>
        </w:rPr>
        <w:t>on the results of the topic</w:t>
      </w:r>
      <w:r w:rsidR="00CF462B" w:rsidRPr="00CF462B">
        <w:rPr>
          <w:rFonts w:ascii="Times New Roman" w:hAnsi="Times New Roman" w:cs="Times New Roman"/>
          <w:sz w:val="28"/>
          <w:szCs w:val="28"/>
          <w:lang w:val="en-US"/>
        </w:rPr>
        <w:t xml:space="preserve"> 01-3-1116-2014/2018</w:t>
      </w:r>
    </w:p>
    <w:p w:rsidR="00CF462B" w:rsidRDefault="00CD4862" w:rsidP="00CD4862">
      <w:pPr>
        <w:spacing w:after="0"/>
        <w:jc w:val="center"/>
        <w:rPr>
          <w:sz w:val="28"/>
          <w:szCs w:val="28"/>
          <w:lang w:val="en-US"/>
        </w:rPr>
      </w:pPr>
      <w:r w:rsidRPr="00447013">
        <w:rPr>
          <w:b/>
          <w:sz w:val="28"/>
          <w:szCs w:val="28"/>
          <w:lang w:val="en-US"/>
        </w:rPr>
        <w:t>"</w:t>
      </w:r>
      <w:r w:rsidR="00447013" w:rsidRPr="00CF462B">
        <w:rPr>
          <w:sz w:val="28"/>
          <w:szCs w:val="28"/>
          <w:lang w:val="en-US"/>
        </w:rPr>
        <w:t>Modern mathematical physics</w:t>
      </w:r>
      <w:r w:rsidR="00095D48" w:rsidRPr="00CF462B">
        <w:rPr>
          <w:sz w:val="28"/>
          <w:szCs w:val="28"/>
          <w:lang w:val="en-US"/>
        </w:rPr>
        <w:t xml:space="preserve">: </w:t>
      </w:r>
    </w:p>
    <w:p w:rsidR="00CD4862" w:rsidRPr="00447013" w:rsidRDefault="00095D48" w:rsidP="00CD4862">
      <w:pPr>
        <w:spacing w:after="0"/>
        <w:jc w:val="center"/>
        <w:rPr>
          <w:sz w:val="24"/>
          <w:szCs w:val="24"/>
          <w:lang w:val="en-US"/>
        </w:rPr>
      </w:pPr>
      <w:r w:rsidRPr="00CF462B">
        <w:rPr>
          <w:sz w:val="28"/>
          <w:szCs w:val="28"/>
          <w:lang w:val="en-US"/>
        </w:rPr>
        <w:t xml:space="preserve">strings and gravity, </w:t>
      </w:r>
      <w:proofErr w:type="spellStart"/>
      <w:r w:rsidRPr="00CF462B">
        <w:rPr>
          <w:sz w:val="28"/>
          <w:szCs w:val="28"/>
          <w:lang w:val="en-US"/>
        </w:rPr>
        <w:t>supersymmetry</w:t>
      </w:r>
      <w:proofErr w:type="spellEnd"/>
      <w:r w:rsidRPr="00CF462B">
        <w:rPr>
          <w:sz w:val="28"/>
          <w:szCs w:val="28"/>
          <w:lang w:val="en-US"/>
        </w:rPr>
        <w:t xml:space="preserve"> and </w:t>
      </w:r>
      <w:proofErr w:type="spellStart"/>
      <w:r w:rsidRPr="00CF462B">
        <w:rPr>
          <w:sz w:val="28"/>
          <w:szCs w:val="28"/>
          <w:lang w:val="en-US"/>
        </w:rPr>
        <w:t>integrability</w:t>
      </w:r>
      <w:proofErr w:type="spellEnd"/>
      <w:r w:rsidR="00CD4862" w:rsidRPr="00447013">
        <w:rPr>
          <w:b/>
          <w:sz w:val="28"/>
          <w:szCs w:val="28"/>
          <w:lang w:val="en-US"/>
        </w:rPr>
        <w:t>"</w:t>
      </w:r>
      <w:r w:rsidR="00CF462B">
        <w:rPr>
          <w:sz w:val="24"/>
          <w:szCs w:val="24"/>
          <w:lang w:val="en-US"/>
        </w:rPr>
        <w:t xml:space="preserve"> </w:t>
      </w:r>
    </w:p>
    <w:p w:rsidR="00CD4862" w:rsidRPr="00095D48" w:rsidRDefault="00CD4862" w:rsidP="00CD4862">
      <w:pPr>
        <w:spacing w:after="0"/>
        <w:jc w:val="center"/>
        <w:rPr>
          <w:sz w:val="24"/>
          <w:szCs w:val="24"/>
          <w:lang w:val="en-US"/>
        </w:rPr>
      </w:pPr>
    </w:p>
    <w:p w:rsidR="00CD4862" w:rsidRDefault="00447013" w:rsidP="00CF462B">
      <w:pPr>
        <w:pStyle w:val="a3"/>
        <w:ind w:left="-567" w:firstLine="709"/>
        <w:jc w:val="both"/>
        <w:rPr>
          <w:sz w:val="24"/>
          <w:szCs w:val="24"/>
          <w:lang w:val="en-US"/>
        </w:rPr>
      </w:pPr>
      <w:r w:rsidRPr="00447013">
        <w:rPr>
          <w:sz w:val="24"/>
          <w:szCs w:val="24"/>
          <w:lang w:val="en-US"/>
        </w:rPr>
        <w:t xml:space="preserve">The studies were conducted in the following areas: </w:t>
      </w:r>
      <w:r>
        <w:rPr>
          <w:sz w:val="24"/>
          <w:szCs w:val="24"/>
          <w:lang w:val="en-US"/>
        </w:rPr>
        <w:t>superstrings</w:t>
      </w:r>
      <w:r w:rsidR="009E20E7" w:rsidRPr="00447013">
        <w:rPr>
          <w:sz w:val="24"/>
          <w:szCs w:val="24"/>
          <w:lang w:val="en-US"/>
        </w:rPr>
        <w:t>;</w:t>
      </w:r>
      <w:r w:rsidR="00CD4862"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developing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new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mathematical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methods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adequate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description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47013">
        <w:rPr>
          <w:sz w:val="24"/>
          <w:szCs w:val="24"/>
          <w:lang w:val="en-US"/>
        </w:rPr>
        <w:t xml:space="preserve"> </w:t>
      </w:r>
      <w:r w:rsidR="00CD4862" w:rsidRPr="00447013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variety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47013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integrable</w:t>
      </w:r>
      <w:proofErr w:type="spellEnd"/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models</w:t>
      </w:r>
      <w:proofErr w:type="spellStart"/>
      <w:r w:rsidR="00CD4862">
        <w:rPr>
          <w:sz w:val="24"/>
          <w:szCs w:val="24"/>
        </w:rPr>
        <w:t>р</w:t>
      </w:r>
      <w:proofErr w:type="spellEnd"/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their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exact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classical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quantum</w:t>
      </w:r>
      <w:r w:rsidRPr="004470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solutions</w:t>
      </w:r>
      <w:r w:rsidRPr="00447013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447013">
        <w:rPr>
          <w:sz w:val="24"/>
          <w:szCs w:val="24"/>
          <w:lang w:val="en-US"/>
        </w:rPr>
        <w:t>analysis of a wide range of tasks</w:t>
      </w:r>
      <w:r>
        <w:rPr>
          <w:sz w:val="24"/>
          <w:szCs w:val="24"/>
          <w:lang w:val="en-US"/>
        </w:rPr>
        <w:t xml:space="preserve"> in superstrings and </w:t>
      </w:r>
      <w:proofErr w:type="spellStart"/>
      <w:r>
        <w:rPr>
          <w:sz w:val="24"/>
          <w:szCs w:val="24"/>
          <w:lang w:val="en-US"/>
        </w:rPr>
        <w:t>superbranes</w:t>
      </w:r>
      <w:proofErr w:type="spellEnd"/>
      <w:r>
        <w:rPr>
          <w:sz w:val="24"/>
          <w:szCs w:val="24"/>
          <w:lang w:val="en-US"/>
        </w:rPr>
        <w:t xml:space="preserve"> theory including the study of non-</w:t>
      </w:r>
      <w:proofErr w:type="spellStart"/>
      <w:r>
        <w:rPr>
          <w:sz w:val="24"/>
          <w:szCs w:val="24"/>
          <w:lang w:val="en-US"/>
        </w:rPr>
        <w:t>pertubative</w:t>
      </w:r>
      <w:proofErr w:type="spellEnd"/>
      <w:r>
        <w:rPr>
          <w:sz w:val="24"/>
          <w:szCs w:val="24"/>
          <w:lang w:val="en-US"/>
        </w:rPr>
        <w:t xml:space="preserve"> </w:t>
      </w:r>
      <w:r w:rsidR="003C3D3D">
        <w:rPr>
          <w:sz w:val="24"/>
          <w:szCs w:val="24"/>
          <w:lang w:val="en-US"/>
        </w:rPr>
        <w:t xml:space="preserve">regimes of </w:t>
      </w:r>
      <w:proofErr w:type="spellStart"/>
      <w:r w:rsidR="003C3D3D">
        <w:rPr>
          <w:sz w:val="24"/>
          <w:szCs w:val="24"/>
          <w:lang w:val="en-US"/>
        </w:rPr>
        <w:t>supersymmetric</w:t>
      </w:r>
      <w:proofErr w:type="spellEnd"/>
      <w:r w:rsidR="003C3D3D">
        <w:rPr>
          <w:sz w:val="24"/>
          <w:szCs w:val="24"/>
          <w:lang w:val="en-US"/>
        </w:rPr>
        <w:t xml:space="preserve"> gauge theories; </w:t>
      </w:r>
      <w:r w:rsidR="00095D48">
        <w:rPr>
          <w:sz w:val="24"/>
          <w:szCs w:val="24"/>
          <w:lang w:val="en-US"/>
        </w:rPr>
        <w:t xml:space="preserve"> d</w:t>
      </w:r>
      <w:r w:rsidR="00095D48" w:rsidRPr="00095D48">
        <w:rPr>
          <w:sz w:val="24"/>
          <w:szCs w:val="24"/>
          <w:lang w:val="en-US"/>
        </w:rPr>
        <w:t>evelopment of cosmological models of the early Universe, primordial</w:t>
      </w:r>
      <w:r w:rsidR="00095D48">
        <w:rPr>
          <w:sz w:val="24"/>
          <w:szCs w:val="24"/>
          <w:lang w:val="en-US"/>
        </w:rPr>
        <w:t xml:space="preserve"> </w:t>
      </w:r>
      <w:r w:rsidR="00095D48" w:rsidRPr="00095D48">
        <w:rPr>
          <w:sz w:val="24"/>
          <w:szCs w:val="24"/>
          <w:lang w:val="en-US"/>
        </w:rPr>
        <w:t xml:space="preserve">gravitational waves and </w:t>
      </w:r>
      <w:r w:rsidR="003C3D3D">
        <w:rPr>
          <w:sz w:val="24"/>
          <w:szCs w:val="24"/>
          <w:lang w:val="en-US"/>
        </w:rPr>
        <w:t>construction of the microscopic description of black</w:t>
      </w:r>
      <w:r w:rsidR="00095D48">
        <w:rPr>
          <w:sz w:val="24"/>
          <w:szCs w:val="24"/>
          <w:lang w:val="en-US"/>
        </w:rPr>
        <w:t>.</w:t>
      </w:r>
      <w:r w:rsidR="003C3D3D">
        <w:rPr>
          <w:sz w:val="24"/>
          <w:szCs w:val="24"/>
          <w:lang w:val="en-US"/>
        </w:rPr>
        <w:t xml:space="preserve"> </w:t>
      </w:r>
    </w:p>
    <w:p w:rsidR="003C3D3D" w:rsidRDefault="003C3D3D" w:rsidP="00CF462B">
      <w:pPr>
        <w:pStyle w:val="a3"/>
        <w:ind w:left="-567" w:firstLine="709"/>
        <w:jc w:val="both"/>
        <w:rPr>
          <w:sz w:val="24"/>
          <w:szCs w:val="24"/>
          <w:lang w:val="en-US"/>
        </w:rPr>
      </w:pPr>
    </w:p>
    <w:p w:rsidR="00095D48" w:rsidRPr="00095D48" w:rsidRDefault="00095D48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general dynamical equations describing homogeneous isotropic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cosmologies coupled to a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scalaron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ψ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been obtained.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Global issues in minimal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supergravity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models where a single field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inflaton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potential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>emerges were considered.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>New models of compact stars with different equations of states in the model of minimal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dilaton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gravity were developed.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For a 5d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>upergravity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model we constructed black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brane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Vaidya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5D48">
        <w:rPr>
          <w:rFonts w:ascii="Times New Roman" w:hAnsi="Times New Roman" w:cs="Times New Roman"/>
          <w:sz w:val="24"/>
          <w:szCs w:val="24"/>
          <w:lang w:val="en-US"/>
        </w:rPr>
        <w:t xml:space="preserve">anisotropic backgrounds with </w:t>
      </w:r>
      <w:proofErr w:type="spellStart"/>
      <w:r w:rsidRPr="00095D48">
        <w:rPr>
          <w:rFonts w:ascii="Times New Roman" w:hAnsi="Times New Roman" w:cs="Times New Roman"/>
          <w:sz w:val="24"/>
          <w:szCs w:val="24"/>
          <w:lang w:val="en-US"/>
        </w:rPr>
        <w:t>Lifshitz</w:t>
      </w:r>
      <w:proofErr w:type="spellEnd"/>
      <w:r w:rsidRPr="00095D48">
        <w:rPr>
          <w:rFonts w:ascii="Times New Roman" w:hAnsi="Times New Roman" w:cs="Times New Roman"/>
          <w:sz w:val="24"/>
          <w:szCs w:val="24"/>
          <w:lang w:val="en-US"/>
        </w:rPr>
        <w:t>-like boundaries</w:t>
      </w:r>
      <w:r w:rsidR="003E50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5D48" w:rsidRDefault="00095D48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06C" w:rsidRPr="003E506C" w:rsidRDefault="003E506C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symplectic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geometry a new notion of special Bohr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Sommerfeld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lagrangian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submanifolds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been introduced. A</w:t>
      </w:r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generalization of the notion of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toric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structure on a compact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symplectic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manifold, which is called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pseudotoric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06C">
        <w:rPr>
          <w:rFonts w:ascii="Times New Roman" w:hAnsi="Times New Roman" w:cs="Times New Roman"/>
          <w:sz w:val="24"/>
          <w:szCs w:val="24"/>
          <w:lang w:val="en-US"/>
        </w:rPr>
        <w:t>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has been proposed.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Integrable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 open (spin) chain models of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gl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n|m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)- and 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osp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E506C">
        <w:rPr>
          <w:rFonts w:ascii="Times New Roman" w:hAnsi="Times New Roman" w:cs="Times New Roman"/>
          <w:sz w:val="24"/>
          <w:szCs w:val="24"/>
          <w:lang w:val="en-US"/>
        </w:rPr>
        <w:t>n|m</w:t>
      </w:r>
      <w:proofErr w:type="spellEnd"/>
      <w:r w:rsidRPr="003E506C">
        <w:rPr>
          <w:rFonts w:ascii="Times New Roman" w:hAnsi="Times New Roman" w:cs="Times New Roman"/>
          <w:sz w:val="24"/>
          <w:szCs w:val="24"/>
          <w:lang w:val="en-US"/>
        </w:rPr>
        <w:t xml:space="preserve">)-type were formulated </w:t>
      </w:r>
      <w:r>
        <w:rPr>
          <w:rFonts w:ascii="Times New Roman" w:hAnsi="Times New Roman" w:cs="Times New Roman"/>
          <w:sz w:val="24"/>
          <w:szCs w:val="24"/>
          <w:lang w:val="en-US"/>
        </w:rPr>
        <w:t>and investigated (</w:t>
      </w:r>
      <w:r w:rsidRPr="003E506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algebraic terms of the algebra of the permutation group,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algebra and their quantum deformations). The determinant representations for the correlation functions in such models </w:t>
      </w:r>
      <w:r w:rsidR="00316682">
        <w:rPr>
          <w:rFonts w:ascii="Times New Roman" w:hAnsi="Times New Roman" w:cs="Times New Roman"/>
          <w:sz w:val="24"/>
          <w:szCs w:val="24"/>
          <w:lang w:val="en-US"/>
        </w:rPr>
        <w:t>have been constructed.</w:t>
      </w:r>
    </w:p>
    <w:p w:rsidR="003E506C" w:rsidRPr="003E506C" w:rsidRDefault="003E506C" w:rsidP="00CF462B">
      <w:pPr>
        <w:pStyle w:val="HTML"/>
        <w:ind w:left="-567" w:firstLine="709"/>
        <w:jc w:val="both"/>
        <w:rPr>
          <w:lang w:val="en-US"/>
        </w:rPr>
      </w:pPr>
    </w:p>
    <w:p w:rsidR="003C3D3D" w:rsidRDefault="003C3D3D" w:rsidP="00CF462B">
      <w:pPr>
        <w:pStyle w:val="a3"/>
        <w:ind w:left="-567" w:firstLine="709"/>
        <w:jc w:val="both"/>
        <w:rPr>
          <w:sz w:val="24"/>
          <w:szCs w:val="24"/>
          <w:lang w:val="en-US"/>
        </w:rPr>
      </w:pPr>
    </w:p>
    <w:p w:rsidR="00316682" w:rsidRDefault="005F19B8" w:rsidP="00CF462B">
      <w:pPr>
        <w:pStyle w:val="a8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B8">
        <w:rPr>
          <w:rFonts w:ascii="Times New Roman" w:hAnsi="Times New Roman" w:cs="Times New Roman"/>
          <w:sz w:val="24"/>
          <w:szCs w:val="24"/>
        </w:rPr>
        <w:t>There was continued the study of the quantum-mechanical systems of particles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9B8">
        <w:rPr>
          <w:rFonts w:ascii="Times New Roman" w:hAnsi="Times New Roman" w:cs="Times New Roman"/>
          <w:sz w:val="24"/>
          <w:szCs w:val="24"/>
        </w:rPr>
        <w:t xml:space="preserve">with extended </w:t>
      </w:r>
      <w:proofErr w:type="spellStart"/>
      <w:r w:rsidRPr="005F19B8">
        <w:rPr>
          <w:rFonts w:ascii="Times New Roman" w:hAnsi="Times New Roman" w:cs="Times New Roman"/>
          <w:sz w:val="24"/>
          <w:szCs w:val="24"/>
        </w:rPr>
        <w:t>worldline</w:t>
      </w:r>
      <w:proofErr w:type="spellEnd"/>
      <w:r w:rsidRPr="005F1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9B8">
        <w:rPr>
          <w:rFonts w:ascii="Times New Roman" w:hAnsi="Times New Roman" w:cs="Times New Roman"/>
          <w:sz w:val="24"/>
          <w:szCs w:val="24"/>
        </w:rPr>
        <w:t>supersymmetry</w:t>
      </w:r>
      <w:proofErr w:type="spellEnd"/>
      <w:r w:rsidRPr="005F19B8">
        <w:rPr>
          <w:rFonts w:ascii="Times New Roman" w:hAnsi="Times New Roman" w:cs="Times New Roman"/>
          <w:sz w:val="24"/>
          <w:szCs w:val="24"/>
        </w:rPr>
        <w:t xml:space="preserve">. New one-dimensional systems with extended </w:t>
      </w:r>
      <w:r w:rsidR="00316682">
        <w:rPr>
          <w:rFonts w:ascii="Times New Roman" w:hAnsi="Times New Roman" w:cs="Times New Roman"/>
          <w:sz w:val="24"/>
          <w:szCs w:val="24"/>
        </w:rPr>
        <w:t xml:space="preserve"> and deformed </w:t>
      </w:r>
      <w:r w:rsidRPr="005F19B8">
        <w:rPr>
          <w:rFonts w:ascii="Times New Roman" w:hAnsi="Times New Roman" w:cs="Times New Roman"/>
          <w:sz w:val="24"/>
          <w:szCs w:val="24"/>
        </w:rPr>
        <w:t xml:space="preserve">N=4 </w:t>
      </w:r>
      <w:proofErr w:type="spellStart"/>
      <w:r w:rsidRPr="005F19B8">
        <w:rPr>
          <w:rFonts w:ascii="Times New Roman" w:hAnsi="Times New Roman" w:cs="Times New Roman"/>
          <w:sz w:val="24"/>
          <w:szCs w:val="24"/>
        </w:rPr>
        <w:t>supersymmetry</w:t>
      </w:r>
      <w:proofErr w:type="spellEnd"/>
      <w:r w:rsidRPr="005F1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9B8">
        <w:rPr>
          <w:rFonts w:ascii="Times New Roman" w:hAnsi="Times New Roman" w:cs="Times New Roman"/>
          <w:sz w:val="24"/>
          <w:szCs w:val="24"/>
        </w:rPr>
        <w:t>were constructed</w:t>
      </w:r>
      <w:r w:rsidR="003166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6682">
        <w:rPr>
          <w:rFonts w:ascii="Times New Roman" w:hAnsi="Times New Roman" w:cs="Times New Roman"/>
          <w:sz w:val="24"/>
          <w:szCs w:val="24"/>
        </w:rPr>
        <w:t>superfield</w:t>
      </w:r>
      <w:proofErr w:type="spellEnd"/>
      <w:r w:rsidR="00316682">
        <w:rPr>
          <w:rFonts w:ascii="Times New Roman" w:hAnsi="Times New Roman" w:cs="Times New Roman"/>
          <w:sz w:val="24"/>
          <w:szCs w:val="24"/>
        </w:rPr>
        <w:t xml:space="preserve"> approach for the different </w:t>
      </w:r>
      <w:proofErr w:type="spellStart"/>
      <w:r w:rsidR="00316682">
        <w:rPr>
          <w:rFonts w:ascii="Times New Roman" w:hAnsi="Times New Roman" w:cs="Times New Roman"/>
          <w:sz w:val="24"/>
          <w:szCs w:val="24"/>
        </w:rPr>
        <w:t>cosets</w:t>
      </w:r>
      <w:proofErr w:type="spellEnd"/>
      <w:r w:rsidR="0031668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316682">
        <w:rPr>
          <w:rFonts w:ascii="Times New Roman" w:hAnsi="Times New Roman" w:cs="Times New Roman"/>
          <w:sz w:val="24"/>
          <w:szCs w:val="24"/>
        </w:rPr>
        <w:t>supergroups</w:t>
      </w:r>
      <w:proofErr w:type="spellEnd"/>
      <w:r w:rsidR="00316682">
        <w:rPr>
          <w:rFonts w:ascii="Times New Roman" w:hAnsi="Times New Roman" w:cs="Times New Roman"/>
          <w:sz w:val="24"/>
          <w:szCs w:val="24"/>
        </w:rPr>
        <w:t xml:space="preserve"> SU(2|1) and SU(2|2). </w:t>
      </w:r>
      <w:r w:rsidR="00316682" w:rsidRPr="00316682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="00316682" w:rsidRPr="00316682">
        <w:rPr>
          <w:rFonts w:ascii="Times New Roman" w:hAnsi="Times New Roman" w:cs="Times New Roman"/>
          <w:sz w:val="24"/>
          <w:szCs w:val="24"/>
        </w:rPr>
        <w:t>superfield</w:t>
      </w:r>
      <w:proofErr w:type="spellEnd"/>
      <w:r w:rsidR="00316682" w:rsidRPr="0031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682" w:rsidRPr="00316682">
        <w:rPr>
          <w:rFonts w:ascii="Times New Roman" w:hAnsi="Times New Roman" w:cs="Times New Roman"/>
          <w:sz w:val="24"/>
          <w:szCs w:val="24"/>
        </w:rPr>
        <w:t>counterterms</w:t>
      </w:r>
      <w:proofErr w:type="spellEnd"/>
      <w:r w:rsidR="00316682" w:rsidRPr="00316682">
        <w:rPr>
          <w:rFonts w:ascii="Times New Roman" w:hAnsi="Times New Roman" w:cs="Times New Roman"/>
          <w:sz w:val="24"/>
          <w:szCs w:val="24"/>
        </w:rPr>
        <w:t xml:space="preserve"> of the D=6, N=(1,1) </w:t>
      </w:r>
      <w:proofErr w:type="spellStart"/>
      <w:r w:rsidR="00316682" w:rsidRPr="00316682">
        <w:rPr>
          <w:rFonts w:ascii="Times New Roman" w:hAnsi="Times New Roman" w:cs="Times New Roman"/>
          <w:sz w:val="24"/>
          <w:szCs w:val="24"/>
        </w:rPr>
        <w:t>supersymmetric</w:t>
      </w:r>
      <w:proofErr w:type="spellEnd"/>
      <w:r w:rsidR="00316682" w:rsidRPr="00316682">
        <w:rPr>
          <w:rFonts w:ascii="Times New Roman" w:hAnsi="Times New Roman" w:cs="Times New Roman"/>
          <w:sz w:val="24"/>
          <w:szCs w:val="24"/>
        </w:rPr>
        <w:t xml:space="preserve"> Yang-Mills theory was studied. Explicit calculations in harmonic </w:t>
      </w:r>
      <w:proofErr w:type="spellStart"/>
      <w:r w:rsidR="00316682" w:rsidRPr="00316682">
        <w:rPr>
          <w:rFonts w:ascii="Times New Roman" w:hAnsi="Times New Roman" w:cs="Times New Roman"/>
          <w:sz w:val="24"/>
          <w:szCs w:val="24"/>
        </w:rPr>
        <w:t>superspace</w:t>
      </w:r>
      <w:proofErr w:type="spellEnd"/>
      <w:r w:rsidR="00316682" w:rsidRPr="00316682">
        <w:rPr>
          <w:rFonts w:ascii="Times New Roman" w:hAnsi="Times New Roman" w:cs="Times New Roman"/>
          <w:sz w:val="24"/>
          <w:szCs w:val="24"/>
        </w:rPr>
        <w:t xml:space="preserve"> show the one-loop finiteness of this theory.</w:t>
      </w:r>
    </w:p>
    <w:p w:rsidR="00CF462B" w:rsidRDefault="00CF462B" w:rsidP="00CF462B">
      <w:pPr>
        <w:pStyle w:val="a8"/>
        <w:ind w:left="-567" w:right="-7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682" w:rsidRDefault="00316682" w:rsidP="00CF462B">
      <w:pPr>
        <w:pStyle w:val="a8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682">
        <w:rPr>
          <w:rFonts w:ascii="Times New Roman" w:hAnsi="Times New Roman" w:cs="Times New Roman"/>
          <w:bCs/>
          <w:sz w:val="24"/>
          <w:szCs w:val="24"/>
        </w:rPr>
        <w:t xml:space="preserve">New 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multisoliton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solutions of the 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Faddeev-Skyrme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model and  self-dual extension of the 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Skyrme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model are constructed. New models of massive particles of fixed spin and higher spin particles are constructed in the 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twistor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formulation.</w:t>
      </w:r>
      <w:r>
        <w:rPr>
          <w:b/>
          <w:bCs/>
          <w:sz w:val="24"/>
          <w:szCs w:val="24"/>
        </w:rPr>
        <w:t xml:space="preserve"> </w:t>
      </w:r>
      <w:r w:rsidRPr="00316682">
        <w:rPr>
          <w:rFonts w:ascii="Times New Roman" w:hAnsi="Times New Roman" w:cs="Times New Roman"/>
          <w:sz w:val="24"/>
          <w:szCs w:val="24"/>
        </w:rPr>
        <w:t xml:space="preserve">There are investigated N=4 </w:t>
      </w:r>
      <w:proofErr w:type="spellStart"/>
      <w:r w:rsidRPr="00316682">
        <w:rPr>
          <w:rFonts w:ascii="Times New Roman" w:hAnsi="Times New Roman" w:cs="Times New Roman"/>
          <w:sz w:val="24"/>
          <w:szCs w:val="24"/>
        </w:rPr>
        <w:t>supersymmetric</w:t>
      </w:r>
      <w:proofErr w:type="spellEnd"/>
      <w:r w:rsidRPr="00316682">
        <w:rPr>
          <w:rFonts w:ascii="Times New Roman" w:hAnsi="Times New Roman" w:cs="Times New Roman"/>
          <w:sz w:val="24"/>
          <w:szCs w:val="24"/>
        </w:rPr>
        <w:t xml:space="preserve"> quantum mechanical sigma models for study of diverse geometries. </w:t>
      </w:r>
      <w:r w:rsidRPr="00316682">
        <w:rPr>
          <w:rStyle w:val="shorttext"/>
          <w:rFonts w:ascii="Times New Roman" w:hAnsi="Times New Roman" w:cs="Times New Roman"/>
          <w:sz w:val="24"/>
          <w:szCs w:val="24"/>
        </w:rPr>
        <w:t xml:space="preserve">In the study of N=4 </w:t>
      </w:r>
      <w:proofErr w:type="spellStart"/>
      <w:r w:rsidRPr="00316682">
        <w:rPr>
          <w:rStyle w:val="shorttext"/>
          <w:rFonts w:ascii="Times New Roman" w:hAnsi="Times New Roman" w:cs="Times New Roman"/>
          <w:sz w:val="24"/>
          <w:szCs w:val="24"/>
        </w:rPr>
        <w:t>supersymmetric</w:t>
      </w:r>
      <w:proofErr w:type="spellEnd"/>
      <w:r w:rsidRPr="00316682">
        <w:rPr>
          <w:rStyle w:val="shorttext"/>
          <w:rFonts w:ascii="Times New Roman" w:hAnsi="Times New Roman" w:cs="Times New Roman"/>
          <w:sz w:val="24"/>
          <w:szCs w:val="24"/>
        </w:rPr>
        <w:t xml:space="preserve"> mechanics, there is the </w:t>
      </w:r>
      <w:proofErr w:type="spellStart"/>
      <w:r w:rsidRPr="00316682">
        <w:rPr>
          <w:rStyle w:val="shorttext"/>
          <w:rFonts w:ascii="Times New Roman" w:hAnsi="Times New Roman" w:cs="Times New Roman"/>
          <w:sz w:val="24"/>
          <w:szCs w:val="24"/>
        </w:rPr>
        <w:t>q</w:t>
      </w:r>
      <w:r w:rsidRPr="00316682">
        <w:rPr>
          <w:rFonts w:ascii="Times New Roman" w:hAnsi="Times New Roman" w:cs="Times New Roman"/>
          <w:bCs/>
          <w:sz w:val="24"/>
          <w:szCs w:val="24"/>
        </w:rPr>
        <w:t>eneralization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of the Witten–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Dijkgraaf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Verlinde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Verlinde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(WDVV) equation from </w:t>
      </w:r>
      <w:proofErr w:type="spellStart"/>
      <w:r w:rsidRPr="00316682">
        <w:rPr>
          <w:rFonts w:ascii="Times New Roman" w:hAnsi="Times New Roman" w:cs="Times New Roman"/>
          <w:bCs/>
          <w:sz w:val="24"/>
          <w:szCs w:val="24"/>
        </w:rPr>
        <w:t>R</w:t>
      </w:r>
      <w:r w:rsidRPr="00316682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proofErr w:type="spellEnd"/>
      <w:r w:rsidRPr="00316682">
        <w:rPr>
          <w:rFonts w:ascii="Times New Roman" w:hAnsi="Times New Roman" w:cs="Times New Roman"/>
          <w:bCs/>
          <w:sz w:val="24"/>
          <w:szCs w:val="24"/>
        </w:rPr>
        <w:t xml:space="preserve"> to an arbitrary Riemannian manifold.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supersymmetric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extensions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Calogero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with arbitrary number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supersymmetries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has been constructed.</w:t>
      </w:r>
    </w:p>
    <w:p w:rsidR="004466DC" w:rsidRDefault="004466DC" w:rsidP="00CF462B">
      <w:pPr>
        <w:pStyle w:val="a8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6DC" w:rsidRPr="00CF462B" w:rsidRDefault="004466DC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6DC">
        <w:rPr>
          <w:rFonts w:ascii="Times New Roman" w:hAnsi="Times New Roman" w:cs="Times New Roman"/>
          <w:sz w:val="24"/>
          <w:szCs w:val="24"/>
          <w:lang w:val="en-US"/>
        </w:rPr>
        <w:t>A new method to investigate stability of higher order gravity theories was proposed.</w:t>
      </w:r>
      <w:r w:rsidRPr="0090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6DC">
        <w:rPr>
          <w:rFonts w:ascii="Times New Roman" w:hAnsi="Times New Roman" w:cs="Times New Roman"/>
          <w:sz w:val="24"/>
          <w:szCs w:val="24"/>
          <w:lang w:val="en-US"/>
        </w:rPr>
        <w:t xml:space="preserve">The correction to the </w:t>
      </w:r>
      <w:proofErr w:type="spellStart"/>
      <w:r w:rsidRPr="004466DC">
        <w:rPr>
          <w:rFonts w:ascii="Times New Roman" w:hAnsi="Times New Roman" w:cs="Times New Roman"/>
          <w:sz w:val="24"/>
          <w:szCs w:val="24"/>
          <w:lang w:val="en-US"/>
        </w:rPr>
        <w:t>Casimir</w:t>
      </w:r>
      <w:proofErr w:type="spellEnd"/>
      <w:r w:rsidRPr="004466DC">
        <w:rPr>
          <w:rFonts w:ascii="Times New Roman" w:hAnsi="Times New Roman" w:cs="Times New Roman"/>
          <w:sz w:val="24"/>
          <w:szCs w:val="24"/>
          <w:lang w:val="en-US"/>
        </w:rPr>
        <w:t xml:space="preserve"> force is calculated due to the relative motion of the boundaries</w:t>
      </w:r>
      <w:r w:rsidRPr="009032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66DC">
        <w:rPr>
          <w:rFonts w:ascii="Times New Roman" w:hAnsi="Times New Roman" w:cs="Times New Roman"/>
          <w:sz w:val="24"/>
          <w:szCs w:val="24"/>
          <w:lang w:val="en-US"/>
        </w:rPr>
        <w:t xml:space="preserve">Within the Dirac model for the electronic excitations of </w:t>
      </w:r>
      <w:proofErr w:type="spellStart"/>
      <w:r w:rsidRPr="004466DC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4466DC">
        <w:rPr>
          <w:rFonts w:ascii="Times New Roman" w:hAnsi="Times New Roman" w:cs="Times New Roman"/>
          <w:sz w:val="24"/>
          <w:szCs w:val="24"/>
          <w:lang w:val="en-US"/>
        </w:rPr>
        <w:t xml:space="preserve">  the full polarization tensor with finite mass and chemical potential w</w:t>
      </w:r>
      <w:r w:rsidRPr="009032B0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4466DC">
        <w:rPr>
          <w:rFonts w:ascii="Times New Roman" w:hAnsi="Times New Roman" w:cs="Times New Roman"/>
          <w:sz w:val="24"/>
          <w:szCs w:val="24"/>
          <w:lang w:val="en-US"/>
        </w:rPr>
        <w:t xml:space="preserve"> calculated.</w:t>
      </w:r>
      <w:r w:rsidRPr="00903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6DC">
        <w:rPr>
          <w:rFonts w:ascii="Times New Roman" w:hAnsi="Times New Roman" w:cs="Times New Roman"/>
          <w:sz w:val="24"/>
          <w:szCs w:val="24"/>
          <w:lang w:val="en-US"/>
        </w:rPr>
        <w:t>A harmonized inflation scenario is proposed, in which only the Standard Model fields are present: robust inflation on the Planck scale, caused by the Yang-Mills field coupled to gravity, naturally prepares the required initial conditions for inflation on the scale of the Great Unification caused by the Higgs field</w:t>
      </w:r>
      <w:r w:rsidRPr="009032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We have refuted the old hypothesis that black holes with electric, magnetic, and </w:t>
      </w:r>
      <w:proofErr w:type="spellStart"/>
      <w:r w:rsidRPr="00CF462B">
        <w:rPr>
          <w:rFonts w:ascii="Times New Roman" w:hAnsi="Times New Roman" w:cs="Times New Roman"/>
          <w:sz w:val="24"/>
          <w:szCs w:val="24"/>
          <w:lang w:val="en-US"/>
        </w:rPr>
        <w:t>dilaton</w:t>
      </w:r>
      <w:proofErr w:type="spellEnd"/>
      <w:r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 charges are not singular only at quantized values of </w:t>
      </w:r>
      <w:r w:rsidRPr="00CF46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proofErr w:type="spellStart"/>
      <w:r w:rsidRPr="00CF462B">
        <w:rPr>
          <w:rFonts w:ascii="Times New Roman" w:hAnsi="Times New Roman" w:cs="Times New Roman"/>
          <w:sz w:val="24"/>
          <w:szCs w:val="24"/>
          <w:lang w:val="en-US"/>
        </w:rPr>
        <w:t>dilaton</w:t>
      </w:r>
      <w:proofErr w:type="spellEnd"/>
      <w:r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 coupling constant. We have shown that this condition is satisfied only in the linear approximation, and in general case the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regularity condition leads to the quantization of the </w:t>
      </w:r>
      <w:proofErr w:type="spellStart"/>
      <w:r w:rsidRPr="00CF462B">
        <w:rPr>
          <w:rFonts w:ascii="Times New Roman" w:hAnsi="Times New Roman" w:cs="Times New Roman"/>
          <w:sz w:val="24"/>
          <w:szCs w:val="24"/>
          <w:lang w:val="en-US"/>
        </w:rPr>
        <w:t>dilaton</w:t>
      </w:r>
      <w:proofErr w:type="spellEnd"/>
      <w:r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 charge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6682" w:rsidRPr="004466DC" w:rsidRDefault="00316682" w:rsidP="00CF462B">
      <w:pPr>
        <w:pStyle w:val="a8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682" w:rsidRDefault="00316682" w:rsidP="00CF462B">
      <w:pPr>
        <w:pStyle w:val="a8"/>
        <w:ind w:left="-567" w:firstLine="709"/>
        <w:jc w:val="both"/>
        <w:rPr>
          <w:sz w:val="24"/>
          <w:szCs w:val="24"/>
        </w:rPr>
      </w:pPr>
    </w:p>
    <w:p w:rsidR="00F03678" w:rsidRPr="00095D48" w:rsidRDefault="00F03678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678" w:rsidRPr="003B1583" w:rsidRDefault="003B1583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1583">
        <w:rPr>
          <w:rFonts w:ascii="Times New Roman" w:hAnsi="Times New Roman" w:cs="Times New Roman"/>
          <w:sz w:val="24"/>
          <w:szCs w:val="24"/>
          <w:lang w:val="en-US"/>
        </w:rPr>
        <w:t>The results were published in leading scientific journals</w:t>
      </w:r>
      <w:r w:rsidR="009032B0" w:rsidRPr="009032B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032B0">
        <w:rPr>
          <w:rFonts w:ascii="Times New Roman" w:hAnsi="Times New Roman" w:cs="Times New Roman"/>
          <w:sz w:val="24"/>
          <w:szCs w:val="24"/>
          <w:lang w:val="en-US"/>
        </w:rPr>
        <w:t>more than 180 papers)</w:t>
      </w:r>
      <w:r w:rsidRPr="003B1583">
        <w:rPr>
          <w:rFonts w:ascii="Times New Roman" w:hAnsi="Times New Roman" w:cs="Times New Roman"/>
          <w:sz w:val="24"/>
          <w:szCs w:val="24"/>
          <w:lang w:val="en-US"/>
        </w:rPr>
        <w:t xml:space="preserve"> and have been presented at the representative Russian and international conferences</w:t>
      </w:r>
      <w:r w:rsidR="009032B0">
        <w:rPr>
          <w:rFonts w:ascii="Times New Roman" w:hAnsi="Times New Roman" w:cs="Times New Roman"/>
          <w:sz w:val="24"/>
          <w:szCs w:val="24"/>
          <w:lang w:val="en-US"/>
        </w:rPr>
        <w:t xml:space="preserve"> (more than 40 talks)</w:t>
      </w:r>
      <w:r w:rsidRPr="003B15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62B"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The planned work 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>was fully</w:t>
      </w:r>
      <w:r w:rsidR="00CF462B"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 completed. In the process of work 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462B" w:rsidRPr="00CF462B">
        <w:rPr>
          <w:rFonts w:ascii="Times New Roman" w:hAnsi="Times New Roman" w:cs="Times New Roman"/>
          <w:sz w:val="24"/>
          <w:szCs w:val="24"/>
          <w:lang w:val="en-US"/>
        </w:rPr>
        <w:t xml:space="preserve"> fixed assets and intellectual property, issued by patents, was not created.</w:t>
      </w:r>
    </w:p>
    <w:p w:rsidR="00F03678" w:rsidRPr="003B1583" w:rsidRDefault="00F03678" w:rsidP="00CF462B">
      <w:pPr>
        <w:pStyle w:val="HTML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678" w:rsidRPr="003B1583" w:rsidRDefault="00F03678" w:rsidP="00F0367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678" w:rsidRPr="003B1583" w:rsidRDefault="00F03678" w:rsidP="00F0367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62B" w:rsidRDefault="003B1583" w:rsidP="00F0367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 leader</w:t>
      </w:r>
      <w:r w:rsidR="00CF46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F462B">
        <w:rPr>
          <w:rFonts w:ascii="Times New Roman" w:hAnsi="Times New Roman" w:cs="Times New Roman"/>
          <w:sz w:val="24"/>
          <w:szCs w:val="24"/>
          <w:lang w:val="en-US"/>
        </w:rPr>
        <w:t>A.P.Isaev</w:t>
      </w:r>
      <w:proofErr w:type="spellEnd"/>
      <w:r w:rsidR="00CF46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CF462B" w:rsidRDefault="00CF462B" w:rsidP="00F0367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S.O.Krivonos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3678" w:rsidRPr="003B1583" w:rsidRDefault="00CF462B" w:rsidP="00F0367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 w:rsidR="003B15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15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3678" w:rsidRPr="003B15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1583">
        <w:rPr>
          <w:rFonts w:ascii="Times New Roman" w:hAnsi="Times New Roman" w:cs="Times New Roman"/>
          <w:sz w:val="24"/>
          <w:szCs w:val="24"/>
          <w:lang w:val="en-US"/>
        </w:rPr>
        <w:t>Sorin</w:t>
      </w:r>
      <w:proofErr w:type="spellEnd"/>
    </w:p>
    <w:p w:rsidR="00200067" w:rsidRPr="003B1583" w:rsidRDefault="00CF462B" w:rsidP="00132E1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leader of the topic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A.T.Filippov</w:t>
      </w:r>
      <w:proofErr w:type="spellEnd"/>
    </w:p>
    <w:sectPr w:rsidR="00200067" w:rsidRPr="003B1583" w:rsidSect="00CF462B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B9" w:rsidRDefault="001D16B9" w:rsidP="00F03678">
      <w:pPr>
        <w:spacing w:after="0" w:line="240" w:lineRule="auto"/>
      </w:pPr>
      <w:r>
        <w:separator/>
      </w:r>
    </w:p>
  </w:endnote>
  <w:endnote w:type="continuationSeparator" w:id="0">
    <w:p w:rsidR="001D16B9" w:rsidRDefault="001D16B9" w:rsidP="00F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8556"/>
      <w:docPartObj>
        <w:docPartGallery w:val="Page Numbers (Bottom of Page)"/>
        <w:docPartUnique/>
      </w:docPartObj>
    </w:sdtPr>
    <w:sdtContent>
      <w:p w:rsidR="008A605B" w:rsidRDefault="00F475CB">
        <w:pPr>
          <w:pStyle w:val="a6"/>
          <w:jc w:val="center"/>
        </w:pPr>
        <w:fldSimple w:instr=" PAGE   \* MERGEFORMAT ">
          <w:r w:rsidR="009032B0">
            <w:rPr>
              <w:noProof/>
            </w:rPr>
            <w:t>2</w:t>
          </w:r>
        </w:fldSimple>
      </w:p>
    </w:sdtContent>
  </w:sdt>
  <w:p w:rsidR="008A605B" w:rsidRDefault="008A60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B9" w:rsidRDefault="001D16B9" w:rsidP="00F03678">
      <w:pPr>
        <w:spacing w:after="0" w:line="240" w:lineRule="auto"/>
      </w:pPr>
      <w:r>
        <w:separator/>
      </w:r>
    </w:p>
  </w:footnote>
  <w:footnote w:type="continuationSeparator" w:id="0">
    <w:p w:rsidR="001D16B9" w:rsidRDefault="001D16B9" w:rsidP="00F0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62"/>
    <w:rsid w:val="00095D48"/>
    <w:rsid w:val="000E313B"/>
    <w:rsid w:val="0012621F"/>
    <w:rsid w:val="00132E1E"/>
    <w:rsid w:val="00165479"/>
    <w:rsid w:val="001D16B9"/>
    <w:rsid w:val="00200067"/>
    <w:rsid w:val="00245634"/>
    <w:rsid w:val="002C7B61"/>
    <w:rsid w:val="00316682"/>
    <w:rsid w:val="003B1583"/>
    <w:rsid w:val="003C3D3D"/>
    <w:rsid w:val="003E506C"/>
    <w:rsid w:val="00411A20"/>
    <w:rsid w:val="004466DC"/>
    <w:rsid w:val="00447013"/>
    <w:rsid w:val="00573C93"/>
    <w:rsid w:val="005B0442"/>
    <w:rsid w:val="005F19B8"/>
    <w:rsid w:val="00644A6C"/>
    <w:rsid w:val="00691E22"/>
    <w:rsid w:val="0078572D"/>
    <w:rsid w:val="007936D5"/>
    <w:rsid w:val="008A063C"/>
    <w:rsid w:val="008A605B"/>
    <w:rsid w:val="009032B0"/>
    <w:rsid w:val="009727B0"/>
    <w:rsid w:val="009D7099"/>
    <w:rsid w:val="009E20E7"/>
    <w:rsid w:val="009E5222"/>
    <w:rsid w:val="00A06CA2"/>
    <w:rsid w:val="00C20FA2"/>
    <w:rsid w:val="00C40DD0"/>
    <w:rsid w:val="00CB4381"/>
    <w:rsid w:val="00CB5908"/>
    <w:rsid w:val="00CD4862"/>
    <w:rsid w:val="00CF462B"/>
    <w:rsid w:val="00E01A07"/>
    <w:rsid w:val="00E91E0C"/>
    <w:rsid w:val="00EF7D31"/>
    <w:rsid w:val="00F03678"/>
    <w:rsid w:val="00F23BD5"/>
    <w:rsid w:val="00F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D4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678"/>
  </w:style>
  <w:style w:type="paragraph" w:styleId="a6">
    <w:name w:val="footer"/>
    <w:basedOn w:val="a"/>
    <w:link w:val="a7"/>
    <w:uiPriority w:val="99"/>
    <w:unhideWhenUsed/>
    <w:rsid w:val="00F0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78"/>
  </w:style>
  <w:style w:type="character" w:styleId="HTML1">
    <w:name w:val="HTML Definition"/>
    <w:basedOn w:val="a0"/>
    <w:uiPriority w:val="99"/>
    <w:semiHidden/>
    <w:unhideWhenUsed/>
    <w:rsid w:val="009D7099"/>
    <w:rPr>
      <w:i/>
      <w:iCs/>
    </w:rPr>
  </w:style>
  <w:style w:type="paragraph" w:customStyle="1" w:styleId="HTML10">
    <w:name w:val="Определение HTML1"/>
    <w:basedOn w:val="a"/>
    <w:rsid w:val="009D709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316682"/>
    <w:pPr>
      <w:spacing w:after="0" w:line="240" w:lineRule="auto"/>
    </w:pPr>
    <w:rPr>
      <w:lang w:val="en-US"/>
    </w:rPr>
  </w:style>
  <w:style w:type="character" w:customStyle="1" w:styleId="shorttext">
    <w:name w:val="short_text"/>
    <w:basedOn w:val="a0"/>
    <w:rsid w:val="0031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19</cp:revision>
  <dcterms:created xsi:type="dcterms:W3CDTF">2013-04-08T09:56:00Z</dcterms:created>
  <dcterms:modified xsi:type="dcterms:W3CDTF">2018-05-02T09:12:00Z</dcterms:modified>
</cp:coreProperties>
</file>