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A80113" w14:textId="77777777" w:rsidR="001D41E5" w:rsidRPr="00757BE2" w:rsidRDefault="001D41E5" w:rsidP="001D41E5">
      <w:pPr>
        <w:pStyle w:val="WW-PlainText"/>
        <w:spacing w:after="120"/>
        <w:jc w:val="center"/>
        <w:rPr>
          <w:b/>
          <w:lang w:val="ru-RU"/>
        </w:rPr>
      </w:pPr>
      <w:bookmarkStart w:id="0" w:name="OLE_LINK2"/>
      <w:bookmarkStart w:id="1" w:name="003147"/>
      <w:bookmarkStart w:id="2" w:name="006147"/>
      <w:bookmarkStart w:id="3" w:name="006244"/>
      <w:bookmarkStart w:id="4" w:name="003303"/>
      <w:bookmarkStart w:id="5" w:name="006539"/>
      <w:bookmarkStart w:id="6" w:name="001052"/>
      <w:bookmarkStart w:id="7" w:name="000541"/>
      <w:bookmarkStart w:id="8" w:name="003541"/>
      <w:bookmarkStart w:id="9" w:name="000547"/>
      <w:bookmarkStart w:id="10" w:name="000553"/>
      <w:bookmarkStart w:id="11" w:name="006554"/>
      <w:bookmarkStart w:id="12" w:name="013795"/>
      <w:bookmarkStart w:id="13" w:name="003562"/>
      <w:bookmarkStart w:id="14" w:name="001075"/>
      <w:bookmarkStart w:id="15" w:name="000559"/>
      <w:bookmarkStart w:id="16" w:name="000564"/>
      <w:bookmarkStart w:id="17" w:name="080031"/>
      <w:bookmarkStart w:id="18" w:name="072323"/>
      <w:bookmarkStart w:id="19" w:name="003716"/>
      <w:bookmarkStart w:id="20" w:name="003739"/>
      <w:bookmarkStart w:id="21" w:name="000754"/>
      <w:bookmarkStart w:id="22" w:name="003752"/>
      <w:bookmarkStart w:id="23" w:name="003767"/>
      <w:bookmarkStart w:id="24" w:name="003240"/>
      <w:bookmarkStart w:id="25" w:name="000197"/>
      <w:bookmarkStart w:id="26" w:name="003395"/>
      <w:bookmarkStart w:id="27" w:name="000400"/>
      <w:bookmarkStart w:id="28" w:name="003400"/>
      <w:bookmarkStart w:id="29" w:name="003413"/>
      <w:bookmarkStart w:id="30" w:name="003420"/>
      <w:bookmarkStart w:id="31" w:name="006419"/>
      <w:bookmarkStart w:id="32" w:name="010373"/>
      <w:bookmarkStart w:id="33" w:name="072483"/>
      <w:r w:rsidRPr="00757BE2">
        <w:rPr>
          <w:b/>
          <w:lang w:val="ru-RU"/>
        </w:rPr>
        <w:t xml:space="preserve">ИЗМЕРЕНИЕ РЕДКОГО РАСПАДА </w:t>
      </w:r>
      <w:r>
        <w:rPr>
          <w:rFonts w:ascii="Arial" w:hAnsi="Arial"/>
          <w:b/>
          <w:noProof/>
          <w:position w:val="-2"/>
          <w:lang w:eastAsia="en-US"/>
        </w:rPr>
        <w:drawing>
          <wp:inline distT="0" distB="0" distL="0" distR="0" wp14:anchorId="1BF3885E" wp14:editId="68C3428E">
            <wp:extent cx="838200" cy="180975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BE2">
        <w:rPr>
          <w:rFonts w:ascii="Arial" w:hAnsi="Arial"/>
          <w:b/>
          <w:lang w:val="ru-RU"/>
        </w:rPr>
        <w:t xml:space="preserve"> </w:t>
      </w:r>
      <w:r w:rsidRPr="00757BE2">
        <w:rPr>
          <w:b/>
          <w:lang w:val="ru-RU"/>
        </w:rPr>
        <w:t>НА УСКОРИТЕЛЕ SPS ЦЕРН</w:t>
      </w:r>
    </w:p>
    <w:p w14:paraId="003DF632" w14:textId="77777777" w:rsidR="001D41E5" w:rsidRPr="00757BE2" w:rsidRDefault="001D41E5" w:rsidP="001D41E5">
      <w:pPr>
        <w:pStyle w:val="WW-PlainText"/>
        <w:jc w:val="center"/>
        <w:rPr>
          <w:b/>
          <w:lang w:val="ru-RU"/>
        </w:rPr>
      </w:pPr>
      <w:r w:rsidRPr="00757BE2">
        <w:rPr>
          <w:lang w:val="ru-RU"/>
        </w:rPr>
        <w:t xml:space="preserve">Условное обозначение проекта - </w:t>
      </w:r>
      <w:r w:rsidRPr="00757BE2">
        <w:rPr>
          <w:b/>
          <w:lang w:val="ru-RU"/>
        </w:rPr>
        <w:t>NA-62 (</w:t>
      </w:r>
      <w:r w:rsidRPr="00757BE2">
        <w:rPr>
          <w:rFonts w:eastAsia="Verdana"/>
          <w:bCs/>
          <w:color w:val="000000"/>
          <w:lang w:val="ru-RU"/>
        </w:rPr>
        <w:t>сотрудничество</w:t>
      </w:r>
      <w:r w:rsidRPr="00757BE2">
        <w:rPr>
          <w:rFonts w:eastAsia="Verdana"/>
          <w:b/>
          <w:bCs/>
          <w:color w:val="000000"/>
          <w:lang w:val="ru-RU"/>
        </w:rPr>
        <w:t xml:space="preserve"> NA62)</w:t>
      </w:r>
    </w:p>
    <w:p w14:paraId="641A89CB" w14:textId="77777777" w:rsidR="001D41E5" w:rsidRPr="001D41E5" w:rsidRDefault="001D41E5" w:rsidP="001D41E5">
      <w:pPr>
        <w:pStyle w:val="BodyText"/>
        <w:rPr>
          <w:lang w:val="ru-RU"/>
        </w:rPr>
      </w:pPr>
    </w:p>
    <w:p w14:paraId="69252256" w14:textId="77777777" w:rsidR="001D41E5" w:rsidRPr="00757BE2" w:rsidRDefault="001D41E5" w:rsidP="001D41E5">
      <w:pPr>
        <w:spacing w:after="120"/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b/>
          <w:lang w:val="ru-RU"/>
        </w:rPr>
        <w:t xml:space="preserve">Список участников и организаций </w:t>
      </w:r>
    </w:p>
    <w:p w14:paraId="50A3338E" w14:textId="77777777" w:rsidR="001D41E5" w:rsidRPr="00757BE2" w:rsidRDefault="001D41E5" w:rsidP="001D41E5">
      <w:pPr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 xml:space="preserve">Бельгия: </w:t>
      </w:r>
      <w:r w:rsidRPr="00757BE2">
        <w:rPr>
          <w:rFonts w:eastAsia="Verdana" w:cs="Verdana"/>
          <w:szCs w:val="22"/>
          <w:lang w:val="ru-RU"/>
        </w:rPr>
        <w:t xml:space="preserve">Католический университет г. </w:t>
      </w:r>
      <w:proofErr w:type="spellStart"/>
      <w:r w:rsidRPr="00757BE2">
        <w:rPr>
          <w:rFonts w:eastAsia="Verdana" w:cs="Verdana"/>
          <w:szCs w:val="22"/>
          <w:lang w:val="ru-RU"/>
        </w:rPr>
        <w:t>Лувена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Лувен</w:t>
      </w:r>
      <w:proofErr w:type="spellEnd"/>
      <w:r w:rsidRPr="00757BE2">
        <w:rPr>
          <w:rFonts w:eastAsia="Verdana" w:cs="Verdana"/>
          <w:b/>
          <w:bCs/>
          <w:color w:val="CC0000"/>
          <w:szCs w:val="22"/>
          <w:lang w:val="ru-RU"/>
        </w:rPr>
        <w:t>-Ла-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Нев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1FFDA129" w14:textId="77777777" w:rsidR="001D41E5" w:rsidRPr="00757BE2" w:rsidRDefault="001D41E5" w:rsidP="001D41E5">
      <w:pPr>
        <w:jc w:val="both"/>
        <w:rPr>
          <w:color w:val="00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Болгария: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szCs w:val="22"/>
          <w:lang w:val="ru-RU"/>
        </w:rPr>
        <w:t>Софийск</w:t>
      </w:r>
      <w:r w:rsidRPr="00757BE2">
        <w:rPr>
          <w:szCs w:val="22"/>
          <w:lang w:val="ru-RU"/>
        </w:rPr>
        <w:t>ий</w:t>
      </w:r>
      <w:r w:rsidRPr="00757BE2">
        <w:rPr>
          <w:rFonts w:eastAsia="Verdana" w:cs="Verdana"/>
          <w:szCs w:val="22"/>
          <w:lang w:val="ru-RU"/>
        </w:rPr>
        <w:t xml:space="preserve"> университет им. Св. Климента </w:t>
      </w:r>
      <w:proofErr w:type="spellStart"/>
      <w:r w:rsidRPr="00757BE2">
        <w:rPr>
          <w:rFonts w:eastAsia="Verdana" w:cs="Verdana"/>
          <w:szCs w:val="22"/>
          <w:lang w:val="ru-RU"/>
        </w:rPr>
        <w:t>Охридского</w:t>
      </w:r>
      <w:proofErr w:type="spellEnd"/>
      <w:r w:rsidRPr="00757BE2">
        <w:rPr>
          <w:rFonts w:eastAsia="Verdana" w:cs="Verdana"/>
          <w:szCs w:val="22"/>
          <w:lang w:val="ru-RU"/>
        </w:rPr>
        <w:t>,</w:t>
      </w:r>
      <w:r w:rsidRPr="00757BE2">
        <w:rPr>
          <w:rFonts w:eastAsia="Verdana" w:cs="Verdana"/>
          <w:b/>
          <w:bCs/>
          <w:szCs w:val="22"/>
          <w:lang w:val="ru-RU"/>
        </w:rPr>
        <w:t xml:space="preserve"> </w:t>
      </w:r>
      <w:r w:rsidRPr="00757BE2">
        <w:rPr>
          <w:rFonts w:eastAsia="Verdana" w:cs="Verdana"/>
          <w:szCs w:val="22"/>
          <w:lang w:val="ru-RU"/>
        </w:rPr>
        <w:t>физический факультет</w:t>
      </w:r>
    </w:p>
    <w:p w14:paraId="601C5BD0" w14:textId="77777777" w:rsidR="001D41E5" w:rsidRDefault="001D41E5" w:rsidP="001D41E5">
      <w:pPr>
        <w:ind w:left="708"/>
        <w:jc w:val="both"/>
        <w:rPr>
          <w:rFonts w:eastAsia="Verdana" w:cs="Verdana"/>
          <w:b/>
          <w:bCs/>
          <w:color w:val="000000"/>
          <w:szCs w:val="22"/>
          <w:lang w:val="ru-RU"/>
        </w:rPr>
      </w:pPr>
      <w:r w:rsidRPr="00757BE2">
        <w:rPr>
          <w:color w:val="000000"/>
          <w:szCs w:val="22"/>
          <w:lang w:val="ru-RU"/>
        </w:rPr>
        <w:t xml:space="preserve">       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(София</w:t>
      </w:r>
      <w:r w:rsidRPr="007673A7">
        <w:rPr>
          <w:rFonts w:eastAsia="Verdana" w:cs="Verdana"/>
          <w:b/>
          <w:bCs/>
          <w:szCs w:val="22"/>
          <w:lang w:val="ru-RU"/>
        </w:rPr>
        <w:t>);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</w:p>
    <w:p w14:paraId="3AFB2410" w14:textId="77777777" w:rsidR="001D41E5" w:rsidRPr="001D41E5" w:rsidRDefault="001D41E5" w:rsidP="001D41E5">
      <w:pPr>
        <w:pStyle w:val="BodyText"/>
        <w:rPr>
          <w:b/>
          <w:color w:val="CC0000"/>
          <w:lang w:val="ru-RU"/>
        </w:rPr>
      </w:pPr>
      <w:r w:rsidRPr="001D41E5">
        <w:rPr>
          <w:b/>
          <w:color w:val="DA0807"/>
          <w:lang w:val="ru-RU"/>
        </w:rPr>
        <w:t>Канада</w:t>
      </w:r>
      <w:r w:rsidRPr="001D41E5">
        <w:rPr>
          <w:b/>
          <w:lang w:val="ru-RU"/>
        </w:rPr>
        <w:t xml:space="preserve">: </w:t>
      </w:r>
      <w:r>
        <w:rPr>
          <w:lang w:val="ru-RU"/>
        </w:rPr>
        <w:t>ТРИУМФ</w:t>
      </w:r>
      <w:r w:rsidRPr="001D41E5">
        <w:rPr>
          <w:lang w:val="ru-RU"/>
        </w:rPr>
        <w:t>, Университет британской Колумбии</w:t>
      </w:r>
      <w:r w:rsidRPr="001D41E5">
        <w:rPr>
          <w:b/>
          <w:lang w:val="ru-RU"/>
        </w:rPr>
        <w:t xml:space="preserve"> (</w:t>
      </w:r>
      <w:r w:rsidRPr="001D41E5">
        <w:rPr>
          <w:b/>
          <w:color w:val="DA0807"/>
          <w:lang w:val="ru-RU"/>
        </w:rPr>
        <w:t>Ванкувер</w:t>
      </w:r>
      <w:r w:rsidRPr="001D41E5">
        <w:rPr>
          <w:b/>
          <w:lang w:val="ru-RU"/>
        </w:rPr>
        <w:t>);</w:t>
      </w:r>
    </w:p>
    <w:p w14:paraId="4FA34A0F" w14:textId="77777777" w:rsidR="001D41E5" w:rsidRPr="00757BE2" w:rsidRDefault="001D41E5" w:rsidP="001D41E5">
      <w:pPr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Чехия: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>Карлов университет</w:t>
      </w:r>
      <w:r w:rsidRPr="007673A7">
        <w:rPr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Прага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465D0FE5" w14:textId="77777777" w:rsidR="001D41E5" w:rsidRPr="007673A7" w:rsidRDefault="001D41E5" w:rsidP="001D41E5">
      <w:pPr>
        <w:jc w:val="both"/>
        <w:rPr>
          <w:rFonts w:eastAsia="Verdana" w:cs="Verdana"/>
          <w:b/>
          <w:bCs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Германия: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bCs/>
          <w:color w:val="000000"/>
          <w:szCs w:val="22"/>
          <w:lang w:val="ru-RU"/>
        </w:rPr>
        <w:t xml:space="preserve">Университет им.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Йоханнеса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Гутенберга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г. Майнц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Майнц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7B3793FD" w14:textId="77777777" w:rsidR="001D41E5" w:rsidRPr="00757BE2" w:rsidRDefault="001D41E5" w:rsidP="001D41E5">
      <w:pPr>
        <w:ind w:left="709" w:hanging="709"/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Италия:</w:t>
      </w:r>
      <w:r w:rsidRPr="00757BE2">
        <w:rPr>
          <w:rFonts w:eastAsia="Verdana" w:cs="Verdana"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bCs/>
          <w:szCs w:val="22"/>
          <w:lang w:val="ru-RU"/>
        </w:rPr>
        <w:t>Университет г.</w:t>
      </w:r>
      <w:r w:rsidRPr="00757BE2">
        <w:rPr>
          <w:rFonts w:eastAsia="Verdana" w:cs="Verdana"/>
          <w:color w:val="000000"/>
          <w:szCs w:val="22"/>
          <w:lang w:val="ru-RU"/>
        </w:rPr>
        <w:t> 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Феррары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color w:val="FF0000"/>
          <w:szCs w:val="22"/>
          <w:lang w:val="ru-RU"/>
        </w:rPr>
        <w:t>Феррара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>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Университет INFN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Флоренция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color w:val="000000"/>
          <w:szCs w:val="22"/>
          <w:lang w:val="ru-RU"/>
        </w:rPr>
        <w:br/>
      </w:r>
      <w:r w:rsidRPr="00757BE2">
        <w:rPr>
          <w:rFonts w:eastAsia="Verdana" w:cs="Verdana"/>
          <w:szCs w:val="22"/>
          <w:lang w:val="ru-RU"/>
        </w:rPr>
        <w:t>Национальный институт ядерной физики (INFN)</w:t>
      </w:r>
      <w:r w:rsidRPr="00757BE2">
        <w:rPr>
          <w:rFonts w:eastAsia="Verdana" w:cs="Verdana"/>
          <w:b/>
          <w:bCs/>
          <w:szCs w:val="22"/>
          <w:lang w:val="ru-RU"/>
        </w:rPr>
        <w:t xml:space="preserve">, </w:t>
      </w:r>
      <w:r w:rsidRPr="00757BE2">
        <w:rPr>
          <w:rFonts w:eastAsia="Verdana" w:cs="Verdana"/>
          <w:bCs/>
          <w:szCs w:val="22"/>
          <w:lang w:val="ru-RU"/>
        </w:rPr>
        <w:t>национальная лаборатория г.</w:t>
      </w:r>
      <w:r w:rsidRPr="00757BE2">
        <w:rPr>
          <w:rFonts w:eastAsia="Verdana" w:cs="Verdana"/>
          <w:szCs w:val="22"/>
          <w:lang w:val="ru-RU"/>
        </w:rPr>
        <w:t xml:space="preserve"> </w:t>
      </w:r>
      <w:proofErr w:type="spellStart"/>
      <w:r w:rsidRPr="00757BE2">
        <w:rPr>
          <w:rFonts w:eastAsia="Verdana" w:cs="Verdana"/>
          <w:szCs w:val="22"/>
          <w:lang w:val="ru-RU"/>
        </w:rPr>
        <w:t>Фраскати</w:t>
      </w:r>
      <w:proofErr w:type="spellEnd"/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Фраскати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>)</w:t>
      </w:r>
      <w:r w:rsidRPr="007673A7">
        <w:rPr>
          <w:rFonts w:eastAsia="Verdana" w:cs="Verdana"/>
          <w:bCs/>
          <w:szCs w:val="22"/>
          <w:lang w:val="ru-RU"/>
        </w:rPr>
        <w:t>,</w:t>
      </w:r>
      <w:r w:rsidRPr="00757BE2">
        <w:rPr>
          <w:rFonts w:eastAsia="Verdana" w:cs="Verdana"/>
          <w:bCs/>
          <w:color w:val="000000"/>
          <w:szCs w:val="22"/>
          <w:lang w:val="ru-RU"/>
        </w:rPr>
        <w:t xml:space="preserve"> университет</w:t>
      </w:r>
      <w:r w:rsidRPr="00757BE2">
        <w:rPr>
          <w:rFonts w:eastAsia="Verdana" w:cs="Verdana"/>
          <w:color w:val="000000"/>
          <w:szCs w:val="22"/>
          <w:lang w:val="ru-RU"/>
        </w:rPr>
        <w:t xml:space="preserve"> INFN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Неаполь</w:t>
      </w:r>
      <w:r w:rsidRPr="007673A7">
        <w:rPr>
          <w:rFonts w:eastAsia="Verdana" w:cs="Verdana"/>
          <w:b/>
          <w:bCs/>
          <w:szCs w:val="22"/>
          <w:lang w:val="ru-RU"/>
        </w:rPr>
        <w:t>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>университет INFN</w:t>
      </w:r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Падуя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color w:val="000000"/>
          <w:szCs w:val="22"/>
          <w:lang w:val="ru-RU"/>
        </w:rPr>
        <w:t>университет INFN</w:t>
      </w:r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Перуджа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bCs/>
          <w:color w:val="000000"/>
          <w:szCs w:val="22"/>
          <w:lang w:val="ru-RU"/>
        </w:rPr>
        <w:t xml:space="preserve">Пизанское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отделение INFN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Пиза</w:t>
      </w:r>
      <w:r w:rsidRPr="007673A7">
        <w:rPr>
          <w:rFonts w:eastAsia="Verdana" w:cs="Verdana"/>
          <w:b/>
          <w:bCs/>
          <w:szCs w:val="22"/>
          <w:lang w:val="ru-RU"/>
        </w:rPr>
        <w:t>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szCs w:val="22"/>
          <w:lang w:val="ru-RU"/>
        </w:rPr>
        <w:t xml:space="preserve">университет Тор </w:t>
      </w:r>
      <w:proofErr w:type="spellStart"/>
      <w:r w:rsidRPr="00757BE2">
        <w:rPr>
          <w:rFonts w:eastAsia="Verdana" w:cs="Verdana"/>
          <w:szCs w:val="22"/>
          <w:lang w:val="ru-RU"/>
        </w:rPr>
        <w:t>Вергата</w:t>
      </w:r>
      <w:proofErr w:type="spellEnd"/>
      <w:r w:rsidRPr="00757BE2">
        <w:rPr>
          <w:rFonts w:eastAsia="Verdana" w:cs="Verdana"/>
          <w:szCs w:val="22"/>
          <w:lang w:val="ru-RU"/>
        </w:rPr>
        <w:t>, римское отделение,</w:t>
      </w:r>
      <w:r w:rsidRPr="00757BE2">
        <w:rPr>
          <w:rFonts w:eastAsia="Verdana" w:cs="Verdana"/>
          <w:color w:val="000000"/>
          <w:szCs w:val="22"/>
          <w:lang w:val="ru-RU"/>
        </w:rPr>
        <w:t xml:space="preserve"> INFN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Рим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szCs w:val="22"/>
          <w:lang w:val="ru-RU"/>
        </w:rPr>
        <w:t>университет INFN, Рим I, римское отделение INFN</w:t>
      </w:r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Рим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),  </w:t>
      </w:r>
      <w:r w:rsidRPr="00757BE2">
        <w:rPr>
          <w:rFonts w:eastAsia="Verdana" w:cs="Verdana"/>
          <w:color w:val="000000"/>
          <w:szCs w:val="22"/>
          <w:lang w:val="ru-RU"/>
        </w:rPr>
        <w:t>университет INFN</w:t>
      </w:r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Турин</w:t>
      </w:r>
      <w:r w:rsidRPr="007673A7">
        <w:rPr>
          <w:rFonts w:eastAsia="Verdana" w:cs="Verdana"/>
          <w:b/>
          <w:bCs/>
          <w:szCs w:val="22"/>
          <w:lang w:val="ru-RU"/>
        </w:rPr>
        <w:t>);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</w:p>
    <w:p w14:paraId="1E353BE9" w14:textId="77777777" w:rsidR="001D41E5" w:rsidRPr="00757BE2" w:rsidRDefault="001D41E5" w:rsidP="001D41E5">
      <w:pPr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Мексика: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szCs w:val="22"/>
          <w:lang w:val="ru-RU"/>
        </w:rPr>
        <w:t>Автономный университет Сан-Луис-</w:t>
      </w:r>
      <w:proofErr w:type="spellStart"/>
      <w:r w:rsidRPr="00757BE2">
        <w:rPr>
          <w:rFonts w:eastAsia="Verdana" w:cs="Verdana"/>
          <w:szCs w:val="22"/>
          <w:lang w:val="ru-RU"/>
        </w:rPr>
        <w:t>Потоси</w:t>
      </w:r>
      <w:proofErr w:type="spellEnd"/>
      <w:r w:rsidRPr="00757BE2">
        <w:rPr>
          <w:rFonts w:eastAsia="Verdana" w:cs="Verdana"/>
          <w:szCs w:val="22"/>
          <w:lang w:val="ru-RU"/>
        </w:rPr>
        <w:t>,</w:t>
      </w:r>
      <w:r w:rsidRPr="00757BE2">
        <w:rPr>
          <w:rFonts w:eastAsia="Verdana" w:cs="Verdana"/>
          <w:b/>
          <w:bCs/>
          <w:szCs w:val="22"/>
          <w:lang w:val="ru-RU"/>
        </w:rPr>
        <w:t xml:space="preserve"> </w:t>
      </w:r>
      <w:r w:rsidRPr="00757BE2">
        <w:rPr>
          <w:rFonts w:eastAsia="Verdana" w:cs="Verdana"/>
          <w:szCs w:val="22"/>
          <w:lang w:val="ru-RU"/>
        </w:rPr>
        <w:t>Институт</w:t>
      </w:r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r w:rsidRPr="00757BE2">
        <w:rPr>
          <w:szCs w:val="22"/>
          <w:lang w:val="ru-RU"/>
        </w:rPr>
        <w:t xml:space="preserve">Физики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Сан-Луис-</w:t>
      </w:r>
    </w:p>
    <w:p w14:paraId="7B481BCE" w14:textId="77777777" w:rsidR="001D41E5" w:rsidRPr="007673A7" w:rsidRDefault="001D41E5" w:rsidP="001D41E5">
      <w:pPr>
        <w:ind w:firstLine="709"/>
        <w:jc w:val="both"/>
        <w:rPr>
          <w:rFonts w:eastAsia="Verdana" w:cs="Verdana"/>
          <w:b/>
          <w:bCs/>
          <w:szCs w:val="22"/>
          <w:lang w:val="ru-RU"/>
        </w:rPr>
      </w:pP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Потоси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185F9697" w14:textId="77777777" w:rsidR="001D41E5" w:rsidRPr="00757BE2" w:rsidRDefault="001D41E5" w:rsidP="001D41E5">
      <w:pPr>
        <w:ind w:left="709" w:hanging="709"/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Румыния: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Национального института физики и ядерной техники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Хория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Хулубей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Бухарест-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Мэгуреле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2620CFEF" w14:textId="77777777" w:rsidR="001D41E5" w:rsidRPr="00757BE2" w:rsidRDefault="001D41E5" w:rsidP="001D41E5">
      <w:pPr>
        <w:ind w:left="709" w:hanging="709"/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Россия: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Объединенный институт ядерных исследований – ОИЯИ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Дубна</w:t>
      </w:r>
      <w:r w:rsidRPr="007673A7">
        <w:rPr>
          <w:rFonts w:eastAsia="Verdana" w:cs="Verdana"/>
          <w:b/>
          <w:bCs/>
          <w:szCs w:val="22"/>
          <w:lang w:val="ru-RU"/>
        </w:rPr>
        <w:t>)</w:t>
      </w:r>
      <w:r w:rsidRPr="00757BE2">
        <w:rPr>
          <w:rFonts w:eastAsia="Verdana" w:cs="Verdana"/>
          <w:b/>
          <w:bCs/>
          <w:color w:val="333399"/>
          <w:szCs w:val="22"/>
          <w:lang w:val="ru-RU"/>
        </w:rPr>
        <w:t xml:space="preserve">,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Институт ядерных исследований РАН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Москва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Институт физики высоких энергий -  Российский Государственный научно-исследовательский центр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г.Протвино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53D5DCB0" w14:textId="77777777" w:rsidR="001D41E5" w:rsidRPr="00757BE2" w:rsidRDefault="001D41E5" w:rsidP="001D41E5">
      <w:pPr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Словакия: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>Университет им. Коменского</w:t>
      </w:r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Братислава</w:t>
      </w:r>
      <w:r w:rsidRPr="007673A7">
        <w:rPr>
          <w:rFonts w:eastAsia="Verdana" w:cs="Verdana"/>
          <w:b/>
          <w:bCs/>
          <w:szCs w:val="22"/>
          <w:lang w:val="ru-RU"/>
        </w:rPr>
        <w:t>);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</w:p>
    <w:p w14:paraId="4E80361C" w14:textId="77777777" w:rsidR="001D41E5" w:rsidRPr="00757BE2" w:rsidRDefault="001D41E5" w:rsidP="001D41E5">
      <w:pPr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Швейцария: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Европейская лаборатория ядерных исследований – ЦЕРН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Женева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27A8B8C6" w14:textId="77777777" w:rsidR="001D41E5" w:rsidRPr="00757BE2" w:rsidRDefault="001D41E5" w:rsidP="001D41E5">
      <w:pPr>
        <w:ind w:left="709" w:hanging="709"/>
        <w:jc w:val="both"/>
        <w:rPr>
          <w:rFonts w:eastAsia="Verdana" w:cs="Verdana"/>
          <w:b/>
          <w:bCs/>
          <w:color w:val="CC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Соединенное Королевство: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Университет Бирмингема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Бирменгем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>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bCs/>
          <w:szCs w:val="22"/>
          <w:lang w:val="ru-RU"/>
        </w:rPr>
        <w:t>Бристольский университет, лаборатория</w:t>
      </w:r>
      <w:r w:rsidRPr="00757BE2">
        <w:rPr>
          <w:rFonts w:eastAsia="Verdana" w:cs="Verdana"/>
          <w:bCs/>
          <w:color w:val="333399"/>
          <w:szCs w:val="22"/>
          <w:lang w:val="ru-RU"/>
        </w:rPr>
        <w:t xml:space="preserve">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Х.Х.Вилса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(Бристоль),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Университет Глазго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Глазго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bCs/>
          <w:szCs w:val="22"/>
          <w:lang w:val="ru-RU"/>
        </w:rPr>
        <w:t>Ливерпульский университет</w:t>
      </w:r>
      <w:r w:rsidRPr="00757BE2">
        <w:rPr>
          <w:rFonts w:eastAsia="Verdana" w:cs="Verdana"/>
          <w:b/>
          <w:bCs/>
          <w:szCs w:val="22"/>
          <w:lang w:val="ru-RU"/>
        </w:rPr>
        <w:t>,</w:t>
      </w:r>
      <w:r w:rsidRPr="00757BE2">
        <w:rPr>
          <w:rFonts w:eastAsia="Verdana" w:cs="Verdana"/>
          <w:b/>
          <w:bCs/>
          <w:color w:val="333399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лаборатория Оливера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Лоджа</w:t>
      </w:r>
      <w:proofErr w:type="spellEnd"/>
      <w:r w:rsidRPr="00757BE2">
        <w:rPr>
          <w:rFonts w:eastAsia="Verdana" w:cs="Verdana"/>
          <w:color w:val="000000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Ливерпуль</w:t>
      </w:r>
      <w:r w:rsidRPr="007673A7">
        <w:rPr>
          <w:rFonts w:eastAsia="Verdana" w:cs="Verdana"/>
          <w:b/>
          <w:bCs/>
          <w:szCs w:val="22"/>
          <w:lang w:val="ru-RU"/>
        </w:rPr>
        <w:t xml:space="preserve">); </w:t>
      </w:r>
    </w:p>
    <w:p w14:paraId="0EC54D4A" w14:textId="77777777" w:rsidR="001D41E5" w:rsidRPr="00757BE2" w:rsidRDefault="001D41E5" w:rsidP="001D41E5">
      <w:pPr>
        <w:ind w:left="709" w:hanging="709"/>
        <w:jc w:val="both"/>
        <w:rPr>
          <w:b/>
          <w:color w:val="000000"/>
          <w:szCs w:val="22"/>
          <w:lang w:val="ru-RU"/>
        </w:rPr>
      </w:pPr>
      <w:r w:rsidRPr="00757BE2">
        <w:rPr>
          <w:rFonts w:eastAsia="Verdana" w:cs="Verdana"/>
          <w:b/>
          <w:bCs/>
          <w:color w:val="CC0000"/>
          <w:szCs w:val="22"/>
          <w:lang w:val="ru-RU"/>
        </w:rPr>
        <w:t>Соединенные Штаты Америки: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Бостонский университет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r w:rsidRPr="00757BE2">
        <w:rPr>
          <w:rFonts w:eastAsia="Verdana" w:cs="Verdana"/>
          <w:b/>
          <w:bCs/>
          <w:color w:val="CC0000"/>
          <w:szCs w:val="22"/>
          <w:lang w:val="ru-RU"/>
        </w:rPr>
        <w:t>Бостон</w:t>
      </w:r>
      <w:r w:rsidRPr="007673A7">
        <w:rPr>
          <w:rFonts w:eastAsia="Verdana" w:cs="Verdana"/>
          <w:b/>
          <w:bCs/>
          <w:szCs w:val="22"/>
          <w:lang w:val="ru-RU"/>
        </w:rPr>
        <w:t>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Университет Джорджа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Мейсона</w:t>
      </w:r>
      <w:proofErr w:type="spellEnd"/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Фэирфакс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 xml:space="preserve">),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SLAC – национальная ускорительная лаборатория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Менло</w:t>
      </w:r>
      <w:proofErr w:type="spellEnd"/>
      <w:r w:rsidRPr="00757BE2">
        <w:rPr>
          <w:rFonts w:eastAsia="Verdana" w:cs="Verdana"/>
          <w:b/>
          <w:bCs/>
          <w:color w:val="CC0000"/>
          <w:szCs w:val="22"/>
          <w:lang w:val="ru-RU"/>
        </w:rPr>
        <w:t>-Парк</w:t>
      </w:r>
      <w:r w:rsidRPr="007673A7">
        <w:rPr>
          <w:rFonts w:eastAsia="Verdana" w:cs="Verdana"/>
          <w:b/>
          <w:bCs/>
          <w:szCs w:val="22"/>
          <w:lang w:val="ru-RU"/>
        </w:rPr>
        <w:t>),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  <w:r w:rsidRPr="00757BE2">
        <w:rPr>
          <w:rFonts w:eastAsia="Verdana" w:cs="Verdana"/>
          <w:color w:val="000000"/>
          <w:szCs w:val="22"/>
          <w:lang w:val="ru-RU"/>
        </w:rPr>
        <w:t xml:space="preserve">Калифорнийский университет г. </w:t>
      </w:r>
      <w:proofErr w:type="spellStart"/>
      <w:r w:rsidRPr="00757BE2">
        <w:rPr>
          <w:rFonts w:eastAsia="Verdana" w:cs="Verdana"/>
          <w:color w:val="000000"/>
          <w:szCs w:val="22"/>
          <w:lang w:val="ru-RU"/>
        </w:rPr>
        <w:t>Мерсед</w:t>
      </w:r>
      <w:proofErr w:type="spellEnd"/>
      <w:r w:rsidRPr="007673A7">
        <w:rPr>
          <w:rFonts w:eastAsia="Verdana" w:cs="Verdana"/>
          <w:szCs w:val="22"/>
          <w:lang w:val="ru-RU"/>
        </w:rPr>
        <w:t xml:space="preserve"> </w:t>
      </w:r>
      <w:r w:rsidRPr="007673A7">
        <w:rPr>
          <w:rFonts w:eastAsia="Verdana" w:cs="Verdana"/>
          <w:b/>
          <w:bCs/>
          <w:szCs w:val="22"/>
          <w:lang w:val="ru-RU"/>
        </w:rPr>
        <w:t>(</w:t>
      </w:r>
      <w:proofErr w:type="spellStart"/>
      <w:r w:rsidRPr="00757BE2">
        <w:rPr>
          <w:rFonts w:eastAsia="Verdana" w:cs="Verdana"/>
          <w:b/>
          <w:bCs/>
          <w:color w:val="CC0000"/>
          <w:szCs w:val="22"/>
          <w:lang w:val="ru-RU"/>
        </w:rPr>
        <w:t>Мерсед</w:t>
      </w:r>
      <w:proofErr w:type="spellEnd"/>
      <w:r w:rsidRPr="007673A7">
        <w:rPr>
          <w:rFonts w:eastAsia="Verdana" w:cs="Verdana"/>
          <w:b/>
          <w:bCs/>
          <w:szCs w:val="22"/>
          <w:lang w:val="ru-RU"/>
        </w:rPr>
        <w:t>)</w:t>
      </w:r>
      <w:r>
        <w:rPr>
          <w:rFonts w:eastAsia="Verdana" w:cs="Verdana"/>
          <w:b/>
          <w:bCs/>
          <w:szCs w:val="22"/>
          <w:lang w:val="ru-RU"/>
        </w:rPr>
        <w:t xml:space="preserve">, </w:t>
      </w:r>
      <w:proofErr w:type="spellStart"/>
      <w:r w:rsidRPr="007673A7">
        <w:rPr>
          <w:rFonts w:eastAsia="Verdana" w:cs="Verdana"/>
          <w:bCs/>
          <w:szCs w:val="22"/>
          <w:lang w:val="ru-RU"/>
        </w:rPr>
        <w:t>Брукхейвенская</w:t>
      </w:r>
      <w:proofErr w:type="spellEnd"/>
      <w:r w:rsidRPr="007673A7">
        <w:rPr>
          <w:rFonts w:eastAsia="Verdana" w:cs="Verdana"/>
          <w:bCs/>
          <w:szCs w:val="22"/>
          <w:lang w:val="ru-RU"/>
        </w:rPr>
        <w:t xml:space="preserve"> национальная лаборатория (</w:t>
      </w:r>
      <w:r w:rsidRPr="007673A7">
        <w:rPr>
          <w:rFonts w:eastAsia="Verdana" w:cs="Verdana"/>
          <w:bCs/>
          <w:szCs w:val="22"/>
        </w:rPr>
        <w:t>BNL</w:t>
      </w:r>
      <w:r w:rsidRPr="001D41E5">
        <w:rPr>
          <w:rFonts w:eastAsia="Verdana" w:cs="Verdana"/>
          <w:bCs/>
          <w:szCs w:val="22"/>
          <w:lang w:val="ru-RU"/>
        </w:rPr>
        <w:t>) (</w:t>
      </w:r>
      <w:proofErr w:type="spellStart"/>
      <w:r w:rsidRPr="007673A7">
        <w:rPr>
          <w:rFonts w:eastAsia="Verdana" w:cs="Verdana"/>
          <w:b/>
          <w:bCs/>
          <w:color w:val="FF0000"/>
          <w:szCs w:val="22"/>
          <w:lang w:val="ru-RU"/>
        </w:rPr>
        <w:t>Уптон</w:t>
      </w:r>
      <w:proofErr w:type="spellEnd"/>
      <w:r>
        <w:rPr>
          <w:rFonts w:eastAsia="Verdana" w:cs="Verdana"/>
          <w:bCs/>
          <w:szCs w:val="22"/>
          <w:lang w:val="ru-RU"/>
        </w:rPr>
        <w:t>)</w:t>
      </w:r>
      <w:r w:rsidRPr="007673A7">
        <w:rPr>
          <w:rFonts w:eastAsia="Verdana" w:cs="Verdana"/>
          <w:b/>
          <w:bCs/>
          <w:szCs w:val="22"/>
          <w:lang w:val="ru-RU"/>
        </w:rPr>
        <w:t>.</w:t>
      </w:r>
      <w:r w:rsidRPr="00757BE2">
        <w:rPr>
          <w:rFonts w:eastAsia="Verdana" w:cs="Verdana"/>
          <w:b/>
          <w:bCs/>
          <w:color w:val="000000"/>
          <w:szCs w:val="22"/>
          <w:lang w:val="ru-RU"/>
        </w:rPr>
        <w:t xml:space="preserve"> </w:t>
      </w:r>
    </w:p>
    <w:p w14:paraId="4232BCB1" w14:textId="77777777" w:rsidR="001D41E5" w:rsidRPr="00757BE2" w:rsidRDefault="001D41E5" w:rsidP="001D41E5">
      <w:pPr>
        <w:jc w:val="right"/>
        <w:rPr>
          <w:color w:val="000000"/>
          <w:sz w:val="22"/>
          <w:szCs w:val="22"/>
          <w:lang w:val="ru-RU"/>
        </w:rPr>
      </w:pPr>
    </w:p>
    <w:p w14:paraId="2F7D9D9B" w14:textId="77777777" w:rsidR="001D41E5" w:rsidRPr="00757BE2" w:rsidRDefault="001D41E5" w:rsidP="001D41E5">
      <w:pPr>
        <w:jc w:val="center"/>
        <w:rPr>
          <w:b/>
          <w:color w:val="000000"/>
          <w:szCs w:val="22"/>
          <w:lang w:val="ru-RU"/>
        </w:rPr>
      </w:pPr>
    </w:p>
    <w:p w14:paraId="01140BD8" w14:textId="77777777" w:rsidR="00BA1FC7" w:rsidRPr="001D41E5" w:rsidRDefault="00BA1FC7">
      <w:pPr>
        <w:jc w:val="right"/>
        <w:rPr>
          <w:color w:val="000000"/>
          <w:lang w:val="ru-RU"/>
        </w:rPr>
      </w:pPr>
    </w:p>
    <w:bookmarkEnd w:id="0"/>
    <w:p w14:paraId="79170A59" w14:textId="77777777" w:rsidR="001D41E5" w:rsidRPr="00545499" w:rsidRDefault="001D41E5" w:rsidP="001D41E5">
      <w:pPr>
        <w:jc w:val="center"/>
        <w:rPr>
          <w:b/>
          <w:color w:val="000000"/>
          <w:szCs w:val="22"/>
          <w:lang w:val="ru-RU"/>
        </w:rPr>
      </w:pPr>
    </w:p>
    <w:p w14:paraId="03F4F0F9" w14:textId="77777777" w:rsidR="001D41E5" w:rsidRPr="00757BE2" w:rsidRDefault="001D41E5" w:rsidP="001D41E5">
      <w:pPr>
        <w:jc w:val="center"/>
        <w:rPr>
          <w:color w:val="000000"/>
          <w:szCs w:val="22"/>
          <w:lang w:val="ru-RU"/>
        </w:rPr>
      </w:pPr>
      <w:r w:rsidRPr="00757BE2">
        <w:rPr>
          <w:b/>
          <w:color w:val="000000"/>
          <w:szCs w:val="22"/>
          <w:lang w:val="ru-RU"/>
        </w:rPr>
        <w:t>Лаборатория физики высоких энергий</w:t>
      </w:r>
    </w:p>
    <w:p w14:paraId="66CD2A0A" w14:textId="77777777" w:rsidR="001D41E5" w:rsidRPr="00757BE2" w:rsidRDefault="001D41E5" w:rsidP="001D41E5">
      <w:pPr>
        <w:spacing w:before="115"/>
        <w:jc w:val="both"/>
        <w:rPr>
          <w:lang w:val="ru-RU"/>
        </w:rPr>
      </w:pPr>
      <w:r>
        <w:rPr>
          <w:color w:val="000000"/>
          <w:szCs w:val="22"/>
          <w:lang w:val="ru-RU"/>
        </w:rPr>
        <w:t>С.Р. </w:t>
      </w:r>
      <w:proofErr w:type="spellStart"/>
      <w:r>
        <w:rPr>
          <w:color w:val="000000"/>
          <w:szCs w:val="22"/>
          <w:lang w:val="ru-RU"/>
        </w:rPr>
        <w:t>Геворг</w:t>
      </w:r>
      <w:r w:rsidRPr="00757BE2">
        <w:rPr>
          <w:color w:val="000000"/>
          <w:szCs w:val="22"/>
          <w:lang w:val="ru-RU"/>
        </w:rPr>
        <w:t>ян</w:t>
      </w:r>
      <w:proofErr w:type="spellEnd"/>
      <w:r w:rsidRPr="00757BE2">
        <w:rPr>
          <w:color w:val="000000"/>
          <w:szCs w:val="22"/>
          <w:lang w:val="ru-RU"/>
        </w:rPr>
        <w:t>, Л.</w:t>
      </w:r>
      <w:r>
        <w:rPr>
          <w:color w:val="000000"/>
          <w:szCs w:val="22"/>
          <w:lang w:val="ru-RU"/>
        </w:rPr>
        <w:t>Н. </w:t>
      </w:r>
      <w:r w:rsidRPr="00757BE2">
        <w:rPr>
          <w:color w:val="000000"/>
          <w:szCs w:val="22"/>
          <w:lang w:val="ru-RU"/>
        </w:rPr>
        <w:t>Глонти, Е.</w:t>
      </w:r>
      <w:r>
        <w:rPr>
          <w:color w:val="000000"/>
          <w:szCs w:val="22"/>
          <w:lang w:val="ru-RU"/>
        </w:rPr>
        <w:t>А. </w:t>
      </w:r>
      <w:proofErr w:type="spellStart"/>
      <w:r w:rsidRPr="00757BE2">
        <w:rPr>
          <w:szCs w:val="22"/>
          <w:lang w:val="ru-RU"/>
        </w:rPr>
        <w:t>Гудзовский</w:t>
      </w:r>
      <w:proofErr w:type="spellEnd"/>
      <w:r w:rsidRPr="00757BE2">
        <w:rPr>
          <w:color w:val="000000"/>
          <w:szCs w:val="22"/>
          <w:lang w:val="ru-RU"/>
        </w:rPr>
        <w:t>,</w:t>
      </w:r>
      <w:r w:rsidRPr="00757BE2">
        <w:rPr>
          <w:color w:val="000000"/>
          <w:spacing w:val="7"/>
          <w:szCs w:val="22"/>
          <w:lang w:val="ru-RU"/>
        </w:rPr>
        <w:t xml:space="preserve"> </w:t>
      </w:r>
      <w:r w:rsidRPr="00757BE2">
        <w:rPr>
          <w:color w:val="000000"/>
          <w:szCs w:val="22"/>
          <w:lang w:val="ru-RU"/>
        </w:rPr>
        <w:t>Т.</w:t>
      </w:r>
      <w:r>
        <w:rPr>
          <w:color w:val="000000"/>
          <w:szCs w:val="22"/>
          <w:lang w:val="ru-RU"/>
        </w:rPr>
        <w:t>Л. </w:t>
      </w:r>
      <w:proofErr w:type="spellStart"/>
      <w:r w:rsidRPr="00757BE2">
        <w:rPr>
          <w:color w:val="000000"/>
          <w:szCs w:val="22"/>
          <w:lang w:val="ru-RU"/>
        </w:rPr>
        <w:t>Еник</w:t>
      </w:r>
      <w:proofErr w:type="spellEnd"/>
      <w:r w:rsidRPr="00757BE2">
        <w:rPr>
          <w:color w:val="000000"/>
          <w:szCs w:val="22"/>
          <w:lang w:val="ru-RU"/>
        </w:rPr>
        <w:t>, В.</w:t>
      </w:r>
      <w:r>
        <w:rPr>
          <w:color w:val="000000"/>
          <w:szCs w:val="22"/>
          <w:lang w:val="ru-RU"/>
        </w:rPr>
        <w:t>В. </w:t>
      </w:r>
      <w:proofErr w:type="spellStart"/>
      <w:r w:rsidRPr="00757BE2">
        <w:rPr>
          <w:color w:val="000000"/>
          <w:szCs w:val="22"/>
          <w:lang w:val="ru-RU"/>
        </w:rPr>
        <w:t>Елша</w:t>
      </w:r>
      <w:proofErr w:type="spellEnd"/>
      <w:r w:rsidRPr="00757BE2">
        <w:rPr>
          <w:color w:val="000000"/>
          <w:szCs w:val="22"/>
          <w:lang w:val="ru-RU"/>
        </w:rPr>
        <w:t>, А.</w:t>
      </w:r>
      <w:r>
        <w:rPr>
          <w:color w:val="000000"/>
          <w:szCs w:val="22"/>
          <w:lang w:val="ru-RU"/>
        </w:rPr>
        <w:t>И. </w:t>
      </w:r>
      <w:r w:rsidRPr="00757BE2">
        <w:rPr>
          <w:color w:val="000000"/>
          <w:szCs w:val="22"/>
          <w:lang w:val="ru-RU"/>
        </w:rPr>
        <w:t>Зинченко, С.</w:t>
      </w:r>
      <w:r>
        <w:rPr>
          <w:color w:val="000000"/>
          <w:szCs w:val="22"/>
          <w:lang w:val="ru-RU"/>
        </w:rPr>
        <w:t>И. </w:t>
      </w:r>
      <w:proofErr w:type="spellStart"/>
      <w:r w:rsidRPr="00757BE2">
        <w:rPr>
          <w:color w:val="000000"/>
          <w:szCs w:val="22"/>
          <w:lang w:val="ru-RU"/>
        </w:rPr>
        <w:t>Какурин</w:t>
      </w:r>
      <w:proofErr w:type="spellEnd"/>
      <w:r w:rsidRPr="00757BE2">
        <w:rPr>
          <w:color w:val="000000"/>
          <w:szCs w:val="22"/>
          <w:lang w:val="ru-RU"/>
        </w:rPr>
        <w:t>, В.</w:t>
      </w:r>
      <w:r>
        <w:rPr>
          <w:color w:val="000000"/>
          <w:szCs w:val="22"/>
          <w:lang w:val="ru-RU"/>
        </w:rPr>
        <w:t>Д. </w:t>
      </w:r>
      <w:proofErr w:type="spellStart"/>
      <w:r w:rsidRPr="00757BE2">
        <w:rPr>
          <w:color w:val="000000"/>
          <w:szCs w:val="22"/>
          <w:lang w:val="ru-RU"/>
        </w:rPr>
        <w:t>Кекелидзе</w:t>
      </w:r>
      <w:proofErr w:type="spellEnd"/>
      <w:r w:rsidRPr="00757BE2">
        <w:rPr>
          <w:color w:val="000000"/>
          <w:szCs w:val="22"/>
          <w:lang w:val="ru-RU"/>
        </w:rPr>
        <w:t>, Е.</w:t>
      </w:r>
      <w:r>
        <w:rPr>
          <w:color w:val="000000"/>
          <w:szCs w:val="22"/>
          <w:lang w:val="ru-RU"/>
        </w:rPr>
        <w:t>М. </w:t>
      </w:r>
      <w:r w:rsidRPr="00757BE2">
        <w:rPr>
          <w:color w:val="000000"/>
          <w:szCs w:val="22"/>
          <w:lang w:val="ru-RU"/>
        </w:rPr>
        <w:t>Кислов</w:t>
      </w:r>
      <w:r w:rsidRPr="00757BE2">
        <w:rPr>
          <w:rStyle w:val="Emphasis"/>
          <w:rFonts w:eastAsia="Symbol"/>
          <w:i w:val="0"/>
          <w:lang w:val="ru-RU"/>
        </w:rPr>
        <w:t>, А.</w:t>
      </w:r>
      <w:r>
        <w:rPr>
          <w:rStyle w:val="Emphasis"/>
          <w:rFonts w:eastAsia="Symbol"/>
          <w:i w:val="0"/>
          <w:lang w:val="ru-RU"/>
        </w:rPr>
        <w:t>О. </w:t>
      </w:r>
      <w:r w:rsidRPr="00757BE2">
        <w:rPr>
          <w:rStyle w:val="Emphasis"/>
          <w:rFonts w:eastAsia="Symbol"/>
          <w:i w:val="0"/>
          <w:lang w:val="ru-RU"/>
        </w:rPr>
        <w:t xml:space="preserve">Колесников, </w:t>
      </w:r>
      <w:r w:rsidRPr="00757BE2">
        <w:rPr>
          <w:color w:val="000000"/>
          <w:szCs w:val="22"/>
          <w:lang w:val="ru-RU"/>
        </w:rPr>
        <w:t>Д.</w:t>
      </w:r>
      <w:r>
        <w:rPr>
          <w:color w:val="000000"/>
          <w:szCs w:val="22"/>
          <w:lang w:val="ru-RU"/>
        </w:rPr>
        <w:t>Т. </w:t>
      </w:r>
      <w:proofErr w:type="spellStart"/>
      <w:r w:rsidRPr="00757BE2">
        <w:rPr>
          <w:szCs w:val="22"/>
          <w:lang w:val="ru-RU"/>
        </w:rPr>
        <w:t>Мадигожин</w:t>
      </w:r>
      <w:proofErr w:type="spellEnd"/>
      <w:r w:rsidRPr="00757BE2">
        <w:rPr>
          <w:szCs w:val="22"/>
          <w:lang w:val="ru-RU"/>
        </w:rPr>
        <w:t>,</w:t>
      </w:r>
      <w:r w:rsidRPr="00757BE2">
        <w:rPr>
          <w:color w:val="000000"/>
          <w:szCs w:val="22"/>
          <w:lang w:val="ru-RU"/>
        </w:rPr>
        <w:t xml:space="preserve"> М.</w:t>
      </w:r>
      <w:r>
        <w:rPr>
          <w:color w:val="000000"/>
          <w:szCs w:val="22"/>
          <w:lang w:val="ru-RU"/>
        </w:rPr>
        <w:t>Х. </w:t>
      </w:r>
      <w:proofErr w:type="spellStart"/>
      <w:r w:rsidRPr="00757BE2">
        <w:rPr>
          <w:color w:val="000000"/>
          <w:szCs w:val="22"/>
          <w:lang w:val="ru-RU"/>
        </w:rPr>
        <w:t>Мишева</w:t>
      </w:r>
      <w:proofErr w:type="spellEnd"/>
      <w:r w:rsidRPr="00757BE2">
        <w:rPr>
          <w:color w:val="000000"/>
          <w:szCs w:val="22"/>
          <w:lang w:val="ru-RU"/>
        </w:rPr>
        <w:t>, С.</w:t>
      </w:r>
      <w:r>
        <w:rPr>
          <w:color w:val="000000"/>
          <w:szCs w:val="22"/>
          <w:lang w:val="ru-RU"/>
        </w:rPr>
        <w:t>А. </w:t>
      </w:r>
      <w:r w:rsidRPr="00757BE2">
        <w:rPr>
          <w:color w:val="000000"/>
          <w:szCs w:val="22"/>
          <w:lang w:val="ru-RU"/>
        </w:rPr>
        <w:t>Мовчан, Н.</w:t>
      </w:r>
      <w:r>
        <w:rPr>
          <w:color w:val="000000"/>
          <w:szCs w:val="22"/>
          <w:lang w:val="ru-RU"/>
        </w:rPr>
        <w:t>А. </w:t>
      </w:r>
      <w:r w:rsidRPr="00757BE2">
        <w:rPr>
          <w:color w:val="000000"/>
          <w:szCs w:val="22"/>
          <w:lang w:val="ru-RU"/>
        </w:rPr>
        <w:t xml:space="preserve">Молоканова, </w:t>
      </w:r>
      <w:r w:rsidRPr="00757BE2">
        <w:rPr>
          <w:szCs w:val="22"/>
          <w:lang w:val="ru-RU"/>
        </w:rPr>
        <w:t>И.</w:t>
      </w:r>
      <w:r>
        <w:rPr>
          <w:szCs w:val="22"/>
          <w:lang w:val="ru-RU"/>
        </w:rPr>
        <w:t>А. </w:t>
      </w:r>
      <w:proofErr w:type="spellStart"/>
      <w:r w:rsidRPr="00757BE2">
        <w:rPr>
          <w:color w:val="000000"/>
          <w:szCs w:val="22"/>
          <w:lang w:val="ru-RU"/>
        </w:rPr>
        <w:t>Поленкевич</w:t>
      </w:r>
      <w:proofErr w:type="spellEnd"/>
      <w:r w:rsidRPr="00757BE2">
        <w:rPr>
          <w:color w:val="000000"/>
          <w:szCs w:val="22"/>
          <w:lang w:val="ru-RU"/>
        </w:rPr>
        <w:t xml:space="preserve">, </w:t>
      </w:r>
      <w:r w:rsidRPr="00757BE2">
        <w:rPr>
          <w:szCs w:val="22"/>
          <w:lang w:val="ru-RU"/>
        </w:rPr>
        <w:t>Ю</w:t>
      </w:r>
      <w:r w:rsidRPr="00757BE2">
        <w:rPr>
          <w:color w:val="000000"/>
          <w:szCs w:val="22"/>
          <w:lang w:val="ru-RU"/>
        </w:rPr>
        <w:t>.</w:t>
      </w:r>
      <w:r>
        <w:rPr>
          <w:color w:val="000000"/>
          <w:szCs w:val="22"/>
          <w:lang w:val="ru-RU"/>
        </w:rPr>
        <w:t>К. </w:t>
      </w:r>
      <w:proofErr w:type="spellStart"/>
      <w:r w:rsidRPr="00757BE2">
        <w:rPr>
          <w:color w:val="000000"/>
          <w:szCs w:val="22"/>
          <w:lang w:val="ru-RU"/>
        </w:rPr>
        <w:t>Потребеников</w:t>
      </w:r>
      <w:proofErr w:type="spellEnd"/>
      <w:r w:rsidRPr="00757BE2">
        <w:rPr>
          <w:color w:val="000000"/>
          <w:szCs w:val="22"/>
          <w:lang w:val="ru-RU"/>
        </w:rPr>
        <w:t>,</w:t>
      </w:r>
      <w:r w:rsidRPr="00757BE2">
        <w:rPr>
          <w:color w:val="000000"/>
          <w:spacing w:val="6"/>
          <w:szCs w:val="22"/>
          <w:lang w:val="ru-RU"/>
        </w:rPr>
        <w:t xml:space="preserve"> </w:t>
      </w:r>
      <w:r w:rsidRPr="00757BE2">
        <w:rPr>
          <w:color w:val="000000"/>
          <w:szCs w:val="22"/>
          <w:lang w:val="ru-RU"/>
        </w:rPr>
        <w:t>С.</w:t>
      </w:r>
      <w:r>
        <w:rPr>
          <w:color w:val="000000"/>
          <w:szCs w:val="22"/>
          <w:lang w:val="ru-RU"/>
        </w:rPr>
        <w:t>Н. </w:t>
      </w:r>
      <w:proofErr w:type="spellStart"/>
      <w:r w:rsidRPr="00757BE2">
        <w:rPr>
          <w:szCs w:val="22"/>
          <w:lang w:val="ru-RU"/>
        </w:rPr>
        <w:t>Шкаровский</w:t>
      </w:r>
      <w:proofErr w:type="spellEnd"/>
    </w:p>
    <w:p w14:paraId="67D2BA91" w14:textId="77777777" w:rsidR="001D41E5" w:rsidRPr="00757BE2" w:rsidRDefault="001D41E5" w:rsidP="001D41E5">
      <w:pPr>
        <w:pStyle w:val="WW-PlainText"/>
        <w:ind w:left="720" w:firstLine="720"/>
        <w:rPr>
          <w:color w:val="000000"/>
          <w:szCs w:val="22"/>
          <w:lang w:val="ru-RU"/>
        </w:rPr>
      </w:pPr>
    </w:p>
    <w:p w14:paraId="1A4C2CF6" w14:textId="77777777" w:rsidR="001D41E5" w:rsidRDefault="001D41E5" w:rsidP="001D41E5">
      <w:pPr>
        <w:pStyle w:val="WW-PlainText"/>
        <w:ind w:left="720" w:firstLine="720"/>
        <w:rPr>
          <w:lang w:val="ru-RU"/>
        </w:rPr>
      </w:pPr>
    </w:p>
    <w:p w14:paraId="77659C80" w14:textId="77777777" w:rsidR="001D41E5" w:rsidRDefault="001D41E5" w:rsidP="001D41E5">
      <w:pPr>
        <w:pStyle w:val="WW-PlainText"/>
        <w:ind w:left="720" w:firstLine="720"/>
        <w:rPr>
          <w:lang w:val="ru-RU"/>
        </w:rPr>
      </w:pPr>
    </w:p>
    <w:p w14:paraId="1031D11D" w14:textId="77777777" w:rsidR="001D41E5" w:rsidRPr="00757BE2" w:rsidRDefault="00545499" w:rsidP="001D41E5">
      <w:pPr>
        <w:pStyle w:val="WW-PlainText"/>
        <w:ind w:left="720" w:firstLine="720"/>
        <w:rPr>
          <w:lang w:val="ru-RU"/>
        </w:rPr>
      </w:pPr>
      <w:r>
        <w:rPr>
          <w:lang w:val="ru-RU"/>
        </w:rPr>
        <w:t xml:space="preserve">Руководители проекта: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 w:rsidRPr="00DB78BD">
        <w:rPr>
          <w:lang w:val="ru-RU"/>
        </w:rPr>
        <w:t xml:space="preserve"> </w:t>
      </w:r>
      <w:r w:rsidR="001D41E5" w:rsidRPr="00757BE2">
        <w:rPr>
          <w:lang w:val="ru-RU"/>
        </w:rPr>
        <w:t xml:space="preserve"> </w:t>
      </w:r>
      <w:proofErr w:type="spellStart"/>
      <w:r w:rsidR="001D41E5" w:rsidRPr="00757BE2">
        <w:rPr>
          <w:lang w:val="ru-RU"/>
        </w:rPr>
        <w:t>Кекелидзе</w:t>
      </w:r>
      <w:proofErr w:type="spellEnd"/>
      <w:r w:rsidR="001D41E5" w:rsidRPr="00757BE2">
        <w:rPr>
          <w:lang w:val="ru-RU"/>
        </w:rPr>
        <w:t xml:space="preserve"> В.Д.         (ЛФВЭ)</w:t>
      </w:r>
    </w:p>
    <w:p w14:paraId="62300DB0" w14:textId="77777777" w:rsidR="001D41E5" w:rsidRPr="00D83BBB" w:rsidRDefault="001D41E5" w:rsidP="001D41E5">
      <w:pPr>
        <w:pStyle w:val="WW-PlainText"/>
        <w:ind w:left="4320" w:firstLine="720"/>
        <w:rPr>
          <w:lang w:val="ru-RU"/>
        </w:rPr>
      </w:pPr>
      <w:r w:rsidRPr="00757BE2">
        <w:rPr>
          <w:lang w:val="ru-RU"/>
        </w:rPr>
        <w:t xml:space="preserve">  </w:t>
      </w:r>
      <w:r w:rsidRPr="00757BE2">
        <w:rPr>
          <w:lang w:val="ru-RU"/>
        </w:rPr>
        <w:tab/>
        <w:t xml:space="preserve">   </w:t>
      </w:r>
      <w:proofErr w:type="spellStart"/>
      <w:r w:rsidRPr="00757BE2">
        <w:rPr>
          <w:rFonts w:eastAsia="MS Mincho"/>
          <w:lang w:val="ru-RU"/>
        </w:rPr>
        <w:t>Потребеников</w:t>
      </w:r>
      <w:proofErr w:type="spellEnd"/>
      <w:r w:rsidRPr="00757BE2">
        <w:rPr>
          <w:rFonts w:eastAsia="MS Mincho"/>
          <w:lang w:val="ru-RU"/>
        </w:rPr>
        <w:t xml:space="preserve"> Ю.К.</w:t>
      </w:r>
      <w:r w:rsidRPr="00757BE2">
        <w:rPr>
          <w:lang w:val="ru-RU"/>
        </w:rPr>
        <w:t xml:space="preserve">  (ЛФВЭ)</w:t>
      </w:r>
    </w:p>
    <w:p w14:paraId="688A1611" w14:textId="77777777" w:rsidR="001D41E5" w:rsidRPr="00D83BBB" w:rsidRDefault="001D41E5">
      <w:pPr>
        <w:suppressAutoHyphens w:val="0"/>
        <w:rPr>
          <w:lang w:val="ru-RU"/>
        </w:rPr>
      </w:pPr>
      <w:r w:rsidRPr="00D83BBB">
        <w:rPr>
          <w:lang w:val="ru-RU"/>
        </w:rPr>
        <w:br w:type="page"/>
      </w:r>
    </w:p>
    <w:p w14:paraId="147D710E" w14:textId="77777777" w:rsidR="00D83BBB" w:rsidRPr="00757BE2" w:rsidRDefault="00D83BBB" w:rsidP="00D83BBB">
      <w:pPr>
        <w:rPr>
          <w:b/>
          <w:bCs/>
          <w:u w:val="single"/>
          <w:lang w:val="ru-RU"/>
        </w:rPr>
      </w:pPr>
      <w:r w:rsidRPr="00757BE2">
        <w:rPr>
          <w:b/>
          <w:bCs/>
          <w:u w:val="single"/>
          <w:lang w:val="ru-RU"/>
        </w:rPr>
        <w:lastRenderedPageBreak/>
        <w:t>Введение</w:t>
      </w:r>
    </w:p>
    <w:p w14:paraId="2B66E8A0" w14:textId="77777777" w:rsidR="00D83BBB" w:rsidRPr="00757BE2" w:rsidRDefault="00D83BBB" w:rsidP="00D83BBB">
      <w:pPr>
        <w:tabs>
          <w:tab w:val="left" w:pos="6480"/>
        </w:tabs>
        <w:rPr>
          <w:b/>
          <w:bCs/>
          <w:u w:val="single"/>
          <w:lang w:val="ru-RU"/>
        </w:rPr>
      </w:pPr>
    </w:p>
    <w:p w14:paraId="25F700FE" w14:textId="77777777" w:rsidR="00D83BBB" w:rsidRPr="00757BE2" w:rsidRDefault="00D83BBB" w:rsidP="00D83BBB">
      <w:pPr>
        <w:spacing w:after="120"/>
        <w:ind w:firstLine="567"/>
        <w:jc w:val="both"/>
        <w:rPr>
          <w:lang w:val="ru-RU"/>
        </w:rPr>
      </w:pPr>
      <w:r>
        <w:rPr>
          <w:lang w:val="ru-RU"/>
        </w:rPr>
        <w:t>Цель работы</w:t>
      </w:r>
      <w:r w:rsidRPr="00757BE2">
        <w:rPr>
          <w:lang w:val="ru-RU"/>
        </w:rPr>
        <w:t xml:space="preserve"> – подготовка и участие в реализации эксперимента NA62 на SPS CERN, в рамках которого планируется изучение </w:t>
      </w:r>
      <w:proofErr w:type="spellStart"/>
      <w:r w:rsidRPr="00757BE2">
        <w:rPr>
          <w:lang w:val="ru-RU"/>
        </w:rPr>
        <w:t>сверхредкого</w:t>
      </w:r>
      <w:proofErr w:type="spellEnd"/>
      <w:r w:rsidRPr="00757BE2">
        <w:rPr>
          <w:lang w:val="ru-RU"/>
        </w:rPr>
        <w:t xml:space="preserve"> распада </w:t>
      </w:r>
      <w:proofErr w:type="spellStart"/>
      <w:r w:rsidRPr="00757BE2">
        <w:rPr>
          <w:lang w:val="ru-RU"/>
        </w:rPr>
        <w:t>каонов</w:t>
      </w:r>
      <w:proofErr w:type="spellEnd"/>
      <w:r w:rsidRPr="00757BE2">
        <w:rPr>
          <w:lang w:val="ru-RU"/>
        </w:rPr>
        <w:t xml:space="preserve"> </w:t>
      </w:r>
      <w:r>
        <w:rPr>
          <w:noProof/>
          <w:position w:val="-2"/>
          <w:lang w:eastAsia="en-US"/>
        </w:rPr>
        <w:drawing>
          <wp:inline distT="0" distB="0" distL="0" distR="0" wp14:anchorId="25DD3B92" wp14:editId="33431ECA">
            <wp:extent cx="758825" cy="172720"/>
            <wp:effectExtent l="19050" t="0" r="317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72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BE2">
        <w:rPr>
          <w:lang w:val="ru-RU"/>
        </w:rPr>
        <w:t xml:space="preserve"> с целью проведения прецизионного теста Стандартной Модели (СМ) и измерения с 10%-ной точностью параметра </w:t>
      </w:r>
      <w:proofErr w:type="spellStart"/>
      <w:r w:rsidRPr="00757BE2">
        <w:rPr>
          <w:i/>
          <w:iCs/>
          <w:lang w:val="ru-RU"/>
        </w:rPr>
        <w:t>V</w:t>
      </w:r>
      <w:r w:rsidRPr="00757BE2">
        <w:rPr>
          <w:i/>
          <w:iCs/>
          <w:vertAlign w:val="subscript"/>
          <w:lang w:val="ru-RU"/>
        </w:rPr>
        <w:t>td</w:t>
      </w:r>
      <w:proofErr w:type="spellEnd"/>
      <w:r w:rsidRPr="00757BE2">
        <w:rPr>
          <w:lang w:val="ru-RU"/>
        </w:rPr>
        <w:t xml:space="preserve"> матрицы смешивания </w:t>
      </w:r>
      <w:proofErr w:type="spellStart"/>
      <w:r w:rsidRPr="00757BE2">
        <w:rPr>
          <w:lang w:val="ru-RU"/>
        </w:rPr>
        <w:t>Кабиббо-Кабаяша-Маскавы</w:t>
      </w:r>
      <w:proofErr w:type="spellEnd"/>
      <w:r w:rsidRPr="00757BE2">
        <w:rPr>
          <w:lang w:val="ru-RU"/>
        </w:rPr>
        <w:t xml:space="preserve"> (ККМ). </w:t>
      </w:r>
    </w:p>
    <w:p w14:paraId="0FEDD2F6" w14:textId="77777777" w:rsidR="00D83BBB" w:rsidRPr="00757BE2" w:rsidRDefault="00D83BBB" w:rsidP="00D83B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lang w:val="ru-RU"/>
        </w:rPr>
      </w:pPr>
      <w:r w:rsidRPr="00757BE2">
        <w:rPr>
          <w:lang w:val="ru-RU"/>
        </w:rPr>
        <w:tab/>
        <w:t>Цель эксперимента NA62, подробное описание которого дано в подготовленном Техническом Проекте [1]</w:t>
      </w:r>
      <w:r>
        <w:rPr>
          <w:lang w:val="ru-RU"/>
        </w:rPr>
        <w:t xml:space="preserve"> ‒</w:t>
      </w:r>
      <w:r w:rsidRPr="00757BE2">
        <w:rPr>
          <w:lang w:val="ru-RU"/>
        </w:rPr>
        <w:t xml:space="preserve"> зарегистрировать порядка 100</w:t>
      </w:r>
      <w:r w:rsidRPr="00757BE2">
        <w:rPr>
          <w:i/>
          <w:iCs/>
          <w:lang w:val="ru-RU"/>
        </w:rPr>
        <w:t xml:space="preserve"> </w:t>
      </w:r>
      <w:r w:rsidRPr="00757BE2">
        <w:rPr>
          <w:lang w:val="ru-RU"/>
        </w:rPr>
        <w:t xml:space="preserve">событий распада </w:t>
      </w:r>
      <w:r>
        <w:rPr>
          <w:noProof/>
          <w:position w:val="-2"/>
          <w:lang w:eastAsia="en-US"/>
        </w:rPr>
        <w:drawing>
          <wp:inline distT="0" distB="0" distL="0" distR="0" wp14:anchorId="3101018D" wp14:editId="0EA553B8">
            <wp:extent cx="707390" cy="15557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BE2">
        <w:rPr>
          <w:spacing w:val="1"/>
          <w:lang w:val="ru-RU"/>
        </w:rPr>
        <w:t xml:space="preserve"> </w:t>
      </w:r>
      <w:r w:rsidRPr="00757BE2">
        <w:rPr>
          <w:lang w:val="ru-RU"/>
        </w:rPr>
        <w:t>за 2 года набора данных и обеспечить малость общей систематической неопределенности. Для этого необходимо набрать по меньшей мере 10</w:t>
      </w:r>
      <w:r w:rsidRPr="00757BE2">
        <w:rPr>
          <w:vertAlign w:val="superscript"/>
          <w:lang w:val="ru-RU"/>
        </w:rPr>
        <w:t>13</w:t>
      </w:r>
      <w:r w:rsidRPr="00757BE2">
        <w:rPr>
          <w:lang w:val="ru-RU"/>
        </w:rPr>
        <w:t xml:space="preserve"> распадов </w:t>
      </w:r>
      <w:r w:rsidRPr="00757BE2">
        <w:rPr>
          <w:i/>
          <w:iCs/>
          <w:lang w:val="ru-RU"/>
        </w:rPr>
        <w:t>K</w:t>
      </w:r>
      <w:r w:rsidRPr="00757BE2">
        <w:rPr>
          <w:i/>
          <w:iCs/>
          <w:vertAlign w:val="superscript"/>
          <w:lang w:val="ru-RU"/>
        </w:rPr>
        <w:t>+</w:t>
      </w:r>
      <w:r w:rsidRPr="00757BE2">
        <w:rPr>
          <w:lang w:val="ru-RU"/>
        </w:rPr>
        <w:t xml:space="preserve"> в предположении, что </w:t>
      </w:r>
      <w:proofErr w:type="spellStart"/>
      <w:r w:rsidRPr="00757BE2">
        <w:rPr>
          <w:lang w:val="ru-RU"/>
        </w:rPr>
        <w:t>аксептанс</w:t>
      </w:r>
      <w:proofErr w:type="spellEnd"/>
      <w:r w:rsidRPr="00757BE2">
        <w:rPr>
          <w:lang w:val="ru-RU"/>
        </w:rPr>
        <w:t xml:space="preserve"> установки составляет 10% и вероятность исследуемого</w:t>
      </w:r>
      <w:r>
        <w:rPr>
          <w:lang w:val="ru-RU"/>
        </w:rPr>
        <w:t xml:space="preserve"> распада - </w:t>
      </w:r>
      <w:r w:rsidRPr="00757BE2">
        <w:rPr>
          <w:lang w:val="ru-RU"/>
        </w:rPr>
        <w:t>10</w:t>
      </w:r>
      <w:r w:rsidRPr="00757BE2">
        <w:rPr>
          <w:vertAlign w:val="superscript"/>
          <w:lang w:val="ru-RU"/>
        </w:rPr>
        <w:t>-10</w:t>
      </w:r>
      <w:r w:rsidRPr="00757BE2">
        <w:rPr>
          <w:lang w:val="ru-RU"/>
        </w:rPr>
        <w:t xml:space="preserve">. Чтобы сохранить малую систематическую неопределенность, требуется фактор подавления типичных распадов </w:t>
      </w:r>
      <w:proofErr w:type="spellStart"/>
      <w:r w:rsidRPr="00757BE2">
        <w:rPr>
          <w:lang w:val="ru-RU"/>
        </w:rPr>
        <w:t>каонов</w:t>
      </w:r>
      <w:proofErr w:type="spellEnd"/>
      <w:r w:rsidRPr="00757BE2">
        <w:rPr>
          <w:lang w:val="ru-RU"/>
        </w:rPr>
        <w:t xml:space="preserve"> порядка 10</w:t>
      </w:r>
      <w:r w:rsidRPr="00757BE2">
        <w:rPr>
          <w:vertAlign w:val="superscript"/>
          <w:lang w:val="ru-RU"/>
        </w:rPr>
        <w:t>12</w:t>
      </w:r>
      <w:r w:rsidRPr="00757BE2">
        <w:rPr>
          <w:lang w:val="ru-RU"/>
        </w:rPr>
        <w:t xml:space="preserve">, а также возможность измерения эффективности регистрации и факторов подавления фона непосредственно из данных. Вероятность работы в интенсивном пучке </w:t>
      </w:r>
      <w:proofErr w:type="spellStart"/>
      <w:r w:rsidRPr="00757BE2">
        <w:rPr>
          <w:lang w:val="ru-RU"/>
        </w:rPr>
        <w:t>каонов</w:t>
      </w:r>
      <w:proofErr w:type="spellEnd"/>
      <w:r w:rsidRPr="00757BE2">
        <w:rPr>
          <w:lang w:val="ru-RU"/>
        </w:rPr>
        <w:t xml:space="preserve">, надёжность выделения сигнала и подавления фона являются главными критериями успеха при подготовке и проведении эксперимента NA62. </w:t>
      </w:r>
    </w:p>
    <w:p w14:paraId="31C2F42B" w14:textId="77777777" w:rsidR="00FE67B9" w:rsidRDefault="00D83BBB" w:rsidP="00FE67B9">
      <w:pPr>
        <w:spacing w:after="240"/>
        <w:ind w:firstLine="567"/>
        <w:jc w:val="both"/>
        <w:rPr>
          <w:i/>
          <w:iCs/>
          <w:lang w:val="ru-RU"/>
        </w:rPr>
      </w:pPr>
      <w:r w:rsidRPr="00757BE2">
        <w:rPr>
          <w:lang w:val="ru-RU"/>
        </w:rPr>
        <w:t xml:space="preserve">Большая статистика распадов </w:t>
      </w:r>
      <w:proofErr w:type="spellStart"/>
      <w:r w:rsidRPr="00757BE2">
        <w:rPr>
          <w:lang w:val="ru-RU"/>
        </w:rPr>
        <w:t>каонов</w:t>
      </w:r>
      <w:proofErr w:type="spellEnd"/>
      <w:r w:rsidRPr="00757BE2">
        <w:rPr>
          <w:lang w:val="ru-RU"/>
        </w:rPr>
        <w:t xml:space="preserve">, которая будет зарегистрирована в предлагаемом эксперименте, а также наличие детекторов для точного измерения кинематики распадающихся заряженных </w:t>
      </w:r>
      <w:proofErr w:type="spellStart"/>
      <w:r w:rsidRPr="00757BE2">
        <w:rPr>
          <w:lang w:val="ru-RU"/>
        </w:rPr>
        <w:t>каонов</w:t>
      </w:r>
      <w:proofErr w:type="spellEnd"/>
      <w:r w:rsidRPr="00757BE2">
        <w:rPr>
          <w:lang w:val="ru-RU"/>
        </w:rPr>
        <w:t xml:space="preserve"> и продуктов их распада даёт возможность поиска и изучения характеристик ряда других редких распадов </w:t>
      </w:r>
      <w:proofErr w:type="spellStart"/>
      <w:r w:rsidRPr="00757BE2">
        <w:rPr>
          <w:lang w:val="ru-RU"/>
        </w:rPr>
        <w:t>каонов</w:t>
      </w:r>
      <w:proofErr w:type="spellEnd"/>
      <w:r w:rsidRPr="00757BE2">
        <w:rPr>
          <w:lang w:val="ru-RU"/>
        </w:rPr>
        <w:t xml:space="preserve">, что позволит проверить в том числе и предсказание [2] о существовании </w:t>
      </w:r>
      <w:proofErr w:type="spellStart"/>
      <w:r w:rsidRPr="00757BE2">
        <w:rPr>
          <w:lang w:val="ru-RU"/>
        </w:rPr>
        <w:t>супе</w:t>
      </w:r>
      <w:r>
        <w:rPr>
          <w:lang w:val="ru-RU"/>
        </w:rPr>
        <w:t>рпартнеров</w:t>
      </w:r>
      <w:proofErr w:type="spellEnd"/>
      <w:r>
        <w:rPr>
          <w:lang w:val="ru-RU"/>
        </w:rPr>
        <w:t xml:space="preserve"> фермиона </w:t>
      </w:r>
      <w:proofErr w:type="spellStart"/>
      <w:r>
        <w:rPr>
          <w:lang w:val="ru-RU"/>
        </w:rPr>
        <w:t>Голдстоуна</w:t>
      </w:r>
      <w:proofErr w:type="spellEnd"/>
      <w:r>
        <w:rPr>
          <w:lang w:val="ru-RU"/>
        </w:rPr>
        <w:t xml:space="preserve"> ‒</w:t>
      </w:r>
      <w:r w:rsidRPr="00757BE2">
        <w:rPr>
          <w:lang w:val="ru-RU"/>
        </w:rPr>
        <w:t xml:space="preserve"> псевдоскалярного </w:t>
      </w:r>
      <w:proofErr w:type="spellStart"/>
      <w:r w:rsidRPr="00757BE2">
        <w:rPr>
          <w:lang w:val="ru-RU"/>
        </w:rPr>
        <w:t>сголдстино</w:t>
      </w:r>
      <w:proofErr w:type="spellEnd"/>
      <w:r w:rsidRPr="00757BE2">
        <w:rPr>
          <w:lang w:val="ru-RU"/>
        </w:rPr>
        <w:t xml:space="preserve"> </w:t>
      </w:r>
      <w:r w:rsidRPr="00757BE2">
        <w:rPr>
          <w:i/>
          <w:iCs/>
          <w:lang w:val="ru-RU"/>
        </w:rPr>
        <w:t>P</w:t>
      </w:r>
      <w:r w:rsidR="004C2E0A">
        <w:rPr>
          <w:i/>
          <w:iCs/>
          <w:lang w:val="ru-RU"/>
        </w:rPr>
        <w:t>.</w:t>
      </w:r>
    </w:p>
    <w:p w14:paraId="1F1DF66E" w14:textId="77777777" w:rsidR="00BA1FC7" w:rsidRPr="00FE67B9" w:rsidRDefault="00A3404D" w:rsidP="00FE67B9">
      <w:pPr>
        <w:spacing w:after="240"/>
        <w:jc w:val="both"/>
        <w:rPr>
          <w:i/>
          <w:iCs/>
          <w:lang w:val="ru-RU"/>
        </w:rPr>
      </w:pPr>
      <w:r w:rsidRPr="00A3404D">
        <w:rPr>
          <w:b/>
          <w:u w:val="single"/>
          <w:lang w:val="ru-RU"/>
        </w:rPr>
        <w:t xml:space="preserve">Спектрометр </w:t>
      </w:r>
      <w:r w:rsidRPr="00A3404D">
        <w:rPr>
          <w:b/>
          <w:u w:val="single"/>
        </w:rPr>
        <w:t>NA</w:t>
      </w:r>
      <w:r w:rsidRPr="00A3404D">
        <w:rPr>
          <w:b/>
          <w:u w:val="single"/>
          <w:lang w:val="ru-RU"/>
        </w:rPr>
        <w:t xml:space="preserve">62 на основе </w:t>
      </w:r>
      <w:r w:rsidRPr="00A3404D">
        <w:rPr>
          <w:b/>
          <w:u w:val="single"/>
        </w:rPr>
        <w:t>c</w:t>
      </w:r>
      <w:proofErr w:type="spellStart"/>
      <w:r w:rsidRPr="00A3404D">
        <w:rPr>
          <w:b/>
          <w:u w:val="single"/>
          <w:lang w:val="ru-RU"/>
        </w:rPr>
        <w:t>троу</w:t>
      </w:r>
      <w:proofErr w:type="spellEnd"/>
      <w:r w:rsidRPr="00A3404D">
        <w:rPr>
          <w:b/>
          <w:u w:val="single"/>
          <w:lang w:val="ru-RU"/>
        </w:rPr>
        <w:t>-трубок</w:t>
      </w:r>
    </w:p>
    <w:p w14:paraId="5B83A783" w14:textId="77777777" w:rsidR="000066C1" w:rsidRPr="00A3404D" w:rsidRDefault="000066C1" w:rsidP="000066C1">
      <w:pPr>
        <w:ind w:firstLine="567"/>
        <w:jc w:val="both"/>
        <w:rPr>
          <w:lang w:val="ru-RU"/>
        </w:rPr>
      </w:pPr>
      <w:r w:rsidRPr="00A3404D">
        <w:rPr>
          <w:lang w:val="ru-RU"/>
        </w:rPr>
        <w:t xml:space="preserve">В рамках сотрудничества </w:t>
      </w:r>
      <w:r>
        <w:t>NA</w:t>
      </w:r>
      <w:r w:rsidRPr="00A3404D">
        <w:rPr>
          <w:lang w:val="ru-RU"/>
        </w:rPr>
        <w:t xml:space="preserve">62 группы ОИЯИ и ЦЕРН совместно отвечают за </w:t>
      </w:r>
      <w:r w:rsidR="00FF08F4">
        <w:rPr>
          <w:lang w:val="ru-RU"/>
        </w:rPr>
        <w:t>разработку</w:t>
      </w:r>
      <w:r w:rsidRPr="00A3404D">
        <w:rPr>
          <w:lang w:val="ru-RU"/>
        </w:rPr>
        <w:t xml:space="preserve"> магнитного спектрометра </w:t>
      </w:r>
      <w:r>
        <w:t>NA</w:t>
      </w:r>
      <w:r w:rsidRPr="00A3404D">
        <w:rPr>
          <w:lang w:val="ru-RU"/>
        </w:rPr>
        <w:t xml:space="preserve">62, </w:t>
      </w:r>
      <w:r w:rsidR="00FF08F4" w:rsidRPr="00FF08F4">
        <w:rPr>
          <w:lang w:val="ru-RU"/>
        </w:rPr>
        <w:t>производство, калибровку и оперативную поддержку</w:t>
      </w:r>
      <w:r w:rsidRPr="00FF08F4">
        <w:rPr>
          <w:lang w:val="ru-RU"/>
        </w:rPr>
        <w:t>.</w:t>
      </w:r>
    </w:p>
    <w:p w14:paraId="64BE265A" w14:textId="77777777" w:rsidR="00A3404D" w:rsidRPr="00A3404D" w:rsidRDefault="00FF08F4" w:rsidP="00A3404D">
      <w:pPr>
        <w:ind w:firstLine="567"/>
        <w:jc w:val="both"/>
        <w:rPr>
          <w:lang w:val="ru-RU"/>
        </w:rPr>
      </w:pPr>
      <w:r w:rsidRPr="00FF08F4">
        <w:rPr>
          <w:lang w:val="ru-RU"/>
        </w:rPr>
        <w:t xml:space="preserve">Конфигурация основанного на </w:t>
      </w:r>
      <w:proofErr w:type="spellStart"/>
      <w:r w:rsidRPr="00FF08F4">
        <w:rPr>
          <w:lang w:val="ru-RU"/>
        </w:rPr>
        <w:t>строу-трекере</w:t>
      </w:r>
      <w:proofErr w:type="spellEnd"/>
      <w:r w:rsidRPr="00FF08F4">
        <w:rPr>
          <w:lang w:val="ru-RU"/>
        </w:rPr>
        <w:t xml:space="preserve"> спектрометра, </w:t>
      </w:r>
      <w:r w:rsidR="000066C1" w:rsidRPr="00FF08F4">
        <w:rPr>
          <w:lang w:val="ru-RU"/>
        </w:rPr>
        <w:t>расположенного перед</w:t>
      </w:r>
      <w:r w:rsidR="00A3404D" w:rsidRPr="00FF08F4">
        <w:rPr>
          <w:lang w:val="ru-RU"/>
        </w:rPr>
        <w:t xml:space="preserve"> </w:t>
      </w:r>
      <w:proofErr w:type="spellStart"/>
      <w:r w:rsidR="000066C1" w:rsidRPr="00FF08F4">
        <w:rPr>
          <w:lang w:val="ru-RU"/>
        </w:rPr>
        <w:t>черенковским</w:t>
      </w:r>
      <w:proofErr w:type="spellEnd"/>
      <w:r w:rsidR="000066C1" w:rsidRPr="00FF08F4">
        <w:rPr>
          <w:lang w:val="ru-RU"/>
        </w:rPr>
        <w:t xml:space="preserve"> счётчиком </w:t>
      </w:r>
      <w:r w:rsidR="000066C1" w:rsidRPr="00FF08F4">
        <w:t>RICH</w:t>
      </w:r>
      <w:r w:rsidRPr="00FF08F4">
        <w:rPr>
          <w:lang w:val="ru-RU"/>
        </w:rPr>
        <w:t xml:space="preserve"> по пучку, </w:t>
      </w:r>
      <w:r w:rsidR="00A3404D" w:rsidRPr="00FF08F4">
        <w:rPr>
          <w:lang w:val="ru-RU"/>
        </w:rPr>
        <w:t>был</w:t>
      </w:r>
      <w:r w:rsidR="000066C1" w:rsidRPr="00FF08F4">
        <w:rPr>
          <w:lang w:val="ru-RU"/>
        </w:rPr>
        <w:t>а</w:t>
      </w:r>
      <w:r w:rsidR="00A3404D" w:rsidRPr="00FF08F4">
        <w:rPr>
          <w:lang w:val="ru-RU"/>
        </w:rPr>
        <w:t xml:space="preserve"> </w:t>
      </w:r>
      <w:r w:rsidRPr="00FF08F4">
        <w:rPr>
          <w:lang w:val="ru-RU"/>
        </w:rPr>
        <w:t>приспособлена</w:t>
      </w:r>
      <w:r w:rsidR="00A3404D" w:rsidRPr="00FF08F4">
        <w:rPr>
          <w:lang w:val="ru-RU"/>
        </w:rPr>
        <w:t xml:space="preserve"> для обнаружения и измерения заряженных продуктов распада.</w:t>
      </w:r>
      <w:r w:rsidR="00A3404D" w:rsidRPr="00A3404D">
        <w:rPr>
          <w:lang w:val="ru-RU"/>
        </w:rPr>
        <w:t xml:space="preserve"> Чтобы минимизировать многократное рассеяние продуктов распада</w:t>
      </w:r>
      <w:r w:rsidR="000066C1">
        <w:rPr>
          <w:lang w:val="ru-RU"/>
        </w:rPr>
        <w:t>,</w:t>
      </w:r>
      <w:r w:rsidR="00A3404D" w:rsidRPr="00A3404D">
        <w:rPr>
          <w:lang w:val="ru-RU"/>
        </w:rPr>
        <w:t xml:space="preserve"> детекторы спектрометра </w:t>
      </w:r>
      <w:r>
        <w:rPr>
          <w:lang w:val="ru-RU"/>
        </w:rPr>
        <w:t xml:space="preserve">были </w:t>
      </w:r>
      <w:r w:rsidR="00A3404D" w:rsidRPr="00A3404D">
        <w:rPr>
          <w:lang w:val="ru-RU"/>
        </w:rPr>
        <w:t xml:space="preserve">установлены в вакууме. Он разработан без внутренних рам и фланцев для того, чтобы свести к минимуму вероятность </w:t>
      </w:r>
      <w:proofErr w:type="spellStart"/>
      <w:r w:rsidR="00A3404D" w:rsidRPr="00A3404D">
        <w:rPr>
          <w:lang w:val="ru-RU"/>
        </w:rPr>
        <w:t>адронного</w:t>
      </w:r>
      <w:proofErr w:type="spellEnd"/>
      <w:r w:rsidR="00A3404D" w:rsidRPr="00A3404D">
        <w:rPr>
          <w:lang w:val="ru-RU"/>
        </w:rPr>
        <w:t xml:space="preserve"> взаимодействия </w:t>
      </w:r>
      <w:r w:rsidR="004C2E0A" w:rsidRPr="00FF08F4">
        <w:rPr>
          <w:lang w:val="ru-RU"/>
        </w:rPr>
        <w:t>при</w:t>
      </w:r>
      <w:r w:rsidR="00A3404D" w:rsidRPr="00FF08F4">
        <w:rPr>
          <w:lang w:val="ru-RU"/>
        </w:rPr>
        <w:t xml:space="preserve"> высокой </w:t>
      </w:r>
      <w:r w:rsidR="004C2E0A">
        <w:rPr>
          <w:lang w:val="ru-RU"/>
        </w:rPr>
        <w:t>интенсивности пучка</w:t>
      </w:r>
      <w:r w:rsidR="00A3404D" w:rsidRPr="00A3404D">
        <w:rPr>
          <w:lang w:val="ru-RU"/>
        </w:rPr>
        <w:t xml:space="preserve">. </w:t>
      </w:r>
      <w:proofErr w:type="spellStart"/>
      <w:r w:rsidR="000066C1">
        <w:rPr>
          <w:lang w:val="ru-RU"/>
        </w:rPr>
        <w:t>Строу</w:t>
      </w:r>
      <w:proofErr w:type="spellEnd"/>
      <w:r w:rsidR="00A3404D" w:rsidRPr="00A3404D">
        <w:rPr>
          <w:lang w:val="ru-RU"/>
        </w:rPr>
        <w:t xml:space="preserve"> </w:t>
      </w:r>
      <w:proofErr w:type="spellStart"/>
      <w:r w:rsidR="00A3404D" w:rsidRPr="00A3404D">
        <w:rPr>
          <w:lang w:val="ru-RU"/>
        </w:rPr>
        <w:t>трекер</w:t>
      </w:r>
      <w:proofErr w:type="spellEnd"/>
      <w:r w:rsidR="00A3404D" w:rsidRPr="00A3404D">
        <w:rPr>
          <w:lang w:val="ru-RU"/>
        </w:rPr>
        <w:t xml:space="preserve"> состоит из 4-х камер на основе </w:t>
      </w:r>
      <w:proofErr w:type="spellStart"/>
      <w:r w:rsidR="000066C1">
        <w:rPr>
          <w:lang w:val="ru-RU"/>
        </w:rPr>
        <w:t>строу</w:t>
      </w:r>
      <w:proofErr w:type="spellEnd"/>
      <w:r w:rsidR="000066C1">
        <w:rPr>
          <w:lang w:val="ru-RU"/>
        </w:rPr>
        <w:t>-</w:t>
      </w:r>
      <w:r w:rsidR="00A3404D" w:rsidRPr="00A3404D">
        <w:rPr>
          <w:lang w:val="ru-RU"/>
        </w:rPr>
        <w:t>труб</w:t>
      </w:r>
      <w:r w:rsidR="000066C1">
        <w:rPr>
          <w:lang w:val="ru-RU"/>
        </w:rPr>
        <w:t>ок,</w:t>
      </w:r>
      <w:r w:rsidR="00A3404D" w:rsidRPr="00A3404D">
        <w:rPr>
          <w:lang w:val="ru-RU"/>
        </w:rPr>
        <w:t xml:space="preserve"> расположенных </w:t>
      </w:r>
      <w:r>
        <w:rPr>
          <w:lang w:val="ru-RU"/>
        </w:rPr>
        <w:t>перед</w:t>
      </w:r>
      <w:r w:rsidR="000066C1">
        <w:rPr>
          <w:lang w:val="ru-RU"/>
        </w:rPr>
        <w:t xml:space="preserve"> </w:t>
      </w:r>
      <w:r>
        <w:rPr>
          <w:lang w:val="ru-RU"/>
        </w:rPr>
        <w:t>магнитом</w:t>
      </w:r>
      <w:r w:rsidR="000066C1" w:rsidRPr="00A3404D">
        <w:rPr>
          <w:lang w:val="ru-RU"/>
        </w:rPr>
        <w:t xml:space="preserve"> спектрометра </w:t>
      </w:r>
      <w:r w:rsidR="000066C1">
        <w:t>MNP</w:t>
      </w:r>
      <w:r w:rsidR="000066C1" w:rsidRPr="00A3404D">
        <w:rPr>
          <w:lang w:val="ru-RU"/>
        </w:rPr>
        <w:t>33</w:t>
      </w:r>
      <w:r w:rsidR="000066C1">
        <w:rPr>
          <w:lang w:val="ru-RU"/>
        </w:rPr>
        <w:t xml:space="preserve"> </w:t>
      </w:r>
      <w:r w:rsidR="00A3404D" w:rsidRPr="00A3404D">
        <w:rPr>
          <w:lang w:val="ru-RU"/>
        </w:rPr>
        <w:t>и</w:t>
      </w:r>
      <w:r w:rsidR="000066C1">
        <w:rPr>
          <w:lang w:val="ru-RU"/>
        </w:rPr>
        <w:t xml:space="preserve"> за ним</w:t>
      </w:r>
      <w:r w:rsidR="00A3404D" w:rsidRPr="00A3404D">
        <w:rPr>
          <w:lang w:val="ru-RU"/>
        </w:rPr>
        <w:t>. Каждая камера состоит из четырех координат</w:t>
      </w:r>
      <w:r w:rsidR="000066C1">
        <w:rPr>
          <w:lang w:val="ru-RU"/>
        </w:rPr>
        <w:t>ных</w:t>
      </w:r>
      <w:r w:rsidR="00AD1F8A">
        <w:rPr>
          <w:lang w:val="ru-RU"/>
        </w:rPr>
        <w:t xml:space="preserve"> </w:t>
      </w:r>
      <w:r w:rsidR="000066C1">
        <w:rPr>
          <w:lang w:val="ru-RU"/>
        </w:rPr>
        <w:t>проекций</w:t>
      </w:r>
      <w:r w:rsidR="00AD1F8A">
        <w:rPr>
          <w:lang w:val="ru-RU"/>
        </w:rPr>
        <w:t xml:space="preserve"> ‒</w:t>
      </w:r>
      <w:r w:rsidR="00A3404D" w:rsidRPr="00A3404D">
        <w:rPr>
          <w:lang w:val="ru-RU"/>
        </w:rPr>
        <w:t xml:space="preserve"> </w:t>
      </w:r>
      <w:r w:rsidR="00A3404D">
        <w:t>X</w:t>
      </w:r>
      <w:r w:rsidR="00A3404D" w:rsidRPr="00A3404D">
        <w:rPr>
          <w:lang w:val="ru-RU"/>
        </w:rPr>
        <w:t xml:space="preserve">, </w:t>
      </w:r>
      <w:r w:rsidR="00A3404D">
        <w:t>Y</w:t>
      </w:r>
      <w:r w:rsidR="00A3404D" w:rsidRPr="00A3404D">
        <w:rPr>
          <w:lang w:val="ru-RU"/>
        </w:rPr>
        <w:t xml:space="preserve">, </w:t>
      </w:r>
      <w:r w:rsidR="00A3404D">
        <w:t>U</w:t>
      </w:r>
      <w:r w:rsidR="00A3404D" w:rsidRPr="00A3404D">
        <w:rPr>
          <w:lang w:val="ru-RU"/>
        </w:rPr>
        <w:t xml:space="preserve">, </w:t>
      </w:r>
      <w:r w:rsidR="00A3404D">
        <w:t>V</w:t>
      </w:r>
      <w:r w:rsidR="00A3404D" w:rsidRPr="00A3404D">
        <w:rPr>
          <w:lang w:val="ru-RU"/>
        </w:rPr>
        <w:t>.</w:t>
      </w:r>
    </w:p>
    <w:p w14:paraId="6DD23BC2" w14:textId="77777777" w:rsidR="00AD1F8A" w:rsidRPr="00AD1F8A" w:rsidRDefault="00AD1F8A">
      <w:pPr>
        <w:spacing w:before="240" w:after="120"/>
        <w:ind w:firstLine="567"/>
        <w:jc w:val="both"/>
        <w:rPr>
          <w:lang w:val="ru-RU"/>
        </w:rPr>
      </w:pPr>
      <w:r w:rsidRPr="00AD1F8A">
        <w:rPr>
          <w:lang w:val="ru-RU"/>
        </w:rPr>
        <w:t>С</w:t>
      </w:r>
      <w:r>
        <w:rPr>
          <w:lang w:val="ru-RU"/>
        </w:rPr>
        <w:t>ледующие ограничения определяю</w:t>
      </w:r>
      <w:r w:rsidRPr="00AD1F8A">
        <w:rPr>
          <w:lang w:val="ru-RU"/>
        </w:rPr>
        <w:t>т требования к детектор</w:t>
      </w:r>
      <w:r>
        <w:rPr>
          <w:lang w:val="ru-RU"/>
        </w:rPr>
        <w:t>у</w:t>
      </w:r>
      <w:r w:rsidRPr="00AD1F8A">
        <w:rPr>
          <w:lang w:val="ru-RU"/>
        </w:rPr>
        <w:t>:</w:t>
      </w:r>
    </w:p>
    <w:p w14:paraId="354B855A" w14:textId="77777777" w:rsidR="00AD1F8A" w:rsidRPr="00757BE2" w:rsidRDefault="00AD1F8A" w:rsidP="00AD1F8A">
      <w:pPr>
        <w:numPr>
          <w:ilvl w:val="0"/>
          <w:numId w:val="8"/>
        </w:numPr>
        <w:tabs>
          <w:tab w:val="left" w:pos="720"/>
          <w:tab w:val="left" w:pos="1440"/>
        </w:tabs>
        <w:spacing w:line="100" w:lineRule="atLeast"/>
        <w:jc w:val="both"/>
        <w:rPr>
          <w:lang w:val="ru-RU"/>
        </w:rPr>
      </w:pPr>
      <w:r w:rsidRPr="00757BE2">
        <w:rPr>
          <w:lang w:val="ru-RU"/>
        </w:rPr>
        <w:t xml:space="preserve">пространственное разрешение лучше, чем 130 </w:t>
      </w:r>
      <w:r w:rsidRPr="00E52DE4">
        <w:rPr>
          <w:rFonts w:ascii="Symbol" w:eastAsia="Verdana" w:hAnsi="Symbol" w:cs="Verdana"/>
          <w:iCs/>
          <w:lang w:val="ru-RU"/>
        </w:rPr>
        <w:t></w:t>
      </w:r>
      <w:r w:rsidRPr="00757BE2">
        <w:rPr>
          <w:lang w:val="ru-RU"/>
        </w:rPr>
        <w:t xml:space="preserve">м на координату и менее 80 </w:t>
      </w:r>
      <w:r w:rsidRPr="00E52DE4">
        <w:rPr>
          <w:rFonts w:ascii="Symbol" w:eastAsia="Verdana" w:hAnsi="Symbol" w:cs="Verdana"/>
          <w:iCs/>
          <w:lang w:val="ru-RU"/>
        </w:rPr>
        <w:t></w:t>
      </w:r>
      <w:r w:rsidRPr="00757BE2">
        <w:rPr>
          <w:lang w:val="ru-RU"/>
        </w:rPr>
        <w:t>м на пространственную точку;</w:t>
      </w:r>
    </w:p>
    <w:p w14:paraId="2D479B8C" w14:textId="77777777" w:rsidR="00AD1F8A" w:rsidRPr="00757BE2" w:rsidRDefault="00AD1F8A" w:rsidP="00AD1F8A">
      <w:pPr>
        <w:numPr>
          <w:ilvl w:val="0"/>
          <w:numId w:val="8"/>
        </w:numPr>
        <w:tabs>
          <w:tab w:val="left" w:pos="720"/>
          <w:tab w:val="left" w:pos="1440"/>
        </w:tabs>
        <w:spacing w:line="100" w:lineRule="atLeast"/>
        <w:jc w:val="both"/>
        <w:rPr>
          <w:lang w:val="ru-RU"/>
        </w:rPr>
      </w:pPr>
      <w:r>
        <w:rPr>
          <w:lang w:val="ru-RU"/>
        </w:rPr>
        <w:t>менее 0,1% радиационной</w:t>
      </w:r>
      <w:r w:rsidRPr="00757BE2">
        <w:rPr>
          <w:lang w:val="ru-RU"/>
        </w:rPr>
        <w:t xml:space="preserve"> длин</w:t>
      </w:r>
      <w:r>
        <w:rPr>
          <w:lang w:val="ru-RU"/>
        </w:rPr>
        <w:t>ы</w:t>
      </w:r>
      <w:r w:rsidRPr="00757BE2">
        <w:rPr>
          <w:lang w:val="ru-RU"/>
        </w:rPr>
        <w:t xml:space="preserve"> (X</w:t>
      </w:r>
      <w:r w:rsidRPr="00757BE2">
        <w:rPr>
          <w:vertAlign w:val="subscript"/>
          <w:lang w:val="ru-RU"/>
        </w:rPr>
        <w:t>0</w:t>
      </w:r>
      <w:r w:rsidRPr="00757BE2">
        <w:rPr>
          <w:lang w:val="ru-RU"/>
        </w:rPr>
        <w:t>) для каждой координатной проекции (0,5% радиационной длины для одной камеры);</w:t>
      </w:r>
    </w:p>
    <w:p w14:paraId="2F271923" w14:textId="77777777" w:rsidR="00AD1F8A" w:rsidRPr="00757BE2" w:rsidRDefault="00AD1F8A" w:rsidP="00AD1F8A">
      <w:pPr>
        <w:numPr>
          <w:ilvl w:val="0"/>
          <w:numId w:val="8"/>
        </w:numPr>
        <w:tabs>
          <w:tab w:val="left" w:pos="720"/>
          <w:tab w:val="left" w:pos="1440"/>
        </w:tabs>
        <w:spacing w:line="100" w:lineRule="atLeast"/>
        <w:jc w:val="both"/>
        <w:rPr>
          <w:lang w:val="ru-RU"/>
        </w:rPr>
      </w:pPr>
      <w:r w:rsidRPr="00757BE2">
        <w:rPr>
          <w:lang w:val="ru-RU"/>
        </w:rPr>
        <w:t>детектор должен работать в вакууме (Р</w:t>
      </w:r>
      <w:r>
        <w:rPr>
          <w:lang w:val="ru-RU"/>
        </w:rPr>
        <w:t xml:space="preserve"> </w:t>
      </w:r>
      <w:r w:rsidRPr="00757BE2">
        <w:rPr>
          <w:lang w:val="ru-RU"/>
        </w:rPr>
        <w:sym w:font="Symbol" w:char="F0A3"/>
      </w:r>
      <w:r>
        <w:rPr>
          <w:lang w:val="ru-RU"/>
        </w:rPr>
        <w:t xml:space="preserve"> </w:t>
      </w:r>
      <w:r w:rsidRPr="00757BE2">
        <w:rPr>
          <w:lang w:val="ru-RU"/>
        </w:rPr>
        <w:t>10</w:t>
      </w:r>
      <w:r w:rsidRPr="00757BE2">
        <w:rPr>
          <w:vertAlign w:val="superscript"/>
          <w:lang w:val="ru-RU"/>
        </w:rPr>
        <w:t>-5</w:t>
      </w:r>
      <w:r w:rsidRPr="00757BE2">
        <w:rPr>
          <w:lang w:val="ru-RU"/>
        </w:rPr>
        <w:t xml:space="preserve"> </w:t>
      </w:r>
      <w:proofErr w:type="spellStart"/>
      <w:r w:rsidRPr="00757BE2">
        <w:rPr>
          <w:lang w:val="ru-RU"/>
        </w:rPr>
        <w:t>мбар</w:t>
      </w:r>
      <w:proofErr w:type="spellEnd"/>
      <w:r w:rsidRPr="00757BE2">
        <w:rPr>
          <w:lang w:val="ru-RU"/>
        </w:rPr>
        <w:t xml:space="preserve">) при минимальной газовой нагрузке на вакуумную систему </w:t>
      </w:r>
      <w:r w:rsidRPr="00757BE2">
        <w:rPr>
          <w:i/>
          <w:iCs/>
          <w:lang w:val="ru-RU"/>
        </w:rPr>
        <w:t>(скорость натекания</w:t>
      </w:r>
      <w:r w:rsidRPr="00757BE2">
        <w:rPr>
          <w:lang w:val="ru-RU"/>
        </w:rPr>
        <w:t xml:space="preserve"> </w:t>
      </w:r>
      <w:r w:rsidRPr="00757BE2">
        <w:rPr>
          <w:rFonts w:ascii="Symbol" w:eastAsia="Verdana" w:hAnsi="Symbol" w:cs="Verdana"/>
          <w:lang w:val="ru-RU"/>
        </w:rPr>
        <w:t></w:t>
      </w:r>
      <w:r w:rsidRPr="00757BE2">
        <w:rPr>
          <w:rFonts w:eastAsia="Arial Unicode MS" w:cs="Verdana"/>
          <w:lang w:val="ru-RU"/>
        </w:rPr>
        <w:t xml:space="preserve"> </w:t>
      </w:r>
      <w:r w:rsidRPr="00757BE2">
        <w:rPr>
          <w:lang w:val="ru-RU"/>
        </w:rPr>
        <w:t xml:space="preserve"> 10</w:t>
      </w:r>
      <w:r w:rsidRPr="00757BE2">
        <w:rPr>
          <w:vertAlign w:val="superscript"/>
          <w:lang w:val="ru-RU"/>
        </w:rPr>
        <w:t>-1</w:t>
      </w:r>
      <w:r w:rsidRPr="00757BE2">
        <w:rPr>
          <w:lang w:val="ru-RU"/>
        </w:rPr>
        <w:t xml:space="preserve"> </w:t>
      </w:r>
      <w:proofErr w:type="spellStart"/>
      <w:r w:rsidRPr="00757BE2">
        <w:rPr>
          <w:lang w:val="ru-RU"/>
        </w:rPr>
        <w:t>мбар</w:t>
      </w:r>
      <w:proofErr w:type="spellEnd"/>
      <w:r w:rsidRPr="00757BE2">
        <w:rPr>
          <w:rFonts w:eastAsia="Verdana" w:cs="Verdana"/>
          <w:lang w:val="ru-RU"/>
        </w:rPr>
        <w:t xml:space="preserve"> л /</w:t>
      </w:r>
      <w:r w:rsidRPr="00757BE2">
        <w:rPr>
          <w:lang w:val="ru-RU"/>
        </w:rPr>
        <w:t>с).</w:t>
      </w:r>
    </w:p>
    <w:p w14:paraId="09FC0DF0" w14:textId="77777777" w:rsidR="00AD1F8A" w:rsidRPr="00AC3710" w:rsidRDefault="00AD1F8A" w:rsidP="00D551A4">
      <w:pPr>
        <w:spacing w:before="240" w:after="120" w:line="100" w:lineRule="atLeast"/>
        <w:ind w:firstLine="426"/>
        <w:jc w:val="both"/>
        <w:rPr>
          <w:rFonts w:eastAsia="Arial Unicode MS" w:cs="Calibri"/>
          <w:color w:val="000000"/>
          <w:szCs w:val="22"/>
          <w:lang w:val="ru-RU"/>
        </w:rPr>
      </w:pPr>
      <w:r>
        <w:rPr>
          <w:rFonts w:eastAsia="Arial Unicode MS" w:cs="Calibri"/>
          <w:color w:val="000000"/>
          <w:szCs w:val="22"/>
          <w:lang w:val="ru-RU"/>
        </w:rPr>
        <w:t>Основными</w:t>
      </w:r>
      <w:r w:rsidRPr="00757BE2">
        <w:rPr>
          <w:rFonts w:eastAsia="Arial Unicode MS" w:cs="Calibri"/>
          <w:color w:val="000000"/>
          <w:szCs w:val="22"/>
          <w:lang w:val="ru-RU"/>
        </w:rPr>
        <w:t xml:space="preserve"> </w:t>
      </w:r>
      <w:r>
        <w:rPr>
          <w:rFonts w:eastAsia="Arial Unicode MS" w:cs="Calibri"/>
          <w:color w:val="000000"/>
          <w:szCs w:val="22"/>
          <w:lang w:val="ru-RU"/>
        </w:rPr>
        <w:t>чувствительными элементами детектора являются ультра-легкие</w:t>
      </w:r>
      <w:r w:rsidRPr="00757BE2">
        <w:rPr>
          <w:rFonts w:eastAsia="Arial Unicode MS" w:cs="Calibri"/>
          <w:color w:val="000000"/>
          <w:szCs w:val="22"/>
          <w:lang w:val="ru-RU"/>
        </w:rPr>
        <w:t xml:space="preserve"> </w:t>
      </w:r>
      <w:proofErr w:type="spellStart"/>
      <w:r>
        <w:rPr>
          <w:rFonts w:eastAsia="Arial Unicode MS" w:cs="Calibri"/>
          <w:color w:val="000000"/>
          <w:szCs w:val="22"/>
          <w:lang w:val="ru-RU"/>
        </w:rPr>
        <w:t>строу</w:t>
      </w:r>
      <w:proofErr w:type="spellEnd"/>
      <w:r>
        <w:rPr>
          <w:rFonts w:eastAsia="Arial Unicode MS" w:cs="Calibri"/>
          <w:color w:val="000000"/>
          <w:szCs w:val="22"/>
          <w:lang w:val="ru-RU"/>
        </w:rPr>
        <w:t>-трубки</w:t>
      </w:r>
      <w:r w:rsidRPr="00757BE2">
        <w:rPr>
          <w:rFonts w:eastAsia="Arial Unicode MS" w:cs="Calibri"/>
          <w:color w:val="000000"/>
          <w:szCs w:val="22"/>
          <w:lang w:val="ru-RU"/>
        </w:rPr>
        <w:t xml:space="preserve"> длиной ~2,4 м (2,1 м эффективной длины) и 9,8 мм в диаметре. Трубки изготовлены из тонкой (36 </w:t>
      </w:r>
      <w:r w:rsidRPr="00757BE2">
        <w:rPr>
          <w:rFonts w:ascii="Symbol" w:eastAsia="Verdana" w:hAnsi="Symbol" w:cs="Verdana"/>
          <w:i/>
          <w:iCs/>
          <w:lang w:val="ru-RU"/>
        </w:rPr>
        <w:t></w:t>
      </w:r>
      <w:r w:rsidRPr="00757BE2">
        <w:rPr>
          <w:rFonts w:eastAsia="Arial Unicode MS" w:cs="Calibri"/>
          <w:color w:val="000000"/>
          <w:szCs w:val="22"/>
          <w:lang w:val="ru-RU"/>
        </w:rPr>
        <w:t xml:space="preserve">м) </w:t>
      </w:r>
      <w:proofErr w:type="spellStart"/>
      <w:r w:rsidRPr="00757BE2">
        <w:rPr>
          <w:rFonts w:eastAsia="Arial Unicode MS" w:cs="Calibri"/>
          <w:color w:val="000000"/>
          <w:szCs w:val="22"/>
          <w:lang w:val="ru-RU"/>
        </w:rPr>
        <w:t>полиэтилентерефталатовой</w:t>
      </w:r>
      <w:proofErr w:type="spellEnd"/>
      <w:r w:rsidRPr="00757BE2">
        <w:rPr>
          <w:rFonts w:eastAsia="Arial Unicode MS" w:cs="Calibri"/>
          <w:color w:val="000000"/>
          <w:szCs w:val="22"/>
          <w:lang w:val="ru-RU"/>
        </w:rPr>
        <w:t xml:space="preserve"> (ПЭТ) пленки, покрытой с внутренней стороны трубки двумя тонкими слоями металла (0,05 </w:t>
      </w:r>
      <w:r w:rsidRPr="009E789F">
        <w:rPr>
          <w:rFonts w:ascii="Symbol" w:eastAsia="Verdana" w:hAnsi="Symbol" w:cs="Verdana"/>
          <w:iCs/>
          <w:lang w:val="ru-RU"/>
        </w:rPr>
        <w:t></w:t>
      </w:r>
      <w:r w:rsidRPr="00757BE2">
        <w:rPr>
          <w:rFonts w:eastAsia="Arial Unicode MS" w:cs="Calibri"/>
          <w:color w:val="000000"/>
          <w:szCs w:val="22"/>
          <w:lang w:val="ru-RU"/>
        </w:rPr>
        <w:t xml:space="preserve">м </w:t>
      </w:r>
      <w:proofErr w:type="spellStart"/>
      <w:r w:rsidRPr="00757BE2">
        <w:rPr>
          <w:rFonts w:eastAsia="Arial Unicode MS" w:cs="Calibri"/>
          <w:color w:val="000000"/>
          <w:szCs w:val="22"/>
          <w:lang w:val="ru-RU"/>
        </w:rPr>
        <w:t>Cu</w:t>
      </w:r>
      <w:proofErr w:type="spellEnd"/>
      <w:r w:rsidRPr="00757BE2">
        <w:rPr>
          <w:rFonts w:eastAsia="Arial Unicode MS" w:cs="Calibri"/>
          <w:color w:val="000000"/>
          <w:szCs w:val="22"/>
          <w:lang w:val="ru-RU"/>
        </w:rPr>
        <w:t xml:space="preserve"> и 0,02 </w:t>
      </w:r>
      <w:r w:rsidRPr="009E789F">
        <w:rPr>
          <w:rFonts w:ascii="Symbol" w:eastAsia="Verdana" w:hAnsi="Symbol" w:cs="Verdana"/>
          <w:iCs/>
          <w:lang w:val="ru-RU"/>
        </w:rPr>
        <w:t></w:t>
      </w:r>
      <w:r w:rsidRPr="00757BE2">
        <w:rPr>
          <w:rFonts w:eastAsia="Arial Unicode MS" w:cs="Calibri"/>
          <w:color w:val="000000"/>
          <w:szCs w:val="22"/>
          <w:lang w:val="ru-RU"/>
        </w:rPr>
        <w:t xml:space="preserve">м </w:t>
      </w:r>
      <w:proofErr w:type="spellStart"/>
      <w:r w:rsidRPr="00757BE2">
        <w:rPr>
          <w:rFonts w:eastAsia="Arial Unicode MS" w:cs="Calibri"/>
          <w:color w:val="000000"/>
          <w:szCs w:val="22"/>
          <w:lang w:val="ru-RU"/>
        </w:rPr>
        <w:t>Au</w:t>
      </w:r>
      <w:proofErr w:type="spellEnd"/>
      <w:r w:rsidRPr="00757BE2">
        <w:rPr>
          <w:rFonts w:eastAsia="Arial Unicode MS" w:cs="Calibri"/>
          <w:color w:val="000000"/>
          <w:szCs w:val="22"/>
          <w:lang w:val="ru-RU"/>
        </w:rPr>
        <w:t>) для обеспечения электрической проводимости катода и снижения газовой диффузии. Анодная</w:t>
      </w:r>
      <w:r w:rsidRPr="00AC3710">
        <w:rPr>
          <w:rFonts w:eastAsia="Arial Unicode MS" w:cs="Calibri"/>
          <w:color w:val="000000"/>
          <w:szCs w:val="22"/>
          <w:lang w:val="ru-RU"/>
        </w:rPr>
        <w:t xml:space="preserve"> </w:t>
      </w:r>
      <w:r w:rsidRPr="00757BE2">
        <w:rPr>
          <w:rFonts w:eastAsia="Arial Unicode MS" w:cs="Calibri"/>
          <w:color w:val="000000"/>
          <w:szCs w:val="22"/>
          <w:lang w:val="ru-RU"/>
        </w:rPr>
        <w:t>проволока</w:t>
      </w:r>
      <w:r w:rsidRPr="00AC3710">
        <w:rPr>
          <w:rFonts w:eastAsia="Arial Unicode MS" w:cs="Calibri"/>
          <w:color w:val="000000"/>
          <w:szCs w:val="22"/>
          <w:lang w:val="ru-RU"/>
        </w:rPr>
        <w:t xml:space="preserve"> (Ø = 30 </w:t>
      </w:r>
      <w:r w:rsidRPr="00757BE2">
        <w:rPr>
          <w:rFonts w:eastAsia="Arial Unicode MS" w:cs="Calibri"/>
          <w:color w:val="000000"/>
          <w:szCs w:val="22"/>
          <w:lang w:val="ru-RU"/>
        </w:rPr>
        <w:t>мм</w:t>
      </w:r>
      <w:r w:rsidRPr="00AC3710">
        <w:rPr>
          <w:rFonts w:eastAsia="Arial Unicode MS" w:cs="Calibri"/>
          <w:color w:val="000000"/>
          <w:szCs w:val="22"/>
          <w:lang w:val="ru-RU"/>
        </w:rPr>
        <w:t xml:space="preserve">) </w:t>
      </w:r>
      <w:r w:rsidRPr="00757BE2">
        <w:rPr>
          <w:rFonts w:eastAsia="Arial Unicode MS" w:cs="Calibri"/>
          <w:color w:val="000000"/>
          <w:szCs w:val="22"/>
          <w:lang w:val="ru-RU"/>
        </w:rPr>
        <w:t>изготовлена</w:t>
      </w:r>
      <w:r w:rsidRPr="00AC3710">
        <w:rPr>
          <w:rFonts w:eastAsia="Arial Unicode MS" w:cs="Calibri"/>
          <w:color w:val="000000"/>
          <w:szCs w:val="22"/>
          <w:lang w:val="ru-RU"/>
        </w:rPr>
        <w:t xml:space="preserve"> </w:t>
      </w:r>
      <w:r w:rsidRPr="00757BE2">
        <w:rPr>
          <w:rFonts w:eastAsia="Arial Unicode MS" w:cs="Calibri"/>
          <w:color w:val="000000"/>
          <w:szCs w:val="22"/>
          <w:lang w:val="ru-RU"/>
        </w:rPr>
        <w:t>их</w:t>
      </w:r>
      <w:r w:rsidRPr="00AC3710">
        <w:rPr>
          <w:rFonts w:eastAsia="Arial Unicode MS" w:cs="Calibri"/>
          <w:color w:val="000000"/>
          <w:szCs w:val="22"/>
          <w:lang w:val="ru-RU"/>
        </w:rPr>
        <w:t xml:space="preserve"> </w:t>
      </w:r>
      <w:r w:rsidRPr="00757BE2">
        <w:rPr>
          <w:rFonts w:eastAsia="Arial Unicode MS" w:cs="Calibri"/>
          <w:color w:val="000000"/>
          <w:szCs w:val="22"/>
          <w:lang w:val="ru-RU"/>
        </w:rPr>
        <w:t>позолоченного</w:t>
      </w:r>
      <w:r w:rsidRPr="00AC3710">
        <w:rPr>
          <w:rFonts w:eastAsia="Arial Unicode MS" w:cs="Calibri"/>
          <w:color w:val="000000"/>
          <w:szCs w:val="22"/>
          <w:lang w:val="ru-RU"/>
        </w:rPr>
        <w:t xml:space="preserve"> </w:t>
      </w:r>
      <w:r w:rsidRPr="00757BE2">
        <w:rPr>
          <w:rFonts w:eastAsia="Arial Unicode MS" w:cs="Calibri"/>
          <w:color w:val="000000"/>
          <w:szCs w:val="22"/>
          <w:lang w:val="ru-RU"/>
        </w:rPr>
        <w:t>вольфрама</w:t>
      </w:r>
      <w:r w:rsidRPr="00AC3710">
        <w:rPr>
          <w:rFonts w:eastAsia="Arial Unicode MS" w:cs="Calibri"/>
          <w:color w:val="000000"/>
          <w:szCs w:val="22"/>
          <w:lang w:val="ru-RU"/>
        </w:rPr>
        <w:t>.</w:t>
      </w:r>
    </w:p>
    <w:p w14:paraId="25AF68D6" w14:textId="77777777" w:rsidR="00627FF1" w:rsidRPr="00627FF1" w:rsidRDefault="00DB78BD" w:rsidP="00627FF1">
      <w:pPr>
        <w:spacing w:after="120"/>
        <w:ind w:firstLine="567"/>
        <w:jc w:val="both"/>
        <w:rPr>
          <w:color w:val="000000"/>
          <w:lang w:val="ru-RU"/>
        </w:rPr>
      </w:pPr>
      <w:r w:rsidRPr="00757BE2">
        <w:rPr>
          <w:color w:val="000000"/>
          <w:lang w:val="ru-RU"/>
        </w:rPr>
        <w:lastRenderedPageBreak/>
        <w:t>Электроника считывания данных детектора</w:t>
      </w:r>
      <w:r w:rsidR="00627FF1">
        <w:rPr>
          <w:color w:val="000000"/>
          <w:lang w:val="ru-RU"/>
        </w:rPr>
        <w:t xml:space="preserve"> основана на использовании чипа</w:t>
      </w:r>
      <w:r w:rsidR="00627FF1" w:rsidRPr="00757BE2">
        <w:rPr>
          <w:color w:val="000000"/>
          <w:lang w:val="ru-RU"/>
        </w:rPr>
        <w:t xml:space="preserve"> CARIOCA</w:t>
      </w:r>
      <w:r w:rsidRPr="00757BE2">
        <w:rPr>
          <w:color w:val="000000"/>
          <w:lang w:val="ru-RU"/>
        </w:rPr>
        <w:t>,</w:t>
      </w:r>
      <w:r w:rsidR="00627FF1">
        <w:rPr>
          <w:color w:val="000000"/>
          <w:lang w:val="ru-RU"/>
        </w:rPr>
        <w:t xml:space="preserve"> </w:t>
      </w:r>
      <w:r w:rsidR="00627FF1" w:rsidRPr="00627FF1">
        <w:rPr>
          <w:color w:val="000000"/>
          <w:lang w:val="ru-RU"/>
        </w:rPr>
        <w:t>[3]</w:t>
      </w:r>
      <w:r w:rsidR="00627FF1">
        <w:rPr>
          <w:color w:val="000000"/>
          <w:lang w:val="ru-RU"/>
        </w:rPr>
        <w:t>.</w:t>
      </w:r>
      <w:r w:rsidRPr="00757BE2">
        <w:rPr>
          <w:color w:val="000000"/>
          <w:lang w:val="ru-RU"/>
        </w:rPr>
        <w:t xml:space="preserve"> </w:t>
      </w:r>
      <w:r w:rsidR="00627FF1" w:rsidRPr="00DB78BD">
        <w:rPr>
          <w:rFonts w:cs="Calibri"/>
          <w:lang w:val="ru-RU"/>
        </w:rPr>
        <w:t>Этот чип состоит из 8 аналоговых каналов.</w:t>
      </w:r>
      <w:r w:rsidR="00627FF1">
        <w:rPr>
          <w:rFonts w:cs="Calibri"/>
          <w:lang w:val="ru-RU"/>
        </w:rPr>
        <w:t xml:space="preserve"> Каждый канал состоит из </w:t>
      </w:r>
      <w:r w:rsidR="00627FF1">
        <w:rPr>
          <w:color w:val="000000"/>
          <w:lang w:val="ru-RU"/>
        </w:rPr>
        <w:t>быстрого предусилителя, полу-</w:t>
      </w:r>
      <w:proofErr w:type="spellStart"/>
      <w:r w:rsidR="00627FF1">
        <w:rPr>
          <w:color w:val="000000"/>
          <w:lang w:val="ru-RU"/>
        </w:rPr>
        <w:t>Гауссового</w:t>
      </w:r>
      <w:proofErr w:type="spellEnd"/>
      <w:r w:rsidR="00627FF1">
        <w:rPr>
          <w:color w:val="000000"/>
          <w:lang w:val="ru-RU"/>
        </w:rPr>
        <w:t xml:space="preserve"> формирователя, схемы</w:t>
      </w:r>
      <w:r w:rsidR="00627FF1" w:rsidRPr="00757BE2">
        <w:rPr>
          <w:color w:val="000000"/>
          <w:lang w:val="ru-RU"/>
        </w:rPr>
        <w:t xml:space="preserve"> пода</w:t>
      </w:r>
      <w:r w:rsidR="00627FF1">
        <w:rPr>
          <w:color w:val="000000"/>
          <w:lang w:val="ru-RU"/>
        </w:rPr>
        <w:t>вления “хвостов”, восстановителя</w:t>
      </w:r>
      <w:r w:rsidR="00627FF1" w:rsidRPr="00757BE2">
        <w:rPr>
          <w:color w:val="000000"/>
          <w:lang w:val="ru-RU"/>
        </w:rPr>
        <w:t xml:space="preserve"> базовой линии и дискриминатор</w:t>
      </w:r>
      <w:r w:rsidR="00627FF1">
        <w:rPr>
          <w:color w:val="000000"/>
          <w:lang w:val="ru-RU"/>
        </w:rPr>
        <w:t>а.</w:t>
      </w:r>
    </w:p>
    <w:p w14:paraId="55559981" w14:textId="77777777" w:rsidR="00627FF1" w:rsidRPr="00757BE2" w:rsidRDefault="00627FF1" w:rsidP="00627FF1">
      <w:pPr>
        <w:spacing w:after="120"/>
        <w:ind w:firstLine="567"/>
        <w:jc w:val="both"/>
        <w:rPr>
          <w:lang w:val="ru-RU"/>
        </w:rPr>
      </w:pPr>
      <w:r>
        <w:rPr>
          <w:lang w:val="ru-RU"/>
        </w:rPr>
        <w:t xml:space="preserve">Детектор </w:t>
      </w:r>
      <w:r w:rsidRPr="00757BE2">
        <w:rPr>
          <w:lang w:val="ru-RU"/>
        </w:rPr>
        <w:t xml:space="preserve">разбит на ячейки по 16 </w:t>
      </w:r>
      <w:proofErr w:type="spellStart"/>
      <w:r w:rsidRPr="00757BE2">
        <w:rPr>
          <w:lang w:val="ru-RU"/>
        </w:rPr>
        <w:t>строу</w:t>
      </w:r>
      <w:proofErr w:type="spellEnd"/>
      <w:r w:rsidRPr="00757BE2">
        <w:rPr>
          <w:lang w:val="ru-RU"/>
        </w:rPr>
        <w:t xml:space="preserve"> в каждой</w:t>
      </w:r>
      <w:r>
        <w:rPr>
          <w:lang w:val="ru-RU"/>
        </w:rPr>
        <w:t xml:space="preserve">. Каждая ячейка </w:t>
      </w:r>
      <w:r w:rsidRPr="00757BE2">
        <w:rPr>
          <w:lang w:val="ru-RU"/>
        </w:rPr>
        <w:t>и</w:t>
      </w:r>
      <w:r>
        <w:rPr>
          <w:lang w:val="ru-RU"/>
        </w:rPr>
        <w:t>мее</w:t>
      </w:r>
      <w:r w:rsidRPr="00757BE2">
        <w:rPr>
          <w:lang w:val="ru-RU"/>
        </w:rPr>
        <w:t xml:space="preserve">т независимые каналы газового обеспечения и высокого напряжения. 16-канальная плата регистрации сигналов со </w:t>
      </w:r>
      <w:proofErr w:type="spellStart"/>
      <w:r w:rsidRPr="00757BE2">
        <w:rPr>
          <w:lang w:val="ru-RU"/>
        </w:rPr>
        <w:t>строу</w:t>
      </w:r>
      <w:proofErr w:type="spellEnd"/>
      <w:r w:rsidRPr="00757BE2">
        <w:rPr>
          <w:lang w:val="ru-RU"/>
        </w:rPr>
        <w:t xml:space="preserve"> повторяет конфигурацию этих 16-канальных ячеек детектора. Дифференциальные выходные сигналы с дискриминаторов передаются по кабелям связи на промежуточные платы считывания </w:t>
      </w:r>
      <w:proofErr w:type="spellStart"/>
      <w:r w:rsidRPr="00757BE2">
        <w:rPr>
          <w:lang w:val="ru-RU"/>
        </w:rPr>
        <w:t>строу</w:t>
      </w:r>
      <w:proofErr w:type="spellEnd"/>
      <w:r w:rsidRPr="00757BE2">
        <w:rPr>
          <w:lang w:val="ru-RU"/>
        </w:rPr>
        <w:t xml:space="preserve"> (SRB). Две SRB обеспечивают приём и оцифровку данных с каждой полуплоскости </w:t>
      </w:r>
      <w:proofErr w:type="spellStart"/>
      <w:r w:rsidRPr="00757BE2">
        <w:rPr>
          <w:lang w:val="ru-RU"/>
        </w:rPr>
        <w:t>строу</w:t>
      </w:r>
      <w:proofErr w:type="spellEnd"/>
      <w:r w:rsidRPr="00757BE2">
        <w:rPr>
          <w:lang w:val="ru-RU"/>
        </w:rPr>
        <w:t>-мо</w:t>
      </w:r>
      <w:r w:rsidRPr="00F02359">
        <w:rPr>
          <w:lang w:val="ru-RU"/>
        </w:rPr>
        <w:t>д</w:t>
      </w:r>
      <w:r w:rsidRPr="00757BE2">
        <w:rPr>
          <w:lang w:val="ru-RU"/>
        </w:rPr>
        <w:t>уля, т</w:t>
      </w:r>
      <w:r>
        <w:rPr>
          <w:lang w:val="ru-RU"/>
        </w:rPr>
        <w:t>аким образом</w:t>
      </w:r>
      <w:r w:rsidRPr="00757BE2">
        <w:rPr>
          <w:lang w:val="ru-RU"/>
        </w:rPr>
        <w:t xml:space="preserve"> весь </w:t>
      </w:r>
      <w:proofErr w:type="spellStart"/>
      <w:r w:rsidRPr="00757BE2">
        <w:rPr>
          <w:lang w:val="ru-RU"/>
        </w:rPr>
        <w:t>с</w:t>
      </w:r>
      <w:r>
        <w:rPr>
          <w:lang w:val="ru-RU"/>
        </w:rPr>
        <w:t>троу-трекер</w:t>
      </w:r>
      <w:proofErr w:type="spellEnd"/>
      <w:r>
        <w:rPr>
          <w:lang w:val="ru-RU"/>
        </w:rPr>
        <w:t xml:space="preserve"> использует 32 SRB.</w:t>
      </w:r>
    </w:p>
    <w:p w14:paraId="4FEED9CE" w14:textId="77777777" w:rsidR="00B30768" w:rsidRPr="00C91DF5" w:rsidRDefault="00B30768">
      <w:pPr>
        <w:spacing w:before="60" w:after="120" w:line="100" w:lineRule="atLeast"/>
        <w:ind w:firstLine="425"/>
        <w:jc w:val="both"/>
        <w:rPr>
          <w:rFonts w:eastAsia="Arial Unicode MS" w:cs="Calibri"/>
          <w:lang w:val="ru-RU"/>
        </w:rPr>
      </w:pPr>
      <w:r w:rsidRPr="00B30768">
        <w:rPr>
          <w:rFonts w:eastAsia="Arial Unicode MS" w:cs="Calibri"/>
          <w:lang w:val="ru-RU"/>
        </w:rPr>
        <w:t xml:space="preserve">Исследования, проведенные в 2010-2012 годах с тремя различными </w:t>
      </w:r>
      <w:proofErr w:type="spellStart"/>
      <w:r w:rsidR="00C91DF5">
        <w:rPr>
          <w:rFonts w:eastAsia="Arial Unicode MS" w:cs="Calibri"/>
          <w:lang w:val="ru-RU"/>
        </w:rPr>
        <w:t>строу</w:t>
      </w:r>
      <w:proofErr w:type="spellEnd"/>
      <w:r w:rsidR="00C91DF5">
        <w:rPr>
          <w:rFonts w:eastAsia="Arial Unicode MS" w:cs="Calibri"/>
          <w:lang w:val="ru-RU"/>
        </w:rPr>
        <w:t>-прототипами</w:t>
      </w:r>
      <w:r w:rsidRPr="00B30768">
        <w:rPr>
          <w:rFonts w:eastAsia="Arial Unicode MS" w:cs="Calibri"/>
          <w:lang w:val="ru-RU"/>
        </w:rPr>
        <w:t xml:space="preserve"> позволили нам оценить достижимые характеристики детектора с различными газовыми смесями и различной электроникой считыва</w:t>
      </w:r>
      <w:r w:rsidR="00C91DF5">
        <w:rPr>
          <w:rFonts w:eastAsia="Arial Unicode MS" w:cs="Calibri"/>
          <w:lang w:val="ru-RU"/>
        </w:rPr>
        <w:t>ния, радиационную стойкость</w:t>
      </w:r>
      <w:r w:rsidRPr="00B30768">
        <w:rPr>
          <w:rFonts w:eastAsia="Arial Unicode MS" w:cs="Calibri"/>
          <w:lang w:val="ru-RU"/>
        </w:rPr>
        <w:t xml:space="preserve"> </w:t>
      </w:r>
      <w:proofErr w:type="spellStart"/>
      <w:r w:rsidRPr="00B30768">
        <w:rPr>
          <w:rFonts w:eastAsia="Arial Unicode MS" w:cs="Calibri"/>
          <w:lang w:val="ru-RU"/>
        </w:rPr>
        <w:t>с</w:t>
      </w:r>
      <w:r w:rsidR="00C91DF5">
        <w:rPr>
          <w:rFonts w:eastAsia="Arial Unicode MS" w:cs="Calibri"/>
          <w:lang w:val="ru-RU"/>
        </w:rPr>
        <w:t>троу</w:t>
      </w:r>
      <w:proofErr w:type="spellEnd"/>
      <w:r w:rsidR="00C91DF5">
        <w:rPr>
          <w:rFonts w:eastAsia="Arial Unicode MS" w:cs="Calibri"/>
          <w:lang w:val="ru-RU"/>
        </w:rPr>
        <w:t>-</w:t>
      </w:r>
      <w:r w:rsidRPr="00B30768">
        <w:rPr>
          <w:rFonts w:eastAsia="Arial Unicode MS" w:cs="Calibri"/>
          <w:lang w:val="ru-RU"/>
        </w:rPr>
        <w:t>трубок, а также разработать оп</w:t>
      </w:r>
      <w:r w:rsidR="00C91DF5">
        <w:rPr>
          <w:rFonts w:eastAsia="Arial Unicode MS" w:cs="Calibri"/>
          <w:lang w:val="ru-RU"/>
        </w:rPr>
        <w:t>тимальную схему позиционирования</w:t>
      </w:r>
      <w:r w:rsidRPr="00B30768">
        <w:rPr>
          <w:rFonts w:eastAsia="Arial Unicode MS" w:cs="Calibri"/>
          <w:lang w:val="ru-RU"/>
        </w:rPr>
        <w:t xml:space="preserve"> </w:t>
      </w:r>
      <w:proofErr w:type="spellStart"/>
      <w:r w:rsidR="00C91DF5">
        <w:rPr>
          <w:rFonts w:eastAsia="Arial Unicode MS" w:cs="Calibri"/>
          <w:lang w:val="ru-RU"/>
        </w:rPr>
        <w:t>строу</w:t>
      </w:r>
      <w:proofErr w:type="spellEnd"/>
      <w:r w:rsidRPr="00B30768">
        <w:rPr>
          <w:rFonts w:eastAsia="Arial Unicode MS" w:cs="Calibri"/>
          <w:lang w:val="ru-RU"/>
        </w:rPr>
        <w:t xml:space="preserve"> вн</w:t>
      </w:r>
      <w:r w:rsidR="00C91DF5">
        <w:rPr>
          <w:rFonts w:eastAsia="Arial Unicode MS" w:cs="Calibri"/>
          <w:lang w:val="ru-RU"/>
        </w:rPr>
        <w:t>утри механической структуры, которая</w:t>
      </w:r>
      <w:r w:rsidRPr="00B30768">
        <w:rPr>
          <w:rFonts w:eastAsia="Arial Unicode MS" w:cs="Calibri"/>
          <w:lang w:val="ru-RU"/>
        </w:rPr>
        <w:t xml:space="preserve"> позволяет добиться выс</w:t>
      </w:r>
      <w:r w:rsidR="00C91DF5">
        <w:rPr>
          <w:rFonts w:eastAsia="Arial Unicode MS" w:cs="Calibri"/>
          <w:lang w:val="ru-RU"/>
        </w:rPr>
        <w:t>окой (более 99,9%) эффективности</w:t>
      </w:r>
      <w:r w:rsidRPr="00B30768">
        <w:rPr>
          <w:rFonts w:eastAsia="Arial Unicode MS" w:cs="Calibri"/>
          <w:lang w:val="ru-RU"/>
        </w:rPr>
        <w:t xml:space="preserve"> регистрации треков </w:t>
      </w:r>
      <w:r w:rsidR="00C91DF5">
        <w:rPr>
          <w:rFonts w:eastAsia="Arial Unicode MS" w:cs="Calibri"/>
          <w:lang w:val="ru-RU"/>
        </w:rPr>
        <w:t>детекторами</w:t>
      </w:r>
      <w:r w:rsidRPr="00B30768">
        <w:rPr>
          <w:rFonts w:eastAsia="Arial Unicode MS" w:cs="Calibri"/>
          <w:lang w:val="ru-RU"/>
        </w:rPr>
        <w:t xml:space="preserve"> спектрометра. Эти прототипы также позволили проверить полную </w:t>
      </w:r>
      <w:r w:rsidRPr="004C2E0A">
        <w:rPr>
          <w:rFonts w:eastAsia="Arial Unicode MS" w:cs="Calibri"/>
          <w:lang w:val="ru-RU"/>
        </w:rPr>
        <w:t xml:space="preserve">технологию сборки и тестирования </w:t>
      </w:r>
      <w:proofErr w:type="spellStart"/>
      <w:r w:rsidR="00C91DF5" w:rsidRPr="004C2E0A">
        <w:rPr>
          <w:rFonts w:eastAsia="Arial Unicode MS" w:cs="Calibri"/>
          <w:lang w:val="ru-RU"/>
        </w:rPr>
        <w:t>строу</w:t>
      </w:r>
      <w:proofErr w:type="spellEnd"/>
      <w:r w:rsidR="00C91DF5" w:rsidRPr="004C2E0A">
        <w:rPr>
          <w:rFonts w:eastAsia="Arial Unicode MS" w:cs="Calibri"/>
          <w:lang w:val="ru-RU"/>
        </w:rPr>
        <w:t>-</w:t>
      </w:r>
      <w:r w:rsidRPr="004C2E0A">
        <w:rPr>
          <w:rFonts w:eastAsia="Arial Unicode MS" w:cs="Calibri"/>
          <w:lang w:val="ru-RU"/>
        </w:rPr>
        <w:t xml:space="preserve">модулей. Соответствующие работы описаны в </w:t>
      </w:r>
      <w:r w:rsidR="004C2E0A" w:rsidRPr="004C2E0A">
        <w:rPr>
          <w:rFonts w:eastAsia="Arial Unicode MS" w:cs="Calibri"/>
          <w:lang w:val="ru-RU"/>
        </w:rPr>
        <w:t>докладе, сделанном на этапе подготовки проекта</w:t>
      </w:r>
      <w:r w:rsidRPr="004C2E0A">
        <w:rPr>
          <w:rFonts w:eastAsia="Arial Unicode MS" w:cs="Calibri"/>
          <w:lang w:val="ru-RU"/>
        </w:rPr>
        <w:t xml:space="preserve"> </w:t>
      </w:r>
      <w:r w:rsidRPr="004C2E0A">
        <w:rPr>
          <w:rFonts w:eastAsia="Arial Unicode MS" w:cs="Calibri"/>
        </w:rPr>
        <w:t>NA</w:t>
      </w:r>
      <w:r w:rsidRPr="004C2E0A">
        <w:rPr>
          <w:rFonts w:eastAsia="Arial Unicode MS" w:cs="Calibri"/>
          <w:lang w:val="ru-RU"/>
        </w:rPr>
        <w:t>62</w:t>
      </w:r>
      <w:r w:rsidR="00C91DF5" w:rsidRPr="004C2E0A">
        <w:rPr>
          <w:rFonts w:eastAsia="Arial Unicode MS" w:cs="Calibri"/>
          <w:lang w:val="ru-RU"/>
        </w:rPr>
        <w:t xml:space="preserve"> в 2010-2012</w:t>
      </w:r>
      <w:r w:rsidRPr="004C2E0A">
        <w:rPr>
          <w:rFonts w:eastAsia="Arial Unicode MS" w:cs="Calibri"/>
          <w:lang w:val="ru-RU"/>
        </w:rPr>
        <w:t>.</w:t>
      </w:r>
    </w:p>
    <w:p w14:paraId="19269BEA" w14:textId="77777777" w:rsidR="00C91DF5" w:rsidRDefault="00C91DF5">
      <w:pPr>
        <w:spacing w:before="60" w:after="120" w:line="100" w:lineRule="atLeast"/>
        <w:ind w:firstLine="425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Конструкторы</w:t>
      </w:r>
      <w:r w:rsidRPr="00C91DF5">
        <w:rPr>
          <w:rFonts w:eastAsia="Arial Unicode MS"/>
          <w:lang w:val="ru-RU"/>
        </w:rPr>
        <w:t xml:space="preserve"> из Дубны и </w:t>
      </w:r>
      <w:r w:rsidRPr="00C91DF5">
        <w:rPr>
          <w:rFonts w:eastAsia="Arial Unicode MS"/>
        </w:rPr>
        <w:t>CERN</w:t>
      </w:r>
      <w:r w:rsidRPr="00C91DF5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совместно</w:t>
      </w:r>
      <w:r w:rsidRPr="00C91DF5">
        <w:rPr>
          <w:rFonts w:eastAsia="Arial Unicode MS"/>
          <w:lang w:val="ru-RU"/>
        </w:rPr>
        <w:t xml:space="preserve"> проводят</w:t>
      </w:r>
      <w:r>
        <w:rPr>
          <w:rFonts w:eastAsia="Arial Unicode MS"/>
          <w:lang w:val="ru-RU"/>
        </w:rPr>
        <w:t xml:space="preserve"> основные </w:t>
      </w:r>
      <w:r w:rsidRPr="00757BE2">
        <w:rPr>
          <w:color w:val="000000"/>
          <w:lang w:val="ru-RU"/>
        </w:rPr>
        <w:t xml:space="preserve">проектные работы и расчеты механических конструкций детектора. </w:t>
      </w:r>
      <w:r w:rsidR="00AE3978">
        <w:rPr>
          <w:rFonts w:eastAsia="Arial Unicode MS"/>
          <w:lang w:val="ru-RU"/>
        </w:rPr>
        <w:t>А</w:t>
      </w:r>
      <w:r w:rsidRPr="00C91DF5">
        <w:rPr>
          <w:rFonts w:eastAsia="Arial Unicode MS"/>
          <w:lang w:val="ru-RU"/>
        </w:rPr>
        <w:t xml:space="preserve">люминиевые рамы </w:t>
      </w:r>
      <w:proofErr w:type="spellStart"/>
      <w:r w:rsidR="00AE3978">
        <w:rPr>
          <w:rFonts w:eastAsia="Arial Unicode MS"/>
          <w:lang w:val="ru-RU"/>
        </w:rPr>
        <w:t>строу</w:t>
      </w:r>
      <w:proofErr w:type="spellEnd"/>
      <w:r w:rsidR="00AE3978">
        <w:rPr>
          <w:rFonts w:eastAsia="Arial Unicode MS"/>
          <w:lang w:val="ru-RU"/>
        </w:rPr>
        <w:t xml:space="preserve">-модуля </w:t>
      </w:r>
      <w:r w:rsidRPr="00C91DF5">
        <w:rPr>
          <w:rFonts w:eastAsia="Arial Unicode MS"/>
          <w:lang w:val="ru-RU"/>
        </w:rPr>
        <w:t xml:space="preserve">были произведены на заводе </w:t>
      </w:r>
      <w:r w:rsidRPr="00C91DF5">
        <w:rPr>
          <w:rFonts w:eastAsia="Arial Unicode MS"/>
        </w:rPr>
        <w:t>EUROMEC</w:t>
      </w:r>
      <w:r w:rsidRPr="00C91DF5">
        <w:rPr>
          <w:rFonts w:eastAsia="Arial Unicode MS"/>
          <w:lang w:val="ru-RU"/>
        </w:rPr>
        <w:t xml:space="preserve"> (Италия). </w:t>
      </w:r>
      <w:r w:rsidR="00AE3978" w:rsidRPr="00757BE2">
        <w:rPr>
          <w:lang w:val="ru-RU"/>
        </w:rPr>
        <w:t xml:space="preserve">Массовое производство </w:t>
      </w:r>
      <w:r w:rsidRPr="00C91DF5">
        <w:rPr>
          <w:rFonts w:eastAsia="Arial Unicode MS"/>
          <w:lang w:val="ru-RU"/>
        </w:rPr>
        <w:t xml:space="preserve">7168 </w:t>
      </w:r>
      <w:proofErr w:type="spellStart"/>
      <w:r w:rsidR="00AE3978" w:rsidRPr="00757BE2">
        <w:rPr>
          <w:lang w:val="ru-RU"/>
        </w:rPr>
        <w:t>строу</w:t>
      </w:r>
      <w:proofErr w:type="spellEnd"/>
      <w:r w:rsidR="00AE3978" w:rsidRPr="00757BE2">
        <w:rPr>
          <w:lang w:val="ru-RU"/>
        </w:rPr>
        <w:t>-трубок</w:t>
      </w:r>
      <w:r w:rsidRPr="00C91DF5">
        <w:rPr>
          <w:rFonts w:eastAsia="Arial Unicode MS"/>
          <w:lang w:val="ru-RU"/>
        </w:rPr>
        <w:t xml:space="preserve"> и монтаж алюминиевых модулей для </w:t>
      </w:r>
      <w:proofErr w:type="spellStart"/>
      <w:r w:rsidR="0031022F">
        <w:rPr>
          <w:rFonts w:eastAsia="Arial Unicode MS"/>
          <w:lang w:val="ru-RU"/>
        </w:rPr>
        <w:t>строу</w:t>
      </w:r>
      <w:proofErr w:type="spellEnd"/>
      <w:r w:rsidRPr="00C91DF5">
        <w:rPr>
          <w:rFonts w:eastAsia="Arial Unicode MS"/>
          <w:lang w:val="ru-RU"/>
        </w:rPr>
        <w:t xml:space="preserve"> спектрометра были полностью завершены в ходе реализации проекта </w:t>
      </w:r>
      <w:r w:rsidRPr="00C91DF5">
        <w:rPr>
          <w:rFonts w:eastAsia="Arial Unicode MS"/>
        </w:rPr>
        <w:t>NA</w:t>
      </w:r>
      <w:r w:rsidRPr="00C91DF5">
        <w:rPr>
          <w:rFonts w:eastAsia="Arial Unicode MS"/>
          <w:lang w:val="ru-RU"/>
        </w:rPr>
        <w:t>62 в 2013-2015 гг. Большинство</w:t>
      </w:r>
      <w:r w:rsidR="0031022F">
        <w:rPr>
          <w:rFonts w:eastAsia="Arial Unicode MS"/>
          <w:lang w:val="ru-RU"/>
        </w:rPr>
        <w:t xml:space="preserve"> этих </w:t>
      </w:r>
      <w:proofErr w:type="spellStart"/>
      <w:r w:rsidR="0031022F">
        <w:rPr>
          <w:rFonts w:eastAsia="Arial Unicode MS"/>
          <w:lang w:val="ru-RU"/>
        </w:rPr>
        <w:t>строу</w:t>
      </w:r>
      <w:proofErr w:type="spellEnd"/>
      <w:r w:rsidR="0031022F">
        <w:rPr>
          <w:rFonts w:eastAsia="Arial Unicode MS"/>
          <w:lang w:val="ru-RU"/>
        </w:rPr>
        <w:t xml:space="preserve"> длиной</w:t>
      </w:r>
      <w:r w:rsidRPr="00C91DF5">
        <w:rPr>
          <w:rFonts w:eastAsia="Arial Unicode MS"/>
          <w:lang w:val="ru-RU"/>
        </w:rPr>
        <w:t xml:space="preserve"> 2,7 метра был</w:t>
      </w:r>
      <w:r w:rsidR="0031022F">
        <w:rPr>
          <w:rFonts w:eastAsia="Arial Unicode MS"/>
          <w:lang w:val="ru-RU"/>
        </w:rPr>
        <w:t>о</w:t>
      </w:r>
      <w:r w:rsidRPr="00C91DF5">
        <w:rPr>
          <w:rFonts w:eastAsia="Arial Unicode MS"/>
          <w:lang w:val="ru-RU"/>
        </w:rPr>
        <w:t xml:space="preserve"> сделан</w:t>
      </w:r>
      <w:r w:rsidR="0031022F">
        <w:rPr>
          <w:rFonts w:eastAsia="Arial Unicode MS"/>
          <w:lang w:val="ru-RU"/>
        </w:rPr>
        <w:t>о</w:t>
      </w:r>
      <w:r w:rsidRPr="00C91DF5">
        <w:rPr>
          <w:rFonts w:eastAsia="Arial Unicode MS"/>
          <w:lang w:val="ru-RU"/>
        </w:rPr>
        <w:t xml:space="preserve"> в Дубне</w:t>
      </w:r>
      <w:r w:rsidR="0031022F">
        <w:rPr>
          <w:rFonts w:eastAsia="Arial Unicode MS"/>
          <w:lang w:val="ru-RU"/>
        </w:rPr>
        <w:t xml:space="preserve"> на созданном </w:t>
      </w:r>
      <w:r w:rsidR="0031022F" w:rsidRPr="00757BE2">
        <w:rPr>
          <w:lang w:val="ru-RU"/>
        </w:rPr>
        <w:t xml:space="preserve">для этих целей </w:t>
      </w:r>
      <w:r w:rsidR="0031022F">
        <w:rPr>
          <w:rFonts w:eastAsia="Arial Unicode MS"/>
          <w:lang w:val="ru-RU"/>
        </w:rPr>
        <w:t>уникальном ультразвуковом сварочном</w:t>
      </w:r>
      <w:r w:rsidRPr="00C91DF5">
        <w:rPr>
          <w:rFonts w:eastAsia="Arial Unicode MS"/>
          <w:lang w:val="ru-RU"/>
        </w:rPr>
        <w:t xml:space="preserve"> аппарат</w:t>
      </w:r>
      <w:r w:rsidR="0031022F">
        <w:rPr>
          <w:rFonts w:eastAsia="Arial Unicode MS"/>
          <w:lang w:val="ru-RU"/>
        </w:rPr>
        <w:t xml:space="preserve">е. </w:t>
      </w:r>
      <w:r w:rsidR="002F5CD8">
        <w:rPr>
          <w:rFonts w:eastAsia="Arial Unicode MS"/>
          <w:lang w:val="ru-RU"/>
        </w:rPr>
        <w:t>Сборка</w:t>
      </w:r>
      <w:r w:rsidR="0031022F">
        <w:rPr>
          <w:rFonts w:eastAsia="Arial Unicode MS"/>
          <w:lang w:val="ru-RU"/>
        </w:rPr>
        <w:t xml:space="preserve"> </w:t>
      </w:r>
      <w:proofErr w:type="spellStart"/>
      <w:r w:rsidR="0031022F">
        <w:rPr>
          <w:rFonts w:eastAsia="Arial Unicode MS"/>
          <w:lang w:val="ru-RU"/>
        </w:rPr>
        <w:t>с</w:t>
      </w:r>
      <w:r w:rsidRPr="00C91DF5">
        <w:rPr>
          <w:rFonts w:eastAsia="Arial Unicode MS"/>
          <w:lang w:val="ru-RU"/>
        </w:rPr>
        <w:t>тро</w:t>
      </w:r>
      <w:r w:rsidR="0031022F">
        <w:rPr>
          <w:rFonts w:eastAsia="Arial Unicode MS"/>
          <w:lang w:val="ru-RU"/>
        </w:rPr>
        <w:t>у</w:t>
      </w:r>
      <w:proofErr w:type="spellEnd"/>
      <w:r w:rsidR="0031022F">
        <w:rPr>
          <w:rFonts w:eastAsia="Arial Unicode MS"/>
          <w:lang w:val="ru-RU"/>
        </w:rPr>
        <w:t>-модулей был</w:t>
      </w:r>
      <w:r w:rsidR="002F5CD8">
        <w:rPr>
          <w:rFonts w:eastAsia="Arial Unicode MS"/>
          <w:lang w:val="ru-RU"/>
        </w:rPr>
        <w:t xml:space="preserve"> проведе</w:t>
      </w:r>
      <w:r w:rsidR="0031022F">
        <w:rPr>
          <w:rFonts w:eastAsia="Arial Unicode MS"/>
          <w:lang w:val="ru-RU"/>
        </w:rPr>
        <w:t>н</w:t>
      </w:r>
      <w:r w:rsidR="002F5CD8">
        <w:rPr>
          <w:rFonts w:eastAsia="Arial Unicode MS"/>
          <w:lang w:val="ru-RU"/>
        </w:rPr>
        <w:t>а</w:t>
      </w:r>
      <w:r w:rsidR="0031022F">
        <w:rPr>
          <w:rFonts w:eastAsia="Arial Unicode MS"/>
          <w:lang w:val="ru-RU"/>
        </w:rPr>
        <w:t xml:space="preserve"> в ЦЕРН техниками и инженерами</w:t>
      </w:r>
      <w:r w:rsidRPr="00C91DF5">
        <w:rPr>
          <w:rFonts w:eastAsia="Arial Unicode MS"/>
          <w:lang w:val="ru-RU"/>
        </w:rPr>
        <w:t xml:space="preserve"> как из ЦЕРН</w:t>
      </w:r>
      <w:r w:rsidR="0031022F">
        <w:rPr>
          <w:rFonts w:eastAsia="Arial Unicode MS"/>
          <w:lang w:val="ru-RU"/>
        </w:rPr>
        <w:t>,</w:t>
      </w:r>
      <w:r w:rsidRPr="00C91DF5">
        <w:rPr>
          <w:rFonts w:eastAsia="Arial Unicode MS"/>
          <w:lang w:val="ru-RU"/>
        </w:rPr>
        <w:t xml:space="preserve"> </w:t>
      </w:r>
      <w:r w:rsidR="0031022F">
        <w:rPr>
          <w:rFonts w:eastAsia="Arial Unicode MS"/>
          <w:lang w:val="ru-RU"/>
        </w:rPr>
        <w:t>так и из ОИЯИ</w:t>
      </w:r>
      <w:r w:rsidRPr="00C91DF5">
        <w:rPr>
          <w:rFonts w:eastAsia="Arial Unicode MS"/>
          <w:lang w:val="ru-RU"/>
        </w:rPr>
        <w:t xml:space="preserve">, в Дубне </w:t>
      </w:r>
      <w:r w:rsidR="0031022F" w:rsidRPr="0031022F">
        <w:rPr>
          <w:rFonts w:eastAsia="Arial Unicode MS"/>
          <w:lang w:val="ru-RU"/>
        </w:rPr>
        <w:t>–</w:t>
      </w:r>
      <w:r w:rsidR="0031022F">
        <w:rPr>
          <w:rFonts w:eastAsia="Arial Unicode MS"/>
          <w:lang w:val="ru-RU"/>
        </w:rPr>
        <w:t xml:space="preserve"> </w:t>
      </w:r>
      <w:r w:rsidRPr="00C91DF5">
        <w:rPr>
          <w:rFonts w:eastAsia="Arial Unicode MS"/>
          <w:lang w:val="ru-RU"/>
        </w:rPr>
        <w:t xml:space="preserve">специалистами ОИЯИ. 4 из 8 модулей были собраны в ОИЯИ, </w:t>
      </w:r>
      <w:r w:rsidR="0031022F">
        <w:rPr>
          <w:rFonts w:eastAsia="Arial Unicode MS"/>
          <w:lang w:val="ru-RU"/>
        </w:rPr>
        <w:t>остальные</w:t>
      </w:r>
      <w:r w:rsidRPr="00C91DF5">
        <w:rPr>
          <w:rFonts w:eastAsia="Arial Unicode MS"/>
          <w:lang w:val="ru-RU"/>
        </w:rPr>
        <w:t xml:space="preserve"> </w:t>
      </w:r>
      <w:r w:rsidR="0031022F" w:rsidRPr="0031022F">
        <w:rPr>
          <w:rFonts w:eastAsia="Arial Unicode MS"/>
          <w:lang w:val="ru-RU"/>
        </w:rPr>
        <w:t>–</w:t>
      </w:r>
      <w:r w:rsidR="0031022F">
        <w:rPr>
          <w:rFonts w:eastAsia="Arial Unicode MS"/>
          <w:lang w:val="ru-RU"/>
        </w:rPr>
        <w:t>в ЦЕРН</w:t>
      </w:r>
      <w:r w:rsidRPr="00C91DF5">
        <w:rPr>
          <w:rFonts w:eastAsia="Arial Unicode MS"/>
          <w:lang w:val="ru-RU"/>
        </w:rPr>
        <w:t xml:space="preserve"> со значительным вкладом </w:t>
      </w:r>
      <w:r w:rsidR="0031022F">
        <w:rPr>
          <w:rFonts w:eastAsia="Arial Unicode MS"/>
          <w:lang w:val="ru-RU"/>
        </w:rPr>
        <w:t xml:space="preserve">дубненских </w:t>
      </w:r>
      <w:r w:rsidRPr="00C91DF5">
        <w:rPr>
          <w:rFonts w:eastAsia="Arial Unicode MS"/>
          <w:lang w:val="ru-RU"/>
        </w:rPr>
        <w:t>экспертов.</w:t>
      </w:r>
    </w:p>
    <w:p w14:paraId="79381EF2" w14:textId="77777777" w:rsidR="00BA1FC7" w:rsidRDefault="002F5CD8" w:rsidP="00D551A4">
      <w:pPr>
        <w:spacing w:before="60" w:after="120" w:line="100" w:lineRule="atLeast"/>
        <w:ind w:firstLine="425"/>
        <w:jc w:val="both"/>
        <w:rPr>
          <w:lang w:val="ru-RU"/>
        </w:rPr>
      </w:pPr>
      <w:r w:rsidRPr="002F5CD8">
        <w:rPr>
          <w:lang w:val="ru-RU"/>
        </w:rPr>
        <w:t>Последн</w:t>
      </w:r>
      <w:r>
        <w:rPr>
          <w:lang w:val="ru-RU"/>
        </w:rPr>
        <w:t xml:space="preserve">яя </w:t>
      </w:r>
      <w:proofErr w:type="spellStart"/>
      <w:r>
        <w:rPr>
          <w:lang w:val="ru-RU"/>
        </w:rPr>
        <w:t>строу</w:t>
      </w:r>
      <w:proofErr w:type="spellEnd"/>
      <w:r>
        <w:rPr>
          <w:lang w:val="ru-RU"/>
        </w:rPr>
        <w:t>-</w:t>
      </w:r>
      <w:r w:rsidRPr="002F5CD8">
        <w:rPr>
          <w:lang w:val="ru-RU"/>
        </w:rPr>
        <w:t>камера была</w:t>
      </w:r>
      <w:r>
        <w:rPr>
          <w:lang w:val="ru-RU"/>
        </w:rPr>
        <w:t xml:space="preserve"> доставлена в ЦЕРН и установлена</w:t>
      </w:r>
      <w:r w:rsidRPr="002F5CD8">
        <w:rPr>
          <w:lang w:val="ru-RU"/>
        </w:rPr>
        <w:t xml:space="preserve"> в 2014 г. Фактические </w:t>
      </w:r>
      <w:r w:rsidR="00E548DE">
        <w:rPr>
          <w:lang w:val="ru-RU"/>
        </w:rPr>
        <w:t>координаты</w:t>
      </w:r>
      <w:r w:rsidRPr="002F5CD8">
        <w:rPr>
          <w:lang w:val="ru-RU"/>
        </w:rPr>
        <w:t xml:space="preserve"> камер были измерены относительно оси пучка с точностью до 0,3 мм. После успешного</w:t>
      </w:r>
      <w:r w:rsidR="00E548DE" w:rsidRPr="00E548DE">
        <w:rPr>
          <w:lang w:val="ru-RU"/>
        </w:rPr>
        <w:t xml:space="preserve"> </w:t>
      </w:r>
      <w:r w:rsidR="00E548DE" w:rsidRPr="004C2E0A">
        <w:rPr>
          <w:lang w:val="ru-RU"/>
        </w:rPr>
        <w:t>внедрения</w:t>
      </w:r>
      <w:r w:rsidRPr="002F5CD8">
        <w:rPr>
          <w:lang w:val="ru-RU"/>
        </w:rPr>
        <w:t xml:space="preserve"> программного обеспечения </w:t>
      </w:r>
      <w:r w:rsidRPr="002F5CD8">
        <w:t>SRB</w:t>
      </w:r>
      <w:r w:rsidR="004C2E0A">
        <w:rPr>
          <w:lang w:val="ru-RU"/>
        </w:rPr>
        <w:t xml:space="preserve"> в 2015 году с</w:t>
      </w:r>
      <w:r w:rsidRPr="002F5CD8">
        <w:rPr>
          <w:lang w:val="ru-RU"/>
        </w:rPr>
        <w:t xml:space="preserve">пектрометр стал основным детектором </w:t>
      </w:r>
      <w:r w:rsidRPr="002F5CD8">
        <w:t>NA</w:t>
      </w:r>
      <w:r w:rsidRPr="002F5CD8">
        <w:rPr>
          <w:lang w:val="ru-RU"/>
        </w:rPr>
        <w:t>6</w:t>
      </w:r>
      <w:r w:rsidR="00E548DE">
        <w:rPr>
          <w:lang w:val="ru-RU"/>
        </w:rPr>
        <w:t>2, который обеспечивает запись ключевой информации</w:t>
      </w:r>
      <w:r w:rsidRPr="002F5CD8">
        <w:rPr>
          <w:lang w:val="ru-RU"/>
        </w:rPr>
        <w:t xml:space="preserve"> о </w:t>
      </w:r>
      <w:r w:rsidR="00E548DE" w:rsidRPr="002F5CD8">
        <w:rPr>
          <w:lang w:val="ru-RU"/>
        </w:rPr>
        <w:t xml:space="preserve">заряженных </w:t>
      </w:r>
      <w:r w:rsidRPr="002F5CD8">
        <w:rPr>
          <w:lang w:val="ru-RU"/>
        </w:rPr>
        <w:t xml:space="preserve">треках </w:t>
      </w:r>
      <w:r w:rsidR="00E548DE">
        <w:rPr>
          <w:lang w:val="ru-RU"/>
        </w:rPr>
        <w:t>в эксперименте</w:t>
      </w:r>
      <w:r w:rsidRPr="002F5CD8">
        <w:rPr>
          <w:lang w:val="ru-RU"/>
        </w:rPr>
        <w:t xml:space="preserve"> </w:t>
      </w:r>
      <w:r w:rsidRPr="002F5CD8">
        <w:t>NA</w:t>
      </w:r>
      <w:r w:rsidR="00E548DE">
        <w:rPr>
          <w:lang w:val="ru-RU"/>
        </w:rPr>
        <w:t>62</w:t>
      </w:r>
      <w:r w:rsidRPr="002F5CD8">
        <w:rPr>
          <w:lang w:val="ru-RU"/>
        </w:rPr>
        <w:t xml:space="preserve">, а также </w:t>
      </w:r>
      <w:r w:rsidR="00E548DE">
        <w:rPr>
          <w:lang w:val="ru-RU"/>
        </w:rPr>
        <w:t xml:space="preserve">данных </w:t>
      </w:r>
      <w:r w:rsidRPr="002F5CD8">
        <w:rPr>
          <w:lang w:val="ru-RU"/>
        </w:rPr>
        <w:t>для контроля и калибровки всех остальных элементов детектора.</w:t>
      </w:r>
    </w:p>
    <w:p w14:paraId="790819EE" w14:textId="77777777" w:rsidR="004C2E0A" w:rsidRDefault="004C2E0A" w:rsidP="00D551A4">
      <w:pPr>
        <w:spacing w:before="60" w:after="120" w:line="100" w:lineRule="atLeast"/>
        <w:ind w:firstLine="425"/>
        <w:jc w:val="both"/>
        <w:rPr>
          <w:lang w:val="ru-RU"/>
        </w:rPr>
      </w:pPr>
    </w:p>
    <w:p w14:paraId="46D7AE94" w14:textId="77777777" w:rsidR="00BA1FC7" w:rsidRPr="004D4068" w:rsidRDefault="00A310D5">
      <w:pPr>
        <w:pStyle w:val="WW-Default1"/>
        <w:spacing w:after="240"/>
        <w:jc w:val="both"/>
        <w:rPr>
          <w:rFonts w:eastAsia="Arial Unicode MS"/>
          <w:lang w:val="ru-RU"/>
        </w:rPr>
      </w:pPr>
      <w:r w:rsidRPr="004D4068">
        <w:rPr>
          <w:b/>
          <w:bCs/>
          <w:u w:val="single"/>
          <w:lang w:val="ru-RU"/>
        </w:rPr>
        <w:t>Исследование шумов и порогов</w:t>
      </w:r>
    </w:p>
    <w:p w14:paraId="5B514BFD" w14:textId="77777777" w:rsidR="00D551A4" w:rsidRPr="004D4068" w:rsidRDefault="004D4068" w:rsidP="004D4068">
      <w:pPr>
        <w:spacing w:before="60" w:after="120" w:line="100" w:lineRule="atLeast"/>
        <w:ind w:firstLine="425"/>
        <w:jc w:val="both"/>
        <w:rPr>
          <w:lang w:val="ru-RU"/>
        </w:rPr>
      </w:pPr>
      <w:r w:rsidRPr="00D551A4">
        <w:rPr>
          <w:rFonts w:eastAsia="Arial Unicode MS"/>
          <w:lang w:val="ru-RU"/>
        </w:rPr>
        <w:t xml:space="preserve">Каждый канал </w:t>
      </w:r>
      <w:r w:rsidR="0062083E">
        <w:rPr>
          <w:rFonts w:eastAsia="Arial Unicode MS"/>
          <w:lang w:val="ru-RU"/>
        </w:rPr>
        <w:t xml:space="preserve">электроники </w:t>
      </w:r>
      <w:r>
        <w:rPr>
          <w:rFonts w:eastAsia="Arial Unicode MS"/>
          <w:lang w:val="ru-RU"/>
        </w:rPr>
        <w:t>спектрометра</w:t>
      </w:r>
      <w:r w:rsidRPr="00D551A4">
        <w:rPr>
          <w:rFonts w:eastAsia="Arial Unicode MS"/>
          <w:lang w:val="ru-RU"/>
        </w:rPr>
        <w:t xml:space="preserve"> </w:t>
      </w:r>
      <w:r w:rsidRPr="00D551A4">
        <w:rPr>
          <w:rFonts w:eastAsia="Arial Unicode MS"/>
        </w:rPr>
        <w:t>NA</w:t>
      </w:r>
      <w:r>
        <w:rPr>
          <w:rFonts w:eastAsia="Arial Unicode MS"/>
          <w:lang w:val="ru-RU"/>
        </w:rPr>
        <w:t>62 характ</w:t>
      </w:r>
      <w:r w:rsidR="00F1435D">
        <w:rPr>
          <w:rFonts w:eastAsia="Arial Unicode MS"/>
          <w:lang w:val="ru-RU"/>
        </w:rPr>
        <w:t>еризуется «шумовым сканом</w:t>
      </w:r>
      <w:r w:rsidRPr="00D551A4">
        <w:rPr>
          <w:rFonts w:eastAsia="Arial Unicode MS"/>
          <w:lang w:val="ru-RU"/>
        </w:rPr>
        <w:t>», то есть зависимость</w:t>
      </w:r>
      <w:r>
        <w:rPr>
          <w:rFonts w:eastAsia="Arial Unicode MS"/>
          <w:lang w:val="ru-RU"/>
        </w:rPr>
        <w:t>ю</w:t>
      </w:r>
      <w:r w:rsidRPr="00D551A4">
        <w:rPr>
          <w:rFonts w:eastAsia="Arial Unicode MS"/>
          <w:lang w:val="ru-RU"/>
        </w:rPr>
        <w:t xml:space="preserve"> </w:t>
      </w:r>
      <w:r w:rsidR="0062083E">
        <w:rPr>
          <w:rFonts w:eastAsia="Arial Unicode MS"/>
          <w:lang w:val="ru-RU"/>
        </w:rPr>
        <w:t>уровня</w:t>
      </w:r>
      <w:r w:rsidRPr="00D551A4">
        <w:rPr>
          <w:rFonts w:eastAsia="Arial Unicode MS"/>
          <w:lang w:val="ru-RU"/>
        </w:rPr>
        <w:t xml:space="preserve"> шума</w:t>
      </w:r>
      <w:r>
        <w:rPr>
          <w:rFonts w:eastAsia="Arial Unicode MS"/>
          <w:lang w:val="ru-RU"/>
        </w:rPr>
        <w:t xml:space="preserve"> от порога</w:t>
      </w:r>
      <w:r w:rsidRPr="00D551A4">
        <w:rPr>
          <w:rFonts w:eastAsia="Arial Unicode MS"/>
          <w:lang w:val="ru-RU"/>
        </w:rPr>
        <w:t xml:space="preserve"> соответствующего канала дискриминатора</w:t>
      </w:r>
      <w:r>
        <w:rPr>
          <w:rFonts w:eastAsia="Arial Unicode MS"/>
          <w:lang w:val="ru-RU"/>
        </w:rPr>
        <w:t xml:space="preserve"> чипа </w:t>
      </w:r>
      <w:r>
        <w:rPr>
          <w:rFonts w:eastAsia="Arial Unicode MS"/>
        </w:rPr>
        <w:t>CARIOCA</w:t>
      </w:r>
      <w:r w:rsidRPr="00D551A4">
        <w:rPr>
          <w:rFonts w:eastAsia="Arial Unicode MS"/>
          <w:lang w:val="ru-RU"/>
        </w:rPr>
        <w:t>. Уровень порога должен быть выбран таким образом, что</w:t>
      </w:r>
      <w:r>
        <w:rPr>
          <w:rFonts w:eastAsia="Arial Unicode MS"/>
          <w:lang w:val="ru-RU"/>
        </w:rPr>
        <w:t>бы</w:t>
      </w:r>
      <w:r w:rsidRPr="00D551A4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уровень</w:t>
      </w:r>
      <w:r w:rsidRPr="00D551A4">
        <w:rPr>
          <w:rFonts w:eastAsia="Arial Unicode MS"/>
          <w:lang w:val="ru-RU"/>
        </w:rPr>
        <w:t xml:space="preserve"> ш</w:t>
      </w:r>
      <w:r>
        <w:rPr>
          <w:rFonts w:eastAsia="Arial Unicode MS"/>
          <w:lang w:val="ru-RU"/>
        </w:rPr>
        <w:t>ума не был слишком высок</w:t>
      </w:r>
      <w:r w:rsidRPr="00D551A4">
        <w:rPr>
          <w:rFonts w:eastAsia="Arial Unicode MS"/>
          <w:lang w:val="ru-RU"/>
        </w:rPr>
        <w:t xml:space="preserve"> по</w:t>
      </w:r>
      <w:r>
        <w:rPr>
          <w:lang w:val="ru-RU"/>
        </w:rPr>
        <w:t xml:space="preserve"> </w:t>
      </w:r>
      <w:r w:rsidR="00D551A4" w:rsidRPr="00D551A4">
        <w:rPr>
          <w:rFonts w:eastAsia="Arial Unicode MS"/>
          <w:lang w:val="ru-RU"/>
        </w:rPr>
        <w:t>отношению к ож</w:t>
      </w:r>
      <w:r w:rsidR="00D551A4">
        <w:rPr>
          <w:rFonts w:eastAsia="Arial Unicode MS"/>
          <w:lang w:val="ru-RU"/>
        </w:rPr>
        <w:t xml:space="preserve">идаемому количеству физических </w:t>
      </w:r>
      <w:r w:rsidR="00F1435D">
        <w:rPr>
          <w:rFonts w:eastAsia="Arial Unicode MS"/>
          <w:lang w:val="ru-RU"/>
        </w:rPr>
        <w:t>срабатываний</w:t>
      </w:r>
      <w:r w:rsidR="00D551A4" w:rsidRPr="00D551A4">
        <w:rPr>
          <w:rFonts w:eastAsia="Arial Unicode MS"/>
          <w:lang w:val="ru-RU"/>
        </w:rPr>
        <w:t xml:space="preserve">, вызываемых заряженными треками. Для любых разумных </w:t>
      </w:r>
      <w:r w:rsidR="00D551A4">
        <w:rPr>
          <w:rFonts w:eastAsia="Arial Unicode MS"/>
          <w:lang w:val="ru-RU"/>
        </w:rPr>
        <w:t>интенсивностей</w:t>
      </w:r>
      <w:r w:rsidR="00D551A4" w:rsidRPr="00D551A4">
        <w:rPr>
          <w:rFonts w:eastAsia="Arial Unicode MS"/>
          <w:lang w:val="ru-RU"/>
        </w:rPr>
        <w:t xml:space="preserve"> пучка </w:t>
      </w:r>
      <w:r w:rsidR="00D551A4" w:rsidRPr="00D551A4">
        <w:rPr>
          <w:rFonts w:eastAsia="Arial Unicode MS"/>
        </w:rPr>
        <w:t>NA</w:t>
      </w:r>
      <w:r>
        <w:rPr>
          <w:rFonts w:eastAsia="Arial Unicode MS"/>
          <w:lang w:val="ru-RU"/>
        </w:rPr>
        <w:t>62 уровень шума порядка 100 </w:t>
      </w:r>
      <w:r w:rsidR="00D551A4" w:rsidRPr="00D551A4">
        <w:rPr>
          <w:rFonts w:eastAsia="Arial Unicode MS"/>
          <w:lang w:val="ru-RU"/>
        </w:rPr>
        <w:t>Гц можно р</w:t>
      </w:r>
      <w:r w:rsidR="00D551A4">
        <w:rPr>
          <w:rFonts w:eastAsia="Arial Unicode MS"/>
          <w:lang w:val="ru-RU"/>
        </w:rPr>
        <w:t>ассматривать как довольно низкий</w:t>
      </w:r>
      <w:r w:rsidR="00D551A4" w:rsidRPr="00D551A4">
        <w:rPr>
          <w:rFonts w:eastAsia="Arial Unicode MS"/>
          <w:lang w:val="ru-RU"/>
        </w:rPr>
        <w:t xml:space="preserve">. Таким образом, </w:t>
      </w:r>
      <w:r w:rsidRPr="00D551A4">
        <w:rPr>
          <w:rFonts w:eastAsia="Arial Unicode MS"/>
          <w:lang w:val="ru-RU"/>
        </w:rPr>
        <w:t xml:space="preserve">с самого начала </w:t>
      </w:r>
      <w:r>
        <w:rPr>
          <w:rFonts w:eastAsia="Arial Unicode MS"/>
          <w:lang w:val="ru-RU"/>
        </w:rPr>
        <w:t xml:space="preserve">набора </w:t>
      </w:r>
      <w:r w:rsidRPr="00D551A4">
        <w:rPr>
          <w:rFonts w:eastAsia="Arial Unicode MS"/>
          <w:lang w:val="ru-RU"/>
        </w:rPr>
        <w:t xml:space="preserve">данных </w:t>
      </w:r>
      <w:r>
        <w:rPr>
          <w:rFonts w:eastAsia="Arial Unicode MS"/>
          <w:lang w:val="ru-RU"/>
        </w:rPr>
        <w:t xml:space="preserve">в эксперименте </w:t>
      </w:r>
      <w:r w:rsidRPr="00D551A4">
        <w:rPr>
          <w:rFonts w:eastAsia="Arial Unicode MS"/>
        </w:rPr>
        <w:t>NA</w:t>
      </w:r>
      <w:r w:rsidRPr="00D551A4">
        <w:rPr>
          <w:rFonts w:eastAsia="Arial Unicode MS"/>
          <w:lang w:val="ru-RU"/>
        </w:rPr>
        <w:t>62</w:t>
      </w:r>
      <w:r>
        <w:rPr>
          <w:rFonts w:eastAsia="Arial Unicode MS"/>
          <w:lang w:val="ru-RU"/>
        </w:rPr>
        <w:t xml:space="preserve"> был выбран порог</w:t>
      </w:r>
      <w:r w:rsidR="00D551A4" w:rsidRPr="00D551A4">
        <w:rPr>
          <w:rFonts w:eastAsia="Arial Unicode MS"/>
          <w:lang w:val="ru-RU"/>
        </w:rPr>
        <w:t xml:space="preserve"> на уровне,</w:t>
      </w:r>
      <w:r w:rsidR="00F1435D">
        <w:rPr>
          <w:rFonts w:eastAsia="Arial Unicode MS"/>
          <w:lang w:val="ru-RU"/>
        </w:rPr>
        <w:t xml:space="preserve"> соответствующем</w:t>
      </w:r>
      <w:r w:rsidR="00D551A4" w:rsidRPr="00D551A4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уровню шума в 100 </w:t>
      </w:r>
      <w:r w:rsidR="00D551A4" w:rsidRPr="00D551A4">
        <w:rPr>
          <w:rFonts w:eastAsia="Arial Unicode MS"/>
          <w:lang w:val="ru-RU"/>
        </w:rPr>
        <w:t>Гц. Т</w:t>
      </w:r>
      <w:r w:rsidR="00F1435D">
        <w:rPr>
          <w:rFonts w:eastAsia="Arial Unicode MS"/>
          <w:lang w:val="ru-RU"/>
        </w:rPr>
        <w:t>акой простой подход не дает явн</w:t>
      </w:r>
      <w:r w:rsidR="00D551A4" w:rsidRPr="00D551A4">
        <w:rPr>
          <w:rFonts w:eastAsia="Arial Unicode MS"/>
          <w:lang w:val="ru-RU"/>
        </w:rPr>
        <w:t>ого значения порога с точ</w:t>
      </w:r>
      <w:r w:rsidR="00F1435D">
        <w:rPr>
          <w:rFonts w:eastAsia="Arial Unicode MS"/>
          <w:lang w:val="ru-RU"/>
        </w:rPr>
        <w:t>ки зрения эффективного заряда. Э</w:t>
      </w:r>
      <w:r w:rsidR="00D551A4" w:rsidRPr="00D551A4">
        <w:rPr>
          <w:rFonts w:eastAsia="Arial Unicode MS"/>
          <w:lang w:val="ru-RU"/>
        </w:rPr>
        <w:t xml:space="preserve">то в общем случае может привести к </w:t>
      </w:r>
      <w:r w:rsidR="00F1435D">
        <w:rPr>
          <w:rFonts w:eastAsia="Arial Unicode MS"/>
          <w:lang w:val="ru-RU"/>
        </w:rPr>
        <w:t>вариациям</w:t>
      </w:r>
      <w:r w:rsidR="00D551A4" w:rsidRPr="00D551A4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 xml:space="preserve">величины </w:t>
      </w:r>
      <w:r w:rsidR="00D551A4" w:rsidRPr="00D551A4">
        <w:rPr>
          <w:rFonts w:eastAsia="Arial Unicode MS"/>
          <w:lang w:val="ru-RU"/>
        </w:rPr>
        <w:t xml:space="preserve">измеренных </w:t>
      </w:r>
      <w:r>
        <w:rPr>
          <w:rFonts w:eastAsia="Arial Unicode MS"/>
          <w:lang w:val="ru-RU"/>
        </w:rPr>
        <w:t>временных</w:t>
      </w:r>
      <w:r w:rsidRPr="00D551A4">
        <w:rPr>
          <w:rFonts w:eastAsia="Arial Unicode MS"/>
          <w:lang w:val="ru-RU"/>
        </w:rPr>
        <w:t xml:space="preserve"> </w:t>
      </w:r>
      <w:r w:rsidR="00D551A4" w:rsidRPr="00D551A4">
        <w:rPr>
          <w:rFonts w:eastAsia="Arial Unicode MS"/>
          <w:lang w:val="ru-RU"/>
        </w:rPr>
        <w:t xml:space="preserve">разрешений </w:t>
      </w:r>
      <w:proofErr w:type="spellStart"/>
      <w:r>
        <w:rPr>
          <w:rFonts w:eastAsia="Arial Unicode MS"/>
          <w:lang w:val="ru-RU"/>
        </w:rPr>
        <w:t>строу</w:t>
      </w:r>
      <w:proofErr w:type="spellEnd"/>
      <w:r w:rsidR="00D551A4" w:rsidRPr="00D551A4">
        <w:rPr>
          <w:rFonts w:eastAsia="Arial Unicode MS"/>
          <w:lang w:val="ru-RU"/>
        </w:rPr>
        <w:t xml:space="preserve">, соединенных с различными </w:t>
      </w:r>
      <w:r w:rsidRPr="00D551A4">
        <w:rPr>
          <w:rFonts w:eastAsia="Arial Unicode MS"/>
          <w:lang w:val="ru-RU"/>
        </w:rPr>
        <w:t>чипами</w:t>
      </w:r>
      <w:r w:rsidR="00F1435D" w:rsidRPr="00F1435D">
        <w:rPr>
          <w:rFonts w:eastAsia="Arial Unicode MS"/>
          <w:lang w:val="ru-RU"/>
        </w:rPr>
        <w:t xml:space="preserve"> </w:t>
      </w:r>
      <w:r w:rsidR="00F1435D">
        <w:rPr>
          <w:rFonts w:eastAsia="Arial Unicode MS"/>
        </w:rPr>
        <w:t>CARIOCA</w:t>
      </w:r>
      <w:r w:rsidR="00D551A4" w:rsidRPr="00D551A4">
        <w:rPr>
          <w:rFonts w:eastAsia="Arial Unicode MS"/>
          <w:lang w:val="ru-RU"/>
        </w:rPr>
        <w:t>. Для того чтобы прояснить этот вопрос и у</w:t>
      </w:r>
      <w:r>
        <w:rPr>
          <w:rFonts w:eastAsia="Arial Unicode MS"/>
          <w:lang w:val="ru-RU"/>
        </w:rPr>
        <w:t>совершенствова</w:t>
      </w:r>
      <w:r w:rsidR="00D551A4" w:rsidRPr="00D551A4">
        <w:rPr>
          <w:rFonts w:eastAsia="Arial Unicode MS"/>
          <w:lang w:val="ru-RU"/>
        </w:rPr>
        <w:t xml:space="preserve">ть </w:t>
      </w:r>
      <w:r w:rsidRPr="00D551A4">
        <w:rPr>
          <w:rFonts w:eastAsia="Arial Unicode MS"/>
          <w:lang w:val="ru-RU"/>
        </w:rPr>
        <w:t>процедур</w:t>
      </w:r>
      <w:r>
        <w:rPr>
          <w:rFonts w:eastAsia="Arial Unicode MS"/>
          <w:lang w:val="ru-RU"/>
        </w:rPr>
        <w:t>у</w:t>
      </w:r>
      <w:r w:rsidRPr="00D551A4">
        <w:rPr>
          <w:rFonts w:eastAsia="Arial Unicode MS"/>
          <w:lang w:val="ru-RU"/>
        </w:rPr>
        <w:t xml:space="preserve"> настройки </w:t>
      </w:r>
      <w:r>
        <w:rPr>
          <w:rFonts w:eastAsia="Arial Unicode MS"/>
          <w:lang w:val="ru-RU"/>
        </w:rPr>
        <w:t>порогов</w:t>
      </w:r>
      <w:r w:rsidR="00D551A4" w:rsidRPr="00D551A4">
        <w:rPr>
          <w:rFonts w:eastAsia="Arial Unicode MS"/>
          <w:lang w:val="ru-RU"/>
        </w:rPr>
        <w:t xml:space="preserve">, </w:t>
      </w:r>
      <w:r w:rsidR="00F1435D" w:rsidRPr="00D551A4">
        <w:rPr>
          <w:rFonts w:eastAsia="Arial Unicode MS"/>
          <w:lang w:val="ru-RU"/>
        </w:rPr>
        <w:t xml:space="preserve">было выполнено </w:t>
      </w:r>
      <w:r w:rsidR="00D551A4" w:rsidRPr="00D551A4">
        <w:rPr>
          <w:rFonts w:eastAsia="Arial Unicode MS"/>
          <w:lang w:val="ru-RU"/>
        </w:rPr>
        <w:t xml:space="preserve">специальное исследование шумов на основе </w:t>
      </w:r>
      <w:r w:rsidR="00F1435D">
        <w:rPr>
          <w:rFonts w:eastAsia="Arial Unicode MS"/>
          <w:lang w:val="ru-RU"/>
        </w:rPr>
        <w:t>шумовых</w:t>
      </w:r>
      <w:r>
        <w:rPr>
          <w:rFonts w:eastAsia="Arial Unicode MS"/>
          <w:lang w:val="ru-RU"/>
        </w:rPr>
        <w:t xml:space="preserve"> скан</w:t>
      </w:r>
      <w:r w:rsidR="00F1435D">
        <w:rPr>
          <w:rFonts w:eastAsia="Arial Unicode MS"/>
          <w:lang w:val="ru-RU"/>
        </w:rPr>
        <w:t>ов</w:t>
      </w:r>
      <w:r w:rsidR="00D551A4" w:rsidRPr="00D551A4">
        <w:rPr>
          <w:rFonts w:eastAsia="Arial Unicode MS"/>
          <w:lang w:val="ru-RU"/>
        </w:rPr>
        <w:t>,</w:t>
      </w:r>
      <w:r w:rsidR="00F1435D">
        <w:rPr>
          <w:rFonts w:eastAsia="Arial Unicode MS"/>
          <w:lang w:val="ru-RU"/>
        </w:rPr>
        <w:t xml:space="preserve"> сделанных</w:t>
      </w:r>
      <w:r w:rsidR="00D551A4" w:rsidRPr="00D551A4">
        <w:rPr>
          <w:rFonts w:eastAsia="Arial Unicode MS"/>
          <w:lang w:val="ru-RU"/>
        </w:rPr>
        <w:t xml:space="preserve"> в </w:t>
      </w:r>
      <w:r>
        <w:rPr>
          <w:rFonts w:eastAsia="Arial Unicode MS"/>
          <w:lang w:val="ru-RU"/>
        </w:rPr>
        <w:t>сеансах</w:t>
      </w:r>
      <w:r w:rsidR="00D551A4" w:rsidRPr="00D551A4">
        <w:rPr>
          <w:rFonts w:eastAsia="Arial Unicode MS"/>
          <w:lang w:val="ru-RU"/>
        </w:rPr>
        <w:t xml:space="preserve"> 2015 и 2016 годах.</w:t>
      </w:r>
    </w:p>
    <w:p w14:paraId="58DD1C26" w14:textId="77777777" w:rsidR="008D7413" w:rsidRDefault="00CD736F" w:rsidP="008D7413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lastRenderedPageBreak/>
        <w:t>Н</w:t>
      </w:r>
      <w:r w:rsidRPr="004D4068">
        <w:rPr>
          <w:rFonts w:eastAsia="Arial Unicode MS"/>
          <w:lang w:val="ru-RU"/>
        </w:rPr>
        <w:t xml:space="preserve">а основе </w:t>
      </w:r>
      <w:r w:rsidRPr="004D4068">
        <w:rPr>
          <w:rFonts w:eastAsia="Arial Unicode MS"/>
        </w:rPr>
        <w:t>C</w:t>
      </w:r>
      <w:r w:rsidRPr="004D4068">
        <w:rPr>
          <w:rFonts w:eastAsia="Arial Unicode MS"/>
          <w:lang w:val="ru-RU"/>
        </w:rPr>
        <w:t xml:space="preserve">++ и </w:t>
      </w:r>
      <w:r w:rsidRPr="004D4068">
        <w:rPr>
          <w:rFonts w:eastAsia="Arial Unicode MS"/>
        </w:rPr>
        <w:t>Root</w:t>
      </w:r>
      <w:r w:rsidRPr="004D4068">
        <w:rPr>
          <w:rFonts w:eastAsia="Arial Unicode MS"/>
          <w:lang w:val="ru-RU"/>
        </w:rPr>
        <w:t xml:space="preserve"> был</w:t>
      </w:r>
      <w:r>
        <w:rPr>
          <w:rFonts w:eastAsia="Arial Unicode MS"/>
          <w:lang w:val="ru-RU"/>
        </w:rPr>
        <w:t>о</w:t>
      </w:r>
      <w:r w:rsidRPr="004D4068">
        <w:rPr>
          <w:rFonts w:eastAsia="Arial Unicode MS"/>
          <w:lang w:val="ru-RU"/>
        </w:rPr>
        <w:t xml:space="preserve"> разработан</w:t>
      </w:r>
      <w:r>
        <w:rPr>
          <w:rFonts w:eastAsia="Arial Unicode MS"/>
          <w:lang w:val="ru-RU"/>
        </w:rPr>
        <w:t>о</w:t>
      </w:r>
      <w:r w:rsidRPr="004D4068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</w:t>
      </w:r>
      <w:r w:rsidR="004D4068" w:rsidRPr="004D4068">
        <w:rPr>
          <w:rFonts w:eastAsia="Arial Unicode MS"/>
          <w:lang w:val="ru-RU"/>
        </w:rPr>
        <w:t xml:space="preserve">пециальное приложение </w:t>
      </w:r>
      <w:r w:rsidR="00F1435D" w:rsidRPr="004D4068">
        <w:rPr>
          <w:rFonts w:eastAsia="Arial Unicode MS"/>
          <w:lang w:val="ru-RU"/>
        </w:rPr>
        <w:t xml:space="preserve">с </w:t>
      </w:r>
      <w:r w:rsidR="00F1435D">
        <w:rPr>
          <w:rFonts w:eastAsia="Arial Unicode MS"/>
          <w:lang w:val="ru-RU"/>
        </w:rPr>
        <w:t>подходящим графическим интерфейсом</w:t>
      </w:r>
      <w:r w:rsidR="00F1435D" w:rsidRPr="004D4068">
        <w:rPr>
          <w:rFonts w:eastAsia="Arial Unicode MS"/>
          <w:lang w:val="ru-RU"/>
        </w:rPr>
        <w:t xml:space="preserve"> </w:t>
      </w:r>
      <w:r w:rsidR="004D4068" w:rsidRPr="004D4068">
        <w:rPr>
          <w:rFonts w:eastAsia="Arial Unicode MS"/>
          <w:lang w:val="ru-RU"/>
        </w:rPr>
        <w:t>для анализа</w:t>
      </w:r>
      <w:r>
        <w:rPr>
          <w:rFonts w:eastAsia="Arial Unicode MS"/>
          <w:lang w:val="ru-RU"/>
        </w:rPr>
        <w:t>,</w:t>
      </w:r>
      <w:r w:rsidR="004D4068" w:rsidRPr="004D4068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способ</w:t>
      </w:r>
      <w:r w:rsidR="004D4068" w:rsidRPr="004D4068">
        <w:rPr>
          <w:rFonts w:eastAsia="Arial Unicode MS"/>
          <w:lang w:val="ru-RU"/>
        </w:rPr>
        <w:t>н</w:t>
      </w:r>
      <w:r>
        <w:rPr>
          <w:rFonts w:eastAsia="Arial Unicode MS"/>
          <w:lang w:val="ru-RU"/>
        </w:rPr>
        <w:t>ое визуализировать все шумовые</w:t>
      </w:r>
      <w:r w:rsidR="004D4068" w:rsidRPr="004D4068">
        <w:rPr>
          <w:rFonts w:eastAsia="Arial Unicode MS"/>
          <w:lang w:val="ru-RU"/>
        </w:rPr>
        <w:t xml:space="preserve"> скан</w:t>
      </w:r>
      <w:r w:rsidR="00F1435D">
        <w:rPr>
          <w:rFonts w:eastAsia="Arial Unicode MS"/>
          <w:lang w:val="ru-RU"/>
        </w:rPr>
        <w:t>ы</w:t>
      </w:r>
      <w:r w:rsidR="004D4068" w:rsidRPr="004D4068">
        <w:rPr>
          <w:rFonts w:eastAsia="Arial Unicode MS"/>
          <w:lang w:val="ru-RU"/>
        </w:rPr>
        <w:t xml:space="preserve"> для отдельных </w:t>
      </w:r>
      <w:proofErr w:type="spellStart"/>
      <w:r>
        <w:rPr>
          <w:rFonts w:eastAsia="Arial Unicode MS"/>
          <w:lang w:val="ru-RU"/>
        </w:rPr>
        <w:t>строу</w:t>
      </w:r>
      <w:proofErr w:type="spellEnd"/>
      <w:r w:rsidR="0062083E">
        <w:rPr>
          <w:rFonts w:eastAsia="Arial Unicode MS"/>
          <w:lang w:val="ru-RU"/>
        </w:rPr>
        <w:t>, сгруппированных в</w:t>
      </w:r>
      <w:r w:rsidR="0062083E" w:rsidRPr="0062083E">
        <w:rPr>
          <w:rFonts w:eastAsia="Arial Unicode MS"/>
          <w:lang w:val="ru-RU"/>
        </w:rPr>
        <w:t xml:space="preserve"> </w:t>
      </w:r>
      <w:r w:rsidR="0062083E">
        <w:rPr>
          <w:rFonts w:eastAsia="Arial Unicode MS"/>
          <w:lang w:val="ru-RU"/>
        </w:rPr>
        <w:t>плате электроники,</w:t>
      </w:r>
      <w:r>
        <w:rPr>
          <w:rFonts w:eastAsia="Arial Unicode MS"/>
          <w:lang w:val="ru-RU"/>
        </w:rPr>
        <w:t xml:space="preserve"> соответствующих</w:t>
      </w:r>
      <w:r w:rsidR="004D4068" w:rsidRPr="004D4068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отдельным ячейкам</w:t>
      </w:r>
      <w:r w:rsidR="004D4068" w:rsidRPr="004D4068">
        <w:rPr>
          <w:rFonts w:eastAsia="Arial Unicode MS"/>
          <w:lang w:val="ru-RU"/>
        </w:rPr>
        <w:t xml:space="preserve"> детектора. Первым результатом эт</w:t>
      </w:r>
      <w:r w:rsidR="00F1435D">
        <w:rPr>
          <w:rFonts w:eastAsia="Arial Unicode MS"/>
          <w:lang w:val="ru-RU"/>
        </w:rPr>
        <w:t>ой визуализации (крестики</w:t>
      </w:r>
      <w:r>
        <w:rPr>
          <w:rFonts w:eastAsia="Arial Unicode MS"/>
          <w:lang w:val="ru-RU"/>
        </w:rPr>
        <w:t xml:space="preserve"> на рис. </w:t>
      </w:r>
      <w:r w:rsidR="004D4068" w:rsidRPr="004D4068">
        <w:rPr>
          <w:rFonts w:eastAsia="Arial Unicode MS"/>
          <w:lang w:val="ru-RU"/>
        </w:rPr>
        <w:t xml:space="preserve">1) было </w:t>
      </w:r>
      <w:r w:rsidRPr="0062083E">
        <w:rPr>
          <w:rFonts w:eastAsia="Arial Unicode MS"/>
          <w:lang w:val="ru-RU"/>
        </w:rPr>
        <w:t>обнаружение</w:t>
      </w:r>
      <w:r w:rsidR="004D4068" w:rsidRPr="0062083E">
        <w:rPr>
          <w:rFonts w:eastAsia="Arial Unicode MS"/>
          <w:lang w:val="ru-RU"/>
        </w:rPr>
        <w:t xml:space="preserve"> </w:t>
      </w:r>
      <w:r w:rsidR="0062083E" w:rsidRPr="0062083E">
        <w:rPr>
          <w:rFonts w:eastAsia="Arial Unicode MS"/>
          <w:lang w:val="ru-RU"/>
        </w:rPr>
        <w:t>наводок</w:t>
      </w:r>
      <w:r w:rsidR="004D4068" w:rsidRPr="0062083E">
        <w:rPr>
          <w:rFonts w:eastAsia="Arial Unicode MS"/>
          <w:lang w:val="ru-RU"/>
        </w:rPr>
        <w:t xml:space="preserve">, </w:t>
      </w:r>
      <w:r w:rsidRPr="0062083E">
        <w:rPr>
          <w:rFonts w:eastAsia="Arial Unicode MS"/>
          <w:lang w:val="ru-RU"/>
        </w:rPr>
        <w:t xml:space="preserve">которые в некоторых случаях </w:t>
      </w:r>
      <w:r w:rsidR="00F1435D">
        <w:rPr>
          <w:rFonts w:eastAsia="Arial Unicode MS"/>
          <w:lang w:val="ru-RU"/>
        </w:rPr>
        <w:t>приводят к сдвигам</w:t>
      </w:r>
      <w:r w:rsidRPr="0062083E">
        <w:rPr>
          <w:rFonts w:eastAsia="Arial Unicode MS"/>
          <w:lang w:val="ru-RU"/>
        </w:rPr>
        <w:t xml:space="preserve"> порогов по сравнению с установленными процедурой, основанной</w:t>
      </w:r>
      <w:r w:rsidR="004D4068" w:rsidRPr="0062083E">
        <w:rPr>
          <w:rFonts w:eastAsia="Arial Unicode MS"/>
          <w:lang w:val="ru-RU"/>
        </w:rPr>
        <w:t xml:space="preserve"> на уровне шума </w:t>
      </w:r>
      <w:r w:rsidR="0062083E" w:rsidRPr="0062083E">
        <w:rPr>
          <w:rFonts w:eastAsia="Arial Unicode MS"/>
          <w:lang w:val="ru-RU"/>
        </w:rPr>
        <w:t xml:space="preserve">в </w:t>
      </w:r>
      <w:r w:rsidR="00F1435D">
        <w:rPr>
          <w:rFonts w:eastAsia="Arial Unicode MS"/>
          <w:lang w:val="ru-RU"/>
        </w:rPr>
        <w:t>100 </w:t>
      </w:r>
      <w:r w:rsidR="004D4068" w:rsidRPr="0062083E">
        <w:rPr>
          <w:rFonts w:eastAsia="Arial Unicode MS"/>
          <w:lang w:val="ru-RU"/>
        </w:rPr>
        <w:t>Гц.</w:t>
      </w:r>
    </w:p>
    <w:p w14:paraId="358DC595" w14:textId="77777777" w:rsidR="0001455D" w:rsidRDefault="00CD736F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lang w:val="ru-RU"/>
        </w:rPr>
      </w:pPr>
      <w:r w:rsidRPr="00CD736F">
        <w:rPr>
          <w:rFonts w:eastAsia="Arial Unicode MS"/>
          <w:lang w:val="ru-RU"/>
        </w:rPr>
        <w:t xml:space="preserve">Причина этих больших </w:t>
      </w:r>
      <w:r w:rsidR="0062083E">
        <w:rPr>
          <w:rFonts w:eastAsia="Arial Unicode MS"/>
          <w:lang w:val="ru-RU"/>
        </w:rPr>
        <w:t>наводок</w:t>
      </w:r>
      <w:r w:rsidR="0001455D" w:rsidRPr="00322315">
        <w:rPr>
          <w:rFonts w:eastAsia="Arial Unicode MS"/>
          <w:lang w:val="ru-RU"/>
        </w:rPr>
        <w:t xml:space="preserve"> </w:t>
      </w:r>
      <w:r w:rsidR="0062631F">
        <w:rPr>
          <w:rFonts w:eastAsia="Arial Unicode MS"/>
          <w:lang w:val="ru-RU"/>
        </w:rPr>
        <w:t>была искусственной: шумовые скан</w:t>
      </w:r>
      <w:r w:rsidR="00F1435D">
        <w:rPr>
          <w:rFonts w:eastAsia="Arial Unicode MS"/>
          <w:lang w:val="ru-RU"/>
        </w:rPr>
        <w:t>ы</w:t>
      </w:r>
      <w:r w:rsidRPr="00CD736F">
        <w:rPr>
          <w:rFonts w:eastAsia="Arial Unicode MS"/>
          <w:lang w:val="ru-RU"/>
        </w:rPr>
        <w:t xml:space="preserve"> первоначально были сделаны в один проход для </w:t>
      </w:r>
      <w:r w:rsidR="00F1435D">
        <w:rPr>
          <w:rFonts w:eastAsia="Arial Unicode MS"/>
          <w:lang w:val="ru-RU"/>
        </w:rPr>
        <w:t>целого</w:t>
      </w:r>
      <w:r w:rsidRPr="00CD736F">
        <w:rPr>
          <w:rFonts w:eastAsia="Arial Unicode MS"/>
          <w:lang w:val="ru-RU"/>
        </w:rPr>
        <w:t xml:space="preserve"> чипа </w:t>
      </w:r>
      <w:r w:rsidR="0062083E">
        <w:rPr>
          <w:rFonts w:eastAsia="Arial Unicode MS"/>
          <w:lang w:val="ru-RU"/>
        </w:rPr>
        <w:t>электроники</w:t>
      </w:r>
      <w:r w:rsidRPr="00CD736F">
        <w:rPr>
          <w:rFonts w:eastAsia="Arial Unicode MS"/>
          <w:lang w:val="ru-RU"/>
        </w:rPr>
        <w:t xml:space="preserve"> с параллельным изменением одних и тех же пороговых </w:t>
      </w:r>
      <w:r w:rsidR="0062631F" w:rsidRPr="00CD736F">
        <w:rPr>
          <w:rFonts w:eastAsia="Arial Unicode MS"/>
          <w:lang w:val="ru-RU"/>
        </w:rPr>
        <w:t xml:space="preserve">настроек </w:t>
      </w:r>
      <w:r w:rsidRPr="00CD736F">
        <w:rPr>
          <w:rFonts w:eastAsia="Arial Unicode MS"/>
          <w:lang w:val="ru-RU"/>
        </w:rPr>
        <w:t xml:space="preserve">дискриминатора для всех каналов. </w:t>
      </w:r>
      <w:r w:rsidRPr="00F1435D">
        <w:rPr>
          <w:rFonts w:eastAsia="Arial Unicode MS"/>
          <w:lang w:val="ru-RU"/>
        </w:rPr>
        <w:t xml:space="preserve">В этом случае, из-за совершенно различных позиций отдельных </w:t>
      </w:r>
      <w:r w:rsidR="00F1435D" w:rsidRPr="00F1435D">
        <w:rPr>
          <w:rFonts w:eastAsia="Arial Unicode MS"/>
          <w:lang w:val="ru-RU"/>
        </w:rPr>
        <w:t>базовых</w:t>
      </w:r>
      <w:r w:rsidRPr="00F1435D">
        <w:rPr>
          <w:rFonts w:eastAsia="Arial Unicode MS"/>
          <w:lang w:val="ru-RU"/>
        </w:rPr>
        <w:t xml:space="preserve"> линий канала </w:t>
      </w:r>
      <w:r w:rsidR="0062631F" w:rsidRPr="00F1435D">
        <w:rPr>
          <w:rFonts w:ascii="Symbol" w:eastAsia="Arial Unicode MS" w:hAnsi="Symbol" w:cs="Symbol"/>
        </w:rPr>
        <w:t></w:t>
      </w:r>
      <w:r w:rsidRPr="00F1435D">
        <w:rPr>
          <w:rFonts w:eastAsia="Arial Unicode MS"/>
          <w:lang w:val="ru-RU"/>
        </w:rPr>
        <w:t xml:space="preserve">, уровень </w:t>
      </w:r>
      <w:r w:rsidR="0062631F" w:rsidRPr="00F1435D">
        <w:rPr>
          <w:rFonts w:eastAsia="Arial Unicode MS"/>
          <w:lang w:val="ru-RU"/>
        </w:rPr>
        <w:t>шума для одного канала может быть очень высоким</w:t>
      </w:r>
      <w:r w:rsidRPr="00F1435D">
        <w:rPr>
          <w:rFonts w:eastAsia="Arial Unicode MS"/>
          <w:lang w:val="ru-RU"/>
        </w:rPr>
        <w:t xml:space="preserve">, </w:t>
      </w:r>
      <w:r w:rsidR="00AC3710" w:rsidRPr="00F1435D">
        <w:rPr>
          <w:rFonts w:eastAsia="Arial Unicode MS"/>
          <w:lang w:val="ru-RU"/>
        </w:rPr>
        <w:t xml:space="preserve">так </w:t>
      </w:r>
      <w:r w:rsidRPr="00F1435D">
        <w:rPr>
          <w:rFonts w:eastAsia="Arial Unicode MS"/>
          <w:lang w:val="ru-RU"/>
        </w:rPr>
        <w:t>как текущее значение порога соот</w:t>
      </w:r>
      <w:r w:rsidR="00AC3710" w:rsidRPr="00F1435D">
        <w:rPr>
          <w:rFonts w:eastAsia="Arial Unicode MS"/>
          <w:lang w:val="ru-RU"/>
        </w:rPr>
        <w:t xml:space="preserve">ветствует максимально возможному уровню </w:t>
      </w:r>
      <w:r w:rsidRPr="00F1435D">
        <w:rPr>
          <w:rFonts w:eastAsia="Arial Unicode MS"/>
          <w:lang w:val="ru-RU"/>
        </w:rPr>
        <w:t xml:space="preserve">шума, в то время как для соседнего канала </w:t>
      </w:r>
      <w:r w:rsidR="0062631F" w:rsidRPr="00F1435D">
        <w:rPr>
          <w:rFonts w:eastAsia="Arial Unicode MS"/>
          <w:lang w:val="ru-RU"/>
        </w:rPr>
        <w:t>уровень</w:t>
      </w:r>
      <w:r w:rsidRPr="00F1435D">
        <w:rPr>
          <w:rFonts w:eastAsia="Arial Unicode MS"/>
          <w:lang w:val="ru-RU"/>
        </w:rPr>
        <w:t xml:space="preserve"> может быть близ</w:t>
      </w:r>
      <w:r w:rsidR="0062631F" w:rsidRPr="00F1435D">
        <w:rPr>
          <w:rFonts w:eastAsia="Arial Unicode MS"/>
          <w:lang w:val="ru-RU"/>
        </w:rPr>
        <w:t>о</w:t>
      </w:r>
      <w:r w:rsidRPr="00F1435D">
        <w:rPr>
          <w:rFonts w:eastAsia="Arial Unicode MS"/>
          <w:lang w:val="ru-RU"/>
        </w:rPr>
        <w:t>к к 100 Гц для того же самого порога дискриминатора. В результате</w:t>
      </w:r>
      <w:r w:rsidR="0062631F" w:rsidRPr="00F1435D">
        <w:rPr>
          <w:rFonts w:eastAsia="Arial Unicode MS"/>
          <w:lang w:val="ru-RU"/>
        </w:rPr>
        <w:t xml:space="preserve"> </w:t>
      </w:r>
      <w:r w:rsidR="0062083E" w:rsidRPr="00F1435D">
        <w:rPr>
          <w:rFonts w:eastAsia="Arial Unicode MS"/>
          <w:lang w:val="ru-RU"/>
        </w:rPr>
        <w:t xml:space="preserve">наводок </w:t>
      </w:r>
      <w:r w:rsidR="0001455D" w:rsidRPr="00F1435D">
        <w:rPr>
          <w:rFonts w:eastAsia="Arial Unicode MS"/>
          <w:lang w:val="ru-RU"/>
        </w:rPr>
        <w:t>шум</w:t>
      </w:r>
      <w:r w:rsidR="00AC3710" w:rsidRPr="00F1435D">
        <w:rPr>
          <w:rFonts w:eastAsia="Arial Unicode MS"/>
          <w:lang w:val="ru-RU"/>
        </w:rPr>
        <w:t xml:space="preserve"> от первого канала мо</w:t>
      </w:r>
      <w:r w:rsidR="0001455D" w:rsidRPr="00F1435D">
        <w:rPr>
          <w:rFonts w:eastAsia="Arial Unicode MS"/>
          <w:lang w:val="ru-RU"/>
        </w:rPr>
        <w:t>же</w:t>
      </w:r>
      <w:r w:rsidRPr="00F1435D">
        <w:rPr>
          <w:rFonts w:eastAsia="Arial Unicode MS"/>
          <w:lang w:val="ru-RU"/>
        </w:rPr>
        <w:t>т быть даже выше</w:t>
      </w:r>
      <w:r w:rsidR="00AC3710" w:rsidRPr="00F1435D">
        <w:rPr>
          <w:rFonts w:eastAsia="Arial Unicode MS"/>
          <w:lang w:val="ru-RU"/>
        </w:rPr>
        <w:t xml:space="preserve"> собственного</w:t>
      </w:r>
      <w:r w:rsidRPr="00F1435D">
        <w:rPr>
          <w:rFonts w:eastAsia="Arial Unicode MS"/>
          <w:lang w:val="ru-RU"/>
        </w:rPr>
        <w:t xml:space="preserve"> шум</w:t>
      </w:r>
      <w:r w:rsidR="00AC3710" w:rsidRPr="00F1435D">
        <w:rPr>
          <w:rFonts w:eastAsia="Arial Unicode MS"/>
          <w:lang w:val="ru-RU"/>
        </w:rPr>
        <w:t>а</w:t>
      </w:r>
      <w:r w:rsidR="00F1435D">
        <w:rPr>
          <w:rFonts w:eastAsia="Arial Unicode MS"/>
          <w:lang w:val="ru-RU"/>
        </w:rPr>
        <w:t xml:space="preserve"> второй</w:t>
      </w:r>
      <w:r w:rsidRPr="00F1435D">
        <w:rPr>
          <w:rFonts w:eastAsia="Arial Unicode MS"/>
          <w:lang w:val="ru-RU"/>
        </w:rPr>
        <w:t xml:space="preserve"> </w:t>
      </w:r>
      <w:proofErr w:type="spellStart"/>
      <w:r w:rsidR="0062631F" w:rsidRPr="00F1435D">
        <w:rPr>
          <w:rFonts w:eastAsia="Arial Unicode MS"/>
          <w:lang w:val="ru-RU"/>
        </w:rPr>
        <w:t>строу</w:t>
      </w:r>
      <w:proofErr w:type="spellEnd"/>
      <w:r w:rsidR="00F1435D">
        <w:rPr>
          <w:rFonts w:eastAsia="Arial Unicode MS"/>
          <w:lang w:val="ru-RU"/>
        </w:rPr>
        <w:t>, что иногда может исказить</w:t>
      </w:r>
      <w:r w:rsidRPr="00F1435D">
        <w:rPr>
          <w:rFonts w:eastAsia="Arial Unicode MS"/>
          <w:lang w:val="ru-RU"/>
        </w:rPr>
        <w:t xml:space="preserve"> значение</w:t>
      </w:r>
      <w:r w:rsidR="00F1435D">
        <w:rPr>
          <w:rFonts w:eastAsia="Arial Unicode MS"/>
          <w:lang w:val="ru-RU"/>
        </w:rPr>
        <w:t xml:space="preserve"> установленного для нее порога</w:t>
      </w:r>
      <w:r w:rsidRPr="00F1435D">
        <w:rPr>
          <w:rFonts w:eastAsia="Arial Unicode MS"/>
          <w:lang w:val="ru-RU"/>
        </w:rPr>
        <w:t>.</w:t>
      </w:r>
    </w:p>
    <w:p w14:paraId="1AE1AE90" w14:textId="77777777" w:rsidR="00322315" w:rsidRPr="00322315" w:rsidRDefault="00163998" w:rsidP="008D7413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В результате</w:t>
      </w:r>
      <w:r w:rsidR="00322315" w:rsidRPr="00322315">
        <w:rPr>
          <w:rFonts w:eastAsia="Arial Unicode MS"/>
          <w:lang w:val="ru-RU"/>
        </w:rPr>
        <w:t xml:space="preserve"> общая процедура </w:t>
      </w:r>
      <w:r w:rsidR="0001455D">
        <w:rPr>
          <w:rFonts w:eastAsia="Arial Unicode MS"/>
          <w:lang w:val="ru-RU"/>
        </w:rPr>
        <w:t>шумового</w:t>
      </w:r>
      <w:r w:rsidR="0001455D" w:rsidRPr="00322315">
        <w:rPr>
          <w:rFonts w:eastAsia="Arial Unicode MS"/>
          <w:lang w:val="ru-RU"/>
        </w:rPr>
        <w:t xml:space="preserve"> </w:t>
      </w:r>
      <w:r w:rsidR="00322315" w:rsidRPr="00322315">
        <w:rPr>
          <w:rFonts w:eastAsia="Arial Unicode MS"/>
          <w:lang w:val="ru-RU"/>
        </w:rPr>
        <w:t>сканирования была исправлена таким образом, что к</w:t>
      </w:r>
      <w:r>
        <w:rPr>
          <w:rFonts w:eastAsia="Arial Unicode MS"/>
          <w:lang w:val="ru-RU"/>
        </w:rPr>
        <w:t>аждый канал в чипе отсканирован</w:t>
      </w:r>
      <w:r w:rsidR="00322315" w:rsidRPr="00322315">
        <w:rPr>
          <w:rFonts w:eastAsia="Arial Unicode MS"/>
          <w:lang w:val="ru-RU"/>
        </w:rPr>
        <w:t xml:space="preserve"> отдельно с очень высокими постоянными параметрами пороговых значений для всех</w:t>
      </w:r>
      <w:r w:rsidR="0001455D">
        <w:rPr>
          <w:rFonts w:eastAsia="Arial Unicode MS"/>
          <w:lang w:val="ru-RU"/>
        </w:rPr>
        <w:t xml:space="preserve"> других каналов (кружки на рис. </w:t>
      </w:r>
      <w:r w:rsidR="00322315" w:rsidRPr="00322315">
        <w:rPr>
          <w:rFonts w:eastAsia="Arial Unicode MS"/>
          <w:lang w:val="ru-RU"/>
        </w:rPr>
        <w:t xml:space="preserve">1). После этого большие видимые эффекты </w:t>
      </w:r>
      <w:r>
        <w:rPr>
          <w:rFonts w:eastAsia="Arial Unicode MS"/>
          <w:lang w:val="ru-RU"/>
        </w:rPr>
        <w:t xml:space="preserve">от </w:t>
      </w:r>
      <w:r w:rsidR="0062083E">
        <w:rPr>
          <w:rFonts w:eastAsia="Arial Unicode MS"/>
          <w:lang w:val="ru-RU"/>
        </w:rPr>
        <w:t>наводок</w:t>
      </w:r>
      <w:r w:rsidR="0062083E" w:rsidRPr="00322315">
        <w:rPr>
          <w:rFonts w:eastAsia="Arial Unicode MS"/>
          <w:lang w:val="ru-RU"/>
        </w:rPr>
        <w:t xml:space="preserve"> </w:t>
      </w:r>
      <w:r w:rsidR="00322315" w:rsidRPr="00322315">
        <w:rPr>
          <w:rFonts w:eastAsia="Arial Unicode MS"/>
          <w:lang w:val="ru-RU"/>
        </w:rPr>
        <w:t>исчезли, и 100 Гц пороги с</w:t>
      </w:r>
      <w:r w:rsidR="0001455D">
        <w:rPr>
          <w:rFonts w:eastAsia="Arial Unicode MS"/>
          <w:lang w:val="ru-RU"/>
        </w:rPr>
        <w:t>тали существенно м</w:t>
      </w:r>
      <w:r w:rsidR="00F1435D">
        <w:rPr>
          <w:rFonts w:eastAsia="Arial Unicode MS"/>
          <w:lang w:val="ru-RU"/>
        </w:rPr>
        <w:t>ене</w:t>
      </w:r>
      <w:r w:rsidR="0001455D">
        <w:rPr>
          <w:rFonts w:eastAsia="Arial Unicode MS"/>
          <w:lang w:val="ru-RU"/>
        </w:rPr>
        <w:t xml:space="preserve">е </w:t>
      </w:r>
      <w:r w:rsidR="00F1435D">
        <w:rPr>
          <w:rFonts w:eastAsia="Arial Unicode MS"/>
          <w:lang w:val="ru-RU"/>
        </w:rPr>
        <w:t>отличающимися от искомых</w:t>
      </w:r>
      <w:r w:rsidR="00322315" w:rsidRPr="00322315">
        <w:rPr>
          <w:rFonts w:eastAsia="Arial Unicode MS"/>
          <w:lang w:val="ru-RU"/>
        </w:rPr>
        <w:t>.</w:t>
      </w:r>
    </w:p>
    <w:p w14:paraId="5EF27E16" w14:textId="77777777" w:rsidR="00163998" w:rsidRDefault="00163998" w:rsidP="00163998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lang w:val="ru-RU"/>
        </w:rPr>
      </w:pPr>
      <w:r w:rsidRPr="00163998">
        <w:rPr>
          <w:rFonts w:eastAsia="Arial Unicode MS"/>
          <w:lang w:val="ru-RU"/>
        </w:rPr>
        <w:t xml:space="preserve">Для изучения возможного влияния такой процедуры </w:t>
      </w:r>
      <w:r>
        <w:rPr>
          <w:rFonts w:eastAsia="Arial Unicode MS"/>
          <w:lang w:val="ru-RU"/>
        </w:rPr>
        <w:t>установления пороговых значений</w:t>
      </w:r>
      <w:r w:rsidRPr="00163998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 xml:space="preserve">на </w:t>
      </w:r>
      <w:r w:rsidRPr="00163998">
        <w:rPr>
          <w:rFonts w:eastAsia="Arial Unicode MS"/>
          <w:lang w:val="ru-RU"/>
        </w:rPr>
        <w:t xml:space="preserve">качество </w:t>
      </w:r>
      <w:r>
        <w:rPr>
          <w:rFonts w:eastAsia="Arial Unicode MS"/>
          <w:lang w:val="ru-RU"/>
        </w:rPr>
        <w:t xml:space="preserve">записываемых экспериментальных </w:t>
      </w:r>
      <w:r w:rsidRPr="00163998">
        <w:rPr>
          <w:rFonts w:eastAsia="Arial Unicode MS"/>
          <w:lang w:val="ru-RU"/>
        </w:rPr>
        <w:t xml:space="preserve">данных </w:t>
      </w:r>
      <w:r w:rsidR="00F1435D" w:rsidRPr="00163998">
        <w:rPr>
          <w:rFonts w:eastAsia="Arial Unicode MS"/>
          <w:lang w:val="ru-RU"/>
        </w:rPr>
        <w:t xml:space="preserve">была разработана </w:t>
      </w:r>
      <w:r w:rsidRPr="00163998">
        <w:rPr>
          <w:rFonts w:eastAsia="Arial Unicode MS"/>
          <w:lang w:val="ru-RU"/>
        </w:rPr>
        <w:t>альтернативная методика на основе теоретического рассмотрения шумов [4]. В рамках</w:t>
      </w:r>
      <w:r>
        <w:rPr>
          <w:rFonts w:eastAsia="Arial Unicode MS"/>
          <w:lang w:val="ru-RU"/>
        </w:rPr>
        <w:t xml:space="preserve"> этой работы</w:t>
      </w:r>
      <w:r w:rsidRPr="00163998">
        <w:rPr>
          <w:rFonts w:eastAsia="Arial Unicode MS"/>
          <w:lang w:val="ru-RU"/>
        </w:rPr>
        <w:t xml:space="preserve"> идеальный уровень шума может быть представлен в виде функции Гаусса с фиксированным максимальным значением (так называемая частота Райса </w:t>
      </w:r>
      <w:r>
        <w:rPr>
          <w:rFonts w:eastAsia="Arial Unicode MS"/>
        </w:rPr>
        <w:t>F</w:t>
      </w:r>
      <w:r>
        <w:rPr>
          <w:rFonts w:eastAsia="Arial Unicode MS"/>
          <w:vertAlign w:val="subscript"/>
        </w:rPr>
        <w:t>R</w:t>
      </w:r>
      <w:r>
        <w:rPr>
          <w:rFonts w:eastAsia="Arial Unicode MS"/>
          <w:lang w:val="ru-RU"/>
        </w:rPr>
        <w:t> = 39,</w:t>
      </w:r>
      <w:r w:rsidRPr="00163998">
        <w:rPr>
          <w:rFonts w:eastAsia="Arial Unicode MS"/>
          <w:lang w:val="ru-RU"/>
        </w:rPr>
        <w:t>6</w:t>
      </w:r>
      <w:r>
        <w:rPr>
          <w:rFonts w:eastAsia="Arial Unicode MS"/>
          <w:lang w:val="ru-RU"/>
        </w:rPr>
        <w:t> </w:t>
      </w:r>
      <w:r w:rsidRPr="00163998">
        <w:rPr>
          <w:rFonts w:eastAsia="Arial Unicode MS"/>
          <w:lang w:val="ru-RU"/>
        </w:rPr>
        <w:t xml:space="preserve">МГц для </w:t>
      </w:r>
      <w:r>
        <w:rPr>
          <w:rFonts w:eastAsia="Arial Unicode MS"/>
        </w:rPr>
        <w:t>CARIOCA</w:t>
      </w:r>
      <w:r w:rsidRPr="00163998">
        <w:rPr>
          <w:rFonts w:eastAsia="Arial Unicode MS"/>
          <w:lang w:val="ru-RU"/>
        </w:rPr>
        <w:t>):</w:t>
      </w:r>
    </w:p>
    <w:p w14:paraId="17DBFF8A" w14:textId="77777777" w:rsidR="00F927A7" w:rsidRPr="00163998" w:rsidRDefault="00F927A7" w:rsidP="00163998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lang w:val="ru-RU"/>
        </w:rPr>
      </w:pPr>
    </w:p>
    <w:p w14:paraId="6DE71A09" w14:textId="77777777" w:rsidR="00163998" w:rsidRDefault="00163998" w:rsidP="00163998">
      <w:pPr>
        <w:tabs>
          <w:tab w:val="left" w:pos="6663"/>
        </w:tabs>
        <w:spacing w:line="20" w:lineRule="atLeast"/>
        <w:jc w:val="center"/>
        <w:rPr>
          <w:rFonts w:ascii="DejaVu LGC Sans" w:eastAsia="DejaVu LGC Sans" w:hAnsi="DejaVu LGC Sans" w:cs="DejaVu LGC Sans"/>
          <w:kern w:val="1"/>
          <w:lang w:val="ru-RU"/>
        </w:rPr>
      </w:pPr>
      <w:r>
        <w:rPr>
          <w:rFonts w:eastAsia="Arial"/>
          <w:b/>
          <w:bCs/>
          <w:kern w:val="1"/>
        </w:rPr>
        <w:t>F</w:t>
      </w:r>
      <w:r w:rsidRPr="00667717">
        <w:rPr>
          <w:rFonts w:eastAsia="Arial"/>
          <w:b/>
          <w:bCs/>
          <w:kern w:val="1"/>
          <w:lang w:val="ru-RU"/>
        </w:rPr>
        <w:t xml:space="preserve"> = </w:t>
      </w:r>
      <w:r>
        <w:rPr>
          <w:rFonts w:eastAsia="Arial"/>
          <w:b/>
          <w:bCs/>
          <w:kern w:val="1"/>
        </w:rPr>
        <w:t>F</w:t>
      </w:r>
      <w:r>
        <w:rPr>
          <w:rFonts w:eastAsia="DejaVu LGC Sans"/>
          <w:b/>
          <w:bCs/>
          <w:kern w:val="1"/>
          <w:vertAlign w:val="subscript"/>
        </w:rPr>
        <w:t>R</w:t>
      </w:r>
      <w:r w:rsidRPr="00667717">
        <w:rPr>
          <w:rFonts w:eastAsia="DejaVu LGC Sans"/>
          <w:b/>
          <w:bCs/>
          <w:kern w:val="1"/>
          <w:position w:val="-16"/>
          <w:lang w:val="ru-RU"/>
        </w:rPr>
        <w:t xml:space="preserve"> </w:t>
      </w:r>
      <w:proofErr w:type="spellStart"/>
      <w:r>
        <w:rPr>
          <w:rFonts w:eastAsia="DejaVu LGC Sans"/>
          <w:b/>
          <w:bCs/>
          <w:kern w:val="1"/>
        </w:rPr>
        <w:t>exp</w:t>
      </w:r>
      <w:proofErr w:type="spellEnd"/>
      <w:proofErr w:type="gramStart"/>
      <w:r w:rsidRPr="00667717">
        <w:rPr>
          <w:rFonts w:eastAsia="DejaVu LGC Sans"/>
          <w:b/>
          <w:bCs/>
          <w:kern w:val="1"/>
          <w:lang w:val="ru-RU"/>
        </w:rPr>
        <w:t>( -</w:t>
      </w:r>
      <w:proofErr w:type="gramEnd"/>
      <w:r w:rsidRPr="00667717">
        <w:rPr>
          <w:rFonts w:eastAsia="DejaVu LGC Sans"/>
          <w:b/>
          <w:bCs/>
          <w:kern w:val="1"/>
          <w:lang w:val="ru-RU"/>
        </w:rPr>
        <w:t>(</w:t>
      </w:r>
      <w:r>
        <w:rPr>
          <w:rFonts w:eastAsia="DejaVu LGC Sans"/>
          <w:b/>
          <w:bCs/>
          <w:kern w:val="1"/>
        </w:rPr>
        <w:t>v</w:t>
      </w:r>
      <w:r w:rsidRPr="00667717">
        <w:rPr>
          <w:rFonts w:eastAsia="DejaVu LGC Sans"/>
          <w:b/>
          <w:bCs/>
          <w:kern w:val="1"/>
          <w:lang w:val="ru-RU"/>
        </w:rPr>
        <w:t xml:space="preserve"> —</w:t>
      </w:r>
      <w:r>
        <w:rPr>
          <w:rFonts w:ascii="Symbol" w:eastAsia="Symbol" w:hAnsi="Symbol" w:cs="Symbol"/>
          <w:b/>
          <w:bCs/>
          <w:kern w:val="1"/>
        </w:rPr>
        <w:t></w:t>
      </w:r>
      <w:r>
        <w:rPr>
          <w:rFonts w:ascii="Symbol" w:eastAsia="Symbol" w:hAnsi="Symbol" w:cs="Symbol"/>
          <w:b/>
          <w:bCs/>
          <w:kern w:val="1"/>
        </w:rPr>
        <w:t></w:t>
      </w:r>
      <w:r w:rsidRPr="00667717">
        <w:rPr>
          <w:rFonts w:eastAsia="DejaVu LGC Sans"/>
          <w:b/>
          <w:bCs/>
          <w:kern w:val="1"/>
          <w:lang w:val="ru-RU"/>
        </w:rPr>
        <w:t>)</w:t>
      </w:r>
      <w:r w:rsidRPr="00667717">
        <w:rPr>
          <w:rFonts w:eastAsia="DejaVu LGC Sans"/>
          <w:b/>
          <w:bCs/>
          <w:kern w:val="1"/>
          <w:position w:val="7"/>
          <w:lang w:val="ru-RU"/>
        </w:rPr>
        <w:t>2</w:t>
      </w:r>
      <w:r w:rsidRPr="00667717">
        <w:rPr>
          <w:rFonts w:eastAsia="DejaVu LGC Sans"/>
          <w:b/>
          <w:bCs/>
          <w:kern w:val="1"/>
          <w:lang w:val="ru-RU"/>
        </w:rPr>
        <w:t>/(2</w:t>
      </w:r>
      <w:r>
        <w:rPr>
          <w:rFonts w:ascii="Symbol" w:eastAsia="Symbol" w:hAnsi="Symbol" w:cs="Symbol"/>
          <w:b/>
          <w:bCs/>
          <w:kern w:val="1"/>
        </w:rPr>
        <w:t></w:t>
      </w:r>
      <w:r w:rsidRPr="00667717">
        <w:rPr>
          <w:rFonts w:eastAsia="DejaVu LGC Sans"/>
          <w:b/>
          <w:bCs/>
          <w:kern w:val="1"/>
          <w:position w:val="7"/>
          <w:lang w:val="ru-RU"/>
        </w:rPr>
        <w:t>2</w:t>
      </w:r>
      <w:r w:rsidRPr="00667717">
        <w:rPr>
          <w:rFonts w:eastAsia="DejaVu LGC Sans"/>
          <w:b/>
          <w:bCs/>
          <w:kern w:val="1"/>
          <w:lang w:val="ru-RU"/>
        </w:rPr>
        <w:t>) ),                 (1)</w:t>
      </w:r>
    </w:p>
    <w:p w14:paraId="55DEC15B" w14:textId="77777777" w:rsidR="00163998" w:rsidRPr="0028497A" w:rsidRDefault="00163998" w:rsidP="00163998">
      <w:pPr>
        <w:tabs>
          <w:tab w:val="left" w:pos="6663"/>
        </w:tabs>
        <w:spacing w:line="20" w:lineRule="atLeast"/>
        <w:jc w:val="both"/>
        <w:rPr>
          <w:rFonts w:ascii="DejaVu LGC Sans" w:eastAsia="DejaVu LGC Sans" w:hAnsi="DejaVu LGC Sans" w:cs="DejaVu LGC Sans"/>
          <w:kern w:val="1"/>
          <w:lang w:val="ru-RU"/>
        </w:rPr>
      </w:pPr>
    </w:p>
    <w:p w14:paraId="5DACA416" w14:textId="77777777" w:rsidR="008D7413" w:rsidRPr="0028497A" w:rsidRDefault="00163998" w:rsidP="00163998">
      <w:pPr>
        <w:tabs>
          <w:tab w:val="left" w:pos="6663"/>
        </w:tabs>
        <w:spacing w:line="20" w:lineRule="atLeast"/>
        <w:jc w:val="both"/>
        <w:rPr>
          <w:rFonts w:ascii="DejaVu LGC Sans" w:eastAsia="DejaVu LGC Sans" w:hAnsi="DejaVu LGC Sans" w:cs="DejaVu LGC Sans"/>
          <w:kern w:val="1"/>
          <w:lang w:val="ru-RU"/>
        </w:rPr>
      </w:pPr>
      <w:r w:rsidRPr="00163998">
        <w:rPr>
          <w:rFonts w:eastAsia="Arial Unicode MS"/>
          <w:lang w:val="ru-RU"/>
        </w:rPr>
        <w:t xml:space="preserve">где </w:t>
      </w:r>
      <w:r>
        <w:rPr>
          <w:b/>
          <w:bCs/>
        </w:rPr>
        <w:t>v</w:t>
      </w:r>
      <w:r w:rsidRPr="00163998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‒ тестир</w:t>
      </w:r>
      <w:r w:rsidR="00F927A7">
        <w:rPr>
          <w:rFonts w:eastAsia="Arial Unicode MS"/>
          <w:lang w:val="ru-RU"/>
        </w:rPr>
        <w:t xml:space="preserve">уемый </w:t>
      </w:r>
      <w:r w:rsidRPr="00163998">
        <w:rPr>
          <w:rFonts w:eastAsia="Arial Unicode MS"/>
          <w:lang w:val="ru-RU"/>
        </w:rPr>
        <w:t xml:space="preserve">порог дискриминатора канала, </w:t>
      </w:r>
      <w:r>
        <w:rPr>
          <w:rFonts w:ascii="Symbol" w:eastAsia="Symbol" w:hAnsi="Symbol" w:cs="Symbol"/>
          <w:kern w:val="1"/>
        </w:rPr>
        <w:t></w:t>
      </w:r>
      <w:r>
        <w:rPr>
          <w:rFonts w:ascii="Symbol" w:eastAsia="Symbol" w:hAnsi="Symbol" w:cs="Symbol"/>
          <w:kern w:val="1"/>
          <w:lang w:val="ru-RU"/>
        </w:rPr>
        <w:t></w:t>
      </w:r>
      <w:r>
        <w:rPr>
          <w:rFonts w:eastAsia="Arial Unicode MS"/>
          <w:lang w:val="ru-RU"/>
        </w:rPr>
        <w:t xml:space="preserve">‒ </w:t>
      </w:r>
      <w:proofErr w:type="spellStart"/>
      <w:r w:rsidR="0028497A">
        <w:rPr>
          <w:rFonts w:eastAsia="Arial Unicode MS"/>
          <w:lang w:val="ru-RU"/>
        </w:rPr>
        <w:t>гауссовская</w:t>
      </w:r>
      <w:proofErr w:type="spellEnd"/>
      <w:r w:rsidR="0028497A">
        <w:rPr>
          <w:rFonts w:eastAsia="Arial Unicode MS"/>
          <w:lang w:val="ru-RU"/>
        </w:rPr>
        <w:t xml:space="preserve"> ширина шума </w:t>
      </w:r>
      <w:r w:rsidRPr="00163998">
        <w:rPr>
          <w:rFonts w:eastAsia="Arial Unicode MS"/>
          <w:lang w:val="ru-RU"/>
        </w:rPr>
        <w:t xml:space="preserve">и </w:t>
      </w:r>
      <w:r w:rsidR="0028497A">
        <w:rPr>
          <w:rFonts w:ascii="Symbol" w:eastAsia="Symbol" w:hAnsi="Symbol" w:cs="Symbol"/>
        </w:rPr>
        <w:t></w:t>
      </w:r>
      <w:r w:rsidR="0028497A">
        <w:rPr>
          <w:rFonts w:ascii="Symbol" w:eastAsia="Symbol" w:hAnsi="Symbol" w:cs="Symbol"/>
          <w:lang w:val="ru-RU"/>
        </w:rPr>
        <w:t></w:t>
      </w:r>
      <w:r w:rsidR="0028497A">
        <w:rPr>
          <w:rFonts w:eastAsia="Arial Unicode MS"/>
          <w:lang w:val="ru-RU"/>
        </w:rPr>
        <w:t xml:space="preserve">‒ </w:t>
      </w:r>
      <w:r w:rsidRPr="00163998">
        <w:rPr>
          <w:rFonts w:eastAsia="Arial Unicode MS"/>
          <w:lang w:val="ru-RU"/>
        </w:rPr>
        <w:t xml:space="preserve">положение </w:t>
      </w:r>
      <w:proofErr w:type="spellStart"/>
      <w:r w:rsidRPr="00163998">
        <w:rPr>
          <w:rFonts w:eastAsia="Arial Unicode MS"/>
          <w:lang w:val="ru-RU"/>
        </w:rPr>
        <w:t>гауссовского</w:t>
      </w:r>
      <w:proofErr w:type="spellEnd"/>
      <w:r w:rsidRPr="00163998">
        <w:rPr>
          <w:rFonts w:eastAsia="Arial Unicode MS"/>
          <w:lang w:val="ru-RU"/>
        </w:rPr>
        <w:t xml:space="preserve"> пика, который определяет базовый уровень сигнала для данного канала </w:t>
      </w:r>
      <w:proofErr w:type="spellStart"/>
      <w:r w:rsidR="0028497A">
        <w:rPr>
          <w:rFonts w:eastAsia="Arial Unicode MS"/>
          <w:lang w:val="ru-RU"/>
        </w:rPr>
        <w:t>строу</w:t>
      </w:r>
      <w:proofErr w:type="spellEnd"/>
      <w:r w:rsidRPr="00163998">
        <w:rPr>
          <w:rFonts w:eastAsia="Arial Unicode MS"/>
          <w:lang w:val="ru-RU"/>
        </w:rPr>
        <w:t xml:space="preserve">. Это место </w:t>
      </w:r>
      <w:r w:rsidR="0028497A" w:rsidRPr="0028497A">
        <w:rPr>
          <w:rFonts w:eastAsia="Arial Unicode MS"/>
          <w:lang w:val="ru-RU"/>
        </w:rPr>
        <w:t>"</w:t>
      </w:r>
      <w:r w:rsidRPr="00163998">
        <w:rPr>
          <w:rFonts w:eastAsia="Arial Unicode MS"/>
          <w:lang w:val="ru-RU"/>
        </w:rPr>
        <w:t>теорети</w:t>
      </w:r>
      <w:r w:rsidR="0028497A">
        <w:rPr>
          <w:rFonts w:eastAsia="Arial Unicode MS"/>
          <w:lang w:val="ru-RU"/>
        </w:rPr>
        <w:t>ческого</w:t>
      </w:r>
      <w:r w:rsidR="0028497A" w:rsidRPr="0028497A">
        <w:rPr>
          <w:rFonts w:eastAsia="Arial Unicode MS"/>
          <w:lang w:val="ru-RU"/>
        </w:rPr>
        <w:t>"</w:t>
      </w:r>
      <w:r w:rsidRPr="00163998">
        <w:rPr>
          <w:rFonts w:eastAsia="Arial Unicode MS"/>
          <w:lang w:val="ru-RU"/>
        </w:rPr>
        <w:t xml:space="preserve"> </w:t>
      </w:r>
      <w:r w:rsidR="0028497A" w:rsidRPr="00163998">
        <w:rPr>
          <w:rFonts w:eastAsia="Arial Unicode MS"/>
          <w:lang w:val="ru-RU"/>
        </w:rPr>
        <w:t xml:space="preserve">максимума </w:t>
      </w:r>
      <w:r w:rsidR="0028497A">
        <w:rPr>
          <w:rFonts w:eastAsia="Arial Unicode MS"/>
          <w:lang w:val="ru-RU"/>
        </w:rPr>
        <w:t>шумового</w:t>
      </w:r>
      <w:r w:rsidR="0028497A" w:rsidRPr="00163998">
        <w:rPr>
          <w:rFonts w:eastAsia="Arial Unicode MS"/>
          <w:lang w:val="ru-RU"/>
        </w:rPr>
        <w:t xml:space="preserve"> </w:t>
      </w:r>
      <w:r w:rsidR="00F927A7">
        <w:rPr>
          <w:rFonts w:eastAsia="Arial Unicode MS"/>
          <w:lang w:val="ru-RU"/>
        </w:rPr>
        <w:t>скана</w:t>
      </w:r>
      <w:r w:rsidRPr="00163998">
        <w:rPr>
          <w:rFonts w:eastAsia="Arial Unicode MS"/>
          <w:lang w:val="ru-RU"/>
        </w:rPr>
        <w:t>, который не</w:t>
      </w:r>
      <w:r w:rsidR="0028497A">
        <w:rPr>
          <w:rFonts w:eastAsia="Arial Unicode MS"/>
          <w:lang w:val="ru-RU"/>
        </w:rPr>
        <w:t>видим на измеренных скан</w:t>
      </w:r>
      <w:r w:rsidR="00F927A7">
        <w:rPr>
          <w:rFonts w:eastAsia="Arial Unicode MS"/>
          <w:lang w:val="ru-RU"/>
        </w:rPr>
        <w:t>а</w:t>
      </w:r>
      <w:r w:rsidR="0028497A">
        <w:rPr>
          <w:rFonts w:eastAsia="Arial Unicode MS"/>
          <w:lang w:val="ru-RU"/>
        </w:rPr>
        <w:t>х</w:t>
      </w:r>
      <w:r w:rsidRPr="00163998">
        <w:rPr>
          <w:rFonts w:eastAsia="Arial Unicode MS"/>
          <w:lang w:val="ru-RU"/>
        </w:rPr>
        <w:t xml:space="preserve"> за счет инверсии в схеме </w:t>
      </w:r>
      <w:r w:rsidR="0028497A">
        <w:t>CARIOCA</w:t>
      </w:r>
      <w:r w:rsidRPr="00163998">
        <w:rPr>
          <w:rFonts w:eastAsia="Arial Unicode MS"/>
          <w:lang w:val="ru-RU"/>
        </w:rPr>
        <w:t>: при некотором</w:t>
      </w:r>
      <w:r w:rsidR="0028497A">
        <w:rPr>
          <w:rFonts w:eastAsia="Arial Unicode MS"/>
          <w:lang w:val="ru-RU"/>
        </w:rPr>
        <w:t xml:space="preserve"> достаточно низком пороге канал</w:t>
      </w:r>
      <w:r w:rsidRPr="00163998">
        <w:rPr>
          <w:rFonts w:eastAsia="Arial Unicode MS"/>
          <w:lang w:val="ru-RU"/>
        </w:rPr>
        <w:t xml:space="preserve"> </w:t>
      </w:r>
      <w:r w:rsidR="0028497A">
        <w:t>CARIOCA</w:t>
      </w:r>
      <w:r w:rsidR="0028497A" w:rsidRPr="0028497A">
        <w:rPr>
          <w:lang w:val="ru-RU"/>
        </w:rPr>
        <w:t xml:space="preserve"> </w:t>
      </w:r>
      <w:r w:rsidRPr="00163998">
        <w:rPr>
          <w:rFonts w:eastAsia="Arial Unicode MS"/>
          <w:lang w:val="ru-RU"/>
        </w:rPr>
        <w:t xml:space="preserve">начинает работать в </w:t>
      </w:r>
      <w:r w:rsidR="00F927A7">
        <w:rPr>
          <w:rFonts w:eastAsia="Arial Unicode MS"/>
          <w:lang w:val="ru-RU"/>
        </w:rPr>
        <w:t>инверсном</w:t>
      </w:r>
      <w:r w:rsidRPr="00163998">
        <w:rPr>
          <w:rFonts w:eastAsia="Arial Unicode MS"/>
          <w:lang w:val="ru-RU"/>
        </w:rPr>
        <w:t xml:space="preserve"> режиме для г</w:t>
      </w:r>
      <w:r w:rsidR="0028497A">
        <w:rPr>
          <w:rFonts w:eastAsia="Arial Unicode MS"/>
          <w:lang w:val="ru-RU"/>
        </w:rPr>
        <w:t>енерации шума (рис. 1</w:t>
      </w:r>
      <w:r w:rsidR="00F927A7">
        <w:rPr>
          <w:rFonts w:eastAsia="Arial Unicode MS"/>
          <w:lang w:val="ru-RU"/>
        </w:rPr>
        <w:t>,</w:t>
      </w:r>
      <w:r w:rsidR="0028497A">
        <w:rPr>
          <w:rFonts w:eastAsia="Arial Unicode MS"/>
          <w:lang w:val="ru-RU"/>
        </w:rPr>
        <w:t xml:space="preserve"> </w:t>
      </w:r>
      <w:r w:rsidR="00F927A7" w:rsidRPr="00F927A7">
        <w:rPr>
          <w:rFonts w:eastAsia="Arial Unicode MS"/>
          <w:lang w:val="ru-RU"/>
        </w:rPr>
        <w:t>левые</w:t>
      </w:r>
      <w:r w:rsidR="00F927A7">
        <w:rPr>
          <w:rFonts w:eastAsia="Arial Unicode MS"/>
          <w:lang w:val="ru-RU"/>
        </w:rPr>
        <w:t xml:space="preserve"> ветви шумовых сканов</w:t>
      </w:r>
      <w:r w:rsidRPr="00F927A7">
        <w:rPr>
          <w:rFonts w:eastAsia="Arial Unicode MS"/>
          <w:lang w:val="ru-RU"/>
        </w:rPr>
        <w:t>),</w:t>
      </w:r>
      <w:r w:rsidRPr="00163998">
        <w:rPr>
          <w:rFonts w:eastAsia="Arial Unicode MS"/>
          <w:lang w:val="ru-RU"/>
        </w:rPr>
        <w:t xml:space="preserve"> в то время как усиление сигнала не </w:t>
      </w:r>
      <w:r w:rsidR="0028497A">
        <w:rPr>
          <w:rFonts w:eastAsia="Arial Unicode MS"/>
          <w:lang w:val="ru-RU"/>
        </w:rPr>
        <w:t>происходит</w:t>
      </w:r>
      <w:r w:rsidRPr="00163998">
        <w:rPr>
          <w:rFonts w:eastAsia="Arial Unicode MS"/>
          <w:lang w:val="ru-RU"/>
        </w:rPr>
        <w:t xml:space="preserve">, так </w:t>
      </w:r>
      <w:r w:rsidR="00026BAD">
        <w:rPr>
          <w:rFonts w:eastAsia="Arial Unicode MS"/>
          <w:lang w:val="ru-RU"/>
        </w:rPr>
        <w:t>что</w:t>
      </w:r>
      <w:r w:rsidRPr="00163998">
        <w:rPr>
          <w:rFonts w:eastAsia="Arial Unicode MS"/>
          <w:lang w:val="ru-RU"/>
        </w:rPr>
        <w:t xml:space="preserve"> </w:t>
      </w:r>
      <w:r w:rsidR="0062083E">
        <w:rPr>
          <w:rFonts w:eastAsia="Arial Unicode MS"/>
          <w:lang w:val="ru-RU"/>
        </w:rPr>
        <w:t>наводки</w:t>
      </w:r>
      <w:r w:rsidR="0062083E" w:rsidRPr="00322315">
        <w:rPr>
          <w:rFonts w:eastAsia="Arial Unicode MS"/>
          <w:lang w:val="ru-RU"/>
        </w:rPr>
        <w:t xml:space="preserve"> </w:t>
      </w:r>
      <w:r w:rsidRPr="00163998">
        <w:rPr>
          <w:rFonts w:eastAsia="Arial Unicode MS"/>
          <w:lang w:val="ru-RU"/>
        </w:rPr>
        <w:t xml:space="preserve">и самовозбуждение не </w:t>
      </w:r>
      <w:r w:rsidR="0062083E">
        <w:rPr>
          <w:rFonts w:eastAsia="Arial Unicode MS"/>
          <w:lang w:val="ru-RU"/>
        </w:rPr>
        <w:t>оказываю</w:t>
      </w:r>
      <w:r w:rsidR="0028497A">
        <w:rPr>
          <w:rFonts w:eastAsia="Arial Unicode MS"/>
          <w:lang w:val="ru-RU"/>
        </w:rPr>
        <w:t>т</w:t>
      </w:r>
      <w:r w:rsidRPr="00163998">
        <w:rPr>
          <w:rFonts w:eastAsia="Arial Unicode MS"/>
          <w:lang w:val="ru-RU"/>
        </w:rPr>
        <w:t xml:space="preserve"> зн</w:t>
      </w:r>
      <w:r w:rsidR="0062083E">
        <w:rPr>
          <w:rFonts w:eastAsia="Arial Unicode MS"/>
          <w:lang w:val="ru-RU"/>
        </w:rPr>
        <w:t>ачительного влияния</w:t>
      </w:r>
      <w:r w:rsidR="00026BAD">
        <w:rPr>
          <w:rFonts w:eastAsia="Arial Unicode MS"/>
          <w:lang w:val="ru-RU"/>
        </w:rPr>
        <w:t xml:space="preserve"> на эти</w:t>
      </w:r>
      <w:r w:rsidR="0028497A">
        <w:rPr>
          <w:rFonts w:eastAsia="Arial Unicode MS"/>
          <w:lang w:val="ru-RU"/>
        </w:rPr>
        <w:t xml:space="preserve"> левые </w:t>
      </w:r>
      <w:r w:rsidR="0028497A" w:rsidRPr="00F927A7">
        <w:rPr>
          <w:rFonts w:eastAsia="Arial Unicode MS"/>
          <w:lang w:val="ru-RU"/>
        </w:rPr>
        <w:t>ветви</w:t>
      </w:r>
      <w:r w:rsidRPr="00163998">
        <w:rPr>
          <w:rFonts w:eastAsia="Arial Unicode MS"/>
          <w:lang w:val="ru-RU"/>
        </w:rPr>
        <w:t>.</w:t>
      </w:r>
    </w:p>
    <w:p w14:paraId="431FCCA3" w14:textId="77777777" w:rsidR="00FE67B9" w:rsidRPr="00A65593" w:rsidRDefault="00FE67B9" w:rsidP="00FE67B9">
      <w:pPr>
        <w:jc w:val="both"/>
        <w:rPr>
          <w:lang w:val="ru-RU"/>
        </w:rPr>
      </w:pPr>
      <w:r>
        <w:rPr>
          <w:lang w:val="ru-RU"/>
        </w:rPr>
        <w:tab/>
      </w:r>
      <w:r w:rsidRPr="00A65593">
        <w:rPr>
          <w:lang w:val="ru-RU"/>
        </w:rPr>
        <w:t xml:space="preserve">Самовозбуждение </w:t>
      </w:r>
      <w:r>
        <w:rPr>
          <w:lang w:val="ru-RU"/>
        </w:rPr>
        <w:t>проявляется в виде</w:t>
      </w:r>
      <w:r w:rsidRPr="00A65593">
        <w:rPr>
          <w:lang w:val="ru-RU"/>
        </w:rPr>
        <w:t xml:space="preserve"> </w:t>
      </w:r>
      <w:r>
        <w:rPr>
          <w:lang w:val="ru-RU"/>
        </w:rPr>
        <w:t>увеличенного на</w:t>
      </w:r>
      <w:r w:rsidRPr="00A65593">
        <w:rPr>
          <w:lang w:val="ru-RU"/>
        </w:rPr>
        <w:t xml:space="preserve">клона вблизи видимого пика </w:t>
      </w:r>
      <w:r>
        <w:rPr>
          <w:lang w:val="ru-RU"/>
        </w:rPr>
        <w:t xml:space="preserve">на правых ветвях </w:t>
      </w:r>
      <w:r w:rsidRPr="00A65593">
        <w:rPr>
          <w:lang w:val="ru-RU"/>
        </w:rPr>
        <w:t xml:space="preserve">для многих каналов (так </w:t>
      </w:r>
      <w:r>
        <w:rPr>
          <w:lang w:val="ru-RU"/>
        </w:rPr>
        <w:t>что при настройке порогов</w:t>
      </w:r>
      <w:r w:rsidRPr="00A65593">
        <w:rPr>
          <w:lang w:val="ru-RU"/>
        </w:rPr>
        <w:t xml:space="preserve">, безусловно, </w:t>
      </w:r>
      <w:r>
        <w:rPr>
          <w:lang w:val="ru-RU"/>
        </w:rPr>
        <w:t>нужно</w:t>
      </w:r>
      <w:r w:rsidRPr="00A65593">
        <w:rPr>
          <w:lang w:val="ru-RU"/>
        </w:rPr>
        <w:t xml:space="preserve"> избегать </w:t>
      </w:r>
      <w:r>
        <w:rPr>
          <w:lang w:val="ru-RU"/>
        </w:rPr>
        <w:t xml:space="preserve">этих областей). Именно поэтому </w:t>
      </w:r>
      <w:r>
        <w:rPr>
          <w:rFonts w:ascii="Symbol" w:hAnsi="Symbol" w:cs="Symbol"/>
        </w:rPr>
        <w:t></w:t>
      </w:r>
      <w:r>
        <w:rPr>
          <w:rFonts w:ascii="Symbol" w:hAnsi="Symbol" w:cs="Symbol"/>
          <w:lang w:val="ru-RU"/>
        </w:rPr>
        <w:t></w:t>
      </w:r>
      <w:r>
        <w:rPr>
          <w:lang w:val="ru-RU"/>
        </w:rPr>
        <w:t xml:space="preserve">шума </w:t>
      </w:r>
      <w:r w:rsidRPr="00A65593">
        <w:rPr>
          <w:lang w:val="ru-RU"/>
        </w:rPr>
        <w:t xml:space="preserve">извлекаются намного лучше из гауссовой </w:t>
      </w:r>
      <w:r>
        <w:rPr>
          <w:lang w:val="ru-RU"/>
        </w:rPr>
        <w:t xml:space="preserve">аппроксимации </w:t>
      </w:r>
      <w:r w:rsidRPr="00A65593">
        <w:rPr>
          <w:lang w:val="ru-RU"/>
        </w:rPr>
        <w:t>л</w:t>
      </w:r>
      <w:r>
        <w:rPr>
          <w:lang w:val="ru-RU"/>
        </w:rPr>
        <w:t>евых ветвей, в то время как положение базовой</w:t>
      </w:r>
      <w:r w:rsidRPr="00A65593">
        <w:rPr>
          <w:lang w:val="ru-RU"/>
        </w:rPr>
        <w:t xml:space="preserve"> </w:t>
      </w:r>
      <w:r>
        <w:rPr>
          <w:lang w:val="ru-RU"/>
        </w:rPr>
        <w:t>линии</w:t>
      </w:r>
      <w:r w:rsidRPr="00A65593">
        <w:rPr>
          <w:lang w:val="ru-RU"/>
        </w:rPr>
        <w:t xml:space="preserve"> </w:t>
      </w:r>
      <w:r>
        <w:rPr>
          <w:rFonts w:ascii="Symbol" w:hAnsi="Symbol" w:cs="Symbol"/>
        </w:rPr>
        <w:t></w:t>
      </w:r>
      <w:r w:rsidRPr="00A65593">
        <w:rPr>
          <w:lang w:val="ru-RU"/>
        </w:rPr>
        <w:t xml:space="preserve"> получается из </w:t>
      </w:r>
      <w:r>
        <w:rPr>
          <w:lang w:val="ru-RU"/>
        </w:rPr>
        <w:t>фита краев</w:t>
      </w:r>
      <w:r w:rsidRPr="00A65593">
        <w:rPr>
          <w:lang w:val="ru-RU"/>
        </w:rPr>
        <w:t xml:space="preserve"> </w:t>
      </w:r>
      <w:r>
        <w:rPr>
          <w:lang w:val="ru-RU"/>
        </w:rPr>
        <w:t>правых</w:t>
      </w:r>
      <w:r w:rsidRPr="00A65593">
        <w:rPr>
          <w:lang w:val="ru-RU"/>
        </w:rPr>
        <w:t xml:space="preserve"> ветвей </w:t>
      </w:r>
      <w:r>
        <w:rPr>
          <w:lang w:val="ru-RU"/>
        </w:rPr>
        <w:t xml:space="preserve">с </w:t>
      </w:r>
      <w:r w:rsidRPr="00A65593">
        <w:rPr>
          <w:lang w:val="ru-RU"/>
        </w:rPr>
        <w:t xml:space="preserve">фиксированным </w:t>
      </w:r>
      <w:r>
        <w:rPr>
          <w:lang w:val="ru-RU"/>
        </w:rPr>
        <w:t xml:space="preserve">значением </w:t>
      </w:r>
      <w:r>
        <w:rPr>
          <w:rFonts w:ascii="Symbol" w:hAnsi="Symbol" w:cs="Symbol"/>
        </w:rPr>
        <w:t></w:t>
      </w:r>
      <w:r>
        <w:rPr>
          <w:rFonts w:ascii="Symbol" w:hAnsi="Symbol" w:cs="Symbol"/>
        </w:rPr>
        <w:t></w:t>
      </w:r>
    </w:p>
    <w:p w14:paraId="35FA7197" w14:textId="77777777" w:rsidR="00FE67B9" w:rsidRDefault="00FE67B9" w:rsidP="00FE67B9">
      <w:pPr>
        <w:jc w:val="both"/>
        <w:rPr>
          <w:lang w:val="ru-RU"/>
        </w:rPr>
      </w:pPr>
      <w:r>
        <w:rPr>
          <w:lang w:val="ru-RU"/>
        </w:rPr>
        <w:tab/>
        <w:t>Идея альтернативной</w:t>
      </w:r>
      <w:r w:rsidRPr="00BE4814">
        <w:rPr>
          <w:lang w:val="ru-RU"/>
        </w:rPr>
        <w:t xml:space="preserve"> процедуры настройки пороговых значений </w:t>
      </w:r>
      <w:r>
        <w:rPr>
          <w:lang w:val="ru-RU"/>
        </w:rPr>
        <w:t>состояла в том, чтобы</w:t>
      </w:r>
      <w:r w:rsidRPr="00BE4814">
        <w:rPr>
          <w:lang w:val="ru-RU"/>
        </w:rPr>
        <w:t xml:space="preserve"> установить их на заданное фиксированное смещение (</w:t>
      </w:r>
      <w:r>
        <w:t>v</w:t>
      </w:r>
      <w:r w:rsidRPr="00BE4814">
        <w:rPr>
          <w:lang w:val="ru-RU"/>
        </w:rPr>
        <w:t>-</w:t>
      </w:r>
      <w:r>
        <w:rPr>
          <w:rFonts w:ascii="Symbol" w:hAnsi="Symbol" w:cs="Symbol"/>
        </w:rPr>
        <w:t></w:t>
      </w:r>
      <w:r w:rsidRPr="00BE4814">
        <w:rPr>
          <w:lang w:val="ru-RU"/>
        </w:rPr>
        <w:t>)</w:t>
      </w:r>
      <w:r>
        <w:rPr>
          <w:lang w:val="ru-RU"/>
        </w:rPr>
        <w:t xml:space="preserve"> </w:t>
      </w:r>
      <w:r w:rsidRPr="00BE4814">
        <w:rPr>
          <w:lang w:val="ru-RU"/>
        </w:rPr>
        <w:t xml:space="preserve">от базовой линии </w:t>
      </w:r>
      <w:r>
        <w:rPr>
          <w:rFonts w:ascii="Symbol" w:hAnsi="Symbol" w:cs="Symbol"/>
        </w:rPr>
        <w:t></w:t>
      </w:r>
      <w:r>
        <w:rPr>
          <w:lang w:val="ru-RU"/>
        </w:rPr>
        <w:t>, а не выбирать их при</w:t>
      </w:r>
      <w:r w:rsidRPr="00BE4814">
        <w:rPr>
          <w:lang w:val="ru-RU"/>
        </w:rPr>
        <w:t xml:space="preserve"> </w:t>
      </w:r>
      <w:r>
        <w:rPr>
          <w:lang w:val="ru-RU"/>
        </w:rPr>
        <w:t>заданном</w:t>
      </w:r>
      <w:r w:rsidRPr="00BE4814">
        <w:rPr>
          <w:lang w:val="ru-RU"/>
        </w:rPr>
        <w:t xml:space="preserve"> </w:t>
      </w:r>
      <w:r>
        <w:rPr>
          <w:lang w:val="ru-RU"/>
        </w:rPr>
        <w:t>уровне</w:t>
      </w:r>
      <w:r w:rsidRPr="00BE4814">
        <w:rPr>
          <w:lang w:val="ru-RU"/>
        </w:rPr>
        <w:t xml:space="preserve"> шума F. </w:t>
      </w:r>
      <w:r>
        <w:rPr>
          <w:lang w:val="ru-RU"/>
        </w:rPr>
        <w:t>Основанная на шумах н</w:t>
      </w:r>
      <w:r w:rsidRPr="00BE4814">
        <w:rPr>
          <w:lang w:val="ru-RU"/>
        </w:rPr>
        <w:t xml:space="preserve">астройка зависит также от </w:t>
      </w:r>
      <w:r>
        <w:rPr>
          <w:lang w:val="ru-RU"/>
        </w:rPr>
        <w:t>изменения</w:t>
      </w:r>
      <w:r w:rsidRPr="00BE4814">
        <w:rPr>
          <w:lang w:val="ru-RU"/>
        </w:rPr>
        <w:t xml:space="preserve"> </w:t>
      </w:r>
      <w:r>
        <w:rPr>
          <w:rFonts w:ascii="Symbol" w:hAnsi="Symbol" w:cs="Symbol"/>
        </w:rPr>
        <w:t></w:t>
      </w:r>
      <w:r>
        <w:rPr>
          <w:rFonts w:ascii="Symbol" w:hAnsi="Symbol" w:cs="Symbol"/>
        </w:rPr>
        <w:t></w:t>
      </w:r>
      <w:r>
        <w:rPr>
          <w:lang w:val="ru-RU"/>
        </w:rPr>
        <w:t>в разных каналах</w:t>
      </w:r>
      <w:r w:rsidRPr="00BE4814">
        <w:rPr>
          <w:lang w:val="ru-RU"/>
        </w:rPr>
        <w:t>, в то время как фиксированное смещение от базовой линии (</w:t>
      </w:r>
      <w:r>
        <w:t>v</w:t>
      </w:r>
      <w:r w:rsidRPr="00BE4814">
        <w:rPr>
          <w:lang w:val="ru-RU"/>
        </w:rPr>
        <w:t>-</w:t>
      </w:r>
      <w:r>
        <w:rPr>
          <w:rFonts w:ascii="Symbol" w:hAnsi="Symbol" w:cs="Symbol"/>
        </w:rPr>
        <w:t></w:t>
      </w:r>
      <w:r w:rsidRPr="00BE4814">
        <w:rPr>
          <w:lang w:val="ru-RU"/>
        </w:rPr>
        <w:t>)</w:t>
      </w:r>
      <w:r>
        <w:rPr>
          <w:lang w:val="ru-RU"/>
        </w:rPr>
        <w:t xml:space="preserve"> </w:t>
      </w:r>
      <w:r w:rsidRPr="00BE4814">
        <w:rPr>
          <w:lang w:val="ru-RU"/>
        </w:rPr>
        <w:t xml:space="preserve">является истинным </w:t>
      </w:r>
      <w:r>
        <w:rPr>
          <w:lang w:val="ru-RU"/>
        </w:rPr>
        <w:t>значением порога</w:t>
      </w:r>
      <w:r w:rsidRPr="00BE4814">
        <w:rPr>
          <w:lang w:val="ru-RU"/>
        </w:rPr>
        <w:t xml:space="preserve">, которое определяет разрешение сигнала по времени. </w:t>
      </w:r>
      <w:r>
        <w:rPr>
          <w:lang w:val="ru-RU"/>
        </w:rPr>
        <w:t>Из</w:t>
      </w:r>
      <w:r w:rsidRPr="00BE4814">
        <w:rPr>
          <w:lang w:val="ru-RU"/>
        </w:rPr>
        <w:t xml:space="preserve"> моделирования известно, что в случае достаточно высоких порогов (по сравнению с сигналом) большое изменение этого смещения (порядка среднего значения) может существенно изменить полученное разрешение.</w:t>
      </w:r>
    </w:p>
    <w:p w14:paraId="63E488AB" w14:textId="77777777" w:rsidR="00BA1FC7" w:rsidRPr="00163998" w:rsidRDefault="00BA1FC7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lang w:val="ru-RU"/>
        </w:rPr>
      </w:pPr>
    </w:p>
    <w:p w14:paraId="515BE7A7" w14:textId="77777777" w:rsidR="00BE4814" w:rsidRPr="00FE67B9" w:rsidRDefault="00575918" w:rsidP="00375A17">
      <w:pPr>
        <w:tabs>
          <w:tab w:val="left" w:pos="6663"/>
        </w:tabs>
        <w:spacing w:line="20" w:lineRule="atLeast"/>
        <w:ind w:firstLine="567"/>
        <w:jc w:val="both"/>
        <w:rPr>
          <w:rFonts w:eastAsia="Arial Unicode MS"/>
          <w:i/>
          <w:sz w:val="20"/>
          <w:szCs w:val="20"/>
          <w:lang w:val="ru-RU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778976FB" wp14:editId="6FA683C6">
            <wp:simplePos x="0" y="0"/>
            <wp:positionH relativeFrom="column">
              <wp:posOffset>-539115</wp:posOffset>
            </wp:positionH>
            <wp:positionV relativeFrom="paragraph">
              <wp:posOffset>1905</wp:posOffset>
            </wp:positionV>
            <wp:extent cx="7185025" cy="8161020"/>
            <wp:effectExtent l="0" t="0" r="0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025" cy="816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31F" w:rsidRPr="001C5A80">
        <w:rPr>
          <w:rFonts w:eastAsia="Arial Unicode MS"/>
          <w:i/>
          <w:sz w:val="20"/>
          <w:szCs w:val="20"/>
          <w:lang w:val="ru-RU"/>
        </w:rPr>
        <w:t>Рис</w:t>
      </w:r>
      <w:r w:rsidR="00026BAD">
        <w:rPr>
          <w:rFonts w:eastAsia="Arial Unicode MS"/>
          <w:i/>
          <w:sz w:val="20"/>
          <w:szCs w:val="20"/>
          <w:lang w:val="ru-RU"/>
        </w:rPr>
        <w:t>. 1. Пример шумовых сканов, зарегистрированных для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16 </w:t>
      </w:r>
      <w:proofErr w:type="spellStart"/>
      <w:r w:rsidR="0062631F" w:rsidRPr="001C5A80">
        <w:rPr>
          <w:rFonts w:eastAsia="Arial Unicode MS"/>
          <w:i/>
          <w:sz w:val="20"/>
          <w:szCs w:val="20"/>
          <w:lang w:val="ru-RU"/>
        </w:rPr>
        <w:t>строу</w:t>
      </w:r>
      <w:proofErr w:type="spellEnd"/>
      <w:r w:rsidR="00026BAD">
        <w:rPr>
          <w:rFonts w:eastAsia="Arial Unicode MS"/>
          <w:i/>
          <w:sz w:val="20"/>
          <w:szCs w:val="20"/>
          <w:lang w:val="ru-RU"/>
        </w:rPr>
        <w:t xml:space="preserve"> каналов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одного чипа </w:t>
      </w:r>
      <w:r w:rsidR="001C5A80" w:rsidRPr="001C5A80">
        <w:rPr>
          <w:rFonts w:eastAsia="Arial Unicode MS"/>
          <w:i/>
          <w:iCs/>
          <w:sz w:val="20"/>
          <w:szCs w:val="20"/>
        </w:rPr>
        <w:t>CARIOCA</w:t>
      </w:r>
      <w:r w:rsidR="00026BAD">
        <w:rPr>
          <w:rFonts w:eastAsia="Arial Unicode MS"/>
          <w:i/>
          <w:sz w:val="20"/>
          <w:szCs w:val="20"/>
          <w:lang w:val="ru-RU"/>
        </w:rPr>
        <w:t>. Крестики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>: данные соб</w:t>
      </w:r>
      <w:r w:rsidR="00026BAD">
        <w:rPr>
          <w:rFonts w:eastAsia="Arial Unicode MS"/>
          <w:i/>
          <w:sz w:val="20"/>
          <w:szCs w:val="20"/>
          <w:lang w:val="ru-RU"/>
        </w:rPr>
        <w:t>раны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параллельно с использованием </w:t>
      </w:r>
      <w:r w:rsidR="001C5A80">
        <w:rPr>
          <w:rFonts w:eastAsia="Arial Unicode MS"/>
          <w:i/>
          <w:sz w:val="20"/>
          <w:szCs w:val="20"/>
          <w:lang w:val="ru-RU"/>
        </w:rPr>
        <w:t xml:space="preserve">одних и 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тех же пороговых значений для </w:t>
      </w:r>
      <w:r w:rsidR="001C5A80">
        <w:rPr>
          <w:rFonts w:eastAsia="Arial Unicode MS"/>
          <w:i/>
          <w:sz w:val="20"/>
          <w:szCs w:val="20"/>
          <w:lang w:val="ru-RU"/>
        </w:rPr>
        <w:t xml:space="preserve">дискриминаторов </w:t>
      </w:r>
      <w:r w:rsidR="00026BAD" w:rsidRPr="001C5A80">
        <w:rPr>
          <w:rFonts w:eastAsia="Arial Unicode MS"/>
          <w:i/>
          <w:sz w:val="20"/>
          <w:szCs w:val="20"/>
          <w:lang w:val="ru-RU"/>
        </w:rPr>
        <w:t>всех</w:t>
      </w:r>
      <w:r w:rsidR="00026BAD">
        <w:rPr>
          <w:rFonts w:eastAsia="Arial Unicode MS"/>
          <w:i/>
          <w:sz w:val="20"/>
          <w:szCs w:val="20"/>
          <w:lang w:val="ru-RU"/>
        </w:rPr>
        <w:t xml:space="preserve"> </w:t>
      </w:r>
      <w:r w:rsidR="001C5A80">
        <w:rPr>
          <w:rFonts w:eastAsia="Arial Unicode MS"/>
          <w:i/>
          <w:sz w:val="20"/>
          <w:szCs w:val="20"/>
          <w:lang w:val="ru-RU"/>
        </w:rPr>
        <w:t>каналов</w:t>
      </w:r>
      <w:r w:rsidR="00026BAD">
        <w:rPr>
          <w:rFonts w:eastAsia="Arial Unicode MS"/>
          <w:i/>
          <w:sz w:val="20"/>
          <w:szCs w:val="20"/>
          <w:lang w:val="ru-RU"/>
        </w:rPr>
        <w:t>. Кружк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и: </w:t>
      </w:r>
      <w:r w:rsidR="00026BAD">
        <w:rPr>
          <w:rFonts w:eastAsia="Arial Unicode MS"/>
          <w:i/>
          <w:sz w:val="20"/>
          <w:szCs w:val="20"/>
          <w:lang w:val="ru-RU"/>
        </w:rPr>
        <w:t xml:space="preserve">шумовые сканы 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зарегистрированы для каждого канала в отдельности с очень высокими порогами в других </w:t>
      </w:r>
      <w:proofErr w:type="spellStart"/>
      <w:r w:rsidR="001C5A80">
        <w:rPr>
          <w:rFonts w:eastAsia="Arial Unicode MS"/>
          <w:i/>
          <w:sz w:val="20"/>
          <w:szCs w:val="20"/>
          <w:lang w:val="ru-RU"/>
        </w:rPr>
        <w:t>строу</w:t>
      </w:r>
      <w:proofErr w:type="spellEnd"/>
      <w:r w:rsidR="001C5A80">
        <w:rPr>
          <w:rFonts w:eastAsia="Arial Unicode MS"/>
          <w:i/>
          <w:sz w:val="20"/>
          <w:szCs w:val="20"/>
          <w:lang w:val="ru-RU"/>
        </w:rPr>
        <w:t>. Видимые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вторичные бу</w:t>
      </w:r>
      <w:r w:rsidR="001C5A80">
        <w:rPr>
          <w:rFonts w:eastAsia="Arial Unicode MS"/>
          <w:i/>
          <w:sz w:val="20"/>
          <w:szCs w:val="20"/>
          <w:lang w:val="ru-RU"/>
        </w:rPr>
        <w:t>горки на некоторых правых ветвях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</w:t>
      </w:r>
      <w:r w:rsidR="00026BAD">
        <w:rPr>
          <w:rFonts w:eastAsia="Arial Unicode MS"/>
          <w:i/>
          <w:sz w:val="20"/>
          <w:szCs w:val="20"/>
          <w:lang w:val="ru-RU"/>
        </w:rPr>
        <w:t>при параллельном сканировании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отражают наличие искусственных</w:t>
      </w:r>
      <w:r w:rsidR="0062083E">
        <w:rPr>
          <w:rFonts w:eastAsia="Arial Unicode MS"/>
          <w:i/>
          <w:sz w:val="20"/>
          <w:szCs w:val="20"/>
          <w:lang w:val="ru-RU"/>
        </w:rPr>
        <w:t xml:space="preserve"> наводок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>, которые могут вызвать сдвиг порог</w:t>
      </w:r>
      <w:r w:rsidR="001C5A80">
        <w:rPr>
          <w:rFonts w:eastAsia="Arial Unicode MS"/>
          <w:i/>
          <w:sz w:val="20"/>
          <w:szCs w:val="20"/>
          <w:lang w:val="ru-RU"/>
        </w:rPr>
        <w:t>а в соответствующей процедуре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>. Сплошные ве</w:t>
      </w:r>
      <w:r w:rsidR="001C5A80">
        <w:rPr>
          <w:rFonts w:eastAsia="Arial Unicode MS"/>
          <w:i/>
          <w:sz w:val="20"/>
          <w:szCs w:val="20"/>
          <w:lang w:val="ru-RU"/>
        </w:rPr>
        <w:t xml:space="preserve">ртикальные линии показывают </w:t>
      </w:r>
      <w:r w:rsidR="00026BAD">
        <w:rPr>
          <w:rFonts w:eastAsia="Arial Unicode MS"/>
          <w:i/>
          <w:sz w:val="20"/>
          <w:szCs w:val="20"/>
          <w:lang w:val="ru-RU"/>
        </w:rPr>
        <w:t>пороговые значения, установленные при</w:t>
      </w:r>
      <w:r w:rsidR="00026BAD" w:rsidRPr="00026BAD">
        <w:rPr>
          <w:rFonts w:eastAsia="Arial Unicode MS"/>
          <w:i/>
          <w:sz w:val="20"/>
          <w:szCs w:val="20"/>
          <w:lang w:val="ru-RU"/>
        </w:rPr>
        <w:t xml:space="preserve"> </w:t>
      </w:r>
      <w:r w:rsidR="00026BAD">
        <w:rPr>
          <w:rFonts w:eastAsia="Arial Unicode MS"/>
          <w:i/>
          <w:sz w:val="20"/>
          <w:szCs w:val="20"/>
          <w:lang w:val="ru-RU"/>
        </w:rPr>
        <w:t>шуме, равном</w:t>
      </w:r>
      <w:r w:rsidR="001C5A80">
        <w:rPr>
          <w:rFonts w:eastAsia="Arial Unicode MS"/>
          <w:i/>
          <w:sz w:val="20"/>
          <w:szCs w:val="20"/>
          <w:lang w:val="ru-RU"/>
        </w:rPr>
        <w:t xml:space="preserve"> 100 Гц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. Пунктирные линии соответствуют </w:t>
      </w:r>
      <w:r w:rsidR="00026BAD">
        <w:rPr>
          <w:rFonts w:eastAsia="Arial Unicode MS"/>
          <w:i/>
          <w:sz w:val="20"/>
          <w:szCs w:val="20"/>
          <w:lang w:val="ru-RU"/>
        </w:rPr>
        <w:t>альтернативным</w:t>
      </w:r>
      <w:r w:rsidR="001C5A80">
        <w:rPr>
          <w:rFonts w:eastAsia="Arial Unicode MS"/>
          <w:i/>
          <w:sz w:val="20"/>
          <w:szCs w:val="20"/>
          <w:lang w:val="ru-RU"/>
        </w:rPr>
        <w:t xml:space="preserve"> настройкам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порога (см</w:t>
      </w:r>
      <w:r w:rsidR="00026BAD">
        <w:rPr>
          <w:rFonts w:eastAsia="Arial Unicode MS"/>
          <w:i/>
          <w:sz w:val="20"/>
          <w:szCs w:val="20"/>
          <w:lang w:val="ru-RU"/>
        </w:rPr>
        <w:t>.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 xml:space="preserve"> текст) со смещением </w:t>
      </w:r>
      <w:r w:rsidR="001C5A80" w:rsidRPr="001C5A80">
        <w:rPr>
          <w:rFonts w:eastAsia="Arial Unicode MS"/>
          <w:i/>
          <w:iCs/>
          <w:sz w:val="20"/>
          <w:szCs w:val="20"/>
          <w:lang w:val="ru-RU"/>
        </w:rPr>
        <w:t>(</w:t>
      </w:r>
      <w:r w:rsidR="001C5A80">
        <w:rPr>
          <w:rFonts w:eastAsia="Arial Unicode MS"/>
          <w:i/>
          <w:iCs/>
          <w:sz w:val="20"/>
          <w:szCs w:val="20"/>
        </w:rPr>
        <w:t>v</w:t>
      </w:r>
      <w:r w:rsidR="001C5A80" w:rsidRPr="001C5A80">
        <w:rPr>
          <w:rFonts w:eastAsia="Arial Unicode MS"/>
          <w:i/>
          <w:iCs/>
          <w:sz w:val="20"/>
          <w:szCs w:val="20"/>
          <w:lang w:val="ru-RU"/>
        </w:rPr>
        <w:t>-</w:t>
      </w:r>
      <w:r w:rsidR="001C5A80">
        <w:rPr>
          <w:rFonts w:ascii="Symbol" w:eastAsia="Arial Unicode MS" w:hAnsi="Symbol" w:cs="Symbol"/>
          <w:i/>
          <w:iCs/>
          <w:sz w:val="20"/>
          <w:szCs w:val="20"/>
        </w:rPr>
        <w:t></w:t>
      </w:r>
      <w:r w:rsidR="001C5A80" w:rsidRPr="001C5A80">
        <w:rPr>
          <w:rFonts w:eastAsia="Arial Unicode MS"/>
          <w:i/>
          <w:iCs/>
          <w:sz w:val="20"/>
          <w:szCs w:val="20"/>
          <w:lang w:val="ru-RU"/>
        </w:rPr>
        <w:t xml:space="preserve">)=36 </w:t>
      </w:r>
      <w:r w:rsidR="001C5A80">
        <w:rPr>
          <w:rFonts w:eastAsia="Arial Unicode MS"/>
          <w:i/>
          <w:iCs/>
          <w:sz w:val="20"/>
          <w:szCs w:val="20"/>
        </w:rPr>
        <w:t>mV</w:t>
      </w:r>
      <w:r w:rsidR="0062631F" w:rsidRPr="001C5A80">
        <w:rPr>
          <w:rFonts w:eastAsia="Arial Unicode MS"/>
          <w:i/>
          <w:sz w:val="20"/>
          <w:szCs w:val="20"/>
          <w:lang w:val="ru-RU"/>
        </w:rPr>
        <w:t>.</w:t>
      </w:r>
    </w:p>
    <w:p w14:paraId="4DD2E236" w14:textId="77777777" w:rsidR="00796929" w:rsidRDefault="00327CB3" w:rsidP="00A65593">
      <w:pPr>
        <w:jc w:val="both"/>
        <w:rPr>
          <w:lang w:val="ru-RU"/>
        </w:rPr>
      </w:pPr>
      <w:r w:rsidRPr="00BE4814">
        <w:rPr>
          <w:lang w:val="ru-RU"/>
        </w:rPr>
        <w:lastRenderedPageBreak/>
        <w:tab/>
      </w:r>
      <w:r w:rsidR="00796929" w:rsidRPr="00796929">
        <w:rPr>
          <w:lang w:val="ru-RU"/>
        </w:rPr>
        <w:t>Таким образом, альтернативная процедура для настройки пороговых значений с фиксированным (</w:t>
      </w:r>
      <w:r w:rsidR="00796929" w:rsidRPr="00796929">
        <w:t>v</w:t>
      </w:r>
      <w:r w:rsidR="00796929" w:rsidRPr="00796929">
        <w:rPr>
          <w:lang w:val="ru-RU"/>
        </w:rPr>
        <w:t>-</w:t>
      </w:r>
      <w:r w:rsidR="00796929" w:rsidRPr="00796929">
        <w:rPr>
          <w:rFonts w:ascii="Symbol" w:hAnsi="Symbol" w:cs="Symbol"/>
        </w:rPr>
        <w:t></w:t>
      </w:r>
      <w:r w:rsidR="00796929" w:rsidRPr="00796929">
        <w:rPr>
          <w:lang w:val="ru-RU"/>
        </w:rPr>
        <w:t>)  была разработана в рамках инструмента по анализу шума. На рис. 1 можно увидеть результаты установки альтернативных порогов в виде пунктирной вертикальной линии, здесь используется фиксированное смещение, равное</w:t>
      </w:r>
      <w:r w:rsidR="00796929">
        <w:rPr>
          <w:lang w:val="ru-RU"/>
        </w:rPr>
        <w:t xml:space="preserve"> 36 </w:t>
      </w:r>
      <w:r w:rsidR="00796929" w:rsidRPr="00796929">
        <w:t>mV</w:t>
      </w:r>
      <w:r w:rsidR="00796929" w:rsidRPr="00796929">
        <w:rPr>
          <w:lang w:val="ru-RU"/>
        </w:rPr>
        <w:t>. Это значение смещения выбрано таким образом, что средний уровень шума на канал меньше, чем 100 Гц, и шум одного канала не превышает 2000 Гц (см. Рис. 2, нижний график)</w:t>
      </w:r>
      <w:r w:rsidR="00796929">
        <w:rPr>
          <w:lang w:val="ru-RU"/>
        </w:rPr>
        <w:t>.</w:t>
      </w:r>
    </w:p>
    <w:p w14:paraId="2E3D04B7" w14:textId="7A7238D5" w:rsidR="00FE67B9" w:rsidRPr="00F62D81" w:rsidRDefault="00796929" w:rsidP="00A65593">
      <w:pPr>
        <w:jc w:val="both"/>
        <w:rPr>
          <w:highlight w:val="yellow"/>
          <w:lang w:val="ru-RU"/>
        </w:rPr>
      </w:pPr>
      <w:r>
        <w:rPr>
          <w:lang w:val="ru-RU"/>
        </w:rPr>
        <w:tab/>
        <w:t xml:space="preserve">Но испытания на данных во время сеанса </w:t>
      </w:r>
      <w:r w:rsidRPr="00796929">
        <w:rPr>
          <w:lang w:val="ru-RU"/>
        </w:rPr>
        <w:t>2016 года не показал</w:t>
      </w:r>
      <w:r w:rsidR="0031022C">
        <w:rPr>
          <w:lang w:val="ru-RU"/>
        </w:rPr>
        <w:t>и значительной разницы</w:t>
      </w:r>
      <w:r w:rsidRPr="00796929">
        <w:rPr>
          <w:lang w:val="ru-RU"/>
        </w:rPr>
        <w:t xml:space="preserve"> качества данн</w:t>
      </w:r>
      <w:r>
        <w:rPr>
          <w:lang w:val="ru-RU"/>
        </w:rPr>
        <w:t>ых между этими двумя подходами по</w:t>
      </w:r>
      <w:r w:rsidRPr="00796929">
        <w:rPr>
          <w:lang w:val="ru-RU"/>
        </w:rPr>
        <w:t xml:space="preserve"> установлению пороговых уровней. </w:t>
      </w:r>
      <w:r w:rsidR="0031022C">
        <w:rPr>
          <w:lang w:val="ru-RU"/>
        </w:rPr>
        <w:t>Только если применить заведомо</w:t>
      </w:r>
      <w:r w:rsidRPr="00796929">
        <w:rPr>
          <w:lang w:val="ru-RU"/>
        </w:rPr>
        <w:t xml:space="preserve"> слишком высокий </w:t>
      </w:r>
      <w:r>
        <w:rPr>
          <w:lang w:val="ru-RU"/>
        </w:rPr>
        <w:t>постоянный порог смещения (60 </w:t>
      </w:r>
      <w:r w:rsidRPr="00796929">
        <w:t>mV</w:t>
      </w:r>
      <w:r w:rsidRPr="00796929">
        <w:rPr>
          <w:lang w:val="ru-RU"/>
        </w:rPr>
        <w:t xml:space="preserve"> вместо 36</w:t>
      </w:r>
      <w:r>
        <w:rPr>
          <w:lang w:val="ru-RU"/>
        </w:rPr>
        <w:t> </w:t>
      </w:r>
      <w:r w:rsidRPr="00796929">
        <w:t>mV</w:t>
      </w:r>
      <w:r w:rsidRPr="00796929">
        <w:rPr>
          <w:lang w:val="ru-RU"/>
        </w:rPr>
        <w:t xml:space="preserve">), можно </w:t>
      </w:r>
      <w:r>
        <w:rPr>
          <w:lang w:val="ru-RU"/>
        </w:rPr>
        <w:t>различить</w:t>
      </w:r>
      <w:r w:rsidRPr="00796929">
        <w:rPr>
          <w:lang w:val="ru-RU"/>
        </w:rPr>
        <w:t xml:space="preserve"> альтернативные настройки пороговых значений </w:t>
      </w:r>
      <w:r>
        <w:rPr>
          <w:lang w:val="ru-RU"/>
        </w:rPr>
        <w:t xml:space="preserve">от первоначальных </w:t>
      </w:r>
      <w:r w:rsidRPr="00796929">
        <w:rPr>
          <w:lang w:val="ru-RU"/>
        </w:rPr>
        <w:t>путем</w:t>
      </w:r>
      <w:r>
        <w:rPr>
          <w:lang w:val="ru-RU"/>
        </w:rPr>
        <w:t xml:space="preserve"> проверки экспериментального </w:t>
      </w:r>
      <w:r w:rsidRPr="00796929">
        <w:rPr>
          <w:lang w:val="ru-RU"/>
        </w:rPr>
        <w:t xml:space="preserve">распределения </w:t>
      </w:r>
      <w:r>
        <w:rPr>
          <w:lang w:val="ru-RU"/>
        </w:rPr>
        <w:t>лидирую</w:t>
      </w:r>
      <w:r w:rsidRPr="00796929">
        <w:rPr>
          <w:lang w:val="ru-RU"/>
        </w:rPr>
        <w:t xml:space="preserve">щего времени для отдельных </w:t>
      </w:r>
      <w:proofErr w:type="spellStart"/>
      <w:r>
        <w:rPr>
          <w:lang w:val="ru-RU"/>
        </w:rPr>
        <w:t>строу</w:t>
      </w:r>
      <w:proofErr w:type="spellEnd"/>
      <w:r>
        <w:rPr>
          <w:lang w:val="ru-RU"/>
        </w:rPr>
        <w:t>.</w:t>
      </w:r>
      <w:r w:rsidRPr="00796929">
        <w:rPr>
          <w:lang w:val="ru-RU"/>
        </w:rPr>
        <w:t xml:space="preserve"> Тем не мене</w:t>
      </w:r>
      <w:r>
        <w:rPr>
          <w:lang w:val="ru-RU"/>
        </w:rPr>
        <w:t>е, это была важная проверка для прояснения</w:t>
      </w:r>
      <w:r w:rsidRPr="00796929">
        <w:rPr>
          <w:lang w:val="ru-RU"/>
        </w:rPr>
        <w:t xml:space="preserve"> вопрос</w:t>
      </w:r>
      <w:r>
        <w:rPr>
          <w:lang w:val="ru-RU"/>
        </w:rPr>
        <w:t>а</w:t>
      </w:r>
      <w:r w:rsidRPr="00796929">
        <w:rPr>
          <w:lang w:val="ru-RU"/>
        </w:rPr>
        <w:t xml:space="preserve"> о возможных </w:t>
      </w:r>
      <w:r>
        <w:rPr>
          <w:lang w:val="ru-RU"/>
        </w:rPr>
        <w:t>изменениях</w:t>
      </w:r>
      <w:r w:rsidR="001F0303">
        <w:rPr>
          <w:lang w:val="ru-RU"/>
        </w:rPr>
        <w:t xml:space="preserve"> разрешения из-за шумов</w:t>
      </w:r>
      <w:r w:rsidRPr="00796929">
        <w:rPr>
          <w:lang w:val="ru-RU"/>
        </w:rPr>
        <w:t>, зависящих от порога, и при подобных обстоятельствах та</w:t>
      </w:r>
      <w:r>
        <w:rPr>
          <w:lang w:val="ru-RU"/>
        </w:rPr>
        <w:t>кого рода проверки всегда должны быть сделаны</w:t>
      </w:r>
      <w:r w:rsidRPr="00796929">
        <w:rPr>
          <w:lang w:val="ru-RU"/>
        </w:rPr>
        <w:t>.</w:t>
      </w:r>
    </w:p>
    <w:p w14:paraId="75EAA4D0" w14:textId="64FAA13A" w:rsidR="0068769A" w:rsidRDefault="00796929" w:rsidP="00A65593">
      <w:pPr>
        <w:jc w:val="both"/>
        <w:rPr>
          <w:lang w:val="ru-RU"/>
        </w:rPr>
      </w:pPr>
      <w:r>
        <w:rPr>
          <w:lang w:val="ru-RU"/>
        </w:rPr>
        <w:tab/>
      </w:r>
      <w:r w:rsidR="00F62D81">
        <w:rPr>
          <w:lang w:val="ru-RU"/>
        </w:rPr>
        <w:t>Причина малой</w:t>
      </w:r>
      <w:r w:rsidRPr="00796929">
        <w:rPr>
          <w:lang w:val="ru-RU"/>
        </w:rPr>
        <w:t xml:space="preserve"> чувствительности </w:t>
      </w:r>
      <w:r w:rsidR="00F62D81" w:rsidRPr="00796929">
        <w:rPr>
          <w:lang w:val="ru-RU"/>
        </w:rPr>
        <w:t xml:space="preserve">разрешения </w:t>
      </w:r>
      <w:r w:rsidRPr="00796929">
        <w:rPr>
          <w:lang w:val="ru-RU"/>
        </w:rPr>
        <w:t xml:space="preserve">к изменению </w:t>
      </w:r>
      <w:r w:rsidR="00F62D81">
        <w:rPr>
          <w:lang w:val="ru-RU"/>
        </w:rPr>
        <w:t>порогов шу</w:t>
      </w:r>
      <w:r w:rsidR="001F0303">
        <w:rPr>
          <w:lang w:val="ru-RU"/>
        </w:rPr>
        <w:t xml:space="preserve">ма могут быть прояснены </w:t>
      </w:r>
      <w:r w:rsidR="0031022C">
        <w:rPr>
          <w:lang w:val="ru-RU"/>
        </w:rPr>
        <w:t>рис. </w:t>
      </w:r>
      <w:r w:rsidR="00F62D81">
        <w:rPr>
          <w:lang w:val="ru-RU"/>
        </w:rPr>
        <w:t>2, который</w:t>
      </w:r>
      <w:r w:rsidRPr="00796929">
        <w:rPr>
          <w:lang w:val="ru-RU"/>
        </w:rPr>
        <w:t xml:space="preserve"> иллюстрирует результаты гауссовой </w:t>
      </w:r>
      <w:r w:rsidR="00F62D81">
        <w:rPr>
          <w:lang w:val="ru-RU"/>
        </w:rPr>
        <w:t>аппроксимации</w:t>
      </w:r>
      <w:r w:rsidRPr="00796929">
        <w:rPr>
          <w:lang w:val="ru-RU"/>
        </w:rPr>
        <w:t xml:space="preserve"> для всех каналов </w:t>
      </w:r>
      <w:r w:rsidR="00F62D81">
        <w:rPr>
          <w:lang w:val="ru-RU"/>
        </w:rPr>
        <w:t>спектрометра</w:t>
      </w:r>
      <w:r w:rsidR="00F62D81" w:rsidRPr="00796929">
        <w:rPr>
          <w:lang w:val="ru-RU"/>
        </w:rPr>
        <w:t xml:space="preserve"> </w:t>
      </w:r>
      <w:r w:rsidRPr="00796929">
        <w:rPr>
          <w:lang w:val="ru-RU"/>
        </w:rPr>
        <w:t xml:space="preserve">NA62. Верхний </w:t>
      </w:r>
      <w:r w:rsidR="00F62D81">
        <w:rPr>
          <w:lang w:val="ru-RU"/>
        </w:rPr>
        <w:t>график</w:t>
      </w:r>
      <w:r w:rsidRPr="00796929">
        <w:rPr>
          <w:lang w:val="ru-RU"/>
        </w:rPr>
        <w:t xml:space="preserve"> представляет собой распределение </w:t>
      </w:r>
      <w:r w:rsidR="00F62D81" w:rsidRPr="00F62D81">
        <w:rPr>
          <w:lang w:val="ru-RU"/>
        </w:rPr>
        <w:t>ширин</w:t>
      </w:r>
      <w:r w:rsidRPr="00F62D81">
        <w:rPr>
          <w:lang w:val="ru-RU"/>
        </w:rPr>
        <w:t xml:space="preserve"> </w:t>
      </w:r>
      <w:r w:rsidR="00F62D81" w:rsidRPr="00F62D81">
        <w:rPr>
          <w:rFonts w:ascii="Symbol" w:hAnsi="Symbol" w:cs="Symbol"/>
        </w:rPr>
        <w:t></w:t>
      </w:r>
      <w:r w:rsidR="00F62D81" w:rsidRPr="00F62D81">
        <w:rPr>
          <w:rFonts w:ascii="Symbol" w:hAnsi="Symbol" w:cs="Symbol"/>
          <w:lang w:val="ru-RU"/>
        </w:rPr>
        <w:t></w:t>
      </w:r>
      <w:r w:rsidRPr="00796929">
        <w:rPr>
          <w:lang w:val="ru-RU"/>
        </w:rPr>
        <w:t xml:space="preserve">для каждого канала спектрометра. Левый пик соответствует каналам без реальных </w:t>
      </w:r>
      <w:proofErr w:type="spellStart"/>
      <w:r w:rsidR="00F62D81">
        <w:rPr>
          <w:lang w:val="ru-RU"/>
        </w:rPr>
        <w:t>строу</w:t>
      </w:r>
      <w:proofErr w:type="spellEnd"/>
      <w:r w:rsidRPr="00796929">
        <w:rPr>
          <w:lang w:val="ru-RU"/>
        </w:rPr>
        <w:t xml:space="preserve">, которые не используются для </w:t>
      </w:r>
      <w:r w:rsidR="00F62D81">
        <w:rPr>
          <w:lang w:val="ru-RU"/>
        </w:rPr>
        <w:t xml:space="preserve">записи </w:t>
      </w:r>
      <w:r w:rsidRPr="00796929">
        <w:rPr>
          <w:lang w:val="ru-RU"/>
        </w:rPr>
        <w:t xml:space="preserve">данных. Правый пик имеет ширину, которая соответствует </w:t>
      </w:r>
      <w:r w:rsidRPr="0031022C">
        <w:rPr>
          <w:lang w:val="ru-RU"/>
        </w:rPr>
        <w:t xml:space="preserve">лишь 5% от </w:t>
      </w:r>
      <w:r w:rsidR="0031022C">
        <w:rPr>
          <w:lang w:val="ru-RU"/>
        </w:rPr>
        <w:t xml:space="preserve">его </w:t>
      </w:r>
      <w:r w:rsidRPr="0031022C">
        <w:rPr>
          <w:lang w:val="ru-RU"/>
        </w:rPr>
        <w:t xml:space="preserve">среднего значения. </w:t>
      </w:r>
      <w:r w:rsidR="00F62D81" w:rsidRPr="0031022C">
        <w:rPr>
          <w:lang w:val="ru-RU"/>
        </w:rPr>
        <w:t>Из формулы (1) м</w:t>
      </w:r>
      <w:r w:rsidRPr="0031022C">
        <w:rPr>
          <w:lang w:val="ru-RU"/>
        </w:rPr>
        <w:t xml:space="preserve">ожно </w:t>
      </w:r>
      <w:r w:rsidR="005F3BFD">
        <w:rPr>
          <w:lang w:val="ru-RU"/>
        </w:rPr>
        <w:t>понять</w:t>
      </w:r>
      <w:r w:rsidRPr="0031022C">
        <w:rPr>
          <w:lang w:val="ru-RU"/>
        </w:rPr>
        <w:t xml:space="preserve">, что относительное изменение </w:t>
      </w:r>
      <w:r w:rsidR="00F62D81" w:rsidRPr="0031022C">
        <w:rPr>
          <w:lang w:val="ru-RU"/>
        </w:rPr>
        <w:t>смещения (</w:t>
      </w:r>
      <w:r w:rsidR="00F62D81" w:rsidRPr="0031022C">
        <w:t>v</w:t>
      </w:r>
      <w:r w:rsidR="00F62D81" w:rsidRPr="0031022C">
        <w:rPr>
          <w:lang w:val="ru-RU"/>
        </w:rPr>
        <w:t>-</w:t>
      </w:r>
      <w:r w:rsidR="00F62D81" w:rsidRPr="0031022C">
        <w:rPr>
          <w:rFonts w:ascii="Symbol" w:hAnsi="Symbol" w:cs="Symbol"/>
        </w:rPr>
        <w:t></w:t>
      </w:r>
      <w:r w:rsidR="00F62D81" w:rsidRPr="0031022C">
        <w:rPr>
          <w:lang w:val="ru-RU"/>
        </w:rPr>
        <w:t>)</w:t>
      </w:r>
      <w:r w:rsidRPr="0031022C">
        <w:rPr>
          <w:lang w:val="ru-RU"/>
        </w:rPr>
        <w:t xml:space="preserve"> для порогового значения</w:t>
      </w:r>
      <w:r w:rsidR="00F62D81" w:rsidRPr="0031022C">
        <w:rPr>
          <w:lang w:val="ru-RU"/>
        </w:rPr>
        <w:t>, равного</w:t>
      </w:r>
      <w:r w:rsidR="0031022C" w:rsidRPr="0031022C">
        <w:rPr>
          <w:lang w:val="ru-RU"/>
        </w:rPr>
        <w:t xml:space="preserve"> 100 </w:t>
      </w:r>
      <w:r w:rsidRPr="0031022C">
        <w:rPr>
          <w:lang w:val="ru-RU"/>
        </w:rPr>
        <w:t>Гц за счет вариации</w:t>
      </w:r>
      <w:r w:rsidRPr="00796929">
        <w:rPr>
          <w:lang w:val="ru-RU"/>
        </w:rPr>
        <w:t xml:space="preserve"> </w:t>
      </w:r>
      <w:r w:rsidR="00F62D81" w:rsidRPr="00F62D81">
        <w:rPr>
          <w:rFonts w:ascii="Symbol" w:hAnsi="Symbol" w:cs="Symbol"/>
        </w:rPr>
        <w:t></w:t>
      </w:r>
      <w:r w:rsidR="00F62D81" w:rsidRPr="00F62D81">
        <w:rPr>
          <w:rFonts w:ascii="Symbol" w:hAnsi="Symbol" w:cs="Symbol"/>
          <w:lang w:val="ru-RU"/>
        </w:rPr>
        <w:t></w:t>
      </w:r>
      <w:r w:rsidR="00F62D81">
        <w:rPr>
          <w:rFonts w:ascii="Symbol" w:hAnsi="Symbol" w:cs="Symbol"/>
          <w:lang w:val="ru-RU"/>
        </w:rPr>
        <w:t></w:t>
      </w:r>
      <w:r w:rsidR="00F62D81">
        <w:rPr>
          <w:lang w:val="ru-RU"/>
        </w:rPr>
        <w:t>равна относительному изменению</w:t>
      </w:r>
      <w:r w:rsidRPr="00796929">
        <w:rPr>
          <w:lang w:val="ru-RU"/>
        </w:rPr>
        <w:t xml:space="preserve"> </w:t>
      </w:r>
      <w:r w:rsidR="00F62D81" w:rsidRPr="00F62D81">
        <w:rPr>
          <w:rFonts w:ascii="Symbol" w:hAnsi="Symbol" w:cs="Symbol"/>
        </w:rPr>
        <w:t></w:t>
      </w:r>
      <w:r w:rsidRPr="00796929">
        <w:rPr>
          <w:lang w:val="ru-RU"/>
        </w:rPr>
        <w:t xml:space="preserve">, и </w:t>
      </w:r>
      <w:r w:rsidRPr="00F62D81">
        <w:rPr>
          <w:lang w:val="ru-RU"/>
        </w:rPr>
        <w:t xml:space="preserve">поэтому </w:t>
      </w:r>
      <w:r w:rsidR="00F62D81" w:rsidRPr="00F62D81">
        <w:rPr>
          <w:rFonts w:ascii="Symbol" w:hAnsi="Symbol" w:cs="Symbol"/>
        </w:rPr>
        <w:t></w:t>
      </w:r>
      <w:r w:rsidR="00F62D81" w:rsidRPr="00F62D81">
        <w:rPr>
          <w:lang w:val="ru-RU"/>
        </w:rPr>
        <w:t>(</w:t>
      </w:r>
      <w:r w:rsidR="00F62D81" w:rsidRPr="00F62D81">
        <w:t>v</w:t>
      </w:r>
      <w:r w:rsidR="00F62D81" w:rsidRPr="00F62D81">
        <w:rPr>
          <w:lang w:val="ru-RU"/>
        </w:rPr>
        <w:t>-</w:t>
      </w:r>
      <w:r w:rsidR="00F62D81" w:rsidRPr="00F62D81">
        <w:rPr>
          <w:rFonts w:ascii="Symbol" w:hAnsi="Symbol" w:cs="Symbol"/>
        </w:rPr>
        <w:t></w:t>
      </w:r>
      <w:r w:rsidR="00F62D81" w:rsidRPr="00F62D81">
        <w:rPr>
          <w:lang w:val="ru-RU"/>
        </w:rPr>
        <w:t>)/(</w:t>
      </w:r>
      <w:r w:rsidR="00F62D81" w:rsidRPr="00F62D81">
        <w:t>v</w:t>
      </w:r>
      <w:r w:rsidR="00F62D81" w:rsidRPr="00F62D81">
        <w:rPr>
          <w:lang w:val="ru-RU"/>
        </w:rPr>
        <w:t>-</w:t>
      </w:r>
      <w:r w:rsidR="00F62D81" w:rsidRPr="00F62D81">
        <w:rPr>
          <w:rFonts w:ascii="Symbol" w:hAnsi="Symbol" w:cs="Symbol"/>
        </w:rPr>
        <w:t></w:t>
      </w:r>
      <w:r w:rsidR="00F62D81" w:rsidRPr="00F62D81">
        <w:rPr>
          <w:lang w:val="ru-RU"/>
        </w:rPr>
        <w:t xml:space="preserve">) </w:t>
      </w:r>
      <w:r w:rsidRPr="00F62D81">
        <w:rPr>
          <w:lang w:val="ru-RU"/>
        </w:rPr>
        <w:t>также</w:t>
      </w:r>
      <w:r w:rsidRPr="00796929">
        <w:rPr>
          <w:lang w:val="ru-RU"/>
        </w:rPr>
        <w:t xml:space="preserve"> составляет</w:t>
      </w:r>
      <w:r w:rsidR="00F62D81">
        <w:rPr>
          <w:lang w:val="ru-RU"/>
        </w:rPr>
        <w:t xml:space="preserve"> около</w:t>
      </w:r>
      <w:r w:rsidRPr="00796929">
        <w:rPr>
          <w:lang w:val="ru-RU"/>
        </w:rPr>
        <w:t xml:space="preserve"> 5%. Это </w:t>
      </w:r>
      <w:r w:rsidRPr="005F3BFD">
        <w:rPr>
          <w:lang w:val="ru-RU"/>
        </w:rPr>
        <w:t xml:space="preserve">довольно небольшое изменение для порогового значения сигнала, что может привести лишь </w:t>
      </w:r>
      <w:r w:rsidR="00F62D81" w:rsidRPr="005F3BFD">
        <w:rPr>
          <w:lang w:val="ru-RU"/>
        </w:rPr>
        <w:t>к незначительному влиянию на разрешение</w:t>
      </w:r>
      <w:r w:rsidRPr="005F3BFD">
        <w:rPr>
          <w:lang w:val="ru-RU"/>
        </w:rPr>
        <w:t xml:space="preserve"> даже для высоких порогов.</w:t>
      </w:r>
    </w:p>
    <w:p w14:paraId="45C1B294" w14:textId="77777777" w:rsidR="0068769A" w:rsidRDefault="00523FC6" w:rsidP="0068769A">
      <w:pPr>
        <w:jc w:val="center"/>
        <w:rPr>
          <w:i/>
          <w:iCs/>
          <w:sz w:val="20"/>
          <w:szCs w:val="20"/>
          <w:lang w:val="ru-RU"/>
        </w:rPr>
      </w:pPr>
      <w:r>
        <w:rPr>
          <w:noProof/>
          <w:lang w:eastAsia="en-US"/>
        </w:rPr>
        <w:drawing>
          <wp:inline distT="0" distB="0" distL="0" distR="0" wp14:anchorId="621A483A" wp14:editId="2551B84E">
            <wp:extent cx="4947971" cy="4428577"/>
            <wp:effectExtent l="19050" t="0" r="5029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049" cy="44277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CAAB6" w14:textId="77777777" w:rsidR="00BA1FC7" w:rsidRPr="00E267E5" w:rsidRDefault="00E267E5" w:rsidP="00375A17">
      <w:pPr>
        <w:jc w:val="both"/>
        <w:rPr>
          <w:rFonts w:eastAsia="Arial Unicode MS"/>
          <w:lang w:val="ru-RU"/>
        </w:rPr>
      </w:pPr>
      <w:r w:rsidRPr="00E267E5">
        <w:rPr>
          <w:i/>
          <w:iCs/>
          <w:sz w:val="20"/>
          <w:szCs w:val="20"/>
          <w:lang w:val="ru-RU"/>
        </w:rPr>
        <w:t>Р</w:t>
      </w:r>
      <w:r>
        <w:rPr>
          <w:i/>
          <w:iCs/>
          <w:sz w:val="20"/>
          <w:szCs w:val="20"/>
          <w:lang w:val="ru-RU"/>
        </w:rPr>
        <w:t>ис. </w:t>
      </w:r>
      <w:r w:rsidRPr="00E267E5">
        <w:rPr>
          <w:i/>
          <w:iCs/>
          <w:sz w:val="20"/>
          <w:szCs w:val="20"/>
          <w:lang w:val="ru-RU"/>
        </w:rPr>
        <w:t xml:space="preserve">2. </w:t>
      </w:r>
      <w:r>
        <w:rPr>
          <w:i/>
          <w:iCs/>
          <w:sz w:val="20"/>
          <w:szCs w:val="20"/>
          <w:lang w:val="ru-RU"/>
        </w:rPr>
        <w:t xml:space="preserve">Верхний </w:t>
      </w:r>
      <w:r w:rsidRPr="0062083E">
        <w:rPr>
          <w:i/>
          <w:iCs/>
          <w:sz w:val="20"/>
          <w:szCs w:val="20"/>
          <w:lang w:val="ru-RU"/>
        </w:rPr>
        <w:t>график</w:t>
      </w:r>
      <w:r w:rsidRPr="00E267E5">
        <w:rPr>
          <w:i/>
          <w:iCs/>
          <w:sz w:val="20"/>
          <w:szCs w:val="20"/>
          <w:lang w:val="ru-RU"/>
        </w:rPr>
        <w:t xml:space="preserve">: распределение гауссовой ширины </w:t>
      </w:r>
      <w:r>
        <w:rPr>
          <w:i/>
          <w:iCs/>
          <w:sz w:val="20"/>
          <w:szCs w:val="20"/>
          <w:lang w:val="ru-RU"/>
        </w:rPr>
        <w:t>шумового</w:t>
      </w:r>
      <w:r w:rsidR="006864C1">
        <w:rPr>
          <w:i/>
          <w:iCs/>
          <w:sz w:val="20"/>
          <w:szCs w:val="20"/>
          <w:lang w:val="ru-RU"/>
        </w:rPr>
        <w:t xml:space="preserve"> скана</w:t>
      </w:r>
      <w:r w:rsidRPr="00E267E5">
        <w:rPr>
          <w:i/>
          <w:iCs/>
          <w:sz w:val="20"/>
          <w:szCs w:val="20"/>
          <w:lang w:val="ru-RU"/>
        </w:rPr>
        <w:t xml:space="preserve"> </w:t>
      </w:r>
      <w:r>
        <w:rPr>
          <w:rFonts w:ascii="Symbol" w:hAnsi="Symbol" w:cs="Symbol"/>
          <w:i/>
          <w:iCs/>
          <w:sz w:val="20"/>
          <w:szCs w:val="20"/>
        </w:rPr>
        <w:t></w:t>
      </w:r>
      <w:r w:rsidRPr="00E267E5">
        <w:rPr>
          <w:i/>
          <w:iCs/>
          <w:sz w:val="20"/>
          <w:szCs w:val="20"/>
          <w:lang w:val="ru-RU"/>
        </w:rPr>
        <w:t xml:space="preserve"> для всех каналов</w:t>
      </w:r>
      <w:r w:rsidR="006864C1">
        <w:rPr>
          <w:i/>
          <w:iCs/>
          <w:sz w:val="20"/>
          <w:szCs w:val="20"/>
          <w:lang w:val="ru-RU"/>
        </w:rPr>
        <w:t xml:space="preserve"> электроники</w:t>
      </w:r>
      <w:r w:rsidRPr="00E267E5">
        <w:rPr>
          <w:i/>
          <w:iCs/>
          <w:sz w:val="20"/>
          <w:szCs w:val="20"/>
          <w:lang w:val="ru-RU"/>
        </w:rPr>
        <w:t xml:space="preserve">, включая </w:t>
      </w:r>
      <w:r w:rsidR="006864C1">
        <w:rPr>
          <w:i/>
          <w:iCs/>
          <w:sz w:val="20"/>
          <w:szCs w:val="20"/>
          <w:lang w:val="ru-RU"/>
        </w:rPr>
        <w:t>неиспользованные с меньшими ширинами</w:t>
      </w:r>
      <w:r w:rsidRPr="00E267E5">
        <w:rPr>
          <w:i/>
          <w:iCs/>
          <w:sz w:val="20"/>
          <w:szCs w:val="20"/>
          <w:lang w:val="ru-RU"/>
        </w:rPr>
        <w:t xml:space="preserve">. Средний </w:t>
      </w:r>
      <w:r>
        <w:rPr>
          <w:i/>
          <w:iCs/>
          <w:sz w:val="20"/>
          <w:szCs w:val="20"/>
          <w:lang w:val="ru-RU"/>
        </w:rPr>
        <w:t>график</w:t>
      </w:r>
      <w:r w:rsidRPr="00E267E5">
        <w:rPr>
          <w:i/>
          <w:iCs/>
          <w:sz w:val="20"/>
          <w:szCs w:val="20"/>
          <w:lang w:val="ru-RU"/>
        </w:rPr>
        <w:t xml:space="preserve">: распределение </w:t>
      </w:r>
      <w:r w:rsidR="00833D01" w:rsidRPr="006864C1">
        <w:rPr>
          <w:i/>
          <w:iCs/>
          <w:sz w:val="20"/>
          <w:szCs w:val="20"/>
          <w:lang w:val="ru-RU"/>
        </w:rPr>
        <w:t>базовых</w:t>
      </w:r>
      <w:r w:rsidR="006864C1">
        <w:rPr>
          <w:i/>
          <w:iCs/>
          <w:sz w:val="20"/>
          <w:szCs w:val="20"/>
          <w:lang w:val="ru-RU"/>
        </w:rPr>
        <w:t xml:space="preserve"> лин</w:t>
      </w:r>
      <w:r w:rsidRPr="00E267E5">
        <w:rPr>
          <w:i/>
          <w:iCs/>
          <w:sz w:val="20"/>
          <w:szCs w:val="20"/>
          <w:lang w:val="ru-RU"/>
        </w:rPr>
        <w:t xml:space="preserve">ий </w:t>
      </w:r>
      <w:r>
        <w:rPr>
          <w:rFonts w:ascii="Symbol" w:hAnsi="Symbol" w:cs="Symbol"/>
          <w:i/>
          <w:iCs/>
          <w:sz w:val="20"/>
          <w:szCs w:val="20"/>
        </w:rPr>
        <w:t></w:t>
      </w:r>
      <w:r w:rsidRPr="00E267E5">
        <w:rPr>
          <w:i/>
          <w:iCs/>
          <w:sz w:val="20"/>
          <w:szCs w:val="20"/>
          <w:lang w:val="ru-RU"/>
        </w:rPr>
        <w:t xml:space="preserve"> для всех каналов. Нижний </w:t>
      </w:r>
      <w:r w:rsidR="00833D01">
        <w:rPr>
          <w:i/>
          <w:iCs/>
          <w:sz w:val="20"/>
          <w:szCs w:val="20"/>
          <w:lang w:val="ru-RU"/>
        </w:rPr>
        <w:t>график</w:t>
      </w:r>
      <w:r w:rsidRPr="00E267E5">
        <w:rPr>
          <w:i/>
          <w:iCs/>
          <w:sz w:val="20"/>
          <w:szCs w:val="20"/>
          <w:lang w:val="ru-RU"/>
        </w:rPr>
        <w:t>:</w:t>
      </w:r>
      <w:r w:rsidR="00833D01">
        <w:rPr>
          <w:i/>
          <w:iCs/>
          <w:sz w:val="20"/>
          <w:szCs w:val="20"/>
          <w:lang w:val="ru-RU"/>
        </w:rPr>
        <w:t xml:space="preserve"> распределение уровней</w:t>
      </w:r>
      <w:r w:rsidRPr="00E267E5">
        <w:rPr>
          <w:i/>
          <w:iCs/>
          <w:sz w:val="20"/>
          <w:szCs w:val="20"/>
          <w:lang w:val="ru-RU"/>
        </w:rPr>
        <w:t xml:space="preserve"> шума для каждого канала в предположении, что его порог устанавливается на значение </w:t>
      </w:r>
      <w:r w:rsidR="00833D01">
        <w:rPr>
          <w:i/>
          <w:iCs/>
          <w:sz w:val="20"/>
          <w:szCs w:val="20"/>
        </w:rPr>
        <w:t>v</w:t>
      </w:r>
      <w:r w:rsidR="00833D01" w:rsidRPr="00833D01">
        <w:rPr>
          <w:i/>
          <w:iCs/>
          <w:sz w:val="20"/>
          <w:szCs w:val="20"/>
          <w:lang w:val="ru-RU"/>
        </w:rPr>
        <w:t xml:space="preserve"> = </w:t>
      </w:r>
      <w:r w:rsidR="00833D01">
        <w:rPr>
          <w:rFonts w:ascii="Symbol" w:hAnsi="Symbol" w:cs="Symbol"/>
          <w:i/>
          <w:iCs/>
          <w:sz w:val="20"/>
          <w:szCs w:val="20"/>
        </w:rPr>
        <w:t></w:t>
      </w:r>
      <w:r w:rsidR="00833D01">
        <w:rPr>
          <w:rFonts w:ascii="Symbol" w:hAnsi="Symbol" w:cs="Symbol"/>
          <w:i/>
          <w:iCs/>
          <w:sz w:val="20"/>
          <w:szCs w:val="20"/>
        </w:rPr>
        <w:t></w:t>
      </w:r>
      <w:r w:rsidR="00833D01" w:rsidRPr="00833D01">
        <w:rPr>
          <w:i/>
          <w:iCs/>
          <w:sz w:val="20"/>
          <w:szCs w:val="20"/>
          <w:lang w:val="ru-RU"/>
        </w:rPr>
        <w:t xml:space="preserve">+ 36 </w:t>
      </w:r>
      <w:r w:rsidR="00833D01">
        <w:rPr>
          <w:i/>
          <w:iCs/>
          <w:sz w:val="20"/>
          <w:szCs w:val="20"/>
        </w:rPr>
        <w:t>mV</w:t>
      </w:r>
      <w:r w:rsidRPr="00E267E5">
        <w:rPr>
          <w:i/>
          <w:iCs/>
          <w:sz w:val="20"/>
          <w:szCs w:val="20"/>
          <w:lang w:val="ru-RU"/>
        </w:rPr>
        <w:t>.</w:t>
      </w:r>
    </w:p>
    <w:p w14:paraId="3C5DE4E1" w14:textId="77777777" w:rsidR="00BA1FC7" w:rsidRPr="00A41422" w:rsidRDefault="00766CAD" w:rsidP="004F0470">
      <w:pPr>
        <w:tabs>
          <w:tab w:val="left" w:pos="6663"/>
        </w:tabs>
        <w:spacing w:line="20" w:lineRule="atLeast"/>
        <w:ind w:firstLine="590"/>
        <w:jc w:val="both"/>
        <w:rPr>
          <w:rFonts w:eastAsia="Arial Unicode MS"/>
          <w:lang w:val="ru-RU"/>
        </w:rPr>
      </w:pPr>
      <w:r w:rsidRPr="00A41422">
        <w:rPr>
          <w:rFonts w:eastAsia="Arial Unicode MS"/>
          <w:lang w:val="ru-RU"/>
        </w:rPr>
        <w:lastRenderedPageBreak/>
        <w:t>Разработанная в группе ОИЯИ процедура для анализа шумов используется в сеансе 2016 года для установки пороговых значений спектрометра, обеспечивая графический интерфейс к</w:t>
      </w:r>
      <w:r w:rsidR="00FA21EE" w:rsidRPr="00A41422">
        <w:rPr>
          <w:rFonts w:eastAsia="Arial Unicode MS"/>
          <w:lang w:val="ru-RU"/>
        </w:rPr>
        <w:t xml:space="preserve">ак для расчета </w:t>
      </w:r>
      <w:r w:rsidR="006864C1">
        <w:rPr>
          <w:rFonts w:eastAsia="Arial Unicode MS"/>
          <w:lang w:val="ru-RU"/>
        </w:rPr>
        <w:t xml:space="preserve">порогов </w:t>
      </w:r>
      <w:r w:rsidR="006864C1" w:rsidRPr="00A41422">
        <w:rPr>
          <w:rFonts w:eastAsia="Arial Unicode MS"/>
          <w:lang w:val="ru-RU"/>
        </w:rPr>
        <w:t xml:space="preserve">на основе </w:t>
      </w:r>
      <w:r w:rsidR="00FA21EE" w:rsidRPr="00A41422">
        <w:rPr>
          <w:rFonts w:eastAsia="Arial Unicode MS"/>
          <w:lang w:val="ru-RU"/>
        </w:rPr>
        <w:t xml:space="preserve">шума, так и на основе </w:t>
      </w:r>
      <w:r w:rsidR="006864C1">
        <w:rPr>
          <w:rFonts w:eastAsia="Arial Unicode MS"/>
          <w:lang w:val="ru-RU"/>
        </w:rPr>
        <w:t xml:space="preserve">базовой линии </w:t>
      </w:r>
      <w:r w:rsidR="00FA21EE" w:rsidRPr="00A41422">
        <w:rPr>
          <w:rFonts w:eastAsia="Arial Unicode MS"/>
          <w:lang w:val="ru-RU"/>
        </w:rPr>
        <w:t>шумового</w:t>
      </w:r>
      <w:r w:rsidR="006864C1">
        <w:rPr>
          <w:rFonts w:eastAsia="Arial Unicode MS"/>
          <w:lang w:val="ru-RU"/>
        </w:rPr>
        <w:t xml:space="preserve"> скана</w:t>
      </w:r>
      <w:r w:rsidRPr="00A41422">
        <w:rPr>
          <w:rFonts w:eastAsia="Arial Unicode MS"/>
          <w:lang w:val="ru-RU"/>
        </w:rPr>
        <w:t>.</w:t>
      </w:r>
    </w:p>
    <w:p w14:paraId="792260A1" w14:textId="77777777" w:rsidR="00BA1FC7" w:rsidRPr="00A41422" w:rsidRDefault="00BA1FC7">
      <w:pPr>
        <w:tabs>
          <w:tab w:val="left" w:pos="6663"/>
        </w:tabs>
        <w:spacing w:line="20" w:lineRule="atLeast"/>
        <w:jc w:val="both"/>
        <w:rPr>
          <w:rFonts w:eastAsia="Arial Unicode MS"/>
          <w:lang w:val="ru-RU"/>
        </w:rPr>
      </w:pPr>
    </w:p>
    <w:p w14:paraId="36E1F8F9" w14:textId="77777777" w:rsidR="00BA1FC7" w:rsidRPr="00FA21EE" w:rsidRDefault="00FA21EE">
      <w:pPr>
        <w:tabs>
          <w:tab w:val="left" w:pos="6663"/>
        </w:tabs>
        <w:spacing w:line="20" w:lineRule="atLeast"/>
        <w:jc w:val="both"/>
        <w:rPr>
          <w:rFonts w:eastAsia="Arial Unicode MS"/>
          <w:lang w:val="ru-RU"/>
        </w:rPr>
      </w:pPr>
      <w:r w:rsidRPr="00A41422">
        <w:rPr>
          <w:rFonts w:eastAsia="Arial Unicode MS"/>
          <w:b/>
          <w:bCs/>
          <w:u w:val="single"/>
          <w:lang w:val="ru-RU"/>
        </w:rPr>
        <w:t>Контроль</w:t>
      </w:r>
      <w:r w:rsidR="00447A02" w:rsidRPr="00A41422">
        <w:rPr>
          <w:rFonts w:eastAsia="Arial Unicode MS"/>
          <w:b/>
          <w:bCs/>
          <w:u w:val="single"/>
          <w:lang w:val="ru-RU"/>
        </w:rPr>
        <w:t xml:space="preserve"> стабильности</w:t>
      </w:r>
      <w:r w:rsidRPr="00A41422">
        <w:rPr>
          <w:rFonts w:eastAsia="Arial Unicode MS"/>
          <w:b/>
          <w:bCs/>
          <w:u w:val="single"/>
          <w:lang w:val="ru-RU"/>
        </w:rPr>
        <w:t xml:space="preserve"> </w:t>
      </w:r>
      <w:r w:rsidR="00447A02" w:rsidRPr="00A41422">
        <w:rPr>
          <w:rFonts w:eastAsia="Arial Unicode MS"/>
          <w:b/>
          <w:bCs/>
          <w:u w:val="single"/>
          <w:lang w:val="ru-RU"/>
        </w:rPr>
        <w:t>временных</w:t>
      </w:r>
      <w:r w:rsidRPr="00A41422">
        <w:rPr>
          <w:rFonts w:eastAsia="Arial Unicode MS"/>
          <w:b/>
          <w:bCs/>
          <w:u w:val="single"/>
          <w:lang w:val="ru-RU"/>
        </w:rPr>
        <w:t xml:space="preserve"> </w:t>
      </w:r>
      <w:r w:rsidR="00447A02" w:rsidRPr="00A41422">
        <w:rPr>
          <w:rFonts w:eastAsia="Arial Unicode MS"/>
          <w:b/>
          <w:bCs/>
          <w:u w:val="single"/>
          <w:lang w:val="ru-RU"/>
        </w:rPr>
        <w:t>измерений</w:t>
      </w:r>
      <w:r w:rsidRPr="00A41422">
        <w:rPr>
          <w:rFonts w:eastAsia="Arial Unicode MS"/>
          <w:b/>
          <w:bCs/>
          <w:u w:val="single"/>
          <w:lang w:val="ru-RU"/>
        </w:rPr>
        <w:t xml:space="preserve"> спектрометра</w:t>
      </w:r>
    </w:p>
    <w:p w14:paraId="1619454C" w14:textId="77777777" w:rsidR="00BA1FC7" w:rsidRPr="00FA21EE" w:rsidRDefault="00BA1FC7">
      <w:pPr>
        <w:tabs>
          <w:tab w:val="left" w:pos="6663"/>
        </w:tabs>
        <w:spacing w:line="20" w:lineRule="atLeast"/>
        <w:jc w:val="both"/>
        <w:rPr>
          <w:rFonts w:eastAsia="Arial Unicode MS"/>
          <w:lang w:val="ru-RU"/>
        </w:rPr>
      </w:pPr>
    </w:p>
    <w:p w14:paraId="62842A1B" w14:textId="77777777" w:rsidR="00AC3C74" w:rsidRDefault="000F5E7A" w:rsidP="00AC3C74">
      <w:pPr>
        <w:tabs>
          <w:tab w:val="left" w:pos="6663"/>
        </w:tabs>
        <w:spacing w:line="20" w:lineRule="atLeast"/>
        <w:ind w:firstLine="590"/>
        <w:jc w:val="both"/>
        <w:rPr>
          <w:rFonts w:eastAsia="Arial Unicode MS"/>
          <w:lang w:val="ru-RU"/>
        </w:rPr>
      </w:pPr>
      <w:r w:rsidRPr="006864C1">
        <w:rPr>
          <w:rFonts w:eastAsia="Arial Unicode MS"/>
          <w:lang w:val="ru-RU"/>
        </w:rPr>
        <w:t xml:space="preserve">Реконструкция трека в спектрометре основана на измерении лидирующего времени дрейфа, которое определяется при прохождении физического трека в газовой среде </w:t>
      </w:r>
      <w:proofErr w:type="spellStart"/>
      <w:r w:rsidRPr="006864C1">
        <w:rPr>
          <w:rFonts w:eastAsia="Arial Unicode MS"/>
          <w:lang w:val="ru-RU"/>
        </w:rPr>
        <w:t>строу</w:t>
      </w:r>
      <w:proofErr w:type="spellEnd"/>
      <w:r w:rsidRPr="006864C1">
        <w:rPr>
          <w:rFonts w:eastAsia="Arial Unicode MS"/>
          <w:lang w:val="ru-RU"/>
        </w:rPr>
        <w:t>. Любое изменение временного сдвига,</w:t>
      </w:r>
      <w:r w:rsidR="00141D56" w:rsidRPr="006864C1">
        <w:rPr>
          <w:rFonts w:eastAsia="Arial Unicode MS"/>
          <w:lang w:val="ru-RU"/>
        </w:rPr>
        <w:t xml:space="preserve"> </w:t>
      </w:r>
      <w:r w:rsidRPr="006864C1">
        <w:rPr>
          <w:rFonts w:eastAsia="Arial Unicode MS"/>
          <w:lang w:val="ru-RU"/>
        </w:rPr>
        <w:t xml:space="preserve">связанное с процессом регистрации </w:t>
      </w:r>
      <w:r w:rsidR="006864C1" w:rsidRPr="006864C1">
        <w:rPr>
          <w:rFonts w:eastAsia="Arial Unicode MS"/>
          <w:lang w:val="ru-RU"/>
        </w:rPr>
        <w:t>попадания</w:t>
      </w:r>
      <w:r w:rsidRPr="006864C1">
        <w:rPr>
          <w:rFonts w:eastAsia="Arial Unicode MS"/>
          <w:lang w:val="ru-RU"/>
        </w:rPr>
        <w:t xml:space="preserve"> или </w:t>
      </w:r>
      <w:r w:rsidR="00141D56" w:rsidRPr="006864C1">
        <w:rPr>
          <w:rFonts w:eastAsia="Arial Unicode MS"/>
          <w:lang w:val="ru-RU"/>
        </w:rPr>
        <w:t>распространением</w:t>
      </w:r>
      <w:r w:rsidRPr="000F5E7A">
        <w:rPr>
          <w:rFonts w:eastAsia="Arial Unicode MS"/>
          <w:lang w:val="ru-RU"/>
        </w:rPr>
        <w:t xml:space="preserve"> сигнала</w:t>
      </w:r>
      <w:r w:rsidR="00141D56">
        <w:rPr>
          <w:rFonts w:eastAsia="Arial Unicode MS"/>
          <w:lang w:val="ru-RU"/>
        </w:rPr>
        <w:t>,</w:t>
      </w:r>
      <w:r w:rsidRPr="000F5E7A">
        <w:rPr>
          <w:rFonts w:eastAsia="Arial Unicode MS"/>
          <w:lang w:val="ru-RU"/>
        </w:rPr>
        <w:t xml:space="preserve"> может искажать время дрейфа и вызвать изменение измеренного расстояния между </w:t>
      </w:r>
      <w:r w:rsidR="006864C1">
        <w:rPr>
          <w:rFonts w:eastAsia="Arial Unicode MS"/>
          <w:lang w:val="ru-RU"/>
        </w:rPr>
        <w:t>попаданием</w:t>
      </w:r>
      <w:r w:rsidRPr="000F5E7A">
        <w:rPr>
          <w:rFonts w:eastAsia="Arial Unicode MS"/>
          <w:lang w:val="ru-RU"/>
        </w:rPr>
        <w:t xml:space="preserve"> и </w:t>
      </w:r>
      <w:r w:rsidR="006864C1">
        <w:rPr>
          <w:rFonts w:eastAsia="Arial Unicode MS"/>
          <w:lang w:val="ru-RU"/>
        </w:rPr>
        <w:t>анодной проволокой</w:t>
      </w:r>
      <w:r>
        <w:rPr>
          <w:rFonts w:eastAsia="Arial Unicode MS"/>
          <w:lang w:val="ru-RU"/>
        </w:rPr>
        <w:t xml:space="preserve"> </w:t>
      </w:r>
      <w:proofErr w:type="spellStart"/>
      <w:r>
        <w:rPr>
          <w:rFonts w:eastAsia="Arial Unicode MS"/>
          <w:lang w:val="ru-RU"/>
        </w:rPr>
        <w:t>строу</w:t>
      </w:r>
      <w:proofErr w:type="spellEnd"/>
      <w:r w:rsidRPr="000F5E7A">
        <w:rPr>
          <w:rFonts w:eastAsia="Arial Unicode MS"/>
          <w:lang w:val="ru-RU"/>
        </w:rPr>
        <w:t xml:space="preserve">. Именно поэтому временные сдвиги (так называемые </w:t>
      </w:r>
      <w:r w:rsidR="00141D56">
        <w:rPr>
          <w:rFonts w:eastAsia="Arial Unicode MS"/>
        </w:rPr>
        <w:t>t</w:t>
      </w:r>
      <w:r w:rsidR="00141D56" w:rsidRPr="00141D56">
        <w:rPr>
          <w:rFonts w:eastAsia="Arial Unicode MS"/>
          <w:vertAlign w:val="subscript"/>
          <w:lang w:val="ru-RU"/>
        </w:rPr>
        <w:t>0</w:t>
      </w:r>
      <w:r w:rsidR="00141D56">
        <w:rPr>
          <w:rFonts w:eastAsia="Arial Unicode MS"/>
          <w:lang w:val="ru-RU"/>
        </w:rPr>
        <w:t>) регулярно пересматривают</w:t>
      </w:r>
      <w:r w:rsidRPr="000F5E7A">
        <w:rPr>
          <w:rFonts w:eastAsia="Arial Unicode MS"/>
          <w:lang w:val="ru-RU"/>
        </w:rPr>
        <w:t xml:space="preserve">ся во время </w:t>
      </w:r>
      <w:r w:rsidR="00141D56">
        <w:rPr>
          <w:rFonts w:eastAsia="Arial Unicode MS"/>
          <w:lang w:val="ru-RU"/>
        </w:rPr>
        <w:t>сеанса</w:t>
      </w:r>
      <w:r w:rsidRPr="000F5E7A">
        <w:rPr>
          <w:rFonts w:eastAsia="Arial Unicode MS"/>
          <w:lang w:val="ru-RU"/>
        </w:rPr>
        <w:t xml:space="preserve"> для каждой платы </w:t>
      </w:r>
      <w:r w:rsidR="00141D56">
        <w:rPr>
          <w:rFonts w:eastAsia="Arial Unicode MS"/>
        </w:rPr>
        <w:t>CARIOCA</w:t>
      </w:r>
      <w:r w:rsidR="00141D56" w:rsidRPr="00141D56">
        <w:rPr>
          <w:rFonts w:eastAsia="Arial Unicode MS"/>
          <w:lang w:val="ru-RU"/>
        </w:rPr>
        <w:t xml:space="preserve"> </w:t>
      </w:r>
      <w:r w:rsidR="00141D56">
        <w:rPr>
          <w:rFonts w:eastAsia="Arial Unicode MS"/>
          <w:lang w:val="ru-RU"/>
        </w:rPr>
        <w:t xml:space="preserve">в </w:t>
      </w:r>
      <w:r w:rsidRPr="000F5E7A">
        <w:rPr>
          <w:rFonts w:eastAsia="Arial Unicode MS"/>
          <w:lang w:val="ru-RU"/>
        </w:rPr>
        <w:t>отдельно</w:t>
      </w:r>
      <w:r w:rsidR="00141D56">
        <w:rPr>
          <w:rFonts w:eastAsia="Arial Unicode MS"/>
          <w:lang w:val="ru-RU"/>
        </w:rPr>
        <w:t>сти</w:t>
      </w:r>
      <w:r w:rsidRPr="000F5E7A">
        <w:rPr>
          <w:rFonts w:eastAsia="Arial Unicode MS"/>
          <w:lang w:val="ru-RU"/>
        </w:rPr>
        <w:t>.</w:t>
      </w:r>
    </w:p>
    <w:p w14:paraId="0350422D" w14:textId="77777777" w:rsidR="00141D56" w:rsidRPr="00141D56" w:rsidRDefault="00141D56" w:rsidP="00AC3C74">
      <w:pPr>
        <w:tabs>
          <w:tab w:val="left" w:pos="6663"/>
        </w:tabs>
        <w:spacing w:line="20" w:lineRule="atLeast"/>
        <w:ind w:firstLine="590"/>
        <w:jc w:val="both"/>
        <w:rPr>
          <w:rFonts w:eastAsia="Arial Unicode MS"/>
          <w:lang w:val="ru-RU"/>
        </w:rPr>
      </w:pPr>
      <w:r w:rsidRPr="00141D56">
        <w:rPr>
          <w:rFonts w:eastAsia="Arial Unicode MS"/>
          <w:lang w:val="ru-RU"/>
        </w:rPr>
        <w:t xml:space="preserve">В то время как </w:t>
      </w:r>
      <w:r w:rsidRPr="006864C1">
        <w:rPr>
          <w:rFonts w:eastAsia="Arial Unicode MS"/>
          <w:lang w:val="ru-RU"/>
        </w:rPr>
        <w:t>распространение</w:t>
      </w:r>
      <w:r w:rsidRPr="00141D56">
        <w:rPr>
          <w:rFonts w:eastAsia="Arial Unicode MS"/>
          <w:lang w:val="ru-RU"/>
        </w:rPr>
        <w:t xml:space="preserve"> физических </w:t>
      </w:r>
      <w:r>
        <w:rPr>
          <w:rFonts w:eastAsia="Arial Unicode MS"/>
          <w:lang w:val="ru-RU"/>
        </w:rPr>
        <w:t>сигналов определяется стабильными</w:t>
      </w:r>
      <w:r w:rsidRPr="00141D56">
        <w:rPr>
          <w:rFonts w:eastAsia="Arial Unicode MS"/>
          <w:lang w:val="ru-RU"/>
        </w:rPr>
        <w:t xml:space="preserve"> свойств</w:t>
      </w:r>
      <w:r>
        <w:rPr>
          <w:rFonts w:eastAsia="Arial Unicode MS"/>
          <w:lang w:val="ru-RU"/>
        </w:rPr>
        <w:t>ами</w:t>
      </w:r>
      <w:r w:rsidRPr="00141D56">
        <w:rPr>
          <w:rFonts w:eastAsia="Arial Unicode MS"/>
          <w:lang w:val="ru-RU"/>
        </w:rPr>
        <w:t xml:space="preserve"> установки, программно-аппаратные средства </w:t>
      </w:r>
      <w:r w:rsidRPr="00141D56">
        <w:rPr>
          <w:rFonts w:eastAsia="Arial Unicode MS"/>
        </w:rPr>
        <w:t>NA</w:t>
      </w:r>
      <w:r w:rsidRPr="00141D56">
        <w:rPr>
          <w:rFonts w:eastAsia="Arial Unicode MS"/>
          <w:lang w:val="ru-RU"/>
        </w:rPr>
        <w:t xml:space="preserve">62 </w:t>
      </w:r>
      <w:r w:rsidRPr="00141D56">
        <w:rPr>
          <w:rFonts w:eastAsia="Arial Unicode MS"/>
        </w:rPr>
        <w:t>SRB</w:t>
      </w:r>
      <w:r w:rsidRPr="00141D56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как в сеансе</w:t>
      </w:r>
      <w:r w:rsidRPr="00141D56">
        <w:rPr>
          <w:rFonts w:eastAsia="Arial Unicode MS"/>
          <w:lang w:val="ru-RU"/>
        </w:rPr>
        <w:t xml:space="preserve"> 2015 </w:t>
      </w:r>
      <w:r>
        <w:rPr>
          <w:rFonts w:eastAsia="Arial Unicode MS"/>
          <w:lang w:val="ru-RU"/>
        </w:rPr>
        <w:t>года</w:t>
      </w:r>
      <w:r w:rsidRPr="00141D56">
        <w:rPr>
          <w:rFonts w:eastAsia="Arial Unicode MS"/>
          <w:lang w:val="ru-RU"/>
        </w:rPr>
        <w:t xml:space="preserve">, а также в </w:t>
      </w:r>
      <w:r>
        <w:rPr>
          <w:rFonts w:eastAsia="Arial Unicode MS"/>
          <w:lang w:val="ru-RU"/>
        </w:rPr>
        <w:t>начале</w:t>
      </w:r>
      <w:r w:rsidRPr="00141D56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 xml:space="preserve">сеанса </w:t>
      </w:r>
      <w:r w:rsidRPr="00141D56">
        <w:rPr>
          <w:rFonts w:eastAsia="Arial Unicode MS"/>
          <w:lang w:val="ru-RU"/>
        </w:rPr>
        <w:t xml:space="preserve">2016 года </w:t>
      </w:r>
      <w:r>
        <w:rPr>
          <w:rFonts w:eastAsia="Arial Unicode MS"/>
          <w:lang w:val="ru-RU"/>
        </w:rPr>
        <w:t>вносили большие изменения во временные сдвиги главным образом</w:t>
      </w:r>
      <w:r w:rsidRPr="00141D56">
        <w:rPr>
          <w:rFonts w:eastAsia="Arial Unicode MS"/>
          <w:lang w:val="ru-RU"/>
        </w:rPr>
        <w:t xml:space="preserve"> из-за нестабильн</w:t>
      </w:r>
      <w:r>
        <w:rPr>
          <w:rFonts w:eastAsia="Arial Unicode MS"/>
          <w:lang w:val="ru-RU"/>
        </w:rPr>
        <w:t>ой инициализации</w:t>
      </w:r>
      <w:r w:rsidRPr="00141D56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при автоматическом</w:t>
      </w:r>
      <w:r w:rsidRPr="00141D56">
        <w:rPr>
          <w:rFonts w:eastAsia="Arial Unicode MS"/>
          <w:lang w:val="ru-RU"/>
        </w:rPr>
        <w:t xml:space="preserve"> выбор</w:t>
      </w:r>
      <w:r>
        <w:rPr>
          <w:rFonts w:eastAsia="Arial Unicode MS"/>
          <w:lang w:val="ru-RU"/>
        </w:rPr>
        <w:t>е</w:t>
      </w:r>
      <w:r w:rsidRPr="00141D56">
        <w:rPr>
          <w:rFonts w:eastAsia="Arial Unicode MS"/>
          <w:lang w:val="ru-RU"/>
        </w:rPr>
        <w:t xml:space="preserve"> параметров триггера</w:t>
      </w:r>
      <w:r w:rsidR="003E4C30">
        <w:rPr>
          <w:rFonts w:eastAsia="Arial Unicode MS"/>
          <w:lang w:val="ru-RU"/>
        </w:rPr>
        <w:t>. Шаг изменения временного сдвига</w:t>
      </w:r>
      <w:r w:rsidRPr="00141D56">
        <w:rPr>
          <w:rFonts w:eastAsia="Arial Unicode MS"/>
          <w:lang w:val="ru-RU"/>
        </w:rPr>
        <w:t xml:space="preserve"> близок к 25 </w:t>
      </w:r>
      <w:proofErr w:type="spellStart"/>
      <w:r w:rsidRPr="00141D56">
        <w:rPr>
          <w:rFonts w:eastAsia="Arial Unicode MS"/>
          <w:lang w:val="ru-RU"/>
        </w:rPr>
        <w:t>нс</w:t>
      </w:r>
      <w:proofErr w:type="spellEnd"/>
      <w:r w:rsidRPr="00141D56">
        <w:rPr>
          <w:rFonts w:eastAsia="Arial Unicode MS"/>
          <w:lang w:val="ru-RU"/>
        </w:rPr>
        <w:t xml:space="preserve">, что вполне достаточно, чтобы </w:t>
      </w:r>
      <w:r w:rsidR="003E4C30">
        <w:rPr>
          <w:rFonts w:eastAsia="Arial Unicode MS"/>
          <w:lang w:val="ru-RU"/>
        </w:rPr>
        <w:t xml:space="preserve">существенно </w:t>
      </w:r>
      <w:r w:rsidRPr="00141D56">
        <w:rPr>
          <w:rFonts w:eastAsia="Arial Unicode MS"/>
          <w:lang w:val="ru-RU"/>
        </w:rPr>
        <w:t>исказить результаты реконструкции</w:t>
      </w:r>
      <w:r w:rsidR="003E4C30">
        <w:rPr>
          <w:rFonts w:eastAsia="Arial Unicode MS"/>
          <w:lang w:val="ru-RU"/>
        </w:rPr>
        <w:t xml:space="preserve"> трека</w:t>
      </w:r>
      <w:r w:rsidR="005700EF">
        <w:rPr>
          <w:rFonts w:eastAsia="Arial Unicode MS"/>
          <w:lang w:val="ru-RU"/>
        </w:rPr>
        <w:t>, когда это изменение происходит</w:t>
      </w:r>
      <w:r w:rsidRPr="00141D56">
        <w:rPr>
          <w:rFonts w:eastAsia="Arial Unicode MS"/>
          <w:lang w:val="ru-RU"/>
        </w:rPr>
        <w:t xml:space="preserve"> внутри </w:t>
      </w:r>
      <w:r w:rsidR="006864C1">
        <w:rPr>
          <w:rFonts w:eastAsia="Arial Unicode MS"/>
          <w:lang w:val="ru-RU"/>
        </w:rPr>
        <w:t>периода времени с одинаковыми условиями набора данных</w:t>
      </w:r>
      <w:r w:rsidRPr="00141D56">
        <w:rPr>
          <w:rFonts w:eastAsia="Arial Unicode MS"/>
          <w:lang w:val="ru-RU"/>
        </w:rPr>
        <w:t xml:space="preserve"> или когда значения </w:t>
      </w:r>
      <w:r w:rsidR="005700EF">
        <w:rPr>
          <w:rFonts w:eastAsia="Arial Unicode MS"/>
        </w:rPr>
        <w:t>t</w:t>
      </w:r>
      <w:r w:rsidR="005700EF" w:rsidRPr="005700EF">
        <w:rPr>
          <w:rFonts w:eastAsia="Arial Unicode MS"/>
          <w:vertAlign w:val="subscript"/>
          <w:lang w:val="ru-RU"/>
        </w:rPr>
        <w:t>0</w:t>
      </w:r>
      <w:r w:rsidRPr="00141D56">
        <w:rPr>
          <w:rFonts w:eastAsia="Arial Unicode MS"/>
          <w:lang w:val="ru-RU"/>
        </w:rPr>
        <w:t xml:space="preserve"> из </w:t>
      </w:r>
      <w:r w:rsidR="005700EF">
        <w:rPr>
          <w:rFonts w:eastAsia="Arial Unicode MS"/>
          <w:lang w:val="ru-RU"/>
        </w:rPr>
        <w:t xml:space="preserve">большого </w:t>
      </w:r>
      <w:r w:rsidR="006864C1">
        <w:rPr>
          <w:rFonts w:eastAsia="Arial Unicode MS"/>
          <w:lang w:val="ru-RU"/>
        </w:rPr>
        <w:t>такого периода</w:t>
      </w:r>
      <w:r w:rsidRPr="00141D56">
        <w:rPr>
          <w:rFonts w:eastAsia="Arial Unicode MS"/>
          <w:lang w:val="ru-RU"/>
        </w:rPr>
        <w:t xml:space="preserve"> экстраполируются на </w:t>
      </w:r>
      <w:r w:rsidR="005700EF">
        <w:rPr>
          <w:rFonts w:eastAsia="Arial Unicode MS"/>
          <w:lang w:val="ru-RU"/>
        </w:rPr>
        <w:t xml:space="preserve">последующие небольшие </w:t>
      </w:r>
      <w:r w:rsidR="006864C1">
        <w:rPr>
          <w:rFonts w:eastAsia="Arial Unicode MS"/>
          <w:lang w:val="ru-RU"/>
        </w:rPr>
        <w:t>периоды</w:t>
      </w:r>
      <w:r w:rsidRPr="00141D56">
        <w:rPr>
          <w:rFonts w:eastAsia="Arial Unicode MS"/>
          <w:lang w:val="ru-RU"/>
        </w:rPr>
        <w:t xml:space="preserve">. В этих случаях обычная процедура оценки </w:t>
      </w:r>
      <w:r w:rsidR="00AC3C74">
        <w:rPr>
          <w:rFonts w:eastAsia="Arial Unicode MS"/>
        </w:rPr>
        <w:t>t</w:t>
      </w:r>
      <w:r w:rsidR="00AC3C74" w:rsidRPr="00AC3C74">
        <w:rPr>
          <w:rFonts w:eastAsia="Arial Unicode MS"/>
          <w:vertAlign w:val="subscript"/>
          <w:lang w:val="ru-RU"/>
        </w:rPr>
        <w:t>0</w:t>
      </w:r>
      <w:r w:rsidR="00AC3C74">
        <w:rPr>
          <w:rFonts w:eastAsia="Arial Unicode MS"/>
          <w:lang w:val="ru-RU"/>
        </w:rPr>
        <w:t xml:space="preserve">, </w:t>
      </w:r>
      <w:r w:rsidRPr="00141D56">
        <w:rPr>
          <w:rFonts w:eastAsia="Arial Unicode MS"/>
          <w:lang w:val="ru-RU"/>
        </w:rPr>
        <w:t>основан</w:t>
      </w:r>
      <w:r w:rsidR="00AC3C74">
        <w:rPr>
          <w:rFonts w:eastAsia="Arial Unicode MS"/>
          <w:lang w:val="ru-RU"/>
        </w:rPr>
        <w:t>н</w:t>
      </w:r>
      <w:r w:rsidRPr="00141D56">
        <w:rPr>
          <w:rFonts w:eastAsia="Arial Unicode MS"/>
          <w:lang w:val="ru-RU"/>
        </w:rPr>
        <w:t>а</w:t>
      </w:r>
      <w:r w:rsidR="00AC3C74">
        <w:rPr>
          <w:rFonts w:eastAsia="Arial Unicode MS"/>
          <w:lang w:val="ru-RU"/>
        </w:rPr>
        <w:t>я</w:t>
      </w:r>
      <w:r w:rsidRPr="00141D56">
        <w:rPr>
          <w:rFonts w:eastAsia="Arial Unicode MS"/>
          <w:lang w:val="ru-RU"/>
        </w:rPr>
        <w:t xml:space="preserve"> на предположении о стабильности измерения времени</w:t>
      </w:r>
      <w:r w:rsidR="00AC3C74">
        <w:rPr>
          <w:rFonts w:eastAsia="Arial Unicode MS"/>
          <w:lang w:val="ru-RU"/>
        </w:rPr>
        <w:t>, становится неправильной</w:t>
      </w:r>
      <w:r w:rsidRPr="00141D56">
        <w:rPr>
          <w:rFonts w:eastAsia="Arial Unicode MS"/>
          <w:lang w:val="ru-RU"/>
        </w:rPr>
        <w:t>.</w:t>
      </w:r>
    </w:p>
    <w:p w14:paraId="39076F32" w14:textId="77777777" w:rsidR="00BA1FC7" w:rsidRPr="00BA0DF3" w:rsidRDefault="00AC3C74" w:rsidP="00E267E5">
      <w:pPr>
        <w:tabs>
          <w:tab w:val="left" w:pos="6663"/>
        </w:tabs>
        <w:spacing w:line="20" w:lineRule="atLeast"/>
        <w:ind w:firstLine="590"/>
        <w:jc w:val="both"/>
        <w:rPr>
          <w:rFonts w:eastAsia="Arial Unicode MS"/>
          <w:lang w:val="ru-RU"/>
        </w:rPr>
      </w:pPr>
      <w:r w:rsidRPr="00A41422">
        <w:rPr>
          <w:rFonts w:eastAsia="Arial Unicode MS"/>
          <w:lang w:val="ru-RU"/>
        </w:rPr>
        <w:t>К счастью,</w:t>
      </w:r>
      <w:r w:rsidRPr="00AC3C74">
        <w:rPr>
          <w:rFonts w:eastAsia="Arial Unicode MS"/>
          <w:lang w:val="ru-RU"/>
        </w:rPr>
        <w:t xml:space="preserve"> эти скачки могут быть обнаружены в </w:t>
      </w:r>
      <w:r w:rsidR="006864C1">
        <w:rPr>
          <w:rFonts w:eastAsia="Arial Unicode MS"/>
          <w:lang w:val="ru-RU"/>
        </w:rPr>
        <w:t xml:space="preserve">ходе </w:t>
      </w:r>
      <w:proofErr w:type="spellStart"/>
      <w:r w:rsidR="006864C1">
        <w:rPr>
          <w:rFonts w:eastAsia="Arial Unicode MS"/>
          <w:lang w:val="ru-RU"/>
        </w:rPr>
        <w:t>переобработки</w:t>
      </w:r>
      <w:proofErr w:type="spellEnd"/>
      <w:r w:rsidR="006864C1">
        <w:rPr>
          <w:rFonts w:eastAsia="Arial Unicode MS"/>
          <w:lang w:val="ru-RU"/>
        </w:rPr>
        <w:t xml:space="preserve"> данных</w:t>
      </w:r>
      <w:r>
        <w:rPr>
          <w:rFonts w:eastAsia="Arial Unicode MS"/>
          <w:lang w:val="ru-RU"/>
        </w:rPr>
        <w:t>, и соответствующая коррекция</w:t>
      </w:r>
      <w:r w:rsidRPr="00AC3C74">
        <w:rPr>
          <w:rFonts w:eastAsia="Arial Unicode MS"/>
          <w:lang w:val="ru-RU"/>
        </w:rPr>
        <w:t xml:space="preserve"> может быть </w:t>
      </w:r>
      <w:r>
        <w:rPr>
          <w:rFonts w:eastAsia="Arial Unicode MS"/>
          <w:lang w:val="ru-RU"/>
        </w:rPr>
        <w:t>внесена</w:t>
      </w:r>
      <w:r w:rsidRPr="00AC3C74">
        <w:rPr>
          <w:rFonts w:eastAsia="Arial Unicode MS"/>
          <w:lang w:val="ru-RU"/>
        </w:rPr>
        <w:t xml:space="preserve"> в </w:t>
      </w:r>
      <w:r>
        <w:rPr>
          <w:rFonts w:eastAsia="Arial Unicode MS"/>
          <w:lang w:val="ru-RU"/>
        </w:rPr>
        <w:t>калибровку и</w:t>
      </w:r>
      <w:r w:rsidRPr="00AC3C74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процесс</w:t>
      </w:r>
      <w:r w:rsidRPr="00AC3C74">
        <w:rPr>
          <w:rFonts w:eastAsia="Arial Unicode MS"/>
          <w:lang w:val="ru-RU"/>
        </w:rPr>
        <w:t xml:space="preserve"> реконструкции. Группа </w:t>
      </w:r>
      <w:r w:rsidRPr="00AC3C74">
        <w:rPr>
          <w:rFonts w:eastAsia="Arial Unicode MS"/>
        </w:rPr>
        <w:t>NA</w:t>
      </w:r>
      <w:r w:rsidRPr="00AC3C74">
        <w:rPr>
          <w:rFonts w:eastAsia="Arial Unicode MS"/>
          <w:lang w:val="ru-RU"/>
        </w:rPr>
        <w:t xml:space="preserve">62 ОИЯИ разработала методику для обнаружения этих скачков </w:t>
      </w:r>
      <w:r>
        <w:rPr>
          <w:rFonts w:eastAsia="Arial Unicode MS"/>
        </w:rPr>
        <w:t>t</w:t>
      </w:r>
      <w:r w:rsidRPr="00AC3C74">
        <w:rPr>
          <w:rFonts w:eastAsia="Arial Unicode MS"/>
          <w:vertAlign w:val="subscript"/>
          <w:lang w:val="ru-RU"/>
        </w:rPr>
        <w:t>0</w:t>
      </w:r>
      <w:r w:rsidRPr="00AC3C74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во время быстрого анализа событий, который проводится после стандартной обработки данных</w:t>
      </w:r>
      <w:r w:rsidRPr="00AC3C74">
        <w:rPr>
          <w:rFonts w:eastAsia="Arial Unicode MS"/>
          <w:lang w:val="ru-RU"/>
        </w:rPr>
        <w:t xml:space="preserve"> </w:t>
      </w:r>
      <w:r w:rsidRPr="00AC3C74">
        <w:rPr>
          <w:rFonts w:eastAsia="Arial Unicode MS"/>
        </w:rPr>
        <w:t>NA</w:t>
      </w:r>
      <w:r w:rsidRPr="00AC3C74">
        <w:rPr>
          <w:rFonts w:eastAsia="Arial Unicode MS"/>
          <w:lang w:val="ru-RU"/>
        </w:rPr>
        <w:t xml:space="preserve">62. Полученная база данных </w:t>
      </w:r>
      <w:r>
        <w:rPr>
          <w:rFonts w:eastAsia="Arial Unicode MS"/>
          <w:lang w:val="ru-RU"/>
        </w:rPr>
        <w:t xml:space="preserve">скачков </w:t>
      </w:r>
      <w:r>
        <w:rPr>
          <w:rFonts w:eastAsia="Arial Unicode MS"/>
        </w:rPr>
        <w:t>t</w:t>
      </w:r>
      <w:r w:rsidRPr="00AC3C74">
        <w:rPr>
          <w:rFonts w:eastAsia="Arial Unicode MS"/>
          <w:vertAlign w:val="subscript"/>
          <w:lang w:val="ru-RU"/>
        </w:rPr>
        <w:t>0</w:t>
      </w:r>
      <w:r w:rsidRPr="00AC3C74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используется для</w:t>
      </w:r>
      <w:r w:rsidRPr="00AC3C74">
        <w:rPr>
          <w:rFonts w:eastAsia="Arial Unicode MS"/>
          <w:lang w:val="ru-RU"/>
        </w:rPr>
        <w:t xml:space="preserve"> коррекции калибровки </w:t>
      </w:r>
      <w:proofErr w:type="spellStart"/>
      <w:r>
        <w:rPr>
          <w:rFonts w:eastAsia="Arial Unicode MS"/>
          <w:lang w:val="ru-RU"/>
        </w:rPr>
        <w:t>строу</w:t>
      </w:r>
      <w:proofErr w:type="spellEnd"/>
      <w:r w:rsidRPr="00AC3C74">
        <w:rPr>
          <w:rFonts w:eastAsia="Arial Unicode MS"/>
          <w:lang w:val="ru-RU"/>
        </w:rPr>
        <w:t xml:space="preserve"> </w:t>
      </w:r>
      <w:r w:rsidR="00BA0DF3">
        <w:rPr>
          <w:rFonts w:eastAsia="Arial Unicode MS"/>
          <w:lang w:val="ru-RU"/>
        </w:rPr>
        <w:t>на заключительной стадии об</w:t>
      </w:r>
      <w:r w:rsidRPr="00AC3C74">
        <w:rPr>
          <w:rFonts w:eastAsia="Arial Unicode MS"/>
          <w:lang w:val="ru-RU"/>
        </w:rPr>
        <w:t xml:space="preserve">работки данных. </w:t>
      </w:r>
      <w:r w:rsidR="00BA0DF3">
        <w:rPr>
          <w:rFonts w:eastAsia="Arial Unicode MS"/>
          <w:lang w:val="ru-RU"/>
        </w:rPr>
        <w:t>Пример</w:t>
      </w:r>
      <w:r w:rsidR="00BA0DF3" w:rsidRPr="00BA0DF3">
        <w:rPr>
          <w:rFonts w:eastAsia="Arial Unicode MS"/>
          <w:lang w:val="ru-RU"/>
        </w:rPr>
        <w:t xml:space="preserve"> </w:t>
      </w:r>
      <w:r w:rsidR="00BA0DF3">
        <w:rPr>
          <w:rFonts w:eastAsia="Arial Unicode MS"/>
          <w:lang w:val="ru-RU"/>
        </w:rPr>
        <w:t>успешной коррекции</w:t>
      </w:r>
      <w:r w:rsidRPr="00BA0DF3">
        <w:rPr>
          <w:rFonts w:eastAsia="Arial Unicode MS"/>
          <w:lang w:val="ru-RU"/>
        </w:rPr>
        <w:t xml:space="preserve"> </w:t>
      </w:r>
      <w:r w:rsidR="00BA0DF3">
        <w:rPr>
          <w:rFonts w:eastAsia="Arial Unicode MS"/>
          <w:lang w:val="ru-RU"/>
        </w:rPr>
        <w:t xml:space="preserve">скачков </w:t>
      </w:r>
      <w:r w:rsidR="00BA0DF3">
        <w:rPr>
          <w:rFonts w:eastAsia="Arial Unicode MS"/>
        </w:rPr>
        <w:t>t</w:t>
      </w:r>
      <w:r w:rsidR="00BA0DF3" w:rsidRPr="00AC3C74">
        <w:rPr>
          <w:rFonts w:eastAsia="Arial Unicode MS"/>
          <w:vertAlign w:val="subscript"/>
          <w:lang w:val="ru-RU"/>
        </w:rPr>
        <w:t>0</w:t>
      </w:r>
      <w:r w:rsidR="00BA0DF3" w:rsidRPr="00AC3C74">
        <w:rPr>
          <w:rFonts w:eastAsia="Arial Unicode MS"/>
          <w:lang w:val="ru-RU"/>
        </w:rPr>
        <w:t xml:space="preserve"> </w:t>
      </w:r>
      <w:r w:rsidR="00BA0DF3">
        <w:rPr>
          <w:rFonts w:eastAsia="Arial Unicode MS"/>
          <w:lang w:val="ru-RU"/>
        </w:rPr>
        <w:t>показан</w:t>
      </w:r>
      <w:r w:rsidR="00BA0DF3" w:rsidRPr="00BA0DF3">
        <w:rPr>
          <w:rFonts w:eastAsia="Arial Unicode MS"/>
          <w:lang w:val="ru-RU"/>
        </w:rPr>
        <w:t xml:space="preserve"> на рис.</w:t>
      </w:r>
      <w:r w:rsidR="00BA0DF3">
        <w:rPr>
          <w:rFonts w:eastAsia="Arial Unicode MS"/>
        </w:rPr>
        <w:t> </w:t>
      </w:r>
      <w:r w:rsidRPr="00BA0DF3">
        <w:rPr>
          <w:rFonts w:eastAsia="Arial Unicode MS"/>
          <w:lang w:val="ru-RU"/>
        </w:rPr>
        <w:t>3.</w:t>
      </w:r>
      <w:r w:rsidR="00BA0DF3" w:rsidRPr="00BA0DF3">
        <w:rPr>
          <w:rFonts w:eastAsia="Arial Unicode MS"/>
          <w:lang w:val="ru-RU"/>
        </w:rPr>
        <w:t xml:space="preserve"> </w:t>
      </w:r>
    </w:p>
    <w:p w14:paraId="6D41A981" w14:textId="77777777" w:rsidR="0068769A" w:rsidRDefault="00523FC6" w:rsidP="0068769A">
      <w:pPr>
        <w:tabs>
          <w:tab w:val="left" w:pos="6663"/>
        </w:tabs>
        <w:spacing w:line="20" w:lineRule="atLeast"/>
        <w:jc w:val="center"/>
        <w:rPr>
          <w:rFonts w:eastAsia="Liberation Sans"/>
          <w:kern w:val="1"/>
          <w:lang w:val="ru-RU"/>
        </w:rPr>
      </w:pPr>
      <w:r>
        <w:rPr>
          <w:noProof/>
          <w:lang w:eastAsia="en-US"/>
        </w:rPr>
        <w:drawing>
          <wp:inline distT="0" distB="0" distL="0" distR="0" wp14:anchorId="4B185D01" wp14:editId="00B4D2F2">
            <wp:extent cx="5171249" cy="2901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86" cy="29033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0B0A1" w14:textId="77777777" w:rsidR="00BA1FC7" w:rsidRPr="0068769A" w:rsidRDefault="00327CB3" w:rsidP="006864C1">
      <w:pPr>
        <w:tabs>
          <w:tab w:val="left" w:pos="6663"/>
        </w:tabs>
        <w:spacing w:line="20" w:lineRule="atLeast"/>
        <w:jc w:val="right"/>
        <w:rPr>
          <w:rFonts w:eastAsia="Lohit Devanagari"/>
          <w:kern w:val="1"/>
          <w:sz w:val="22"/>
          <w:lang w:val="ru-RU"/>
        </w:rPr>
      </w:pPr>
      <w:r w:rsidRPr="0068769A">
        <w:rPr>
          <w:rFonts w:eastAsia="Liberation Sans"/>
          <w:kern w:val="1"/>
          <w:sz w:val="22"/>
          <w:lang w:val="ru-RU"/>
        </w:rPr>
        <w:t>(</w:t>
      </w:r>
      <w:r w:rsidRPr="0068769A">
        <w:rPr>
          <w:rFonts w:eastAsia="Liberation Sans"/>
          <w:kern w:val="1"/>
          <w:sz w:val="22"/>
        </w:rPr>
        <w:t>time</w:t>
      </w:r>
      <w:r w:rsidRPr="0068769A">
        <w:rPr>
          <w:rFonts w:eastAsia="Liberation Sans"/>
          <w:kern w:val="1"/>
          <w:sz w:val="22"/>
          <w:lang w:val="ru-RU"/>
        </w:rPr>
        <w:t>-</w:t>
      </w:r>
      <w:r w:rsidRPr="0068769A">
        <w:rPr>
          <w:rFonts w:eastAsia="Liberation Sans"/>
          <w:kern w:val="1"/>
          <w:sz w:val="22"/>
        </w:rPr>
        <w:t>stamp</w:t>
      </w:r>
      <w:r w:rsidR="006864C1" w:rsidRPr="0068769A">
        <w:rPr>
          <w:rFonts w:eastAsia="Liberation Sans"/>
          <w:kern w:val="1"/>
          <w:sz w:val="22"/>
          <w:lang w:val="ru-RU"/>
        </w:rPr>
        <w:t xml:space="preserve"> -</w:t>
      </w:r>
      <w:r w:rsidRPr="0068769A">
        <w:rPr>
          <w:rFonts w:eastAsia="Liberation Sans"/>
          <w:kern w:val="1"/>
          <w:sz w:val="22"/>
          <w:lang w:val="ru-RU"/>
        </w:rPr>
        <w:t xml:space="preserve"> 14</w:t>
      </w:r>
      <w:r w:rsidR="009555BC" w:rsidRPr="0068769A">
        <w:rPr>
          <w:rFonts w:eastAsia="Liberation Sans"/>
          <w:kern w:val="1"/>
          <w:sz w:val="22"/>
          <w:lang w:val="ru-RU"/>
        </w:rPr>
        <w:t>×</w:t>
      </w:r>
      <w:r w:rsidRPr="0068769A">
        <w:rPr>
          <w:rFonts w:eastAsia="Liberation Sans"/>
          <w:kern w:val="1"/>
          <w:sz w:val="22"/>
          <w:lang w:val="ru-RU"/>
        </w:rPr>
        <w:t>10</w:t>
      </w:r>
      <w:r w:rsidR="009555BC" w:rsidRPr="0068769A">
        <w:rPr>
          <w:rFonts w:eastAsia="Liberation Sans"/>
          <w:kern w:val="1"/>
          <w:sz w:val="22"/>
          <w:vertAlign w:val="superscript"/>
          <w:lang w:val="ru-RU"/>
        </w:rPr>
        <w:t>8</w:t>
      </w:r>
      <w:r w:rsidRPr="0068769A">
        <w:rPr>
          <w:rFonts w:eastAsia="Lohit Devanagari"/>
          <w:kern w:val="1"/>
          <w:sz w:val="22"/>
          <w:lang w:val="ru-RU"/>
        </w:rPr>
        <w:t>)</w:t>
      </w:r>
    </w:p>
    <w:p w14:paraId="1A54C038" w14:textId="77777777" w:rsidR="009555BC" w:rsidRPr="00FE67B9" w:rsidRDefault="009555BC" w:rsidP="009555BC">
      <w:pPr>
        <w:tabs>
          <w:tab w:val="left" w:pos="6663"/>
        </w:tabs>
        <w:spacing w:line="20" w:lineRule="atLeast"/>
        <w:jc w:val="right"/>
        <w:rPr>
          <w:sz w:val="16"/>
          <w:szCs w:val="16"/>
          <w:lang w:val="ru-RU"/>
        </w:rPr>
      </w:pPr>
    </w:p>
    <w:p w14:paraId="405EF2DE" w14:textId="77777777" w:rsidR="00BA1FC7" w:rsidRPr="009555BC" w:rsidRDefault="009555BC" w:rsidP="00375A17">
      <w:pPr>
        <w:spacing w:line="100" w:lineRule="atLeast"/>
        <w:jc w:val="both"/>
        <w:rPr>
          <w:lang w:val="ru-RU"/>
        </w:rPr>
      </w:pPr>
      <w:r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Рис. 3. 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Пример успешной автоматической коррекции </w:t>
      </w:r>
      <w:r w:rsidRPr="006864C1">
        <w:rPr>
          <w:rFonts w:eastAsia="Liberation Sans"/>
          <w:i/>
          <w:iCs/>
          <w:kern w:val="1"/>
          <w:sz w:val="20"/>
          <w:szCs w:val="20"/>
        </w:rPr>
        <w:t>t</w:t>
      </w:r>
      <w:r w:rsidRPr="006864C1">
        <w:rPr>
          <w:rFonts w:eastAsia="Liberation Sans"/>
          <w:i/>
          <w:iCs/>
          <w:kern w:val="1"/>
          <w:sz w:val="20"/>
          <w:szCs w:val="20"/>
          <w:vertAlign w:val="subscript"/>
          <w:lang w:val="ru-RU"/>
        </w:rPr>
        <w:t>0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с помощью программного обеспечения</w:t>
      </w:r>
      <w:r w:rsidR="007D16C1" w:rsidRPr="006864C1">
        <w:rPr>
          <w:rFonts w:eastAsia="Liberation Sans"/>
          <w:i/>
          <w:iCs/>
          <w:kern w:val="1"/>
          <w:sz w:val="20"/>
          <w:szCs w:val="20"/>
          <w:lang w:val="ru-RU"/>
        </w:rPr>
        <w:t>, созданного в группе из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ОИЯИ</w:t>
      </w:r>
      <w:r w:rsidR="007D16C1" w:rsidRPr="006864C1">
        <w:rPr>
          <w:rFonts w:eastAsia="Liberation Sans"/>
          <w:i/>
          <w:iCs/>
          <w:kern w:val="1"/>
          <w:sz w:val="20"/>
          <w:szCs w:val="20"/>
          <w:lang w:val="ru-RU"/>
        </w:rPr>
        <w:t>,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для конкретного чипа </w:t>
      </w:r>
      <w:r w:rsidR="006864C1" w:rsidRPr="006864C1">
        <w:rPr>
          <w:rFonts w:eastAsia="Liberation Sans"/>
          <w:i/>
          <w:iCs/>
          <w:kern w:val="1"/>
          <w:sz w:val="20"/>
          <w:szCs w:val="20"/>
          <w:lang w:val="ru-RU"/>
        </w:rPr>
        <w:t>электроники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(</w:t>
      </w:r>
      <w:r w:rsidR="006864C1" w:rsidRPr="006864C1">
        <w:rPr>
          <w:rFonts w:eastAsia="Liberation Sans"/>
          <w:i/>
          <w:iCs/>
          <w:kern w:val="1"/>
          <w:sz w:val="20"/>
          <w:szCs w:val="20"/>
          <w:lang w:val="ru-RU"/>
        </w:rPr>
        <w:t>плата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7). Вертикальная ось представляет </w:t>
      </w:r>
      <w:r w:rsidR="006864C1"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максимум 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>распределени</w:t>
      </w:r>
      <w:r w:rsidR="006864C1" w:rsidRPr="006864C1">
        <w:rPr>
          <w:rFonts w:eastAsia="Liberation Sans"/>
          <w:i/>
          <w:iCs/>
          <w:kern w:val="1"/>
          <w:sz w:val="20"/>
          <w:szCs w:val="20"/>
          <w:lang w:val="ru-RU"/>
        </w:rPr>
        <w:t>я</w:t>
      </w:r>
      <w:r w:rsidRP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лидирующего времени дрейфа. Черные точки и</w:t>
      </w:r>
      <w:r w:rsidRPr="009555BC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 соединительные линии: до коррекции. Красные то</w:t>
      </w:r>
      <w:r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чки и линии: реконструированное </w:t>
      </w:r>
      <w:r>
        <w:rPr>
          <w:rFonts w:eastAsia="Liberation Sans"/>
          <w:i/>
          <w:iCs/>
          <w:kern w:val="1"/>
          <w:sz w:val="20"/>
          <w:szCs w:val="20"/>
        </w:rPr>
        <w:t>t</w:t>
      </w:r>
      <w:r w:rsidRPr="00AC3710">
        <w:rPr>
          <w:rFonts w:eastAsia="Liberation Sans"/>
          <w:i/>
          <w:iCs/>
          <w:kern w:val="1"/>
          <w:sz w:val="20"/>
          <w:szCs w:val="20"/>
          <w:vertAlign w:val="subscript"/>
          <w:lang w:val="ru-RU"/>
        </w:rPr>
        <w:t>0</w:t>
      </w:r>
      <w:r w:rsidRPr="009555BC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. Голубые точки и линии: время </w:t>
      </w:r>
      <w:r w:rsidR="006864C1">
        <w:rPr>
          <w:rFonts w:eastAsia="Liberation Sans"/>
          <w:i/>
          <w:iCs/>
          <w:kern w:val="1"/>
          <w:sz w:val="20"/>
          <w:szCs w:val="20"/>
          <w:lang w:val="ru-RU"/>
        </w:rPr>
        <w:t xml:space="preserve">пика </w:t>
      </w:r>
      <w:r w:rsidRPr="009555BC">
        <w:rPr>
          <w:rFonts w:eastAsia="Liberation Sans"/>
          <w:i/>
          <w:iCs/>
          <w:kern w:val="1"/>
          <w:sz w:val="20"/>
          <w:szCs w:val="20"/>
          <w:lang w:val="ru-RU"/>
        </w:rPr>
        <w:t>после коррекции.</w:t>
      </w:r>
    </w:p>
    <w:p w14:paraId="15981647" w14:textId="77777777" w:rsidR="00BA1FC7" w:rsidRPr="007D16C1" w:rsidRDefault="007D16C1" w:rsidP="00E267E5">
      <w:pPr>
        <w:spacing w:line="100" w:lineRule="atLeast"/>
        <w:ind w:firstLine="380"/>
        <w:jc w:val="both"/>
        <w:rPr>
          <w:lang w:val="ru-RU"/>
        </w:rPr>
      </w:pPr>
      <w:r w:rsidRPr="007D16C1">
        <w:rPr>
          <w:lang w:val="ru-RU"/>
        </w:rPr>
        <w:lastRenderedPageBreak/>
        <w:t>Программное обеспечение, разработанное группой ОИЯИ</w:t>
      </w:r>
      <w:r w:rsidR="00B3622B">
        <w:rPr>
          <w:lang w:val="ru-RU"/>
        </w:rPr>
        <w:t xml:space="preserve"> для </w:t>
      </w:r>
      <w:r w:rsidR="00B3622B" w:rsidRPr="007D16C1">
        <w:rPr>
          <w:lang w:val="ru-RU"/>
        </w:rPr>
        <w:t xml:space="preserve">контроля измерений </w:t>
      </w:r>
      <w:r w:rsidRPr="007D16C1">
        <w:rPr>
          <w:lang w:val="ru-RU"/>
        </w:rPr>
        <w:t xml:space="preserve">стабильности </w:t>
      </w:r>
      <w:r w:rsidR="00B3622B">
        <w:rPr>
          <w:lang w:val="ru-RU"/>
        </w:rPr>
        <w:t>времени</w:t>
      </w:r>
      <w:r w:rsidR="00B3622B" w:rsidRPr="007D16C1">
        <w:rPr>
          <w:lang w:val="ru-RU"/>
        </w:rPr>
        <w:t xml:space="preserve"> </w:t>
      </w:r>
      <w:r w:rsidR="00B3622B">
        <w:rPr>
          <w:lang w:val="ru-RU"/>
        </w:rPr>
        <w:t>в с</w:t>
      </w:r>
      <w:r w:rsidR="00B3622B" w:rsidRPr="007D16C1">
        <w:rPr>
          <w:lang w:val="ru-RU"/>
        </w:rPr>
        <w:t>пектрометр</w:t>
      </w:r>
      <w:r w:rsidR="00B3622B">
        <w:rPr>
          <w:lang w:val="ru-RU"/>
        </w:rPr>
        <w:t>е</w:t>
      </w:r>
      <w:r w:rsidR="00B3622B" w:rsidRPr="007D16C1">
        <w:rPr>
          <w:lang w:val="ru-RU"/>
        </w:rPr>
        <w:t xml:space="preserve"> </w:t>
      </w:r>
      <w:r w:rsidRPr="007D16C1">
        <w:rPr>
          <w:lang w:val="ru-RU"/>
        </w:rPr>
        <w:t>NA62</w:t>
      </w:r>
      <w:r w:rsidR="00B3622B">
        <w:rPr>
          <w:lang w:val="ru-RU"/>
        </w:rPr>
        <w:t>,</w:t>
      </w:r>
      <w:r w:rsidRPr="007D16C1">
        <w:rPr>
          <w:lang w:val="ru-RU"/>
        </w:rPr>
        <w:t xml:space="preserve"> постоянно используется для </w:t>
      </w:r>
      <w:r w:rsidR="00B3622B">
        <w:rPr>
          <w:lang w:val="ru-RU"/>
        </w:rPr>
        <w:t>внесения коррекции</w:t>
      </w:r>
      <w:r w:rsidRPr="007D16C1">
        <w:rPr>
          <w:lang w:val="ru-RU"/>
        </w:rPr>
        <w:t xml:space="preserve"> времени во время </w:t>
      </w:r>
      <w:r w:rsidR="00B3622B">
        <w:rPr>
          <w:lang w:val="ru-RU"/>
        </w:rPr>
        <w:t>сеанса</w:t>
      </w:r>
      <w:r w:rsidRPr="007D16C1">
        <w:rPr>
          <w:lang w:val="ru-RU"/>
        </w:rPr>
        <w:t xml:space="preserve"> 2016 года.</w:t>
      </w:r>
    </w:p>
    <w:p w14:paraId="069B5D4A" w14:textId="77777777" w:rsidR="00BA1FC7" w:rsidRPr="007D16C1" w:rsidRDefault="00BA1FC7">
      <w:pPr>
        <w:spacing w:line="100" w:lineRule="atLeast"/>
        <w:ind w:firstLine="380"/>
        <w:rPr>
          <w:lang w:val="ru-RU"/>
        </w:rPr>
      </w:pPr>
    </w:p>
    <w:p w14:paraId="11569BE7" w14:textId="77777777" w:rsidR="00BA1FC7" w:rsidRPr="00E07E85" w:rsidRDefault="00E07E85">
      <w:pPr>
        <w:pStyle w:val="WW-Default1"/>
        <w:spacing w:after="240"/>
        <w:jc w:val="both"/>
        <w:rPr>
          <w:lang w:val="ru-RU"/>
        </w:rPr>
      </w:pPr>
      <w:r>
        <w:rPr>
          <w:b/>
          <w:bCs/>
          <w:u w:val="single"/>
          <w:lang w:val="ru-RU"/>
        </w:rPr>
        <w:t>Ин</w:t>
      </w:r>
      <w:r w:rsidRPr="00E07E85">
        <w:rPr>
          <w:b/>
          <w:bCs/>
          <w:u w:val="single"/>
          <w:lang w:val="ru-RU"/>
        </w:rPr>
        <w:t xml:space="preserve">терактивный программный инструмент </w:t>
      </w:r>
      <w:proofErr w:type="spellStart"/>
      <w:r>
        <w:rPr>
          <w:b/>
          <w:bCs/>
          <w:i/>
          <w:iCs/>
          <w:u w:val="single"/>
        </w:rPr>
        <w:t>Strawmap</w:t>
      </w:r>
      <w:proofErr w:type="spellEnd"/>
      <w:r w:rsidRPr="00E07E85">
        <w:rPr>
          <w:b/>
          <w:bCs/>
          <w:u w:val="single"/>
          <w:lang w:val="ru-RU"/>
        </w:rPr>
        <w:t xml:space="preserve"> для анализа качества данных </w:t>
      </w:r>
      <w:r>
        <w:rPr>
          <w:b/>
          <w:bCs/>
          <w:u w:val="single"/>
          <w:lang w:val="ru-RU"/>
        </w:rPr>
        <w:t xml:space="preserve">каждого </w:t>
      </w:r>
      <w:proofErr w:type="spellStart"/>
      <w:r>
        <w:rPr>
          <w:b/>
          <w:bCs/>
          <w:u w:val="single"/>
          <w:lang w:val="ru-RU"/>
        </w:rPr>
        <w:t>строу</w:t>
      </w:r>
      <w:proofErr w:type="spellEnd"/>
    </w:p>
    <w:p w14:paraId="42A7B35A" w14:textId="77777777" w:rsidR="00E07E85" w:rsidRPr="00E07E85" w:rsidRDefault="00E07E85">
      <w:pPr>
        <w:pStyle w:val="WW-Default1"/>
        <w:spacing w:after="240" w:line="100" w:lineRule="atLeast"/>
        <w:ind w:firstLine="390"/>
        <w:jc w:val="both"/>
        <w:rPr>
          <w:lang w:val="ru-RU"/>
        </w:rPr>
      </w:pPr>
      <w:r w:rsidRPr="00E07E85">
        <w:rPr>
          <w:lang w:val="ru-RU"/>
        </w:rPr>
        <w:t xml:space="preserve">Для того, чтобы иметь удобный доступ к имеющимся данным, связанным с отдельными </w:t>
      </w:r>
      <w:proofErr w:type="spellStart"/>
      <w:r>
        <w:rPr>
          <w:lang w:val="ru-RU"/>
        </w:rPr>
        <w:t>строу</w:t>
      </w:r>
      <w:proofErr w:type="spellEnd"/>
      <w:r w:rsidRPr="00E07E85">
        <w:rPr>
          <w:lang w:val="ru-RU"/>
        </w:rPr>
        <w:t xml:space="preserve">, специальный инструмент визуализации </w:t>
      </w:r>
      <w:proofErr w:type="spellStart"/>
      <w:r w:rsidRPr="00E07E85">
        <w:rPr>
          <w:i/>
          <w:lang w:val="ru-RU"/>
        </w:rPr>
        <w:t>Strawmap</w:t>
      </w:r>
      <w:proofErr w:type="spellEnd"/>
      <w:r>
        <w:rPr>
          <w:lang w:val="ru-RU"/>
        </w:rPr>
        <w:t xml:space="preserve"> был разработан в 2016 году Он</w:t>
      </w:r>
      <w:r w:rsidRPr="00E07E85">
        <w:rPr>
          <w:lang w:val="ru-RU"/>
        </w:rPr>
        <w:t xml:space="preserve"> обеспечивает визуальную карту (см. </w:t>
      </w:r>
      <w:r>
        <w:rPr>
          <w:lang w:val="ru-RU"/>
        </w:rPr>
        <w:t>Рис. </w:t>
      </w:r>
      <w:r w:rsidRPr="00E07E85">
        <w:rPr>
          <w:lang w:val="ru-RU"/>
        </w:rPr>
        <w:t xml:space="preserve">4) из всех 7168 </w:t>
      </w:r>
      <w:proofErr w:type="spellStart"/>
      <w:r w:rsidR="00585C4B">
        <w:rPr>
          <w:lang w:val="ru-RU"/>
        </w:rPr>
        <w:t>строу</w:t>
      </w:r>
      <w:proofErr w:type="spellEnd"/>
      <w:r w:rsidRPr="00E07E85">
        <w:rPr>
          <w:lang w:val="ru-RU"/>
        </w:rPr>
        <w:t xml:space="preserve"> с точки зрения их геометрических позиций внутри соответствующих </w:t>
      </w:r>
      <w:r>
        <w:rPr>
          <w:lang w:val="ru-RU"/>
        </w:rPr>
        <w:t>ячеек</w:t>
      </w:r>
      <w:r w:rsidRPr="00E07E85">
        <w:rPr>
          <w:lang w:val="ru-RU"/>
        </w:rPr>
        <w:t xml:space="preserve"> и модулей (все позиции повернуты таким образом, что направление слева направо соответствует увеличению индекса </w:t>
      </w:r>
      <w:proofErr w:type="spellStart"/>
      <w:r>
        <w:rPr>
          <w:lang w:val="ru-RU"/>
        </w:rPr>
        <w:t>строу</w:t>
      </w:r>
      <w:proofErr w:type="spellEnd"/>
      <w:r w:rsidRPr="00E07E85">
        <w:rPr>
          <w:lang w:val="ru-RU"/>
        </w:rPr>
        <w:t xml:space="preserve"> </w:t>
      </w:r>
      <w:r>
        <w:rPr>
          <w:lang w:val="ru-RU"/>
        </w:rPr>
        <w:t xml:space="preserve">в программе моделирования </w:t>
      </w:r>
      <w:r w:rsidRPr="00E07E85">
        <w:rPr>
          <w:lang w:val="ru-RU"/>
        </w:rPr>
        <w:t xml:space="preserve">NA62). </w:t>
      </w:r>
      <w:r>
        <w:rPr>
          <w:lang w:val="ru-RU"/>
        </w:rPr>
        <w:t xml:space="preserve">Номер ячейки </w:t>
      </w:r>
      <w:r w:rsidRPr="00E07E85">
        <w:rPr>
          <w:lang w:val="ru-RU"/>
        </w:rPr>
        <w:t>и каналы HV</w:t>
      </w:r>
      <w:r>
        <w:rPr>
          <w:lang w:val="ru-RU"/>
        </w:rPr>
        <w:t xml:space="preserve"> также показаны в главном окне </w:t>
      </w:r>
      <w:proofErr w:type="spellStart"/>
      <w:r w:rsidRPr="00E07E85">
        <w:rPr>
          <w:i/>
          <w:lang w:val="ru-RU"/>
        </w:rPr>
        <w:t>Strawmap</w:t>
      </w:r>
      <w:proofErr w:type="spellEnd"/>
      <w:r w:rsidRPr="00E07E85">
        <w:rPr>
          <w:lang w:val="ru-RU"/>
        </w:rPr>
        <w:t xml:space="preserve">. Электронный адрес </w:t>
      </w:r>
      <w:proofErr w:type="spellStart"/>
      <w:r>
        <w:rPr>
          <w:lang w:val="ru-RU"/>
        </w:rPr>
        <w:t>строу</w:t>
      </w:r>
      <w:proofErr w:type="spellEnd"/>
      <w:r w:rsidRPr="00E07E85">
        <w:rPr>
          <w:lang w:val="ru-RU"/>
        </w:rPr>
        <w:t xml:space="preserve"> (камера, SRB, </w:t>
      </w:r>
      <w:r w:rsidR="0062083E">
        <w:rPr>
          <w:lang w:val="ru-RU"/>
        </w:rPr>
        <w:t>плата электроники</w:t>
      </w:r>
      <w:r w:rsidRPr="00E07E85">
        <w:rPr>
          <w:lang w:val="ru-RU"/>
        </w:rPr>
        <w:t xml:space="preserve"> и индекс канала в </w:t>
      </w:r>
      <w:r w:rsidR="0062083E">
        <w:rPr>
          <w:lang w:val="ru-RU"/>
        </w:rPr>
        <w:t>плате</w:t>
      </w:r>
      <w:r w:rsidRPr="00E07E85">
        <w:rPr>
          <w:lang w:val="ru-RU"/>
        </w:rPr>
        <w:t xml:space="preserve">) сразу же доступны по </w:t>
      </w:r>
      <w:r w:rsidR="00585C4B">
        <w:rPr>
          <w:lang w:val="ru-RU"/>
        </w:rPr>
        <w:t>клику</w:t>
      </w:r>
      <w:r w:rsidRPr="00E07E85">
        <w:rPr>
          <w:lang w:val="ru-RU"/>
        </w:rPr>
        <w:t xml:space="preserve"> над </w:t>
      </w:r>
      <w:r w:rsidR="00585C4B" w:rsidRPr="00E07E85">
        <w:rPr>
          <w:lang w:val="ru-RU"/>
        </w:rPr>
        <w:t xml:space="preserve">символом </w:t>
      </w:r>
      <w:r w:rsidR="00585C4B">
        <w:rPr>
          <w:lang w:val="ru-RU"/>
        </w:rPr>
        <w:t>соответствующей</w:t>
      </w:r>
      <w:r w:rsidRPr="00E07E85">
        <w:rPr>
          <w:lang w:val="ru-RU"/>
        </w:rPr>
        <w:t xml:space="preserve"> </w:t>
      </w:r>
      <w:proofErr w:type="spellStart"/>
      <w:r>
        <w:rPr>
          <w:lang w:val="ru-RU"/>
        </w:rPr>
        <w:t>строу</w:t>
      </w:r>
      <w:proofErr w:type="spellEnd"/>
      <w:r w:rsidRPr="00E07E85">
        <w:rPr>
          <w:lang w:val="ru-RU"/>
        </w:rPr>
        <w:t xml:space="preserve"> (</w:t>
      </w:r>
      <w:r>
        <w:rPr>
          <w:lang w:val="ru-RU"/>
        </w:rPr>
        <w:t>маленький кружок</w:t>
      </w:r>
      <w:r w:rsidRPr="00E07E85">
        <w:rPr>
          <w:lang w:val="ru-RU"/>
        </w:rPr>
        <w:t>). Ранее, без этого графического инструмента, даже нахождение соо</w:t>
      </w:r>
      <w:r>
        <w:rPr>
          <w:lang w:val="ru-RU"/>
        </w:rPr>
        <w:t>тветств</w:t>
      </w:r>
      <w:r w:rsidRPr="00E07E85">
        <w:rPr>
          <w:lang w:val="ru-RU"/>
        </w:rPr>
        <w:t xml:space="preserve">ия между </w:t>
      </w:r>
      <w:r w:rsidR="00585C4B">
        <w:rPr>
          <w:lang w:val="ru-RU"/>
        </w:rPr>
        <w:t xml:space="preserve">положением </w:t>
      </w:r>
      <w:r w:rsidRPr="00E07E85">
        <w:rPr>
          <w:lang w:val="ru-RU"/>
        </w:rPr>
        <w:t xml:space="preserve">данной </w:t>
      </w:r>
      <w:proofErr w:type="spellStart"/>
      <w:r>
        <w:rPr>
          <w:lang w:val="ru-RU"/>
        </w:rPr>
        <w:t>строу</w:t>
      </w:r>
      <w:proofErr w:type="spellEnd"/>
      <w:r w:rsidRPr="00E07E85">
        <w:rPr>
          <w:lang w:val="ru-RU"/>
        </w:rPr>
        <w:t xml:space="preserve"> и </w:t>
      </w:r>
      <w:r>
        <w:rPr>
          <w:lang w:val="ru-RU"/>
        </w:rPr>
        <w:t xml:space="preserve">номером </w:t>
      </w:r>
      <w:r w:rsidRPr="00E07E85">
        <w:rPr>
          <w:lang w:val="ru-RU"/>
        </w:rPr>
        <w:t xml:space="preserve">электронного канала была нетривиальной задачей во время </w:t>
      </w:r>
      <w:r>
        <w:rPr>
          <w:lang w:val="ru-RU"/>
        </w:rPr>
        <w:t>сеанса</w:t>
      </w:r>
      <w:r w:rsidRPr="00E07E85">
        <w:rPr>
          <w:lang w:val="ru-RU"/>
        </w:rPr>
        <w:t>, когда время для экспресс-анализа</w:t>
      </w:r>
      <w:r>
        <w:rPr>
          <w:lang w:val="ru-RU"/>
        </w:rPr>
        <w:t xml:space="preserve"> данных</w:t>
      </w:r>
      <w:r w:rsidRPr="00E07E85">
        <w:rPr>
          <w:lang w:val="ru-RU"/>
        </w:rPr>
        <w:t xml:space="preserve"> ограничено.</w:t>
      </w:r>
    </w:p>
    <w:p w14:paraId="369853A5" w14:textId="77777777" w:rsidR="0068769A" w:rsidRDefault="00523FC6" w:rsidP="0068769A">
      <w:pPr>
        <w:pStyle w:val="WW-Default1"/>
        <w:spacing w:after="240" w:line="100" w:lineRule="atLeast"/>
        <w:ind w:firstLine="390"/>
        <w:jc w:val="center"/>
        <w:rPr>
          <w:i/>
          <w:iCs/>
          <w:sz w:val="20"/>
          <w:szCs w:val="20"/>
          <w:lang w:val="ru-RU"/>
        </w:rPr>
      </w:pPr>
      <w:r>
        <w:rPr>
          <w:noProof/>
          <w:lang w:eastAsia="en-US"/>
        </w:rPr>
        <w:drawing>
          <wp:inline distT="0" distB="0" distL="0" distR="0" wp14:anchorId="340D50C0" wp14:editId="142B19D5">
            <wp:extent cx="4269723" cy="48100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82" cy="48133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B384" w14:textId="77777777" w:rsidR="00BA1FC7" w:rsidRPr="0068769A" w:rsidRDefault="00E07E85" w:rsidP="0068769A">
      <w:pPr>
        <w:pStyle w:val="WW-Default1"/>
        <w:spacing w:after="240" w:line="100" w:lineRule="atLeast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Рис. </w:t>
      </w:r>
      <w:r w:rsidRPr="00E07E85">
        <w:rPr>
          <w:i/>
          <w:iCs/>
          <w:sz w:val="20"/>
          <w:szCs w:val="20"/>
          <w:lang w:val="ru-RU"/>
        </w:rPr>
        <w:t>4. Главное окно интерактивного инс</w:t>
      </w:r>
      <w:r w:rsidR="00585C4B">
        <w:rPr>
          <w:i/>
          <w:iCs/>
          <w:sz w:val="20"/>
          <w:szCs w:val="20"/>
          <w:lang w:val="ru-RU"/>
        </w:rPr>
        <w:t xml:space="preserve">трумента </w:t>
      </w:r>
      <w:proofErr w:type="spellStart"/>
      <w:r w:rsidR="00585C4B">
        <w:rPr>
          <w:i/>
          <w:iCs/>
          <w:sz w:val="20"/>
          <w:szCs w:val="20"/>
          <w:lang w:val="ru-RU"/>
        </w:rPr>
        <w:t>Strawmap</w:t>
      </w:r>
      <w:proofErr w:type="spellEnd"/>
      <w:r w:rsidR="00585C4B">
        <w:rPr>
          <w:i/>
          <w:iCs/>
          <w:sz w:val="20"/>
          <w:szCs w:val="20"/>
          <w:lang w:val="ru-RU"/>
        </w:rPr>
        <w:t>, разработанного</w:t>
      </w:r>
      <w:r w:rsidRPr="00E07E85">
        <w:rPr>
          <w:i/>
          <w:iCs/>
          <w:sz w:val="20"/>
          <w:szCs w:val="20"/>
          <w:lang w:val="ru-RU"/>
        </w:rPr>
        <w:t xml:space="preserve"> для быстрого </w:t>
      </w:r>
      <w:r w:rsidR="00251DD0">
        <w:rPr>
          <w:i/>
          <w:iCs/>
          <w:sz w:val="20"/>
          <w:szCs w:val="20"/>
          <w:lang w:val="ru-RU"/>
        </w:rPr>
        <w:t>контроля</w:t>
      </w:r>
      <w:r w:rsidRPr="00E07E85">
        <w:rPr>
          <w:i/>
          <w:iCs/>
          <w:sz w:val="20"/>
          <w:szCs w:val="20"/>
          <w:lang w:val="ru-RU"/>
        </w:rPr>
        <w:t xml:space="preserve"> качества данных</w:t>
      </w:r>
      <w:r w:rsidR="00251DD0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251DD0">
        <w:rPr>
          <w:i/>
          <w:iCs/>
          <w:sz w:val="20"/>
          <w:szCs w:val="20"/>
          <w:lang w:val="ru-RU"/>
        </w:rPr>
        <w:t>строу</w:t>
      </w:r>
      <w:proofErr w:type="spellEnd"/>
      <w:r w:rsidRPr="00E07E85">
        <w:rPr>
          <w:i/>
          <w:iCs/>
          <w:sz w:val="20"/>
          <w:szCs w:val="20"/>
          <w:lang w:val="ru-RU"/>
        </w:rPr>
        <w:t xml:space="preserve">. </w:t>
      </w:r>
      <w:r w:rsidR="00251DD0">
        <w:rPr>
          <w:i/>
          <w:iCs/>
          <w:sz w:val="20"/>
          <w:szCs w:val="20"/>
          <w:lang w:val="ru-RU"/>
        </w:rPr>
        <w:t>Цвета</w:t>
      </w:r>
      <w:r w:rsidRPr="00E07E85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251DD0">
        <w:rPr>
          <w:i/>
          <w:iCs/>
          <w:sz w:val="20"/>
          <w:szCs w:val="20"/>
          <w:lang w:val="ru-RU"/>
        </w:rPr>
        <w:t>строу</w:t>
      </w:r>
      <w:proofErr w:type="spellEnd"/>
      <w:r w:rsidR="00251DD0">
        <w:rPr>
          <w:i/>
          <w:iCs/>
          <w:sz w:val="20"/>
          <w:szCs w:val="20"/>
          <w:lang w:val="ru-RU"/>
        </w:rPr>
        <w:t xml:space="preserve"> </w:t>
      </w:r>
      <w:r w:rsidRPr="00E07E85">
        <w:rPr>
          <w:i/>
          <w:iCs/>
          <w:sz w:val="20"/>
          <w:szCs w:val="20"/>
          <w:lang w:val="ru-RU"/>
        </w:rPr>
        <w:t>(</w:t>
      </w:r>
      <w:r w:rsidR="00251DD0">
        <w:rPr>
          <w:i/>
          <w:iCs/>
          <w:sz w:val="20"/>
          <w:szCs w:val="20"/>
          <w:lang w:val="ru-RU"/>
        </w:rPr>
        <w:t xml:space="preserve">окрашенные </w:t>
      </w:r>
      <w:r w:rsidRPr="00E07E85">
        <w:rPr>
          <w:i/>
          <w:iCs/>
          <w:sz w:val="20"/>
          <w:szCs w:val="20"/>
          <w:lang w:val="ru-RU"/>
        </w:rPr>
        <w:t>кружк</w:t>
      </w:r>
      <w:r w:rsidR="00251DD0">
        <w:rPr>
          <w:i/>
          <w:iCs/>
          <w:sz w:val="20"/>
          <w:szCs w:val="20"/>
          <w:lang w:val="ru-RU"/>
        </w:rPr>
        <w:t>и) отражаю</w:t>
      </w:r>
      <w:r w:rsidRPr="00E07E85">
        <w:rPr>
          <w:i/>
          <w:iCs/>
          <w:sz w:val="20"/>
          <w:szCs w:val="20"/>
          <w:lang w:val="ru-RU"/>
        </w:rPr>
        <w:t xml:space="preserve">т текущие известные особенности </w:t>
      </w:r>
      <w:proofErr w:type="spellStart"/>
      <w:r w:rsidR="00251DD0">
        <w:rPr>
          <w:i/>
          <w:iCs/>
          <w:sz w:val="20"/>
          <w:szCs w:val="20"/>
          <w:lang w:val="ru-RU"/>
        </w:rPr>
        <w:t>строу</w:t>
      </w:r>
      <w:proofErr w:type="spellEnd"/>
      <w:r w:rsidRPr="00E07E85">
        <w:rPr>
          <w:i/>
          <w:iCs/>
          <w:sz w:val="20"/>
          <w:szCs w:val="20"/>
          <w:lang w:val="ru-RU"/>
        </w:rPr>
        <w:t xml:space="preserve"> или </w:t>
      </w:r>
      <w:r w:rsidR="00251DD0">
        <w:rPr>
          <w:i/>
          <w:iCs/>
          <w:sz w:val="20"/>
          <w:szCs w:val="20"/>
          <w:lang w:val="ru-RU"/>
        </w:rPr>
        <w:t xml:space="preserve">возникающие </w:t>
      </w:r>
      <w:r w:rsidRPr="00E07E85">
        <w:rPr>
          <w:i/>
          <w:iCs/>
          <w:sz w:val="20"/>
          <w:szCs w:val="20"/>
          <w:lang w:val="ru-RU"/>
        </w:rPr>
        <w:t xml:space="preserve">проблемы: черный </w:t>
      </w:r>
      <w:r w:rsidR="00251DD0" w:rsidRPr="00251DD0">
        <w:rPr>
          <w:i/>
          <w:iCs/>
          <w:sz w:val="20"/>
          <w:szCs w:val="20"/>
          <w:lang w:val="ru-RU"/>
        </w:rPr>
        <w:t xml:space="preserve">– </w:t>
      </w:r>
      <w:r w:rsidRPr="00E07E85">
        <w:rPr>
          <w:i/>
          <w:iCs/>
          <w:sz w:val="20"/>
          <w:szCs w:val="20"/>
          <w:lang w:val="ru-RU"/>
        </w:rPr>
        <w:t xml:space="preserve">отсутствует в </w:t>
      </w:r>
      <w:r w:rsidR="00251DD0">
        <w:rPr>
          <w:i/>
          <w:iCs/>
          <w:sz w:val="20"/>
          <w:szCs w:val="20"/>
          <w:lang w:val="ru-RU"/>
        </w:rPr>
        <w:t>ячейке</w:t>
      </w:r>
      <w:r w:rsidRPr="00E07E85">
        <w:rPr>
          <w:i/>
          <w:iCs/>
          <w:sz w:val="20"/>
          <w:szCs w:val="20"/>
          <w:lang w:val="ru-RU"/>
        </w:rPr>
        <w:t xml:space="preserve"> (по конструкции) или </w:t>
      </w:r>
      <w:r w:rsidR="00251DD0">
        <w:rPr>
          <w:i/>
          <w:iCs/>
          <w:sz w:val="20"/>
          <w:szCs w:val="20"/>
          <w:lang w:val="ru-RU"/>
        </w:rPr>
        <w:t xml:space="preserve">неработающая </w:t>
      </w:r>
      <w:proofErr w:type="spellStart"/>
      <w:r w:rsidR="00251DD0">
        <w:rPr>
          <w:i/>
          <w:iCs/>
          <w:sz w:val="20"/>
          <w:szCs w:val="20"/>
          <w:lang w:val="ru-RU"/>
        </w:rPr>
        <w:t>строу</w:t>
      </w:r>
      <w:proofErr w:type="spellEnd"/>
      <w:r w:rsidRPr="00E07E85">
        <w:rPr>
          <w:i/>
          <w:iCs/>
          <w:sz w:val="20"/>
          <w:szCs w:val="20"/>
          <w:lang w:val="ru-RU"/>
        </w:rPr>
        <w:t xml:space="preserve">; красный </w:t>
      </w:r>
      <w:r w:rsidR="00251DD0" w:rsidRPr="00251DD0">
        <w:rPr>
          <w:i/>
          <w:iCs/>
          <w:sz w:val="20"/>
          <w:szCs w:val="20"/>
          <w:lang w:val="ru-RU"/>
        </w:rPr>
        <w:t xml:space="preserve">– </w:t>
      </w:r>
      <w:r w:rsidR="00251DD0" w:rsidRPr="00585C4B">
        <w:rPr>
          <w:i/>
          <w:iCs/>
          <w:sz w:val="20"/>
          <w:szCs w:val="20"/>
          <w:lang w:val="ru-RU"/>
        </w:rPr>
        <w:t>увеличенное</w:t>
      </w:r>
      <w:r w:rsidRPr="00E07E85">
        <w:rPr>
          <w:i/>
          <w:iCs/>
          <w:sz w:val="20"/>
          <w:szCs w:val="20"/>
          <w:lang w:val="ru-RU"/>
        </w:rPr>
        <w:t xml:space="preserve"> разрешение по времени, зеленый </w:t>
      </w:r>
      <w:r w:rsidR="00251DD0" w:rsidRPr="00251DD0">
        <w:rPr>
          <w:i/>
          <w:iCs/>
          <w:sz w:val="20"/>
          <w:szCs w:val="20"/>
          <w:lang w:val="ru-RU"/>
        </w:rPr>
        <w:t xml:space="preserve">– </w:t>
      </w:r>
      <w:proofErr w:type="spellStart"/>
      <w:r w:rsidR="00251DD0">
        <w:rPr>
          <w:i/>
          <w:iCs/>
          <w:sz w:val="20"/>
          <w:szCs w:val="20"/>
          <w:lang w:val="ru-RU"/>
        </w:rPr>
        <w:t>строу</w:t>
      </w:r>
      <w:proofErr w:type="spellEnd"/>
      <w:r w:rsidR="00251DD0">
        <w:rPr>
          <w:i/>
          <w:iCs/>
          <w:sz w:val="20"/>
          <w:szCs w:val="20"/>
          <w:lang w:val="ru-RU"/>
        </w:rPr>
        <w:t xml:space="preserve"> восстановлена</w:t>
      </w:r>
      <w:r w:rsidRPr="00E07E85">
        <w:rPr>
          <w:i/>
          <w:iCs/>
          <w:sz w:val="20"/>
          <w:szCs w:val="20"/>
          <w:lang w:val="ru-RU"/>
        </w:rPr>
        <w:t xml:space="preserve"> после последнего обнаружения какой-либо проблемы, синий </w:t>
      </w:r>
      <w:r w:rsidR="00251DD0" w:rsidRPr="00251DD0">
        <w:rPr>
          <w:i/>
          <w:iCs/>
          <w:sz w:val="20"/>
          <w:szCs w:val="20"/>
          <w:lang w:val="ru-RU"/>
        </w:rPr>
        <w:t xml:space="preserve">– </w:t>
      </w:r>
      <w:r w:rsidRPr="00E07E85">
        <w:rPr>
          <w:i/>
          <w:iCs/>
          <w:sz w:val="20"/>
          <w:szCs w:val="20"/>
          <w:lang w:val="ru-RU"/>
        </w:rPr>
        <w:t xml:space="preserve">большой относительный сдвиг </w:t>
      </w:r>
      <w:r w:rsidR="00251DD0">
        <w:rPr>
          <w:i/>
          <w:iCs/>
          <w:sz w:val="20"/>
          <w:szCs w:val="20"/>
          <w:lang w:val="ru-RU"/>
        </w:rPr>
        <w:t>между проволокой и центром трубки</w:t>
      </w:r>
      <w:r w:rsidRPr="00E07E85">
        <w:rPr>
          <w:i/>
          <w:iCs/>
          <w:sz w:val="20"/>
          <w:szCs w:val="20"/>
          <w:lang w:val="ru-RU"/>
        </w:rPr>
        <w:t xml:space="preserve">, фиолетовый </w:t>
      </w:r>
      <w:r w:rsidR="00251DD0" w:rsidRPr="00251DD0">
        <w:rPr>
          <w:i/>
          <w:iCs/>
          <w:sz w:val="20"/>
          <w:szCs w:val="20"/>
          <w:lang w:val="ru-RU"/>
        </w:rPr>
        <w:t xml:space="preserve">– </w:t>
      </w:r>
      <w:r w:rsidR="00251DD0">
        <w:rPr>
          <w:i/>
          <w:iCs/>
          <w:sz w:val="20"/>
          <w:szCs w:val="20"/>
          <w:lang w:val="ru-RU"/>
        </w:rPr>
        <w:t xml:space="preserve">проблема в распределении лидирующего времени </w:t>
      </w:r>
      <w:r w:rsidRPr="00E07E85">
        <w:rPr>
          <w:i/>
          <w:iCs/>
          <w:sz w:val="20"/>
          <w:szCs w:val="20"/>
          <w:lang w:val="ru-RU"/>
        </w:rPr>
        <w:t xml:space="preserve">(в основном за счет скачка </w:t>
      </w:r>
      <w:r w:rsidR="00251DD0">
        <w:rPr>
          <w:i/>
          <w:iCs/>
          <w:sz w:val="20"/>
          <w:szCs w:val="20"/>
        </w:rPr>
        <w:t>t</w:t>
      </w:r>
      <w:r w:rsidR="00251DD0" w:rsidRPr="00251DD0">
        <w:rPr>
          <w:i/>
          <w:iCs/>
          <w:sz w:val="20"/>
          <w:szCs w:val="20"/>
          <w:vertAlign w:val="subscript"/>
          <w:lang w:val="ru-RU"/>
        </w:rPr>
        <w:t>0</w:t>
      </w:r>
      <w:r w:rsidRPr="00E07E85">
        <w:rPr>
          <w:i/>
          <w:iCs/>
          <w:sz w:val="20"/>
          <w:szCs w:val="20"/>
          <w:lang w:val="ru-RU"/>
        </w:rPr>
        <w:t>)</w:t>
      </w:r>
      <w:r w:rsidR="00585C4B">
        <w:rPr>
          <w:i/>
          <w:iCs/>
          <w:sz w:val="20"/>
          <w:szCs w:val="20"/>
          <w:lang w:val="ru-RU"/>
        </w:rPr>
        <w:t>.</w:t>
      </w:r>
    </w:p>
    <w:p w14:paraId="4A6C88DF" w14:textId="1571E3D4" w:rsidR="00BA1FC7" w:rsidRPr="00251DD0" w:rsidRDefault="00251DD0">
      <w:pPr>
        <w:pStyle w:val="WW-Default1"/>
        <w:spacing w:after="240" w:line="100" w:lineRule="atLeast"/>
        <w:ind w:firstLine="460"/>
        <w:jc w:val="both"/>
        <w:rPr>
          <w:lang w:val="ru-RU"/>
        </w:rPr>
      </w:pPr>
      <w:r>
        <w:rPr>
          <w:lang w:val="ru-RU"/>
        </w:rPr>
        <w:lastRenderedPageBreak/>
        <w:t>П</w:t>
      </w:r>
      <w:r w:rsidRPr="00251DD0">
        <w:rPr>
          <w:lang w:val="ru-RU"/>
        </w:rPr>
        <w:t>омимо общей орие</w:t>
      </w:r>
      <w:r>
        <w:rPr>
          <w:lang w:val="ru-RU"/>
        </w:rPr>
        <w:t xml:space="preserve">нтации в электронных каналах </w:t>
      </w:r>
      <w:proofErr w:type="spellStart"/>
      <w:r>
        <w:rPr>
          <w:lang w:val="ru-RU"/>
        </w:rPr>
        <w:t>строу</w:t>
      </w:r>
      <w:proofErr w:type="spellEnd"/>
      <w:r w:rsidRPr="00251DD0">
        <w:rPr>
          <w:lang w:val="ru-RU"/>
        </w:rPr>
        <w:t xml:space="preserve"> и </w:t>
      </w:r>
      <w:r>
        <w:rPr>
          <w:lang w:val="ru-RU"/>
        </w:rPr>
        <w:t xml:space="preserve">их координат, разработанный инструмент </w:t>
      </w:r>
      <w:proofErr w:type="spellStart"/>
      <w:r w:rsidRPr="00251DD0">
        <w:rPr>
          <w:i/>
          <w:lang w:val="ru-RU"/>
        </w:rPr>
        <w:t>Strawmap</w:t>
      </w:r>
      <w:proofErr w:type="spellEnd"/>
      <w:r w:rsidRPr="00251DD0">
        <w:rPr>
          <w:lang w:val="ru-RU"/>
        </w:rPr>
        <w:t xml:space="preserve"> дает следующие возможности для инспекции </w:t>
      </w:r>
      <w:r>
        <w:rPr>
          <w:lang w:val="ru-RU"/>
        </w:rPr>
        <w:t>каждой</w:t>
      </w:r>
      <w:r w:rsidRPr="00251DD0">
        <w:rPr>
          <w:lang w:val="ru-RU"/>
        </w:rPr>
        <w:t xml:space="preserve"> </w:t>
      </w:r>
      <w:proofErr w:type="spellStart"/>
      <w:r>
        <w:rPr>
          <w:lang w:val="ru-RU"/>
        </w:rPr>
        <w:t>строу</w:t>
      </w:r>
      <w:proofErr w:type="spellEnd"/>
      <w:r w:rsidRPr="00251DD0">
        <w:rPr>
          <w:lang w:val="ru-RU"/>
        </w:rPr>
        <w:t xml:space="preserve"> </w:t>
      </w:r>
      <w:r w:rsidR="001F0303">
        <w:rPr>
          <w:lang w:val="ru-RU"/>
        </w:rPr>
        <w:t>за</w:t>
      </w:r>
      <w:r>
        <w:rPr>
          <w:lang w:val="ru-RU"/>
        </w:rPr>
        <w:t xml:space="preserve"> один</w:t>
      </w:r>
      <w:r w:rsidRPr="00251DD0">
        <w:rPr>
          <w:lang w:val="ru-RU"/>
        </w:rPr>
        <w:t xml:space="preserve"> клик (см рис.</w:t>
      </w:r>
      <w:r>
        <w:rPr>
          <w:lang w:val="ru-RU"/>
        </w:rPr>
        <w:t xml:space="preserve"> 5) на основе выбранных данных конкретного </w:t>
      </w:r>
      <w:r w:rsidR="00FA50F8">
        <w:rPr>
          <w:lang w:val="ru-RU"/>
        </w:rPr>
        <w:t>периода</w:t>
      </w:r>
      <w:r w:rsidRPr="00251DD0">
        <w:rPr>
          <w:lang w:val="ru-RU"/>
        </w:rPr>
        <w:t>:</w:t>
      </w:r>
    </w:p>
    <w:p w14:paraId="40CBBC83" w14:textId="77777777" w:rsidR="00251DD0" w:rsidRPr="00FA50F8" w:rsidRDefault="00FA50F8" w:rsidP="00251DD0">
      <w:pPr>
        <w:pStyle w:val="WW-Default1"/>
        <w:numPr>
          <w:ilvl w:val="0"/>
          <w:numId w:val="7"/>
        </w:numPr>
        <w:spacing w:after="240" w:line="100" w:lineRule="atLeast"/>
        <w:jc w:val="both"/>
        <w:rPr>
          <w:lang w:val="ru-RU"/>
        </w:rPr>
      </w:pPr>
      <w:r>
        <w:rPr>
          <w:lang w:val="ru-RU"/>
        </w:rPr>
        <w:t>Сканы</w:t>
      </w:r>
      <w:r w:rsidR="00251DD0" w:rsidRPr="00FA50F8">
        <w:rPr>
          <w:lang w:val="ru-RU"/>
        </w:rPr>
        <w:t xml:space="preserve"> </w:t>
      </w:r>
      <w:r w:rsidR="00251DD0" w:rsidRPr="00251DD0">
        <w:rPr>
          <w:lang w:val="ru-RU"/>
        </w:rPr>
        <w:t>шума</w:t>
      </w:r>
      <w:r w:rsidR="00251DD0" w:rsidRPr="00FA50F8">
        <w:rPr>
          <w:lang w:val="ru-RU"/>
        </w:rPr>
        <w:t xml:space="preserve"> </w:t>
      </w:r>
      <w:r w:rsidR="00251DD0" w:rsidRPr="00251DD0">
        <w:rPr>
          <w:lang w:val="ru-RU"/>
        </w:rPr>
        <w:t>и</w:t>
      </w:r>
      <w:r w:rsidR="00251DD0" w:rsidRPr="00FA50F8">
        <w:rPr>
          <w:lang w:val="ru-RU"/>
        </w:rPr>
        <w:t xml:space="preserve"> </w:t>
      </w:r>
      <w:r w:rsidR="00251DD0" w:rsidRPr="00251DD0">
        <w:rPr>
          <w:lang w:val="ru-RU"/>
        </w:rPr>
        <w:t>установка</w:t>
      </w:r>
      <w:r w:rsidR="00251DD0" w:rsidRPr="00FA50F8">
        <w:rPr>
          <w:lang w:val="ru-RU"/>
        </w:rPr>
        <w:t xml:space="preserve"> </w:t>
      </w:r>
      <w:r w:rsidR="00251DD0" w:rsidRPr="00251DD0">
        <w:rPr>
          <w:lang w:val="ru-RU"/>
        </w:rPr>
        <w:t>порогов</w:t>
      </w:r>
      <w:r w:rsidR="00251DD0" w:rsidRPr="00FA50F8">
        <w:rPr>
          <w:lang w:val="ru-RU"/>
        </w:rPr>
        <w:t xml:space="preserve"> (</w:t>
      </w:r>
      <w:r w:rsidR="00251DD0" w:rsidRPr="00251DD0">
        <w:rPr>
          <w:lang w:val="ru-RU"/>
        </w:rPr>
        <w:t>см</w:t>
      </w:r>
      <w:r w:rsidR="00251DD0" w:rsidRPr="00FA50F8">
        <w:rPr>
          <w:lang w:val="ru-RU"/>
        </w:rPr>
        <w:t xml:space="preserve">. </w:t>
      </w:r>
      <w:r w:rsidR="00251DD0" w:rsidRPr="00251DD0">
        <w:rPr>
          <w:lang w:val="ru-RU"/>
        </w:rPr>
        <w:t>выше</w:t>
      </w:r>
      <w:r w:rsidR="00251DD0" w:rsidRPr="00FA50F8">
        <w:rPr>
          <w:lang w:val="ru-RU"/>
        </w:rPr>
        <w:t>).</w:t>
      </w:r>
    </w:p>
    <w:p w14:paraId="630BBDD6" w14:textId="77777777" w:rsidR="00BA1FC7" w:rsidRPr="00251DD0" w:rsidRDefault="00251DD0" w:rsidP="00251DD0">
      <w:pPr>
        <w:pStyle w:val="WW-Default1"/>
        <w:numPr>
          <w:ilvl w:val="0"/>
          <w:numId w:val="7"/>
        </w:numPr>
        <w:spacing w:after="240" w:line="100" w:lineRule="atLeast"/>
        <w:jc w:val="both"/>
        <w:rPr>
          <w:lang w:val="ru-RU"/>
        </w:rPr>
      </w:pPr>
      <w:r>
        <w:rPr>
          <w:lang w:val="ru-RU"/>
        </w:rPr>
        <w:t xml:space="preserve">Распределение лидирующего времени </w:t>
      </w:r>
      <w:r w:rsidR="00CC2A30">
        <w:rPr>
          <w:lang w:val="ru-RU"/>
        </w:rPr>
        <w:t xml:space="preserve">дрейфа для данной </w:t>
      </w:r>
      <w:proofErr w:type="spellStart"/>
      <w:r w:rsidR="00CC2A30">
        <w:rPr>
          <w:lang w:val="ru-RU"/>
        </w:rPr>
        <w:t>строу</w:t>
      </w:r>
      <w:proofErr w:type="spellEnd"/>
      <w:r w:rsidR="00CC2A30">
        <w:rPr>
          <w:lang w:val="ru-RU"/>
        </w:rPr>
        <w:t xml:space="preserve"> (верхний</w:t>
      </w:r>
      <w:r>
        <w:rPr>
          <w:lang w:val="ru-RU"/>
        </w:rPr>
        <w:t xml:space="preserve"> </w:t>
      </w:r>
      <w:r w:rsidR="00CC2A30">
        <w:rPr>
          <w:lang w:val="ru-RU"/>
        </w:rPr>
        <w:t>график</w:t>
      </w:r>
      <w:r>
        <w:rPr>
          <w:lang w:val="ru-RU"/>
        </w:rPr>
        <w:t xml:space="preserve"> на Рис. 5)</w:t>
      </w:r>
    </w:p>
    <w:p w14:paraId="547EA930" w14:textId="77777777" w:rsidR="00BA1FC7" w:rsidRPr="00251DD0" w:rsidRDefault="00251DD0">
      <w:pPr>
        <w:pStyle w:val="WW-Default1"/>
        <w:numPr>
          <w:ilvl w:val="0"/>
          <w:numId w:val="7"/>
        </w:numPr>
        <w:spacing w:after="240" w:line="100" w:lineRule="atLeast"/>
        <w:jc w:val="both"/>
        <w:rPr>
          <w:lang w:val="ru-RU"/>
        </w:rPr>
      </w:pPr>
      <w:r w:rsidRPr="00FA50F8">
        <w:rPr>
          <w:lang w:val="ru-RU"/>
        </w:rPr>
        <w:t xml:space="preserve">Время дрейфа для </w:t>
      </w:r>
      <w:r w:rsidR="00CC2A30" w:rsidRPr="00FA50F8">
        <w:rPr>
          <w:lang w:val="ru-RU"/>
        </w:rPr>
        <w:t>хитов</w:t>
      </w:r>
      <w:r w:rsidRPr="00FA50F8">
        <w:rPr>
          <w:lang w:val="ru-RU"/>
        </w:rPr>
        <w:t xml:space="preserve"> помеченных путем одновременного попадания в </w:t>
      </w:r>
      <w:proofErr w:type="spellStart"/>
      <w:r w:rsidR="00CC2A30" w:rsidRPr="00FA50F8">
        <w:rPr>
          <w:lang w:val="ru-RU"/>
        </w:rPr>
        <w:t>строу</w:t>
      </w:r>
      <w:proofErr w:type="spellEnd"/>
      <w:r w:rsidR="00FA50F8" w:rsidRPr="00FA50F8">
        <w:rPr>
          <w:lang w:val="ru-RU"/>
        </w:rPr>
        <w:t xml:space="preserve"> из другой ячейки</w:t>
      </w:r>
      <w:r w:rsidRPr="00FA50F8">
        <w:rPr>
          <w:lang w:val="ru-RU"/>
        </w:rPr>
        <w:t>, что дает возможность обнаружить асимметрию расположения прово</w:t>
      </w:r>
      <w:r w:rsidR="00CC2A30" w:rsidRPr="00FA50F8">
        <w:rPr>
          <w:lang w:val="ru-RU"/>
        </w:rPr>
        <w:t>локи по отношению к трубке</w:t>
      </w:r>
      <w:r w:rsidR="00CC2A30">
        <w:rPr>
          <w:lang w:val="ru-RU"/>
        </w:rPr>
        <w:t xml:space="preserve"> (нижний график на Рис. </w:t>
      </w:r>
      <w:r w:rsidRPr="00251DD0">
        <w:rPr>
          <w:lang w:val="ru-RU"/>
        </w:rPr>
        <w:t>5). Эта асимметрия практически не влияет на измерения координат</w:t>
      </w:r>
      <w:r w:rsidR="00CC2A30">
        <w:rPr>
          <w:lang w:val="ru-RU"/>
        </w:rPr>
        <w:t xml:space="preserve"> трека</w:t>
      </w:r>
      <w:r w:rsidRPr="00251DD0">
        <w:rPr>
          <w:lang w:val="ru-RU"/>
        </w:rPr>
        <w:t>, но она имеет некоторое потенциальное влияни</w:t>
      </w:r>
      <w:r w:rsidR="00FA50F8">
        <w:rPr>
          <w:lang w:val="ru-RU"/>
        </w:rPr>
        <w:t>е на эффективность спектрометра</w:t>
      </w:r>
      <w:r w:rsidRPr="00251DD0">
        <w:rPr>
          <w:lang w:val="ru-RU"/>
        </w:rPr>
        <w:t xml:space="preserve"> (</w:t>
      </w:r>
      <w:r w:rsidR="00CC2A30">
        <w:rPr>
          <w:lang w:val="ru-RU"/>
        </w:rPr>
        <w:t>в конце концов оказалось, что влияние</w:t>
      </w:r>
      <w:r w:rsidRPr="00251DD0">
        <w:rPr>
          <w:lang w:val="ru-RU"/>
        </w:rPr>
        <w:t xml:space="preserve"> мало).</w:t>
      </w:r>
    </w:p>
    <w:p w14:paraId="1A2D663D" w14:textId="77777777" w:rsidR="00137661" w:rsidRPr="0068769A" w:rsidRDefault="00CC2A30" w:rsidP="00137661">
      <w:pPr>
        <w:pStyle w:val="WW-Default1"/>
        <w:numPr>
          <w:ilvl w:val="0"/>
          <w:numId w:val="7"/>
        </w:numPr>
        <w:spacing w:after="240" w:line="100" w:lineRule="atLeast"/>
        <w:jc w:val="both"/>
        <w:rPr>
          <w:lang w:val="ru-RU"/>
        </w:rPr>
      </w:pPr>
      <w:r w:rsidRPr="00CC2A30">
        <w:rPr>
          <w:lang w:val="ru-RU"/>
        </w:rPr>
        <w:t xml:space="preserve">Сравнение двух распределений лидирующего времени </w:t>
      </w:r>
      <w:proofErr w:type="spellStart"/>
      <w:r w:rsidRPr="00CC2A30">
        <w:rPr>
          <w:lang w:val="ru-RU"/>
        </w:rPr>
        <w:t>строу</w:t>
      </w:r>
      <w:proofErr w:type="spellEnd"/>
      <w:r w:rsidRPr="00CC2A30">
        <w:rPr>
          <w:lang w:val="ru-RU"/>
        </w:rPr>
        <w:t xml:space="preserve"> после выравнивания их </w:t>
      </w:r>
      <w:r>
        <w:t>t</w:t>
      </w:r>
      <w:r w:rsidRPr="00CC2A30">
        <w:rPr>
          <w:vertAlign w:val="subscript"/>
          <w:lang w:val="ru-RU"/>
        </w:rPr>
        <w:t>0</w:t>
      </w:r>
      <w:r w:rsidRPr="00CC2A30">
        <w:rPr>
          <w:lang w:val="ru-RU"/>
        </w:rPr>
        <w:t>, что помогает обнаружить разницу в разрешение по времени между двумя каналами. (Рис. 6).</w:t>
      </w:r>
    </w:p>
    <w:p w14:paraId="5AB7F6CB" w14:textId="77777777" w:rsidR="00BA1FC7" w:rsidRDefault="0058313E" w:rsidP="00CC2A30">
      <w:pPr>
        <w:pStyle w:val="WW-Default1"/>
        <w:spacing w:after="240" w:line="100" w:lineRule="atLeast"/>
        <w:ind w:firstLine="460"/>
        <w:jc w:val="center"/>
      </w:pPr>
      <w:r>
        <w:rPr>
          <w:noProof/>
          <w:lang w:eastAsia="en-US"/>
        </w:rPr>
        <w:drawing>
          <wp:inline distT="0" distB="0" distL="0" distR="0" wp14:anchorId="09828F7B" wp14:editId="70C7184E">
            <wp:extent cx="4723200" cy="1656000"/>
            <wp:effectExtent l="0" t="0" r="127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0" cy="165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3B245" w14:textId="77777777" w:rsidR="00BA1FC7" w:rsidRDefault="00523FC6" w:rsidP="00CC2A30">
      <w:pPr>
        <w:pStyle w:val="WW-Default1"/>
        <w:spacing w:after="240" w:line="100" w:lineRule="atLeast"/>
        <w:ind w:firstLine="460"/>
        <w:jc w:val="center"/>
      </w:pPr>
      <w:r>
        <w:rPr>
          <w:noProof/>
          <w:lang w:eastAsia="en-US"/>
        </w:rPr>
        <w:drawing>
          <wp:inline distT="0" distB="0" distL="0" distR="0" wp14:anchorId="20FC5223" wp14:editId="0AE7CE7A">
            <wp:extent cx="4755600" cy="1976400"/>
            <wp:effectExtent l="0" t="0" r="698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00" cy="19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AE9D0" w14:textId="77777777" w:rsidR="00BA1FC7" w:rsidRPr="00FE67B9" w:rsidRDefault="00FE67B9" w:rsidP="00375A17">
      <w:pPr>
        <w:pStyle w:val="WW-Default1"/>
        <w:spacing w:after="240" w:line="100" w:lineRule="atLeast"/>
        <w:ind w:firstLine="460"/>
        <w:jc w:val="both"/>
        <w:rPr>
          <w:lang w:val="ru-RU"/>
        </w:rPr>
      </w:pPr>
      <w:r w:rsidRPr="00667717">
        <w:rPr>
          <w:i/>
          <w:iCs/>
          <w:sz w:val="20"/>
          <w:szCs w:val="20"/>
          <w:lang w:val="ru-RU"/>
        </w:rPr>
        <w:t>Рис.</w:t>
      </w:r>
      <w:r w:rsidRPr="00137661">
        <w:rPr>
          <w:i/>
          <w:iCs/>
          <w:sz w:val="20"/>
          <w:szCs w:val="20"/>
        </w:rPr>
        <w:t> </w:t>
      </w:r>
      <w:r w:rsidRPr="00667717">
        <w:rPr>
          <w:i/>
          <w:iCs/>
          <w:sz w:val="20"/>
          <w:szCs w:val="20"/>
          <w:lang w:val="ru-RU"/>
        </w:rPr>
        <w:t xml:space="preserve">5. </w:t>
      </w:r>
      <w:r>
        <w:rPr>
          <w:i/>
          <w:iCs/>
          <w:sz w:val="20"/>
          <w:szCs w:val="20"/>
          <w:lang w:val="ru-RU"/>
        </w:rPr>
        <w:t>П</w:t>
      </w:r>
      <w:r w:rsidRPr="00FE67B9">
        <w:rPr>
          <w:i/>
          <w:iCs/>
          <w:sz w:val="20"/>
          <w:szCs w:val="20"/>
          <w:lang w:val="ru-RU"/>
        </w:rPr>
        <w:t xml:space="preserve">ример </w:t>
      </w:r>
      <w:r w:rsidR="00137661">
        <w:rPr>
          <w:i/>
          <w:iCs/>
          <w:sz w:val="20"/>
          <w:szCs w:val="20"/>
          <w:lang w:val="ru-RU"/>
        </w:rPr>
        <w:t xml:space="preserve">распределения </w:t>
      </w:r>
      <w:r>
        <w:rPr>
          <w:i/>
          <w:iCs/>
          <w:sz w:val="20"/>
          <w:szCs w:val="20"/>
          <w:lang w:val="ru-RU"/>
        </w:rPr>
        <w:t>лидирующего</w:t>
      </w:r>
      <w:r w:rsidRPr="00FE67B9">
        <w:rPr>
          <w:i/>
          <w:iCs/>
          <w:sz w:val="20"/>
          <w:szCs w:val="20"/>
          <w:lang w:val="ru-RU"/>
        </w:rPr>
        <w:t xml:space="preserve"> времени дрейфа </w:t>
      </w:r>
      <w:proofErr w:type="spellStart"/>
      <w:r>
        <w:rPr>
          <w:i/>
          <w:iCs/>
          <w:sz w:val="20"/>
          <w:szCs w:val="20"/>
          <w:lang w:val="ru-RU"/>
        </w:rPr>
        <w:t>строу</w:t>
      </w:r>
      <w:proofErr w:type="spellEnd"/>
      <w:r w:rsidRPr="00FE67B9">
        <w:rPr>
          <w:i/>
          <w:iCs/>
          <w:sz w:val="20"/>
          <w:szCs w:val="20"/>
          <w:lang w:val="ru-RU"/>
        </w:rPr>
        <w:t xml:space="preserve"> (вверху) и сравнение </w:t>
      </w:r>
      <w:r w:rsidR="00137661">
        <w:rPr>
          <w:i/>
          <w:iCs/>
          <w:sz w:val="20"/>
          <w:szCs w:val="20"/>
          <w:lang w:val="ru-RU"/>
        </w:rPr>
        <w:t xml:space="preserve">этих распределений </w:t>
      </w:r>
      <w:r w:rsidRPr="00FE67B9">
        <w:rPr>
          <w:i/>
          <w:iCs/>
          <w:sz w:val="20"/>
          <w:szCs w:val="20"/>
          <w:lang w:val="ru-RU"/>
        </w:rPr>
        <w:t>между меченым</w:t>
      </w:r>
      <w:r w:rsidR="00137661">
        <w:rPr>
          <w:i/>
          <w:iCs/>
          <w:sz w:val="20"/>
          <w:szCs w:val="20"/>
          <w:lang w:val="ru-RU"/>
        </w:rPr>
        <w:t>и</w:t>
      </w:r>
      <w:r w:rsidRPr="00FE67B9">
        <w:rPr>
          <w:i/>
          <w:iCs/>
          <w:sz w:val="20"/>
          <w:szCs w:val="20"/>
          <w:lang w:val="ru-RU"/>
        </w:rPr>
        <w:t xml:space="preserve"> </w:t>
      </w:r>
      <w:r w:rsidR="00137661">
        <w:rPr>
          <w:i/>
          <w:iCs/>
          <w:sz w:val="20"/>
          <w:szCs w:val="20"/>
          <w:lang w:val="ru-RU"/>
        </w:rPr>
        <w:t>левыми</w:t>
      </w:r>
      <w:r w:rsidRPr="00FE67B9">
        <w:rPr>
          <w:i/>
          <w:iCs/>
          <w:sz w:val="20"/>
          <w:szCs w:val="20"/>
          <w:lang w:val="ru-RU"/>
        </w:rPr>
        <w:t xml:space="preserve"> (синий</w:t>
      </w:r>
      <w:r w:rsidR="00137661">
        <w:rPr>
          <w:i/>
          <w:iCs/>
          <w:sz w:val="20"/>
          <w:szCs w:val="20"/>
          <w:lang w:val="ru-RU"/>
        </w:rPr>
        <w:t xml:space="preserve"> график) и правыми</w:t>
      </w:r>
      <w:r w:rsidRPr="00FE67B9">
        <w:rPr>
          <w:i/>
          <w:iCs/>
          <w:sz w:val="20"/>
          <w:szCs w:val="20"/>
          <w:lang w:val="ru-RU"/>
        </w:rPr>
        <w:t xml:space="preserve"> (красный</w:t>
      </w:r>
      <w:r w:rsidR="00137661">
        <w:rPr>
          <w:i/>
          <w:iCs/>
          <w:sz w:val="20"/>
          <w:szCs w:val="20"/>
          <w:lang w:val="ru-RU"/>
        </w:rPr>
        <w:t xml:space="preserve"> график</w:t>
      </w:r>
      <w:r w:rsidRPr="00FE67B9">
        <w:rPr>
          <w:i/>
          <w:iCs/>
          <w:sz w:val="20"/>
          <w:szCs w:val="20"/>
          <w:lang w:val="ru-RU"/>
        </w:rPr>
        <w:t xml:space="preserve">) </w:t>
      </w:r>
      <w:r>
        <w:rPr>
          <w:i/>
          <w:iCs/>
          <w:sz w:val="20"/>
          <w:szCs w:val="20"/>
          <w:lang w:val="ru-RU"/>
        </w:rPr>
        <w:t>попадания</w:t>
      </w:r>
      <w:r w:rsidR="00375A17">
        <w:rPr>
          <w:i/>
          <w:iCs/>
          <w:sz w:val="20"/>
          <w:szCs w:val="20"/>
          <w:lang w:val="ru-RU"/>
        </w:rPr>
        <w:t>ми</w:t>
      </w:r>
      <w:r w:rsidRPr="00FE67B9">
        <w:rPr>
          <w:i/>
          <w:iCs/>
          <w:sz w:val="20"/>
          <w:szCs w:val="20"/>
          <w:lang w:val="ru-RU"/>
        </w:rPr>
        <w:t xml:space="preserve"> для данной </w:t>
      </w:r>
      <w:proofErr w:type="spellStart"/>
      <w:r>
        <w:rPr>
          <w:i/>
          <w:iCs/>
          <w:sz w:val="20"/>
          <w:szCs w:val="20"/>
          <w:lang w:val="ru-RU"/>
        </w:rPr>
        <w:t>строу</w:t>
      </w:r>
      <w:proofErr w:type="spellEnd"/>
      <w:r w:rsidRPr="00FE67B9">
        <w:rPr>
          <w:i/>
          <w:iCs/>
          <w:sz w:val="20"/>
          <w:szCs w:val="20"/>
          <w:lang w:val="ru-RU"/>
        </w:rPr>
        <w:t xml:space="preserve"> (внизу). Разница между левым и правым хвостами очень чувствительна к положению проволоки по отношению к </w:t>
      </w:r>
      <w:proofErr w:type="spellStart"/>
      <w:r>
        <w:rPr>
          <w:i/>
          <w:iCs/>
          <w:sz w:val="20"/>
          <w:szCs w:val="20"/>
          <w:lang w:val="ru-RU"/>
        </w:rPr>
        <w:t>строу</w:t>
      </w:r>
      <w:proofErr w:type="spellEnd"/>
      <w:r>
        <w:rPr>
          <w:i/>
          <w:iCs/>
          <w:sz w:val="20"/>
          <w:szCs w:val="20"/>
          <w:lang w:val="ru-RU"/>
        </w:rPr>
        <w:t xml:space="preserve"> трубке</w:t>
      </w:r>
      <w:r w:rsidRPr="00FE67B9">
        <w:rPr>
          <w:i/>
          <w:iCs/>
          <w:sz w:val="20"/>
          <w:szCs w:val="20"/>
          <w:lang w:val="ru-RU"/>
        </w:rPr>
        <w:t xml:space="preserve">, в то время как распределение времени вблизи основного пика искажается в обоих случаях </w:t>
      </w:r>
      <w:r w:rsidR="00375A17">
        <w:rPr>
          <w:i/>
          <w:iCs/>
          <w:sz w:val="20"/>
          <w:szCs w:val="20"/>
          <w:lang w:val="ru-RU"/>
        </w:rPr>
        <w:t>из-за ошибок в определении того, левое это или правое попадание</w:t>
      </w:r>
      <w:r>
        <w:rPr>
          <w:i/>
          <w:iCs/>
          <w:sz w:val="20"/>
          <w:szCs w:val="20"/>
          <w:lang w:val="ru-RU"/>
        </w:rPr>
        <w:t xml:space="preserve">, </w:t>
      </w:r>
      <w:r w:rsidR="00375A17">
        <w:rPr>
          <w:i/>
          <w:iCs/>
          <w:sz w:val="20"/>
          <w:szCs w:val="20"/>
          <w:lang w:val="ru-RU"/>
        </w:rPr>
        <w:t>когда оно близко</w:t>
      </w:r>
      <w:r w:rsidRPr="00FE67B9">
        <w:rPr>
          <w:i/>
          <w:iCs/>
          <w:sz w:val="20"/>
          <w:szCs w:val="20"/>
          <w:lang w:val="ru-RU"/>
        </w:rPr>
        <w:t xml:space="preserve"> к проволоке.</w:t>
      </w:r>
    </w:p>
    <w:p w14:paraId="23C8CE38" w14:textId="169F4EDE" w:rsidR="00CC2A30" w:rsidRPr="00CC2A30" w:rsidRDefault="00CC2A30">
      <w:pPr>
        <w:pStyle w:val="WW-Default1"/>
        <w:spacing w:after="240" w:line="100" w:lineRule="atLeast"/>
        <w:ind w:firstLine="460"/>
        <w:jc w:val="both"/>
        <w:rPr>
          <w:lang w:val="ru-RU"/>
        </w:rPr>
      </w:pPr>
      <w:r w:rsidRPr="00CC2A30">
        <w:rPr>
          <w:lang w:val="ru-RU"/>
        </w:rPr>
        <w:t xml:space="preserve">Кроме </w:t>
      </w:r>
      <w:r>
        <w:rPr>
          <w:lang w:val="ru-RU"/>
        </w:rPr>
        <w:t>э</w:t>
      </w:r>
      <w:r w:rsidRPr="00CC2A30">
        <w:rPr>
          <w:lang w:val="ru-RU"/>
        </w:rPr>
        <w:t>того, значительный вклад был сделан в раз</w:t>
      </w:r>
      <w:r>
        <w:rPr>
          <w:lang w:val="ru-RU"/>
        </w:rPr>
        <w:t>работку параметризации</w:t>
      </w:r>
      <w:r w:rsidRPr="00CC2A30">
        <w:rPr>
          <w:lang w:val="ru-RU"/>
        </w:rPr>
        <w:t xml:space="preserve"> распределений </w:t>
      </w:r>
      <w:r>
        <w:rPr>
          <w:lang w:val="ru-RU"/>
        </w:rPr>
        <w:t>лидирующего времени</w:t>
      </w:r>
      <w:r w:rsidRPr="00CC2A30">
        <w:rPr>
          <w:lang w:val="ru-RU"/>
        </w:rPr>
        <w:t xml:space="preserve"> с помощью </w:t>
      </w:r>
      <w:r w:rsidR="00A41422">
        <w:rPr>
          <w:lang w:val="ru-RU"/>
        </w:rPr>
        <w:t>аппроксимации</w:t>
      </w:r>
      <w:r w:rsidRPr="00CC2A30">
        <w:rPr>
          <w:lang w:val="ru-RU"/>
        </w:rPr>
        <w:t xml:space="preserve"> с </w:t>
      </w:r>
      <w:r>
        <w:rPr>
          <w:lang w:val="ru-RU"/>
        </w:rPr>
        <w:t>параметрами, наиболее подходящими</w:t>
      </w:r>
      <w:r w:rsidRPr="00CC2A30">
        <w:rPr>
          <w:lang w:val="ru-RU"/>
        </w:rPr>
        <w:t xml:space="preserve"> для оценки </w:t>
      </w:r>
      <w:r>
        <w:t>t</w:t>
      </w:r>
      <w:r w:rsidRPr="00CC2A30">
        <w:rPr>
          <w:vertAlign w:val="subscript"/>
          <w:lang w:val="ru-RU"/>
        </w:rPr>
        <w:t>0</w:t>
      </w:r>
      <w:r w:rsidRPr="00CC2A30">
        <w:rPr>
          <w:lang w:val="ru-RU"/>
        </w:rPr>
        <w:t xml:space="preserve">. Кроме того, различные исследования качества данных </w:t>
      </w:r>
      <w:proofErr w:type="spellStart"/>
      <w:r>
        <w:rPr>
          <w:lang w:val="ru-RU"/>
        </w:rPr>
        <w:t>строу</w:t>
      </w:r>
      <w:proofErr w:type="spellEnd"/>
      <w:r>
        <w:rPr>
          <w:lang w:val="ru-RU"/>
        </w:rPr>
        <w:t xml:space="preserve"> </w:t>
      </w:r>
      <w:r w:rsidR="00FA50F8">
        <w:rPr>
          <w:lang w:val="ru-RU"/>
        </w:rPr>
        <w:t>выполняются</w:t>
      </w:r>
      <w:r w:rsidRPr="00CC2A30">
        <w:rPr>
          <w:lang w:val="ru-RU"/>
        </w:rPr>
        <w:t xml:space="preserve"> постоянно во время </w:t>
      </w:r>
      <w:r>
        <w:rPr>
          <w:lang w:val="ru-RU"/>
        </w:rPr>
        <w:t>сеанса</w:t>
      </w:r>
      <w:r w:rsidRPr="00CC2A30">
        <w:rPr>
          <w:lang w:val="ru-RU"/>
        </w:rPr>
        <w:t xml:space="preserve"> 2016 г</w:t>
      </w:r>
      <w:r>
        <w:rPr>
          <w:lang w:val="ru-RU"/>
        </w:rPr>
        <w:t>ода</w:t>
      </w:r>
      <w:r w:rsidRPr="00CC2A30">
        <w:rPr>
          <w:lang w:val="ru-RU"/>
        </w:rPr>
        <w:t>. Результ</w:t>
      </w:r>
      <w:r>
        <w:rPr>
          <w:lang w:val="ru-RU"/>
        </w:rPr>
        <w:t xml:space="preserve">аты всех этих исследований доложены </w:t>
      </w:r>
      <w:r w:rsidRPr="00CC2A30">
        <w:rPr>
          <w:lang w:val="ru-RU"/>
        </w:rPr>
        <w:t xml:space="preserve">в 6 </w:t>
      </w:r>
      <w:r>
        <w:rPr>
          <w:lang w:val="ru-RU"/>
        </w:rPr>
        <w:t>докладах</w:t>
      </w:r>
      <w:r w:rsidRPr="00CC2A30">
        <w:rPr>
          <w:lang w:val="ru-RU"/>
        </w:rPr>
        <w:t xml:space="preserve"> членами группы ОИЯИ </w:t>
      </w:r>
      <w:r>
        <w:rPr>
          <w:lang w:val="ru-RU"/>
        </w:rPr>
        <w:t xml:space="preserve">на заседаниях </w:t>
      </w:r>
      <w:r w:rsidRPr="00CC2A30">
        <w:rPr>
          <w:lang w:val="ru-RU"/>
        </w:rPr>
        <w:t xml:space="preserve">рабочей группы </w:t>
      </w:r>
      <w:r w:rsidR="00FA50F8">
        <w:rPr>
          <w:lang w:val="ru-RU"/>
        </w:rPr>
        <w:t xml:space="preserve">по </w:t>
      </w:r>
      <w:proofErr w:type="spellStart"/>
      <w:r w:rsidR="00FA50F8">
        <w:rPr>
          <w:lang w:val="ru-RU"/>
        </w:rPr>
        <w:t>Строу</w:t>
      </w:r>
      <w:proofErr w:type="spellEnd"/>
      <w:r w:rsidR="00FA50F8">
        <w:rPr>
          <w:lang w:val="ru-RU"/>
        </w:rPr>
        <w:t>-</w:t>
      </w:r>
      <w:r>
        <w:rPr>
          <w:lang w:val="ru-RU"/>
        </w:rPr>
        <w:t xml:space="preserve">спектрометру </w:t>
      </w:r>
      <w:r w:rsidR="00A41422">
        <w:rPr>
          <w:lang w:val="ru-RU"/>
        </w:rPr>
        <w:t xml:space="preserve">в рамках </w:t>
      </w:r>
      <w:r w:rsidRPr="00CC2A30">
        <w:rPr>
          <w:lang w:val="ru-RU"/>
        </w:rPr>
        <w:t xml:space="preserve">сотрудничества NA62. </w:t>
      </w:r>
      <w:r w:rsidRPr="00FA50F8">
        <w:rPr>
          <w:lang w:val="ru-RU"/>
        </w:rPr>
        <w:t xml:space="preserve">В качестве промежуточного результата, </w:t>
      </w:r>
      <w:r w:rsidR="00A41422" w:rsidRPr="00FA50F8">
        <w:rPr>
          <w:lang w:val="ru-RU"/>
        </w:rPr>
        <w:t xml:space="preserve">получено </w:t>
      </w:r>
      <w:r w:rsidRPr="00FA50F8">
        <w:rPr>
          <w:lang w:val="ru-RU"/>
        </w:rPr>
        <w:t xml:space="preserve">текущее разрешение </w:t>
      </w:r>
      <w:r w:rsidR="003737ED" w:rsidRPr="00FA50F8">
        <w:rPr>
          <w:lang w:val="ru-RU"/>
        </w:rPr>
        <w:t xml:space="preserve">измерений импульса </w:t>
      </w:r>
      <w:r w:rsidRPr="00FA50F8">
        <w:rPr>
          <w:lang w:val="ru-RU"/>
        </w:rPr>
        <w:t xml:space="preserve">заряженных </w:t>
      </w:r>
      <w:r w:rsidR="003737ED" w:rsidRPr="00FA50F8">
        <w:rPr>
          <w:lang w:val="ru-RU"/>
        </w:rPr>
        <w:t>треков</w:t>
      </w:r>
      <w:r w:rsidRPr="00FA50F8">
        <w:rPr>
          <w:lang w:val="ru-RU"/>
        </w:rPr>
        <w:t xml:space="preserve"> (который включае</w:t>
      </w:r>
      <w:r w:rsidR="003737ED" w:rsidRPr="00FA50F8">
        <w:rPr>
          <w:lang w:val="ru-RU"/>
        </w:rPr>
        <w:t xml:space="preserve">т в </w:t>
      </w:r>
      <w:r w:rsidR="003737ED" w:rsidRPr="00FA50F8">
        <w:rPr>
          <w:lang w:val="ru-RU"/>
        </w:rPr>
        <w:lastRenderedPageBreak/>
        <w:t>себя, помимо спектрометра</w:t>
      </w:r>
      <w:r w:rsidRPr="00FA50F8">
        <w:rPr>
          <w:lang w:val="ru-RU"/>
        </w:rPr>
        <w:t>, также результат</w:t>
      </w:r>
      <w:r w:rsidR="003737ED" w:rsidRPr="00FA50F8">
        <w:rPr>
          <w:lang w:val="ru-RU"/>
        </w:rPr>
        <w:t xml:space="preserve"> с </w:t>
      </w:r>
      <w:proofErr w:type="spellStart"/>
      <w:r w:rsidR="00137661" w:rsidRPr="00137661">
        <w:rPr>
          <w:lang w:val="ru-RU"/>
        </w:rPr>
        <w:t>Гигатрекера</w:t>
      </w:r>
      <w:proofErr w:type="spellEnd"/>
      <w:r w:rsidR="003D5C9D">
        <w:rPr>
          <w:lang w:val="ru-RU"/>
        </w:rPr>
        <w:t xml:space="preserve"> –</w:t>
      </w:r>
      <w:r w:rsidR="00552F78">
        <w:rPr>
          <w:lang w:val="ru-RU"/>
        </w:rPr>
        <w:t xml:space="preserve"> спектрометра</w:t>
      </w:r>
      <w:r w:rsidR="003D5C9D">
        <w:rPr>
          <w:lang w:val="ru-RU"/>
        </w:rPr>
        <w:t xml:space="preserve"> частиц</w:t>
      </w:r>
      <w:r w:rsidR="00552F78">
        <w:rPr>
          <w:lang w:val="ru-RU"/>
        </w:rPr>
        <w:t xml:space="preserve"> пучка</w:t>
      </w:r>
      <w:r w:rsidRPr="00FA50F8">
        <w:rPr>
          <w:lang w:val="ru-RU"/>
        </w:rPr>
        <w:t>)</w:t>
      </w:r>
      <w:r w:rsidR="00A41422" w:rsidRPr="00FA50F8">
        <w:rPr>
          <w:lang w:val="ru-RU"/>
        </w:rPr>
        <w:t>, которое</w:t>
      </w:r>
      <w:r w:rsidRPr="00FA50F8">
        <w:rPr>
          <w:lang w:val="ru-RU"/>
        </w:rPr>
        <w:t xml:space="preserve"> </w:t>
      </w:r>
      <w:r w:rsidR="00A41422" w:rsidRPr="00FA50F8">
        <w:rPr>
          <w:lang w:val="ru-RU"/>
        </w:rPr>
        <w:t xml:space="preserve">оказалось </w:t>
      </w:r>
      <w:r w:rsidR="003D5C9D">
        <w:rPr>
          <w:lang w:val="ru-RU"/>
        </w:rPr>
        <w:t>практически соответствующим проектному</w:t>
      </w:r>
      <w:r w:rsidRPr="00FA50F8">
        <w:rPr>
          <w:lang w:val="ru-RU"/>
        </w:rPr>
        <w:t xml:space="preserve"> </w:t>
      </w:r>
      <w:r w:rsidR="00137661">
        <w:rPr>
          <w:lang w:val="ru-RU"/>
        </w:rPr>
        <w:t>(Рис. 7)</w:t>
      </w:r>
      <w:r w:rsidR="003D5C9D">
        <w:rPr>
          <w:lang w:val="ru-RU"/>
        </w:rPr>
        <w:t>; при этом еще не выполнено</w:t>
      </w:r>
      <w:r w:rsidRPr="00FA50F8">
        <w:rPr>
          <w:lang w:val="ru-RU"/>
        </w:rPr>
        <w:t xml:space="preserve"> специ</w:t>
      </w:r>
      <w:r w:rsidR="003D5C9D">
        <w:rPr>
          <w:lang w:val="ru-RU"/>
        </w:rPr>
        <w:t>альное</w:t>
      </w:r>
      <w:r w:rsidRPr="00CC2A30">
        <w:rPr>
          <w:lang w:val="ru-RU"/>
        </w:rPr>
        <w:t xml:space="preserve"> выр</w:t>
      </w:r>
      <w:r w:rsidR="003D5C9D">
        <w:rPr>
          <w:lang w:val="ru-RU"/>
        </w:rPr>
        <w:t>авнивание и точная калибровка</w:t>
      </w:r>
      <w:r w:rsidR="003737ED">
        <w:rPr>
          <w:lang w:val="ru-RU"/>
        </w:rPr>
        <w:t>, что, конечно же, будет сделано</w:t>
      </w:r>
      <w:r w:rsidRPr="00CC2A30">
        <w:rPr>
          <w:lang w:val="ru-RU"/>
        </w:rPr>
        <w:t xml:space="preserve"> </w:t>
      </w:r>
      <w:r w:rsidR="003737ED">
        <w:rPr>
          <w:lang w:val="ru-RU"/>
        </w:rPr>
        <w:t>для получения окончательного</w:t>
      </w:r>
      <w:r w:rsidRPr="00CC2A30">
        <w:rPr>
          <w:lang w:val="ru-RU"/>
        </w:rPr>
        <w:t xml:space="preserve"> результат</w:t>
      </w:r>
      <w:r w:rsidR="003737ED">
        <w:rPr>
          <w:lang w:val="ru-RU"/>
        </w:rPr>
        <w:t>а</w:t>
      </w:r>
      <w:r w:rsidRPr="00CC2A30">
        <w:rPr>
          <w:lang w:val="ru-RU"/>
        </w:rPr>
        <w:t xml:space="preserve"> NA62.</w:t>
      </w:r>
    </w:p>
    <w:p w14:paraId="699C0558" w14:textId="77777777" w:rsidR="00A41422" w:rsidRDefault="00523FC6" w:rsidP="00A41422">
      <w:pPr>
        <w:pStyle w:val="WW-Default1"/>
        <w:spacing w:after="240" w:line="100" w:lineRule="atLeast"/>
        <w:ind w:firstLine="460"/>
        <w:jc w:val="center"/>
        <w:rPr>
          <w:i/>
          <w:iCs/>
          <w:sz w:val="20"/>
          <w:szCs w:val="20"/>
          <w:lang w:val="ru-RU"/>
        </w:rPr>
      </w:pPr>
      <w:r>
        <w:rPr>
          <w:noProof/>
          <w:lang w:eastAsia="en-US"/>
        </w:rPr>
        <w:drawing>
          <wp:inline distT="0" distB="0" distL="0" distR="0" wp14:anchorId="79E8D5EA" wp14:editId="746369AA">
            <wp:extent cx="4848860" cy="3221355"/>
            <wp:effectExtent l="1905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322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5FA5B" w14:textId="77777777" w:rsidR="00BA1FC7" w:rsidRDefault="00A41422" w:rsidP="00375A17">
      <w:pPr>
        <w:pStyle w:val="WW-Default1"/>
        <w:spacing w:after="240" w:line="100" w:lineRule="atLeast"/>
        <w:ind w:firstLine="46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Ри</w:t>
      </w:r>
      <w:r w:rsidRPr="00A41422">
        <w:rPr>
          <w:i/>
          <w:iCs/>
          <w:sz w:val="20"/>
          <w:szCs w:val="20"/>
          <w:lang w:val="ru-RU"/>
        </w:rPr>
        <w:t>с</w:t>
      </w:r>
      <w:r w:rsidRPr="00667717">
        <w:rPr>
          <w:i/>
          <w:iCs/>
          <w:sz w:val="20"/>
          <w:szCs w:val="20"/>
          <w:lang w:val="ru-RU"/>
        </w:rPr>
        <w:t>.</w:t>
      </w:r>
      <w:r w:rsidRPr="00A41422">
        <w:rPr>
          <w:i/>
          <w:iCs/>
          <w:sz w:val="20"/>
          <w:szCs w:val="20"/>
        </w:rPr>
        <w:t> </w:t>
      </w:r>
      <w:r w:rsidRPr="00A41422">
        <w:rPr>
          <w:i/>
          <w:iCs/>
          <w:sz w:val="20"/>
          <w:szCs w:val="20"/>
          <w:lang w:val="ru-RU"/>
        </w:rPr>
        <w:t xml:space="preserve">6. Сравнение между </w:t>
      </w:r>
      <w:r>
        <w:rPr>
          <w:i/>
          <w:iCs/>
          <w:sz w:val="20"/>
          <w:szCs w:val="20"/>
          <w:lang w:val="ru-RU"/>
        </w:rPr>
        <w:t>распределениями</w:t>
      </w:r>
      <w:r w:rsidRPr="00A41422">
        <w:rPr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  <w:lang w:val="ru-RU"/>
        </w:rPr>
        <w:t>лидирующего</w:t>
      </w:r>
      <w:r w:rsidRPr="00A41422">
        <w:rPr>
          <w:i/>
          <w:iCs/>
          <w:sz w:val="20"/>
          <w:szCs w:val="20"/>
          <w:lang w:val="ru-RU"/>
        </w:rPr>
        <w:t xml:space="preserve"> времени дрейфа двух </w:t>
      </w:r>
      <w:proofErr w:type="spellStart"/>
      <w:r>
        <w:rPr>
          <w:i/>
          <w:iCs/>
          <w:sz w:val="20"/>
          <w:szCs w:val="20"/>
          <w:lang w:val="ru-RU"/>
        </w:rPr>
        <w:t>строу</w:t>
      </w:r>
      <w:proofErr w:type="spellEnd"/>
      <w:r w:rsidRPr="00A41422">
        <w:rPr>
          <w:i/>
          <w:iCs/>
          <w:sz w:val="20"/>
          <w:szCs w:val="20"/>
          <w:lang w:val="ru-RU"/>
        </w:rPr>
        <w:t xml:space="preserve"> из разных </w:t>
      </w:r>
      <w:r>
        <w:rPr>
          <w:i/>
          <w:iCs/>
          <w:sz w:val="20"/>
          <w:szCs w:val="20"/>
          <w:lang w:val="ru-RU"/>
        </w:rPr>
        <w:t>ячеек</w:t>
      </w:r>
      <w:r w:rsidRPr="00A41422">
        <w:rPr>
          <w:i/>
          <w:iCs/>
          <w:sz w:val="20"/>
          <w:szCs w:val="20"/>
          <w:lang w:val="ru-RU"/>
        </w:rPr>
        <w:t xml:space="preserve"> и </w:t>
      </w:r>
      <w:r>
        <w:rPr>
          <w:i/>
          <w:iCs/>
          <w:sz w:val="20"/>
          <w:szCs w:val="20"/>
          <w:lang w:val="ru-RU"/>
        </w:rPr>
        <w:t>проекций</w:t>
      </w:r>
      <w:r w:rsidRPr="00A41422">
        <w:rPr>
          <w:i/>
          <w:iCs/>
          <w:sz w:val="20"/>
          <w:szCs w:val="20"/>
          <w:lang w:val="ru-RU"/>
        </w:rPr>
        <w:t xml:space="preserve">. Верхний график - без выравнивания </w:t>
      </w:r>
      <w:r>
        <w:rPr>
          <w:i/>
          <w:iCs/>
          <w:sz w:val="20"/>
          <w:szCs w:val="20"/>
        </w:rPr>
        <w:t>t</w:t>
      </w:r>
      <w:r>
        <w:rPr>
          <w:i/>
          <w:iCs/>
          <w:sz w:val="20"/>
          <w:szCs w:val="20"/>
          <w:vertAlign w:val="subscript"/>
        </w:rPr>
        <w:t>0</w:t>
      </w:r>
      <w:r w:rsidRPr="00A41422">
        <w:rPr>
          <w:i/>
          <w:iCs/>
          <w:sz w:val="20"/>
          <w:szCs w:val="20"/>
          <w:lang w:val="ru-RU"/>
        </w:rPr>
        <w:t>, внизу - после выравнивания.</w:t>
      </w:r>
    </w:p>
    <w:p w14:paraId="2BE2326D" w14:textId="77777777" w:rsidR="004019C4" w:rsidRDefault="004019C4" w:rsidP="00A41422">
      <w:pPr>
        <w:pStyle w:val="WW-Default1"/>
        <w:spacing w:after="240" w:line="100" w:lineRule="atLeast"/>
        <w:ind w:firstLine="460"/>
        <w:jc w:val="center"/>
        <w:rPr>
          <w:i/>
          <w:iCs/>
          <w:sz w:val="20"/>
          <w:szCs w:val="20"/>
          <w:lang w:val="ru-RU"/>
        </w:rPr>
      </w:pPr>
      <w:r>
        <w:rPr>
          <w:i/>
          <w:iCs/>
          <w:noProof/>
          <w:sz w:val="20"/>
          <w:szCs w:val="20"/>
          <w:lang w:eastAsia="en-US"/>
        </w:rPr>
        <w:drawing>
          <wp:inline distT="0" distB="0" distL="0" distR="0" wp14:anchorId="24D9A21C" wp14:editId="4C2CCFAF">
            <wp:extent cx="5322107" cy="3738067"/>
            <wp:effectExtent l="19050" t="0" r="0" b="0"/>
            <wp:docPr id="2" name="Рисунок 1" descr="resol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tion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756" cy="37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505F" w14:textId="77777777" w:rsidR="00BA1FC7" w:rsidRPr="00667717" w:rsidRDefault="004019C4" w:rsidP="0068769A">
      <w:pPr>
        <w:pStyle w:val="WW-Default1"/>
        <w:spacing w:after="240" w:line="100" w:lineRule="atLeast"/>
        <w:jc w:val="both"/>
        <w:rPr>
          <w:b/>
          <w:bCs/>
          <w:u w:val="single"/>
          <w:lang w:val="ru-RU"/>
        </w:rPr>
      </w:pPr>
      <w:r>
        <w:rPr>
          <w:i/>
          <w:iCs/>
          <w:sz w:val="20"/>
          <w:szCs w:val="20"/>
          <w:lang w:val="ru-RU"/>
        </w:rPr>
        <w:t>Ри</w:t>
      </w:r>
      <w:r w:rsidRPr="00A41422">
        <w:rPr>
          <w:i/>
          <w:iCs/>
          <w:sz w:val="20"/>
          <w:szCs w:val="20"/>
          <w:lang w:val="ru-RU"/>
        </w:rPr>
        <w:t>с</w:t>
      </w:r>
      <w:r w:rsidRPr="004019C4">
        <w:rPr>
          <w:i/>
          <w:iCs/>
          <w:sz w:val="20"/>
          <w:szCs w:val="20"/>
          <w:lang w:val="ru-RU"/>
        </w:rPr>
        <w:t>.</w:t>
      </w:r>
      <w:r w:rsidRPr="00A41422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  <w:lang w:val="ru-RU"/>
        </w:rPr>
        <w:t>7</w:t>
      </w:r>
      <w:r w:rsidRPr="00A41422">
        <w:rPr>
          <w:i/>
          <w:iCs/>
          <w:sz w:val="20"/>
          <w:szCs w:val="20"/>
          <w:lang w:val="ru-RU"/>
        </w:rPr>
        <w:t xml:space="preserve">. </w:t>
      </w:r>
      <w:r w:rsidRPr="00137661">
        <w:rPr>
          <w:i/>
          <w:iCs/>
          <w:sz w:val="20"/>
          <w:szCs w:val="20"/>
          <w:lang w:val="ru-RU"/>
        </w:rPr>
        <w:t xml:space="preserve">Разрешение по реконструированной недостающей массе </w:t>
      </w:r>
      <w:r w:rsidR="00137661" w:rsidRPr="00137661">
        <w:rPr>
          <w:i/>
          <w:iCs/>
          <w:sz w:val="20"/>
          <w:szCs w:val="20"/>
          <w:lang w:val="ru-RU"/>
        </w:rPr>
        <w:t xml:space="preserve">распада 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</w:rPr>
        <w:t>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  <w:vertAlign w:val="superscript"/>
          <w:lang w:val="ru-RU"/>
        </w:rPr>
        <w:t>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</w:rPr>
        <w:t>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  <w:vertAlign w:val="superscript"/>
          <w:lang w:val="ru-RU"/>
        </w:rPr>
        <w:t>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  <w:lang w:val="ru-RU"/>
        </w:rPr>
        <w:t></w:t>
      </w:r>
      <w:r w:rsidR="00137661" w:rsidRPr="00137661">
        <w:rPr>
          <w:i/>
          <w:iCs/>
          <w:sz w:val="20"/>
          <w:szCs w:val="20"/>
          <w:lang w:val="ru-RU"/>
        </w:rPr>
        <w:t xml:space="preserve">при игнорировании 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</w:rPr>
        <w:t>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  <w:vertAlign w:val="superscript"/>
          <w:lang w:val="ru-RU"/>
        </w:rPr>
        <w:t></w:t>
      </w:r>
      <w:r w:rsidR="00137661" w:rsidRPr="00137661">
        <w:rPr>
          <w:rFonts w:ascii="Symbol" w:eastAsia="Times-Roman" w:hAnsi="Symbol" w:cs="Symbol"/>
          <w:i/>
          <w:color w:val="00000A"/>
          <w:sz w:val="20"/>
          <w:szCs w:val="20"/>
          <w:lang w:val="ru-RU"/>
        </w:rPr>
        <w:t></w:t>
      </w:r>
      <w:r w:rsidR="00137661" w:rsidRPr="00137661">
        <w:rPr>
          <w:rFonts w:eastAsia="Times-Roman"/>
          <w:i/>
          <w:color w:val="00000A"/>
          <w:sz w:val="20"/>
          <w:szCs w:val="20"/>
          <w:lang w:val="ru-RU"/>
        </w:rPr>
        <w:t xml:space="preserve"> Недостающая масса восстановлена по данным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 xml:space="preserve">только </w:t>
      </w:r>
      <w:r w:rsidR="00137661" w:rsidRPr="00137661">
        <w:rPr>
          <w:rFonts w:eastAsia="Times-Roman"/>
          <w:i/>
          <w:color w:val="00000A"/>
          <w:sz w:val="20"/>
          <w:szCs w:val="20"/>
          <w:lang w:val="ru-RU"/>
        </w:rPr>
        <w:t xml:space="preserve">спектрометра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(</w:t>
      </w:r>
      <w:r w:rsidR="00375A17" w:rsidRPr="00375A17">
        <w:rPr>
          <w:rFonts w:eastAsia="Times-Roman"/>
          <w:i/>
          <w:color w:val="00000A"/>
          <w:sz w:val="20"/>
          <w:szCs w:val="20"/>
          <w:lang w:val="ru-RU"/>
        </w:rPr>
        <w:t>□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 xml:space="preserve">) </w:t>
      </w:r>
      <w:r w:rsidR="00137661" w:rsidRPr="00137661">
        <w:rPr>
          <w:rFonts w:eastAsia="Times-Roman"/>
          <w:i/>
          <w:color w:val="00000A"/>
          <w:sz w:val="20"/>
          <w:szCs w:val="20"/>
          <w:lang w:val="ru-RU"/>
        </w:rPr>
        <w:t xml:space="preserve">и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 xml:space="preserve">спектрометра с </w:t>
      </w:r>
      <w:proofErr w:type="spellStart"/>
      <w:r w:rsidR="00137661" w:rsidRPr="00137661">
        <w:rPr>
          <w:rFonts w:eastAsia="Times-Roman"/>
          <w:i/>
          <w:color w:val="00000A"/>
          <w:sz w:val="20"/>
          <w:szCs w:val="20"/>
          <w:lang w:val="ru-RU"/>
        </w:rPr>
        <w:t>Гигатрекер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ом</w:t>
      </w:r>
      <w:proofErr w:type="spellEnd"/>
      <w:r w:rsidR="00137661">
        <w:rPr>
          <w:rFonts w:eastAsia="Times-Roman"/>
          <w:i/>
          <w:color w:val="00000A"/>
          <w:sz w:val="20"/>
          <w:szCs w:val="20"/>
          <w:lang w:val="ru-RU"/>
        </w:rPr>
        <w:t xml:space="preserve"> (</w:t>
      </w:r>
      <w:r w:rsidR="00375A17" w:rsidRPr="00375A17">
        <w:rPr>
          <w:rFonts w:eastAsia="Times-Roman"/>
          <w:i/>
          <w:color w:val="00000A"/>
          <w:sz w:val="20"/>
          <w:szCs w:val="20"/>
          <w:lang w:val="ru-RU"/>
        </w:rPr>
        <w:t>●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). Черная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 xml:space="preserve">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сплошная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 xml:space="preserve">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линия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 xml:space="preserve"> -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расчет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 xml:space="preserve">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методом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 xml:space="preserve"> 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Монте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>-</w:t>
      </w:r>
      <w:r w:rsidR="00137661">
        <w:rPr>
          <w:rFonts w:eastAsia="Times-Roman"/>
          <w:i/>
          <w:color w:val="00000A"/>
          <w:sz w:val="20"/>
          <w:szCs w:val="20"/>
          <w:lang w:val="ru-RU"/>
        </w:rPr>
        <w:t>Карло</w:t>
      </w:r>
      <w:r w:rsidR="00137661" w:rsidRPr="00667717">
        <w:rPr>
          <w:rFonts w:eastAsia="Times-Roman"/>
          <w:i/>
          <w:color w:val="00000A"/>
          <w:sz w:val="20"/>
          <w:szCs w:val="20"/>
          <w:lang w:val="ru-RU"/>
        </w:rPr>
        <w:t>.</w:t>
      </w:r>
    </w:p>
    <w:p w14:paraId="09D91F03" w14:textId="77777777" w:rsidR="00BA1FC7" w:rsidRPr="00FA50F8" w:rsidRDefault="004C2E0A">
      <w:pPr>
        <w:spacing w:line="100" w:lineRule="atLeast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Модернизация</w:t>
      </w:r>
      <w:r w:rsidR="0028497A" w:rsidRPr="00FA50F8">
        <w:rPr>
          <w:b/>
          <w:bCs/>
          <w:u w:val="single"/>
          <w:lang w:val="ru-RU"/>
        </w:rPr>
        <w:t xml:space="preserve"> </w:t>
      </w:r>
      <w:r w:rsidR="0028497A">
        <w:rPr>
          <w:b/>
          <w:bCs/>
          <w:u w:val="single"/>
          <w:lang w:val="ru-RU"/>
        </w:rPr>
        <w:t>системы</w:t>
      </w:r>
      <w:r w:rsidR="0028497A" w:rsidRPr="00FA50F8">
        <w:rPr>
          <w:b/>
          <w:bCs/>
          <w:u w:val="single"/>
          <w:lang w:val="ru-RU"/>
        </w:rPr>
        <w:t xml:space="preserve"> </w:t>
      </w:r>
      <w:r w:rsidR="00FA50F8">
        <w:rPr>
          <w:b/>
          <w:bCs/>
          <w:u w:val="single"/>
          <w:lang w:val="ru-RU"/>
        </w:rPr>
        <w:t xml:space="preserve">спектрометра для </w:t>
      </w:r>
      <w:r w:rsidR="0028497A">
        <w:rPr>
          <w:b/>
          <w:bCs/>
          <w:u w:val="single"/>
          <w:lang w:val="ru-RU"/>
        </w:rPr>
        <w:t>управления</w:t>
      </w:r>
      <w:r w:rsidR="0028497A" w:rsidRPr="00FA50F8">
        <w:rPr>
          <w:b/>
          <w:bCs/>
          <w:u w:val="single"/>
          <w:lang w:val="ru-RU"/>
        </w:rPr>
        <w:t xml:space="preserve"> </w:t>
      </w:r>
      <w:r w:rsidR="00FA50F8">
        <w:rPr>
          <w:b/>
          <w:bCs/>
          <w:u w:val="single"/>
          <w:lang w:val="ru-RU"/>
        </w:rPr>
        <w:t>детектором</w:t>
      </w:r>
    </w:p>
    <w:p w14:paraId="6987690A" w14:textId="77777777" w:rsidR="00BA1FC7" w:rsidRPr="00FA50F8" w:rsidRDefault="00BA1FC7">
      <w:pPr>
        <w:spacing w:line="100" w:lineRule="atLeast"/>
        <w:rPr>
          <w:b/>
          <w:bCs/>
          <w:u w:val="single"/>
          <w:lang w:val="ru-RU"/>
        </w:rPr>
      </w:pPr>
    </w:p>
    <w:p w14:paraId="0AD59242" w14:textId="6561936B" w:rsidR="00BA1FC7" w:rsidRPr="0028497A" w:rsidRDefault="0028497A" w:rsidP="00E65A89">
      <w:pPr>
        <w:spacing w:line="100" w:lineRule="atLeast"/>
        <w:ind w:firstLine="410"/>
        <w:jc w:val="both"/>
        <w:rPr>
          <w:lang w:val="ru-RU"/>
        </w:rPr>
      </w:pPr>
      <w:r>
        <w:rPr>
          <w:lang w:val="ru-RU"/>
        </w:rPr>
        <w:t>Гр</w:t>
      </w:r>
      <w:r w:rsidR="00E65A89">
        <w:rPr>
          <w:lang w:val="ru-RU"/>
        </w:rPr>
        <w:t>уппа NA62 ОИЯИ ответственна</w:t>
      </w:r>
      <w:r w:rsidRPr="0028497A">
        <w:rPr>
          <w:lang w:val="ru-RU"/>
        </w:rPr>
        <w:t xml:space="preserve"> за развитие </w:t>
      </w:r>
      <w:r w:rsidR="00552F78">
        <w:rPr>
          <w:lang w:val="ru-RU"/>
        </w:rPr>
        <w:t xml:space="preserve">части </w:t>
      </w:r>
      <w:r w:rsidRPr="0028497A">
        <w:rPr>
          <w:lang w:val="ru-RU"/>
        </w:rPr>
        <w:t>системы управления</w:t>
      </w:r>
      <w:r w:rsidR="00552F78">
        <w:rPr>
          <w:lang w:val="ru-RU"/>
        </w:rPr>
        <w:t xml:space="preserve"> детекторами</w:t>
      </w:r>
      <w:r w:rsidRPr="0028497A">
        <w:rPr>
          <w:lang w:val="ru-RU"/>
        </w:rPr>
        <w:t xml:space="preserve"> (DCS)</w:t>
      </w:r>
      <w:r w:rsidR="00FA50F8">
        <w:rPr>
          <w:lang w:val="ru-RU"/>
        </w:rPr>
        <w:t>, отвечающей</w:t>
      </w:r>
      <w:r w:rsidR="00E65A89">
        <w:rPr>
          <w:lang w:val="ru-RU"/>
        </w:rPr>
        <w:t xml:space="preserve"> за</w:t>
      </w:r>
      <w:r w:rsidR="006442DA">
        <w:rPr>
          <w:lang w:val="ru-RU"/>
        </w:rPr>
        <w:t xml:space="preserve"> спектромет</w:t>
      </w:r>
      <w:r w:rsidR="00E65A89">
        <w:rPr>
          <w:lang w:val="ru-RU"/>
        </w:rPr>
        <w:t xml:space="preserve">р. </w:t>
      </w:r>
      <w:r w:rsidR="00552F78">
        <w:rPr>
          <w:lang w:val="ru-RU"/>
        </w:rPr>
        <w:t>Её</w:t>
      </w:r>
      <w:r w:rsidR="00FA50F8">
        <w:rPr>
          <w:lang w:val="ru-RU"/>
        </w:rPr>
        <w:t xml:space="preserve"> применение</w:t>
      </w:r>
      <w:r w:rsidRPr="0028497A">
        <w:rPr>
          <w:lang w:val="ru-RU"/>
        </w:rPr>
        <w:t xml:space="preserve"> позволяет пользователям различных уровней досту</w:t>
      </w:r>
      <w:r w:rsidR="00E65A89">
        <w:rPr>
          <w:lang w:val="ru-RU"/>
        </w:rPr>
        <w:t>па выполн</w:t>
      </w:r>
      <w:r w:rsidRPr="0028497A">
        <w:rPr>
          <w:lang w:val="ru-RU"/>
        </w:rPr>
        <w:t>я</w:t>
      </w:r>
      <w:r w:rsidR="00E65A89">
        <w:rPr>
          <w:lang w:val="ru-RU"/>
        </w:rPr>
        <w:t>ть визуальный контроль за</w:t>
      </w:r>
      <w:r w:rsidRPr="0028497A">
        <w:rPr>
          <w:lang w:val="ru-RU"/>
        </w:rPr>
        <w:t xml:space="preserve"> </w:t>
      </w:r>
      <w:r w:rsidR="00E65A89">
        <w:rPr>
          <w:lang w:val="ru-RU"/>
        </w:rPr>
        <w:t>высоковольтным</w:t>
      </w:r>
      <w:r w:rsidR="006442DA">
        <w:rPr>
          <w:lang w:val="ru-RU"/>
        </w:rPr>
        <w:t xml:space="preserve"> </w:t>
      </w:r>
      <w:r w:rsidR="006442DA" w:rsidRPr="0028497A">
        <w:rPr>
          <w:lang w:val="ru-RU"/>
        </w:rPr>
        <w:t xml:space="preserve">(HV) </w:t>
      </w:r>
      <w:r w:rsidR="00E65A89">
        <w:rPr>
          <w:lang w:val="ru-RU"/>
        </w:rPr>
        <w:t>и низковольтным</w:t>
      </w:r>
      <w:r w:rsidR="006442DA">
        <w:rPr>
          <w:lang w:val="ru-RU"/>
        </w:rPr>
        <w:t xml:space="preserve"> </w:t>
      </w:r>
      <w:r w:rsidR="00E65A89" w:rsidRPr="0028497A">
        <w:rPr>
          <w:lang w:val="ru-RU"/>
        </w:rPr>
        <w:t xml:space="preserve">(LV) </w:t>
      </w:r>
      <w:r w:rsidR="00E65A89">
        <w:rPr>
          <w:lang w:val="ru-RU"/>
        </w:rPr>
        <w:t>питанием</w:t>
      </w:r>
      <w:r w:rsidRPr="0028497A">
        <w:rPr>
          <w:lang w:val="ru-RU"/>
        </w:rPr>
        <w:t xml:space="preserve"> </w:t>
      </w:r>
      <w:r w:rsidR="006442DA">
        <w:rPr>
          <w:lang w:val="ru-RU"/>
        </w:rPr>
        <w:t>спектрометра</w:t>
      </w:r>
      <w:r w:rsidRPr="0028497A">
        <w:rPr>
          <w:lang w:val="ru-RU"/>
        </w:rPr>
        <w:t xml:space="preserve">, а также восстановить нормальную работу детектора после возможных проблем. </w:t>
      </w:r>
      <w:r w:rsidR="00552F78">
        <w:rPr>
          <w:lang w:val="ru-RU"/>
        </w:rPr>
        <w:t xml:space="preserve">Разработка и реализация интерфейса и функционала этой части системы полностью </w:t>
      </w:r>
      <w:r w:rsidR="00664739">
        <w:rPr>
          <w:lang w:val="ru-RU"/>
        </w:rPr>
        <w:t>выполнена сотрудниками группы ОИЯИ. На р</w:t>
      </w:r>
      <w:r w:rsidR="00E65A89">
        <w:rPr>
          <w:lang w:val="ru-RU"/>
        </w:rPr>
        <w:t>ис. </w:t>
      </w:r>
      <w:r w:rsidR="00137661">
        <w:rPr>
          <w:lang w:val="ru-RU"/>
        </w:rPr>
        <w:t>8</w:t>
      </w:r>
      <w:r w:rsidR="00664739">
        <w:rPr>
          <w:lang w:val="ru-RU"/>
        </w:rPr>
        <w:t xml:space="preserve"> показан пример </w:t>
      </w:r>
      <w:r w:rsidRPr="0028497A">
        <w:rPr>
          <w:lang w:val="ru-RU"/>
        </w:rPr>
        <w:t>соответствующего графическог</w:t>
      </w:r>
      <w:r w:rsidR="00664739">
        <w:rPr>
          <w:lang w:val="ru-RU"/>
        </w:rPr>
        <w:t>о интерфейса пользователя (GUI) для случая,</w:t>
      </w:r>
      <w:r w:rsidRPr="0028497A">
        <w:rPr>
          <w:lang w:val="ru-RU"/>
        </w:rPr>
        <w:t xml:space="preserve"> когда некоторые проблемы обнаружены и должны быть решены.</w:t>
      </w:r>
    </w:p>
    <w:p w14:paraId="3E58977D" w14:textId="77777777" w:rsidR="004C2E0A" w:rsidRDefault="00523FC6" w:rsidP="004C2E0A">
      <w:pPr>
        <w:spacing w:line="100" w:lineRule="atLeast"/>
        <w:ind w:firstLine="410"/>
        <w:jc w:val="center"/>
        <w:rPr>
          <w:i/>
          <w:sz w:val="20"/>
          <w:szCs w:val="20"/>
          <w:lang w:val="ru-RU"/>
        </w:rPr>
      </w:pPr>
      <w:r>
        <w:rPr>
          <w:noProof/>
          <w:lang w:eastAsia="en-US"/>
        </w:rPr>
        <w:drawing>
          <wp:inline distT="0" distB="0" distL="0" distR="0" wp14:anchorId="6E28394C" wp14:editId="182B18D0">
            <wp:extent cx="4505960" cy="2520315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52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86203" w14:textId="0F7ACF9A" w:rsidR="00BA1FC7" w:rsidRPr="00E65A89" w:rsidRDefault="00137661" w:rsidP="00664739">
      <w:pPr>
        <w:spacing w:line="100" w:lineRule="atLeast"/>
        <w:ind w:firstLine="410"/>
        <w:jc w:val="both"/>
        <w:rPr>
          <w:i/>
          <w:lang w:val="ru-RU"/>
        </w:rPr>
      </w:pPr>
      <w:r>
        <w:rPr>
          <w:i/>
          <w:sz w:val="20"/>
          <w:szCs w:val="20"/>
          <w:lang w:val="ru-RU"/>
        </w:rPr>
        <w:t>Рис. 8</w:t>
      </w:r>
      <w:r w:rsidR="00E65A89" w:rsidRPr="00E65A89">
        <w:rPr>
          <w:i/>
          <w:sz w:val="20"/>
          <w:szCs w:val="20"/>
          <w:lang w:val="ru-RU"/>
        </w:rPr>
        <w:t xml:space="preserve">. </w:t>
      </w:r>
      <w:r w:rsidR="00664739">
        <w:rPr>
          <w:i/>
          <w:sz w:val="20"/>
          <w:szCs w:val="20"/>
          <w:lang w:val="ru-RU"/>
        </w:rPr>
        <w:t>Пример изображения</w:t>
      </w:r>
      <w:r w:rsidR="00E65A89" w:rsidRPr="00E65A89">
        <w:rPr>
          <w:i/>
          <w:sz w:val="20"/>
          <w:szCs w:val="20"/>
          <w:lang w:val="ru-RU"/>
        </w:rPr>
        <w:t xml:space="preserve"> экрана с</w:t>
      </w:r>
      <w:bookmarkStart w:id="34" w:name="_GoBack"/>
      <w:bookmarkEnd w:id="34"/>
      <w:r w:rsidR="00E65A89" w:rsidRPr="00E65A89">
        <w:rPr>
          <w:i/>
          <w:sz w:val="20"/>
          <w:szCs w:val="20"/>
          <w:lang w:val="ru-RU"/>
        </w:rPr>
        <w:t>истем</w:t>
      </w:r>
      <w:r w:rsidR="00E65A89">
        <w:rPr>
          <w:i/>
          <w:sz w:val="20"/>
          <w:szCs w:val="20"/>
          <w:lang w:val="ru-RU"/>
        </w:rPr>
        <w:t>ы управления спектрометром</w:t>
      </w:r>
      <w:r w:rsidR="00E65A89" w:rsidRPr="00E65A89">
        <w:rPr>
          <w:i/>
          <w:sz w:val="20"/>
          <w:szCs w:val="20"/>
          <w:lang w:val="ru-RU"/>
        </w:rPr>
        <w:t xml:space="preserve"> DCS GUI с сигналом о текущих проблемах</w:t>
      </w:r>
    </w:p>
    <w:p w14:paraId="2794F17F" w14:textId="77777777" w:rsidR="004C2E0A" w:rsidRDefault="004C2E0A">
      <w:pPr>
        <w:spacing w:line="100" w:lineRule="atLeast"/>
        <w:rPr>
          <w:b/>
          <w:bCs/>
          <w:u w:val="single"/>
          <w:lang w:val="ru-RU"/>
        </w:rPr>
      </w:pPr>
    </w:p>
    <w:p w14:paraId="180157E7" w14:textId="77777777" w:rsidR="0068769A" w:rsidRDefault="0068769A">
      <w:pPr>
        <w:spacing w:line="100" w:lineRule="atLeast"/>
        <w:rPr>
          <w:b/>
          <w:bCs/>
          <w:u w:val="single"/>
          <w:lang w:val="ru-RU"/>
        </w:rPr>
      </w:pPr>
    </w:p>
    <w:p w14:paraId="0695E654" w14:textId="77777777" w:rsidR="00BA1FC7" w:rsidRPr="009D09D7" w:rsidRDefault="009D09D7">
      <w:pPr>
        <w:spacing w:line="100" w:lineRule="atLeast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Участие</w:t>
      </w:r>
      <w:r w:rsidRPr="00AC3710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>в</w:t>
      </w:r>
      <w:r w:rsidRPr="00AC3710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>сеансе</w:t>
      </w:r>
      <w:r w:rsidRPr="00AC3710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>2016 года</w:t>
      </w:r>
    </w:p>
    <w:p w14:paraId="3FB1DAD7" w14:textId="77777777" w:rsidR="00BA1FC7" w:rsidRPr="00AC3710" w:rsidRDefault="00BA1FC7">
      <w:pPr>
        <w:spacing w:line="100" w:lineRule="atLeast"/>
        <w:rPr>
          <w:b/>
          <w:bCs/>
          <w:u w:val="single"/>
          <w:lang w:val="ru-RU"/>
        </w:rPr>
      </w:pPr>
    </w:p>
    <w:p w14:paraId="25253808" w14:textId="77777777" w:rsidR="00BA1FC7" w:rsidRPr="009D09D7" w:rsidRDefault="009D09D7" w:rsidP="009D09D7">
      <w:pPr>
        <w:spacing w:line="100" w:lineRule="atLeast"/>
        <w:ind w:firstLine="370"/>
        <w:jc w:val="both"/>
        <w:rPr>
          <w:lang w:val="ru-RU"/>
        </w:rPr>
      </w:pPr>
      <w:r w:rsidRPr="00E65A89">
        <w:rPr>
          <w:lang w:val="ru-RU"/>
        </w:rPr>
        <w:t xml:space="preserve">Во время сеанса 2016 года члены группы </w:t>
      </w:r>
      <w:r w:rsidRPr="00E65A89">
        <w:t>NA</w:t>
      </w:r>
      <w:r w:rsidRPr="00E65A89">
        <w:rPr>
          <w:lang w:val="ru-RU"/>
        </w:rPr>
        <w:t xml:space="preserve">62 ОИЯИ приняли участие в 82 сменах. Сергей </w:t>
      </w:r>
      <w:proofErr w:type="spellStart"/>
      <w:r w:rsidRPr="00E65A89">
        <w:rPr>
          <w:lang w:val="ru-RU"/>
        </w:rPr>
        <w:t>Шкаровский</w:t>
      </w:r>
      <w:proofErr w:type="spellEnd"/>
      <w:r w:rsidRPr="00E65A89">
        <w:rPr>
          <w:lang w:val="ru-RU"/>
        </w:rPr>
        <w:t xml:space="preserve"> из нашей группы был одним из двух экспертов по работе со спектрометром в целом, а также он был главным специалистом по работе с системой управления детектора. Он сделал 5 докладов о </w:t>
      </w:r>
      <w:r w:rsidR="00E65A89">
        <w:rPr>
          <w:lang w:val="ru-RU"/>
        </w:rPr>
        <w:t>модернизации этой системы</w:t>
      </w:r>
      <w:r w:rsidRPr="00E65A89">
        <w:rPr>
          <w:lang w:val="ru-RU"/>
        </w:rPr>
        <w:t xml:space="preserve"> </w:t>
      </w:r>
      <w:r w:rsidR="00E65A89">
        <w:rPr>
          <w:lang w:val="ru-RU"/>
        </w:rPr>
        <w:t>за 2016 год</w:t>
      </w:r>
      <w:r w:rsidRPr="00E65A89">
        <w:rPr>
          <w:lang w:val="ru-RU"/>
        </w:rPr>
        <w:t>.</w:t>
      </w:r>
    </w:p>
    <w:p w14:paraId="1FE36127" w14:textId="77777777" w:rsidR="009D09D7" w:rsidRPr="009D09D7" w:rsidRDefault="009D09D7" w:rsidP="0025637D">
      <w:pPr>
        <w:spacing w:line="100" w:lineRule="atLeast"/>
        <w:rPr>
          <w:b/>
          <w:bCs/>
          <w:u w:val="single"/>
          <w:lang w:val="ru-RU"/>
        </w:rPr>
      </w:pPr>
    </w:p>
    <w:p w14:paraId="7112CB43" w14:textId="77777777" w:rsidR="00BA1FC7" w:rsidRPr="009D09D7" w:rsidRDefault="00BA1FC7">
      <w:pPr>
        <w:spacing w:line="100" w:lineRule="atLeast"/>
        <w:rPr>
          <w:b/>
          <w:bCs/>
          <w:u w:val="single"/>
          <w:lang w:val="ru-RU"/>
        </w:rPr>
      </w:pPr>
    </w:p>
    <w:p w14:paraId="790CCF15" w14:textId="77777777" w:rsidR="00F9163C" w:rsidRPr="00757BE2" w:rsidRDefault="00F9163C" w:rsidP="00F9163C">
      <w:pPr>
        <w:spacing w:line="100" w:lineRule="atLeast"/>
        <w:rPr>
          <w:b/>
          <w:bCs/>
          <w:u w:val="single"/>
          <w:lang w:val="ru-RU"/>
        </w:rPr>
      </w:pPr>
      <w:r w:rsidRPr="00757BE2">
        <w:rPr>
          <w:b/>
          <w:bCs/>
          <w:u w:val="single"/>
          <w:lang w:val="ru-RU"/>
        </w:rPr>
        <w:t>Анализ данных NA48/2 и NA62</w:t>
      </w:r>
    </w:p>
    <w:p w14:paraId="7B7161AB" w14:textId="77777777" w:rsidR="00BA1FC7" w:rsidRPr="00F9163C" w:rsidRDefault="00BA1FC7">
      <w:pPr>
        <w:spacing w:line="100" w:lineRule="atLeast"/>
        <w:rPr>
          <w:b/>
          <w:bCs/>
          <w:u w:val="single"/>
          <w:lang w:val="ru-RU"/>
        </w:rPr>
      </w:pPr>
    </w:p>
    <w:p w14:paraId="47BCE5DD" w14:textId="77777777" w:rsidR="00BA1FC7" w:rsidRPr="00E37CC6" w:rsidRDefault="00F9163C" w:rsidP="00F9163C">
      <w:pPr>
        <w:spacing w:after="120" w:line="100" w:lineRule="atLeast"/>
        <w:ind w:firstLine="567"/>
        <w:jc w:val="both"/>
        <w:rPr>
          <w:lang w:val="ru-RU"/>
        </w:rPr>
      </w:pPr>
      <w:r w:rsidRPr="00757BE2">
        <w:rPr>
          <w:lang w:val="ru-RU"/>
        </w:rPr>
        <w:t>Парал</w:t>
      </w:r>
      <w:r>
        <w:rPr>
          <w:lang w:val="ru-RU"/>
        </w:rPr>
        <w:t xml:space="preserve">лельно с калибровкой </w:t>
      </w:r>
      <w:proofErr w:type="spellStart"/>
      <w:r>
        <w:rPr>
          <w:lang w:val="ru-RU"/>
        </w:rPr>
        <w:t>строу</w:t>
      </w:r>
      <w:proofErr w:type="spellEnd"/>
      <w:r>
        <w:rPr>
          <w:lang w:val="ru-RU"/>
        </w:rPr>
        <w:t xml:space="preserve"> детектора</w:t>
      </w:r>
      <w:r w:rsidRPr="00757BE2">
        <w:rPr>
          <w:lang w:val="ru-RU"/>
        </w:rPr>
        <w:t xml:space="preserve"> </w:t>
      </w:r>
      <w:r>
        <w:rPr>
          <w:lang w:val="ru-RU"/>
        </w:rPr>
        <w:t xml:space="preserve">и исследования качества </w:t>
      </w:r>
      <w:r w:rsidR="00E37CC6">
        <w:rPr>
          <w:lang w:val="ru-RU"/>
        </w:rPr>
        <w:t>данных</w:t>
      </w:r>
      <w:r w:rsidR="006174D3">
        <w:rPr>
          <w:lang w:val="ru-RU"/>
        </w:rPr>
        <w:t>,</w:t>
      </w:r>
      <w:r w:rsidR="00E37CC6" w:rsidRPr="00757BE2">
        <w:rPr>
          <w:lang w:val="ru-RU"/>
        </w:rPr>
        <w:t xml:space="preserve"> </w:t>
      </w:r>
      <w:r>
        <w:rPr>
          <w:lang w:val="ru-RU"/>
        </w:rPr>
        <w:t xml:space="preserve">записанных в сеансе </w:t>
      </w:r>
      <w:r>
        <w:t>NA</w:t>
      </w:r>
      <w:r w:rsidRPr="00F9163C">
        <w:rPr>
          <w:lang w:val="ru-RU"/>
        </w:rPr>
        <w:t>62</w:t>
      </w:r>
      <w:r w:rsidR="006174D3">
        <w:rPr>
          <w:lang w:val="ru-RU"/>
        </w:rPr>
        <w:t>,</w:t>
      </w:r>
      <w:r w:rsidRPr="00F9163C">
        <w:rPr>
          <w:lang w:val="ru-RU"/>
        </w:rPr>
        <w:t xml:space="preserve"> </w:t>
      </w:r>
      <w:r w:rsidR="006174D3">
        <w:rPr>
          <w:lang w:val="ru-RU"/>
        </w:rPr>
        <w:t>продолжа</w:t>
      </w:r>
      <w:r w:rsidRPr="00757BE2">
        <w:rPr>
          <w:lang w:val="ru-RU"/>
        </w:rPr>
        <w:t>лся анализ данных экс</w:t>
      </w:r>
      <w:r w:rsidR="006174D3">
        <w:rPr>
          <w:lang w:val="ru-RU"/>
        </w:rPr>
        <w:t>периментов NA48/2 и NA62, записа</w:t>
      </w:r>
      <w:r w:rsidRPr="00757BE2">
        <w:rPr>
          <w:lang w:val="ru-RU"/>
        </w:rPr>
        <w:t>нных в 2003</w:t>
      </w:r>
      <w:r w:rsidR="00876F2B">
        <w:rPr>
          <w:lang w:val="ru-RU"/>
        </w:rPr>
        <w:t> </w:t>
      </w:r>
      <w:r w:rsidRPr="00F9163C">
        <w:rPr>
          <w:rFonts w:eastAsia="Arial Unicode MS"/>
          <w:bCs/>
          <w:lang w:val="ru-RU"/>
        </w:rPr>
        <w:t>–</w:t>
      </w:r>
      <w:r w:rsidR="00876F2B">
        <w:rPr>
          <w:lang w:val="ru-RU"/>
        </w:rPr>
        <w:t> </w:t>
      </w:r>
      <w:r>
        <w:rPr>
          <w:lang w:val="ru-RU"/>
        </w:rPr>
        <w:t>2010 гг.</w:t>
      </w:r>
      <w:r w:rsidRPr="00F9163C">
        <w:rPr>
          <w:lang w:val="ru-RU"/>
        </w:rPr>
        <w:t xml:space="preserve"> </w:t>
      </w:r>
      <w:r>
        <w:rPr>
          <w:lang w:val="ru-RU"/>
        </w:rPr>
        <w:t>Получены следующие результаты:</w:t>
      </w:r>
    </w:p>
    <w:p w14:paraId="34CB3C28" w14:textId="77777777" w:rsidR="001F1D66" w:rsidRPr="001F1D66" w:rsidRDefault="00876F2B" w:rsidP="001F1D66">
      <w:pPr>
        <w:pStyle w:val="ListParagraph"/>
        <w:numPr>
          <w:ilvl w:val="0"/>
          <w:numId w:val="9"/>
        </w:numPr>
        <w:tabs>
          <w:tab w:val="left" w:pos="993"/>
          <w:tab w:val="left" w:pos="1701"/>
        </w:tabs>
        <w:spacing w:after="60"/>
        <w:jc w:val="both"/>
        <w:rPr>
          <w:rStyle w:val="Strong"/>
          <w:rFonts w:eastAsia="Times-Roman"/>
          <w:color w:val="00000A"/>
          <w:lang w:val="ru-RU"/>
        </w:rPr>
      </w:pPr>
      <w:r w:rsidRPr="001F1D66">
        <w:rPr>
          <w:rStyle w:val="Strong"/>
          <w:rFonts w:eastAsia="Times-Roman"/>
          <w:color w:val="00000A"/>
          <w:lang w:val="ru-RU"/>
        </w:rPr>
        <w:t xml:space="preserve">Окончательный результат по поиску темного фотона </w:t>
      </w:r>
      <w:r>
        <w:t>A</w:t>
      </w:r>
      <w:r w:rsidRPr="001F1D66">
        <w:rPr>
          <w:lang w:val="ru-RU"/>
        </w:rPr>
        <w:t>'</w:t>
      </w:r>
      <w:r w:rsidRPr="001F1D66">
        <w:rPr>
          <w:rStyle w:val="Strong"/>
          <w:rFonts w:eastAsia="Times-Roman"/>
          <w:color w:val="00000A"/>
          <w:lang w:val="ru-RU"/>
        </w:rPr>
        <w:t xml:space="preserve"> </w:t>
      </w:r>
      <w:r w:rsidR="00353FFB" w:rsidRPr="001F1D66">
        <w:rPr>
          <w:rStyle w:val="Strong"/>
          <w:rFonts w:eastAsia="Times-Roman"/>
          <w:color w:val="00000A"/>
          <w:lang w:val="ru-RU"/>
        </w:rPr>
        <w:t>в</w:t>
      </w:r>
      <w:r w:rsidRPr="001F1D66">
        <w:rPr>
          <w:rStyle w:val="Strong"/>
          <w:rFonts w:eastAsia="Times-Roman"/>
          <w:color w:val="00000A"/>
          <w:lang w:val="ru-RU"/>
        </w:rPr>
        <w:t xml:space="preserve"> распадах</w:t>
      </w:r>
      <w:r w:rsidR="00353FFB" w:rsidRPr="001F1D66">
        <w:rPr>
          <w:rStyle w:val="Strong"/>
          <w:rFonts w:eastAsia="Times-Roman"/>
          <w:color w:val="00000A"/>
          <w:lang w:val="ru-RU"/>
        </w:rPr>
        <w:t xml:space="preserve"> </w:t>
      </w:r>
      <w:r w:rsidR="00353FFB" w:rsidRPr="001F1D66">
        <w:rPr>
          <w:rFonts w:ascii="Symbol" w:hAnsi="Symbol" w:cs="Symbol"/>
        </w:rPr>
        <w:t></w:t>
      </w:r>
      <w:r w:rsidR="00353FFB" w:rsidRPr="001F1D66">
        <w:rPr>
          <w:rStyle w:val="Strong"/>
          <w:rFonts w:eastAsia="Times-Roman"/>
          <w:color w:val="00000A"/>
          <w:vertAlign w:val="superscript"/>
          <w:lang w:val="ru-RU"/>
        </w:rPr>
        <w:t>0</w:t>
      </w:r>
      <w:r w:rsidRPr="001F1D66">
        <w:rPr>
          <w:rStyle w:val="Strong"/>
          <w:rFonts w:eastAsia="Times-Roman"/>
          <w:color w:val="00000A"/>
          <w:lang w:val="ru-RU"/>
        </w:rPr>
        <w:t xml:space="preserve">, набранных в эксперименте </w:t>
      </w:r>
      <w:r w:rsidRPr="001F1D66">
        <w:rPr>
          <w:rStyle w:val="Strong"/>
          <w:rFonts w:eastAsia="Times-Roman"/>
          <w:color w:val="00000A"/>
        </w:rPr>
        <w:t>NA</w:t>
      </w:r>
      <w:r w:rsidRPr="001F1D66">
        <w:rPr>
          <w:rStyle w:val="Strong"/>
          <w:rFonts w:eastAsia="Times-Roman"/>
          <w:color w:val="00000A"/>
          <w:lang w:val="ru-RU"/>
        </w:rPr>
        <w:t>48/2 был опубликован [8,</w:t>
      </w:r>
      <w:r w:rsidR="00353FFB" w:rsidRPr="001F1D66">
        <w:rPr>
          <w:rStyle w:val="Strong"/>
          <w:rFonts w:eastAsia="Times-Roman"/>
          <w:color w:val="00000A"/>
          <w:lang w:val="ru-RU"/>
        </w:rPr>
        <w:t> </w:t>
      </w:r>
      <w:r w:rsidRPr="001F1D66">
        <w:rPr>
          <w:rStyle w:val="Strong"/>
          <w:rFonts w:eastAsia="Times-Roman"/>
          <w:color w:val="00000A"/>
          <w:lang w:val="ru-RU"/>
        </w:rPr>
        <w:t xml:space="preserve">18]. Он основан на анализе 17 миллионов кандидатов в распад </w:t>
      </w:r>
      <w:r w:rsidRPr="001F1D66">
        <w:rPr>
          <w:rFonts w:ascii="Symbol" w:eastAsia="Times-Roman" w:hAnsi="Symbol" w:cs="Symbol"/>
          <w:color w:val="00000A"/>
        </w:rPr>
        <w:t></w:t>
      </w:r>
      <w:r w:rsidRPr="001F1D66">
        <w:rPr>
          <w:rFonts w:ascii="Symbol" w:eastAsia="Times-Roman" w:hAnsi="Symbol" w:cs="Symbol"/>
          <w:color w:val="00000A"/>
          <w:vertAlign w:val="superscript"/>
          <w:lang w:val="ru-RU"/>
        </w:rPr>
        <w:t></w:t>
      </w:r>
      <w:r w:rsidRPr="001F1D66">
        <w:rPr>
          <w:rFonts w:eastAsia="Times-Roman"/>
          <w:color w:val="00000A"/>
          <w:lang w:val="ru-RU"/>
        </w:rPr>
        <w:t>→</w:t>
      </w:r>
      <w:r w:rsidRPr="001F1D66">
        <w:rPr>
          <w:rFonts w:ascii="Symbol" w:eastAsia="Times-Roman" w:hAnsi="Symbol" w:cs="Symbol"/>
          <w:color w:val="00000A"/>
        </w:rPr>
        <w:t></w:t>
      </w:r>
      <w:r w:rsidRPr="001F1D66">
        <w:rPr>
          <w:rFonts w:eastAsia="Times-Roman"/>
          <w:color w:val="00000A"/>
        </w:rPr>
        <w:t>e</w:t>
      </w:r>
      <w:r w:rsidRPr="001F1D66">
        <w:rPr>
          <w:rFonts w:eastAsia="Times-Roman"/>
          <w:color w:val="00000A"/>
          <w:vertAlign w:val="superscript"/>
          <w:lang w:val="ru-RU"/>
        </w:rPr>
        <w:t>+</w:t>
      </w:r>
      <w:r w:rsidRPr="001F1D66">
        <w:rPr>
          <w:rFonts w:eastAsia="Times-Roman"/>
          <w:color w:val="00000A"/>
        </w:rPr>
        <w:t>e</w:t>
      </w:r>
      <w:r w:rsidRPr="001F1D66">
        <w:rPr>
          <w:rFonts w:eastAsia="Times-Roman"/>
          <w:color w:val="00000A"/>
          <w:vertAlign w:val="superscript"/>
          <w:lang w:val="ru-RU"/>
        </w:rPr>
        <w:t>-</w:t>
      </w:r>
      <w:r w:rsidRPr="001F1D66">
        <w:rPr>
          <w:rStyle w:val="Strong"/>
          <w:rFonts w:eastAsia="Times-Roman"/>
          <w:color w:val="00000A"/>
          <w:lang w:val="ru-RU"/>
        </w:rPr>
        <w:t xml:space="preserve"> в предположении возможного рождения </w:t>
      </w:r>
      <w:r>
        <w:t>A</w:t>
      </w:r>
      <w:r w:rsidRPr="001F1D66">
        <w:rPr>
          <w:lang w:val="ru-RU"/>
        </w:rPr>
        <w:t xml:space="preserve">' в распаде </w:t>
      </w:r>
      <w:r w:rsidRPr="001F1D66">
        <w:rPr>
          <w:rStyle w:val="Strong"/>
          <w:rFonts w:eastAsia="Times-Roman"/>
          <w:color w:val="00000A"/>
          <w:lang w:val="ru-RU"/>
        </w:rPr>
        <w:t xml:space="preserve">пиона с последующим распадом на </w:t>
      </w:r>
      <w:r w:rsidRPr="001F1D66">
        <w:rPr>
          <w:rFonts w:eastAsia="Times-Roman"/>
          <w:color w:val="00000A"/>
        </w:rPr>
        <w:t>e</w:t>
      </w:r>
      <w:r w:rsidRPr="001F1D66">
        <w:rPr>
          <w:rFonts w:eastAsia="Times-Roman"/>
          <w:color w:val="00000A"/>
          <w:vertAlign w:val="superscript"/>
          <w:lang w:val="ru-RU"/>
        </w:rPr>
        <w:t>+</w:t>
      </w:r>
      <w:r w:rsidRPr="001F1D66">
        <w:rPr>
          <w:rFonts w:eastAsia="Times-Roman"/>
          <w:color w:val="00000A"/>
        </w:rPr>
        <w:t>e</w:t>
      </w:r>
      <w:r w:rsidRPr="001F1D66">
        <w:rPr>
          <w:rFonts w:eastAsia="Times-Roman"/>
          <w:color w:val="00000A"/>
          <w:vertAlign w:val="superscript"/>
          <w:lang w:val="ru-RU"/>
        </w:rPr>
        <w:t>-</w:t>
      </w:r>
      <w:r w:rsidRPr="001F1D66">
        <w:rPr>
          <w:rStyle w:val="Strong"/>
          <w:rFonts w:eastAsia="Times-Roman"/>
          <w:color w:val="00000A"/>
          <w:lang w:val="ru-RU"/>
        </w:rPr>
        <w:t xml:space="preserve"> п</w:t>
      </w:r>
      <w:r w:rsidR="00353FFB" w:rsidRPr="001F1D66">
        <w:rPr>
          <w:rStyle w:val="Strong"/>
          <w:rFonts w:eastAsia="Times-Roman"/>
          <w:color w:val="00000A"/>
          <w:lang w:val="ru-RU"/>
        </w:rPr>
        <w:t>ары</w:t>
      </w:r>
      <w:r w:rsidRPr="001F1D66">
        <w:rPr>
          <w:rStyle w:val="Strong"/>
          <w:rFonts w:eastAsia="Times-Roman"/>
          <w:color w:val="00000A"/>
          <w:lang w:val="ru-RU"/>
        </w:rPr>
        <w:t xml:space="preserve">, которые могли бы составить узкий пик в </w:t>
      </w:r>
      <w:proofErr w:type="spellStart"/>
      <w:r w:rsidRPr="001F1D66">
        <w:rPr>
          <w:rStyle w:val="Strong"/>
          <w:rFonts w:eastAsia="Times-Roman"/>
          <w:color w:val="00000A"/>
          <w:lang w:val="ru-RU"/>
        </w:rPr>
        <w:t>дилептонном</w:t>
      </w:r>
      <w:proofErr w:type="spellEnd"/>
      <w:r w:rsidRPr="001F1D66">
        <w:rPr>
          <w:rStyle w:val="Strong"/>
          <w:rFonts w:eastAsia="Times-Roman"/>
          <w:color w:val="00000A"/>
          <w:lang w:val="ru-RU"/>
        </w:rPr>
        <w:t xml:space="preserve"> спектре инвариантный масс. Сигнала не наблюдается, но полученный верхний предел параметра смешивания </w:t>
      </w:r>
      <w:r w:rsidRPr="001F1D66">
        <w:rPr>
          <w:rFonts w:ascii="Symbol" w:eastAsia="Times-Roman" w:hAnsi="Symbol" w:cs="Symbol"/>
          <w:color w:val="00000A"/>
        </w:rPr>
        <w:t></w:t>
      </w:r>
      <w:r w:rsidRPr="001F1D66">
        <w:rPr>
          <w:rStyle w:val="Strong"/>
          <w:rFonts w:eastAsia="Times-Roman"/>
          <w:color w:val="00000A"/>
          <w:vertAlign w:val="superscript"/>
          <w:lang w:val="ru-RU"/>
        </w:rPr>
        <w:t>2</w:t>
      </w:r>
      <w:r w:rsidRPr="001F1D66">
        <w:rPr>
          <w:rStyle w:val="Strong"/>
          <w:rFonts w:eastAsia="Times-Roman"/>
          <w:color w:val="00000A"/>
          <w:lang w:val="ru-RU"/>
        </w:rPr>
        <w:t xml:space="preserve">, определяющий взаимодействия </w:t>
      </w:r>
      <w:r>
        <w:t>A</w:t>
      </w:r>
      <w:r w:rsidRPr="001F1D66">
        <w:rPr>
          <w:lang w:val="ru-RU"/>
        </w:rPr>
        <w:t xml:space="preserve">' </w:t>
      </w:r>
      <w:r w:rsidRPr="001F1D66">
        <w:rPr>
          <w:rStyle w:val="Strong"/>
          <w:rFonts w:eastAsia="Times-Roman"/>
          <w:color w:val="00000A"/>
          <w:lang w:val="ru-RU"/>
        </w:rPr>
        <w:t xml:space="preserve">с обычными частицами, является </w:t>
      </w:r>
      <w:r w:rsidR="00353FFB" w:rsidRPr="001F1D66">
        <w:rPr>
          <w:rStyle w:val="Strong"/>
          <w:rFonts w:eastAsia="Times-Roman"/>
          <w:color w:val="00000A"/>
          <w:lang w:val="ru-RU"/>
        </w:rPr>
        <w:t>наиболее точным в насто</w:t>
      </w:r>
      <w:r w:rsidRPr="001F1D66">
        <w:rPr>
          <w:rStyle w:val="Strong"/>
          <w:rFonts w:eastAsia="Times-Roman"/>
          <w:color w:val="00000A"/>
          <w:lang w:val="ru-RU"/>
        </w:rPr>
        <w:t xml:space="preserve">ящее время в </w:t>
      </w:r>
      <w:r w:rsidR="00353FFB" w:rsidRPr="001F1D66">
        <w:rPr>
          <w:lang w:val="ru-RU"/>
        </w:rPr>
        <w:t>диапазоне</w:t>
      </w:r>
      <w:r w:rsidR="00353FFB" w:rsidRPr="001F1D66">
        <w:rPr>
          <w:rStyle w:val="Strong"/>
          <w:rFonts w:eastAsia="Times-Roman"/>
          <w:color w:val="00000A"/>
          <w:lang w:val="ru-RU"/>
        </w:rPr>
        <w:t xml:space="preserve"> масс </w:t>
      </w:r>
      <w:r w:rsidR="00353FFB">
        <w:t>A</w:t>
      </w:r>
      <w:r w:rsidR="00353FFB" w:rsidRPr="001F1D66">
        <w:rPr>
          <w:lang w:val="ru-RU"/>
        </w:rPr>
        <w:t xml:space="preserve">' от </w:t>
      </w:r>
      <w:r w:rsidR="00353FFB" w:rsidRPr="001F1D66">
        <w:rPr>
          <w:rStyle w:val="Strong"/>
          <w:rFonts w:eastAsia="Times-Roman"/>
          <w:color w:val="00000A"/>
          <w:lang w:val="ru-RU"/>
        </w:rPr>
        <w:t xml:space="preserve">9 до </w:t>
      </w:r>
      <w:r w:rsidRPr="001F1D66">
        <w:rPr>
          <w:rStyle w:val="Strong"/>
          <w:rFonts w:eastAsia="Times-Roman"/>
          <w:color w:val="00000A"/>
          <w:lang w:val="ru-RU"/>
        </w:rPr>
        <w:t>70</w:t>
      </w:r>
      <w:r w:rsidR="00353FFB" w:rsidRPr="001F1D66">
        <w:rPr>
          <w:rStyle w:val="Strong"/>
          <w:rFonts w:eastAsia="Times-Roman"/>
          <w:color w:val="00000A"/>
          <w:lang w:val="ru-RU"/>
        </w:rPr>
        <w:t> </w:t>
      </w:r>
      <w:r w:rsidRPr="001F1D66">
        <w:rPr>
          <w:rStyle w:val="Strong"/>
          <w:rFonts w:eastAsia="Times-Roman"/>
          <w:color w:val="00000A"/>
          <w:lang w:val="ru-RU"/>
        </w:rPr>
        <w:t>МэВ/с</w:t>
      </w:r>
      <w:r w:rsidRPr="001F1D66">
        <w:rPr>
          <w:rStyle w:val="Strong"/>
          <w:rFonts w:eastAsia="Times-Roman"/>
          <w:color w:val="00000A"/>
          <w:vertAlign w:val="superscript"/>
          <w:lang w:val="ru-RU"/>
        </w:rPr>
        <w:t>2</w:t>
      </w:r>
      <w:r w:rsidRPr="001F1D66">
        <w:rPr>
          <w:rStyle w:val="Strong"/>
          <w:rFonts w:eastAsia="Times-Roman"/>
          <w:color w:val="00000A"/>
          <w:lang w:val="ru-RU"/>
        </w:rPr>
        <w:t>.</w:t>
      </w:r>
      <w:r w:rsidR="001F1D66" w:rsidRPr="001F1D66">
        <w:rPr>
          <w:rStyle w:val="Strong"/>
          <w:rFonts w:eastAsia="Times-Roman"/>
          <w:color w:val="00000A"/>
          <w:lang w:val="ru-RU"/>
        </w:rPr>
        <w:t xml:space="preserve"> </w:t>
      </w:r>
    </w:p>
    <w:p w14:paraId="73CFA172" w14:textId="77777777" w:rsidR="001F1D66" w:rsidRPr="001F1D66" w:rsidRDefault="00610BA5" w:rsidP="001F1D66">
      <w:pPr>
        <w:pStyle w:val="ListParagraph"/>
        <w:numPr>
          <w:ilvl w:val="0"/>
          <w:numId w:val="9"/>
        </w:numPr>
        <w:tabs>
          <w:tab w:val="left" w:pos="993"/>
          <w:tab w:val="left" w:pos="1701"/>
        </w:tabs>
        <w:spacing w:after="60"/>
        <w:jc w:val="both"/>
        <w:rPr>
          <w:rStyle w:val="Strong"/>
          <w:rFonts w:eastAsia="Times-Roman"/>
          <w:color w:val="00000A"/>
          <w:lang w:val="ru-RU"/>
        </w:rPr>
      </w:pPr>
      <w:r w:rsidRPr="001F1D66">
        <w:rPr>
          <w:rStyle w:val="Strong"/>
          <w:rFonts w:eastAsia="Times-Roman"/>
          <w:color w:val="00000A"/>
          <w:lang w:val="ru-RU"/>
        </w:rPr>
        <w:t xml:space="preserve">Проведены исследования по поиску нарушения лептонного числа и резонансов в распадах </w:t>
      </w:r>
      <w:r w:rsidRPr="001F1D66">
        <w:rPr>
          <w:rStyle w:val="Strong"/>
          <w:rFonts w:eastAsia="Times-Roman"/>
          <w:color w:val="00000A"/>
        </w:rPr>
        <w:t>K</w:t>
      </w:r>
      <w:r w:rsidRPr="001F1D66">
        <w:rPr>
          <w:rStyle w:val="Strong"/>
          <w:rFonts w:eastAsia="Times-Roman"/>
          <w:color w:val="00000A"/>
          <w:vertAlign w:val="superscript"/>
          <w:lang w:val="ru-RU"/>
        </w:rPr>
        <w:t>±</w:t>
      </w:r>
      <w:r w:rsidRPr="001F1D66">
        <w:rPr>
          <w:rStyle w:val="Strong"/>
          <w:rFonts w:eastAsia="Times-Roman"/>
          <w:color w:val="00000A"/>
          <w:lang w:val="ru-RU"/>
        </w:rPr>
        <w:t> → </w:t>
      </w:r>
      <w:r w:rsidRPr="001F1D66">
        <w:rPr>
          <w:rStyle w:val="Strong"/>
          <w:rFonts w:ascii="Symbol" w:eastAsia="Times-Roman" w:hAnsi="Symbol" w:cs="Symbol"/>
          <w:color w:val="00000A"/>
        </w:rPr>
        <w:t></w:t>
      </w:r>
      <w:r w:rsidRPr="001F1D66">
        <w:rPr>
          <w:rStyle w:val="Strong"/>
          <w:rFonts w:ascii="Symbol" w:eastAsia="Times-Roman" w:hAnsi="Symbol" w:cs="Symbol"/>
          <w:color w:val="00000A"/>
        </w:rPr>
        <w:t></w:t>
      </w:r>
      <w:r w:rsidRPr="001F1D66">
        <w:rPr>
          <w:rStyle w:val="Strong"/>
          <w:rFonts w:ascii="Symbol" w:eastAsia="Times-Roman" w:hAnsi="Symbol" w:cs="Symbol"/>
          <w:color w:val="00000A"/>
        </w:rPr>
        <w:t></w:t>
      </w:r>
      <w:r w:rsidRPr="001F1D66">
        <w:rPr>
          <w:rStyle w:val="Strong"/>
          <w:rFonts w:eastAsia="Times-Roman"/>
          <w:color w:val="00000A"/>
          <w:lang w:val="ru-RU"/>
        </w:rPr>
        <w:t xml:space="preserve"> в эксперименте </w:t>
      </w:r>
      <w:r w:rsidRPr="001F1D66">
        <w:rPr>
          <w:rStyle w:val="Strong"/>
          <w:rFonts w:eastAsia="Times-Roman"/>
          <w:color w:val="00000A"/>
        </w:rPr>
        <w:t>NA</w:t>
      </w:r>
      <w:r w:rsidRPr="001F1D66">
        <w:rPr>
          <w:rStyle w:val="Strong"/>
          <w:rFonts w:eastAsia="Times-Roman"/>
          <w:color w:val="00000A"/>
          <w:lang w:val="ru-RU"/>
        </w:rPr>
        <w:t xml:space="preserve">48/2 было проведено [16,17,19]. </w:t>
      </w:r>
    </w:p>
    <w:p w14:paraId="7F718739" w14:textId="77777777" w:rsidR="001F1D66" w:rsidRDefault="00610BA5" w:rsidP="001F1D66">
      <w:pPr>
        <w:pStyle w:val="ListParagraph"/>
        <w:numPr>
          <w:ilvl w:val="0"/>
          <w:numId w:val="9"/>
        </w:numPr>
        <w:tabs>
          <w:tab w:val="left" w:pos="993"/>
          <w:tab w:val="left" w:pos="1701"/>
        </w:tabs>
        <w:spacing w:after="60"/>
        <w:jc w:val="both"/>
        <w:rPr>
          <w:rStyle w:val="Strong"/>
          <w:rFonts w:eastAsia="Times-Roman"/>
          <w:color w:val="00000A"/>
          <w:lang w:val="ru-RU"/>
        </w:rPr>
      </w:pPr>
      <w:r w:rsidRPr="001F1D66">
        <w:rPr>
          <w:rStyle w:val="Strong"/>
          <w:rFonts w:eastAsia="Times-Roman"/>
          <w:color w:val="00000A"/>
          <w:lang w:val="ru-RU"/>
        </w:rPr>
        <w:t>Был измерен форм-фактор нейтрального пиона на основе данных, записанных в эксперименте NA62 в 2007 году [20].</w:t>
      </w:r>
    </w:p>
    <w:p w14:paraId="415D9CCE" w14:textId="77777777" w:rsidR="001F1D66" w:rsidRPr="001F1D66" w:rsidRDefault="00766CAD" w:rsidP="001F1D66">
      <w:pPr>
        <w:pStyle w:val="ListParagraph"/>
        <w:numPr>
          <w:ilvl w:val="0"/>
          <w:numId w:val="9"/>
        </w:numPr>
        <w:tabs>
          <w:tab w:val="left" w:pos="993"/>
          <w:tab w:val="left" w:pos="1701"/>
        </w:tabs>
        <w:spacing w:after="60"/>
        <w:jc w:val="both"/>
        <w:rPr>
          <w:lang w:val="ru-RU"/>
        </w:rPr>
      </w:pPr>
      <w:r>
        <w:rPr>
          <w:lang w:val="ru-RU"/>
        </w:rPr>
        <w:lastRenderedPageBreak/>
        <w:t>Исследования по измерению</w:t>
      </w:r>
      <w:r w:rsidR="00610BA5" w:rsidRPr="001F1D66">
        <w:rPr>
          <w:lang w:val="ru-RU"/>
        </w:rPr>
        <w:t xml:space="preserve"> форм-факторов распадов </w:t>
      </w:r>
      <w:proofErr w:type="spellStart"/>
      <w:r w:rsidR="00610BA5" w:rsidRPr="001F1D66">
        <w:rPr>
          <w:i/>
        </w:rPr>
        <w:t>Ke</w:t>
      </w:r>
      <w:proofErr w:type="spellEnd"/>
      <w:r w:rsidR="00610BA5" w:rsidRPr="001F1D66">
        <w:rPr>
          <w:i/>
          <w:lang w:val="ru-RU"/>
        </w:rPr>
        <w:t>3</w:t>
      </w:r>
      <w:r w:rsidR="00610BA5" w:rsidRPr="001F1D66">
        <w:rPr>
          <w:lang w:val="ru-RU"/>
        </w:rPr>
        <w:t xml:space="preserve"> и </w:t>
      </w:r>
      <w:r w:rsidR="00610BA5" w:rsidRPr="001F1D66">
        <w:rPr>
          <w:i/>
        </w:rPr>
        <w:t>K</w:t>
      </w:r>
      <w:r w:rsidR="00610BA5" w:rsidRPr="001F1D66">
        <w:rPr>
          <w:rFonts w:ascii="MS Mincho" w:eastAsia="MS Mincho" w:hAnsi="MS Mincho" w:cs="Symbol\" w:hint="eastAsia"/>
          <w:i/>
          <w:lang w:val="ru-RU"/>
        </w:rPr>
        <w:t>µ</w:t>
      </w:r>
      <w:r w:rsidR="00610BA5" w:rsidRPr="001F1D66">
        <w:rPr>
          <w:i/>
          <w:lang w:val="ru-RU"/>
        </w:rPr>
        <w:t xml:space="preserve">3 </w:t>
      </w:r>
      <w:r w:rsidR="00610BA5" w:rsidRPr="001F1D66">
        <w:rPr>
          <w:lang w:val="ru-RU"/>
        </w:rPr>
        <w:t xml:space="preserve">на основе данных </w:t>
      </w:r>
      <w:r w:rsidR="001F1D66" w:rsidRPr="001F1D66">
        <w:rPr>
          <w:lang w:val="ru-RU"/>
        </w:rPr>
        <w:t xml:space="preserve">эксперимента </w:t>
      </w:r>
      <w:r w:rsidR="00610BA5" w:rsidRPr="001F1D66">
        <w:rPr>
          <w:lang w:val="ru-RU"/>
        </w:rPr>
        <w:t xml:space="preserve">NA48/2 </w:t>
      </w:r>
      <w:r w:rsidR="001F1D66" w:rsidRPr="001F1D66">
        <w:rPr>
          <w:lang w:val="ru-RU"/>
        </w:rPr>
        <w:t xml:space="preserve">находится </w:t>
      </w:r>
      <w:r w:rsidR="00610BA5" w:rsidRPr="001F1D66">
        <w:rPr>
          <w:lang w:val="ru-RU"/>
        </w:rPr>
        <w:t xml:space="preserve">на этапе окончательного </w:t>
      </w:r>
      <w:r w:rsidR="00610BA5" w:rsidRPr="00FA50F8">
        <w:rPr>
          <w:lang w:val="ru-RU"/>
        </w:rPr>
        <w:t xml:space="preserve">рецензирования </w:t>
      </w:r>
      <w:r w:rsidRPr="00FA50F8">
        <w:rPr>
          <w:lang w:val="ru-RU"/>
        </w:rPr>
        <w:t>статьи</w:t>
      </w:r>
      <w:r>
        <w:rPr>
          <w:lang w:val="ru-RU"/>
        </w:rPr>
        <w:t xml:space="preserve"> </w:t>
      </w:r>
      <w:r w:rsidR="00610BA5" w:rsidRPr="001F1D66">
        <w:rPr>
          <w:lang w:val="ru-RU"/>
        </w:rPr>
        <w:t xml:space="preserve">в </w:t>
      </w:r>
      <w:r w:rsidR="00FA50F8">
        <w:rPr>
          <w:lang w:val="ru-RU"/>
        </w:rPr>
        <w:t>сотрудничестве</w:t>
      </w:r>
      <w:r w:rsidR="00610BA5" w:rsidRPr="001F1D66">
        <w:rPr>
          <w:lang w:val="ru-RU"/>
        </w:rPr>
        <w:t xml:space="preserve">. Дубненская группа несет ответственность за окончательную подготовку </w:t>
      </w:r>
      <w:r w:rsidR="001F1D66" w:rsidRPr="001F1D66">
        <w:rPr>
          <w:lang w:val="ru-RU"/>
        </w:rPr>
        <w:t>статьи</w:t>
      </w:r>
      <w:r w:rsidR="00610BA5" w:rsidRPr="001F1D66">
        <w:rPr>
          <w:lang w:val="ru-RU"/>
        </w:rPr>
        <w:t>.</w:t>
      </w:r>
      <w:r w:rsidR="001F1D66" w:rsidRPr="001F1D66">
        <w:rPr>
          <w:rFonts w:eastAsia="Tahoma" w:cs="Tahoma"/>
          <w:lang w:val="ru-RU"/>
        </w:rPr>
        <w:t xml:space="preserve"> </w:t>
      </w:r>
    </w:p>
    <w:p w14:paraId="3F55517E" w14:textId="77777777" w:rsidR="00446F07" w:rsidRPr="00446F07" w:rsidRDefault="001F1D66" w:rsidP="00446F07">
      <w:pPr>
        <w:pStyle w:val="ListParagraph"/>
        <w:numPr>
          <w:ilvl w:val="0"/>
          <w:numId w:val="9"/>
        </w:numPr>
        <w:tabs>
          <w:tab w:val="left" w:pos="993"/>
          <w:tab w:val="left" w:pos="1701"/>
        </w:tabs>
        <w:spacing w:after="60"/>
        <w:jc w:val="both"/>
        <w:rPr>
          <w:lang w:val="ru-RU"/>
        </w:rPr>
      </w:pPr>
      <w:r>
        <w:rPr>
          <w:rFonts w:eastAsia="Tahoma" w:cs="Tahoma"/>
          <w:lang w:val="ru-RU"/>
        </w:rPr>
        <w:t>Изучение редкого распада</w:t>
      </w:r>
      <w:r w:rsidRPr="001F1D66">
        <w:rPr>
          <w:rFonts w:eastAsia="Tahoma" w:cs="Tahoma"/>
          <w:lang w:val="ru-RU"/>
        </w:rPr>
        <w:t xml:space="preserve"> </w:t>
      </w:r>
      <w:r>
        <w:rPr>
          <w:rFonts w:eastAsia="Tahoma" w:cs="Tahoma"/>
          <w:i/>
        </w:rPr>
        <w:t>K</w:t>
      </w:r>
      <w:r w:rsidRPr="001F1D66">
        <w:rPr>
          <w:rStyle w:val="Strong"/>
          <w:rFonts w:eastAsia="Times-Roman"/>
          <w:color w:val="00000A"/>
          <w:vertAlign w:val="superscript"/>
          <w:lang w:val="ru-RU"/>
        </w:rPr>
        <w:t>±</w:t>
      </w:r>
      <w:r w:rsidRPr="001F1D66">
        <w:rPr>
          <w:rFonts w:eastAsia="Tahoma" w:cs="Tahoma"/>
          <w:i/>
        </w:rPr>
        <w:t> </w:t>
      </w:r>
      <w:r w:rsidRPr="001F1D66">
        <w:rPr>
          <w:rFonts w:eastAsia="Tahoma" w:cs="Tahoma"/>
          <w:i/>
          <w:lang w:val="ru-RU"/>
        </w:rPr>
        <w:t>→</w:t>
      </w:r>
      <w:r>
        <w:rPr>
          <w:rFonts w:eastAsia="Tahoma" w:cs="Tahoma"/>
          <w:i/>
        </w:rPr>
        <w:t> </w:t>
      </w:r>
      <w:r>
        <w:rPr>
          <w:rFonts w:ascii="Symbol" w:eastAsia="Tahoma" w:hAnsi="Symbol" w:cs="Symbol"/>
          <w:i/>
        </w:rPr>
        <w:t></w:t>
      </w:r>
      <w:r w:rsidRPr="001F1D66">
        <w:rPr>
          <w:rStyle w:val="Strong"/>
          <w:rFonts w:eastAsia="Times-Roman"/>
          <w:color w:val="00000A"/>
          <w:vertAlign w:val="superscript"/>
          <w:lang w:val="ru-RU"/>
        </w:rPr>
        <w:t>±</w:t>
      </w:r>
      <w:r>
        <w:rPr>
          <w:rFonts w:ascii="Symbol" w:eastAsia="Tahoma" w:hAnsi="Symbol" w:cs="Symbol"/>
          <w:i/>
        </w:rPr>
        <w:t></w:t>
      </w:r>
      <w:r>
        <w:rPr>
          <w:rFonts w:ascii="Symbol" w:eastAsia="Tahoma" w:hAnsi="Symbol" w:cs="Symbol"/>
          <w:i/>
          <w:vertAlign w:val="superscript"/>
        </w:rPr>
        <w:t></w:t>
      </w:r>
      <w:r>
        <w:rPr>
          <w:rFonts w:eastAsia="Tahoma" w:cs="Tahoma"/>
          <w:i/>
        </w:rPr>
        <w:t>e</w:t>
      </w:r>
      <w:r w:rsidRPr="001F1D66">
        <w:rPr>
          <w:rFonts w:eastAsia="Tahoma" w:cs="Tahoma"/>
          <w:i/>
          <w:vertAlign w:val="superscript"/>
          <w:lang w:val="ru-RU"/>
        </w:rPr>
        <w:t>+</w:t>
      </w:r>
      <w:r>
        <w:rPr>
          <w:rFonts w:eastAsia="Tahoma" w:cs="Tahoma"/>
          <w:i/>
        </w:rPr>
        <w:t>e</w:t>
      </w:r>
      <w:r w:rsidRPr="001F1D66">
        <w:rPr>
          <w:rFonts w:eastAsia="Tahoma" w:cs="Tahoma"/>
          <w:i/>
          <w:vertAlign w:val="superscript"/>
          <w:lang w:val="ru-RU"/>
        </w:rPr>
        <w:t>-</w:t>
      </w:r>
      <w:r w:rsidRPr="001F1D66">
        <w:rPr>
          <w:rFonts w:eastAsia="Tahoma" w:cs="Tahoma"/>
          <w:lang w:val="ru-RU"/>
        </w:rPr>
        <w:t xml:space="preserve"> на основе данных </w:t>
      </w:r>
      <w:r>
        <w:rPr>
          <w:rFonts w:eastAsia="Tahoma" w:cs="Tahoma"/>
          <w:lang w:val="ru-RU"/>
        </w:rPr>
        <w:t xml:space="preserve">эксперимента </w:t>
      </w:r>
      <w:r w:rsidRPr="001F1D66">
        <w:rPr>
          <w:rFonts w:eastAsia="Tahoma" w:cs="Tahoma"/>
        </w:rPr>
        <w:t>NA</w:t>
      </w:r>
      <w:r>
        <w:rPr>
          <w:rFonts w:eastAsia="Tahoma" w:cs="Tahoma"/>
          <w:lang w:val="ru-RU"/>
        </w:rPr>
        <w:t>48/</w:t>
      </w:r>
      <w:r w:rsidRPr="001F1D66">
        <w:rPr>
          <w:rFonts w:eastAsia="Tahoma" w:cs="Tahoma"/>
          <w:lang w:val="ru-RU"/>
        </w:rPr>
        <w:t xml:space="preserve">2 </w:t>
      </w:r>
      <w:r>
        <w:rPr>
          <w:rFonts w:eastAsia="Tahoma" w:cs="Tahoma"/>
          <w:lang w:val="ru-RU"/>
        </w:rPr>
        <w:t>находится на завершающей стадии. П</w:t>
      </w:r>
      <w:r w:rsidRPr="001F1D66">
        <w:rPr>
          <w:rFonts w:eastAsia="Tahoma" w:cs="Tahoma"/>
          <w:lang w:val="ru-RU"/>
        </w:rPr>
        <w:t xml:space="preserve">редварительное значение </w:t>
      </w:r>
      <w:r>
        <w:rPr>
          <w:rFonts w:eastAsia="Tahoma" w:cs="Tahoma"/>
          <w:lang w:val="ru-RU"/>
        </w:rPr>
        <w:t xml:space="preserve">парциальной ширины </w:t>
      </w:r>
      <w:r w:rsidRPr="001F1D66">
        <w:rPr>
          <w:rFonts w:eastAsia="Tahoma" w:cs="Tahoma"/>
          <w:lang w:val="ru-RU"/>
        </w:rPr>
        <w:t>этого распада</w:t>
      </w:r>
      <w:r>
        <w:rPr>
          <w:rFonts w:eastAsia="Tahoma" w:cs="Tahoma"/>
          <w:lang w:val="ru-RU"/>
        </w:rPr>
        <w:t xml:space="preserve"> составляет</w:t>
      </w:r>
      <w:r w:rsidRPr="001F1D66">
        <w:rPr>
          <w:rFonts w:eastAsia="Tahoma" w:cs="Tahoma"/>
          <w:lang w:val="ru-RU"/>
        </w:rPr>
        <w:t xml:space="preserve"> </w:t>
      </w:r>
      <w:r w:rsidRPr="00FA21EE">
        <w:rPr>
          <w:rFonts w:eastAsia="Tahoma" w:cs="Tahoma"/>
          <w:i/>
        </w:rPr>
        <w:t>Br</w:t>
      </w:r>
      <w:r w:rsidRPr="00FA21EE">
        <w:rPr>
          <w:rFonts w:eastAsia="Tahoma" w:cs="Tahoma"/>
          <w:i/>
          <w:lang w:val="ru-RU"/>
        </w:rPr>
        <w:t>(</w:t>
      </w:r>
      <w:r>
        <w:rPr>
          <w:rFonts w:ascii="Symbol" w:eastAsia="Tahoma" w:hAnsi="Symbol" w:cs="Symbol"/>
          <w:i/>
        </w:rPr>
        <w:t></w:t>
      </w:r>
      <w:r w:rsidRPr="001F1D66">
        <w:rPr>
          <w:rStyle w:val="Strong"/>
          <w:rFonts w:eastAsia="Times-Roman"/>
          <w:color w:val="00000A"/>
          <w:vertAlign w:val="superscript"/>
          <w:lang w:val="ru-RU"/>
        </w:rPr>
        <w:t>±</w:t>
      </w:r>
      <w:r>
        <w:rPr>
          <w:rFonts w:ascii="Symbol" w:eastAsia="Tahoma" w:hAnsi="Symbol" w:cs="Symbol"/>
          <w:i/>
        </w:rPr>
        <w:t></w:t>
      </w:r>
      <w:r>
        <w:rPr>
          <w:rFonts w:ascii="Symbol" w:eastAsia="Tahoma" w:hAnsi="Symbol" w:cs="Symbol"/>
          <w:i/>
          <w:vertAlign w:val="superscript"/>
        </w:rPr>
        <w:t></w:t>
      </w:r>
      <w:r>
        <w:rPr>
          <w:rFonts w:eastAsia="Tahoma" w:cs="Tahoma"/>
          <w:i/>
        </w:rPr>
        <w:t>e</w:t>
      </w:r>
      <w:r w:rsidRPr="001F1D66">
        <w:rPr>
          <w:rFonts w:eastAsia="Tahoma" w:cs="Tahoma"/>
          <w:i/>
          <w:vertAlign w:val="superscript"/>
          <w:lang w:val="ru-RU"/>
        </w:rPr>
        <w:t>+</w:t>
      </w:r>
      <w:r>
        <w:rPr>
          <w:rFonts w:eastAsia="Tahoma" w:cs="Tahoma"/>
          <w:i/>
        </w:rPr>
        <w:t>e</w:t>
      </w:r>
      <w:r w:rsidRPr="001F1D66">
        <w:rPr>
          <w:rFonts w:eastAsia="Tahoma" w:cs="Tahoma"/>
          <w:i/>
          <w:vertAlign w:val="superscript"/>
          <w:lang w:val="ru-RU"/>
        </w:rPr>
        <w:t>-</w:t>
      </w:r>
      <w:r w:rsidR="00766CAD" w:rsidRPr="00FA21EE">
        <w:rPr>
          <w:rFonts w:eastAsia="Tahoma" w:cs="Tahoma"/>
          <w:i/>
          <w:lang w:val="ru-RU"/>
        </w:rPr>
        <w:t>)</w:t>
      </w:r>
      <w:r w:rsidR="00766CAD">
        <w:rPr>
          <w:rFonts w:eastAsia="Tahoma" w:cs="Tahoma"/>
          <w:lang w:val="ru-RU"/>
        </w:rPr>
        <w:t> = (4,06 ± </w:t>
      </w:r>
      <w:r>
        <w:rPr>
          <w:rFonts w:eastAsia="Tahoma" w:cs="Tahoma"/>
          <w:lang w:val="ru-RU"/>
        </w:rPr>
        <w:t>0,17) × </w:t>
      </w:r>
      <w:r w:rsidRPr="001F1D66">
        <w:rPr>
          <w:rFonts w:eastAsia="Tahoma" w:cs="Tahoma"/>
          <w:lang w:val="ru-RU"/>
        </w:rPr>
        <w:t>10</w:t>
      </w:r>
      <w:r w:rsidRPr="001F1D66">
        <w:rPr>
          <w:rFonts w:eastAsia="Tahoma" w:cs="Tahoma"/>
          <w:vertAlign w:val="superscript"/>
          <w:lang w:val="ru-RU"/>
        </w:rPr>
        <w:t>-6</w:t>
      </w:r>
      <w:r w:rsidRPr="001F1D66">
        <w:rPr>
          <w:rFonts w:eastAsia="Tahoma" w:cs="Tahoma"/>
          <w:lang w:val="ru-RU"/>
        </w:rPr>
        <w:t xml:space="preserve"> [14]. Это первое экспериментальное доказательство </w:t>
      </w:r>
      <w:r>
        <w:rPr>
          <w:rFonts w:eastAsia="Tahoma" w:cs="Tahoma"/>
          <w:lang w:val="ru-RU"/>
        </w:rPr>
        <w:t>существования этого</w:t>
      </w:r>
      <w:r w:rsidRPr="001F1D66">
        <w:rPr>
          <w:rFonts w:eastAsia="Tahoma" w:cs="Tahoma"/>
          <w:lang w:val="ru-RU"/>
        </w:rPr>
        <w:t xml:space="preserve"> канала</w:t>
      </w:r>
      <w:r>
        <w:rPr>
          <w:rFonts w:eastAsia="Tahoma" w:cs="Tahoma"/>
          <w:lang w:val="ru-RU"/>
        </w:rPr>
        <w:t xml:space="preserve"> распада</w:t>
      </w:r>
      <w:r w:rsidRPr="001F1D66">
        <w:rPr>
          <w:rFonts w:eastAsia="Tahoma" w:cs="Tahoma"/>
          <w:lang w:val="ru-RU"/>
        </w:rPr>
        <w:t>.</w:t>
      </w:r>
      <w:r w:rsidR="00446F07" w:rsidRPr="00766CAD">
        <w:rPr>
          <w:lang w:val="ru-RU"/>
        </w:rPr>
        <w:t xml:space="preserve"> </w:t>
      </w:r>
    </w:p>
    <w:p w14:paraId="472433A0" w14:textId="77777777" w:rsidR="00BA1FC7" w:rsidRDefault="00446F07" w:rsidP="00FB09B5">
      <w:pPr>
        <w:pStyle w:val="ListParagraph"/>
        <w:numPr>
          <w:ilvl w:val="0"/>
          <w:numId w:val="9"/>
        </w:numPr>
        <w:tabs>
          <w:tab w:val="left" w:pos="993"/>
          <w:tab w:val="left" w:pos="1701"/>
        </w:tabs>
        <w:spacing w:after="60"/>
        <w:jc w:val="both"/>
        <w:rPr>
          <w:lang w:val="ru-RU"/>
        </w:rPr>
      </w:pPr>
      <w:r>
        <w:rPr>
          <w:lang w:val="ru-RU"/>
        </w:rPr>
        <w:t>Н</w:t>
      </w:r>
      <w:r w:rsidRPr="001F1D66">
        <w:rPr>
          <w:lang w:val="ru-RU"/>
        </w:rPr>
        <w:t>а</w:t>
      </w:r>
      <w:r w:rsidRPr="00446F07">
        <w:rPr>
          <w:lang w:val="ru-RU"/>
        </w:rPr>
        <w:t xml:space="preserve"> </w:t>
      </w:r>
      <w:r w:rsidRPr="001F1D66">
        <w:rPr>
          <w:lang w:val="ru-RU"/>
        </w:rPr>
        <w:t>основе</w:t>
      </w:r>
      <w:r w:rsidRPr="00446F07">
        <w:rPr>
          <w:lang w:val="ru-RU"/>
        </w:rPr>
        <w:t xml:space="preserve"> </w:t>
      </w:r>
      <w:r w:rsidRPr="001F1D66">
        <w:rPr>
          <w:lang w:val="ru-RU"/>
        </w:rPr>
        <w:t>данных</w:t>
      </w:r>
      <w:r w:rsidRPr="00446F07">
        <w:rPr>
          <w:lang w:val="ru-RU"/>
        </w:rPr>
        <w:t xml:space="preserve"> </w:t>
      </w:r>
      <w:r>
        <w:rPr>
          <w:lang w:val="ru-RU"/>
        </w:rPr>
        <w:t>эксперимента</w:t>
      </w:r>
      <w:r w:rsidRPr="00446F07">
        <w:rPr>
          <w:lang w:val="ru-RU"/>
        </w:rPr>
        <w:t xml:space="preserve"> </w:t>
      </w:r>
      <w:r w:rsidRPr="001F1D66">
        <w:t>NA</w:t>
      </w:r>
      <w:r w:rsidRPr="00446F07">
        <w:rPr>
          <w:lang w:val="ru-RU"/>
        </w:rPr>
        <w:t>48/2 п</w:t>
      </w:r>
      <w:r w:rsidR="007049BA">
        <w:rPr>
          <w:lang w:val="ru-RU"/>
        </w:rPr>
        <w:t>роводится</w:t>
      </w:r>
      <w:r w:rsidR="007049BA" w:rsidRPr="00446F07">
        <w:rPr>
          <w:lang w:val="ru-RU"/>
        </w:rPr>
        <w:t xml:space="preserve"> </w:t>
      </w:r>
      <w:r w:rsidR="007049BA">
        <w:rPr>
          <w:lang w:val="ru-RU"/>
        </w:rPr>
        <w:t>исследование</w:t>
      </w:r>
      <w:r w:rsidR="001F1D66" w:rsidRPr="00446F07">
        <w:rPr>
          <w:lang w:val="ru-RU"/>
        </w:rPr>
        <w:t xml:space="preserve"> </w:t>
      </w:r>
      <w:r w:rsidR="007049BA" w:rsidRPr="001F1D66">
        <w:rPr>
          <w:lang w:val="ru-RU"/>
        </w:rPr>
        <w:t>ранее</w:t>
      </w:r>
      <w:r w:rsidR="007049BA" w:rsidRPr="00446F07">
        <w:rPr>
          <w:lang w:val="ru-RU"/>
        </w:rPr>
        <w:t xml:space="preserve"> </w:t>
      </w:r>
      <w:r w:rsidR="007049BA" w:rsidRPr="001F1D66">
        <w:rPr>
          <w:lang w:val="ru-RU"/>
        </w:rPr>
        <w:t>не</w:t>
      </w:r>
      <w:r w:rsidR="007049BA">
        <w:rPr>
          <w:lang w:val="ru-RU"/>
        </w:rPr>
        <w:t>наблюдаемого</w:t>
      </w:r>
      <w:r w:rsidR="007049BA" w:rsidRPr="00446F07">
        <w:rPr>
          <w:lang w:val="ru-RU"/>
        </w:rPr>
        <w:t xml:space="preserve"> </w:t>
      </w:r>
      <w:r w:rsidR="001F1D66" w:rsidRPr="001F1D66">
        <w:rPr>
          <w:lang w:val="ru-RU"/>
        </w:rPr>
        <w:t>редкого</w:t>
      </w:r>
      <w:r w:rsidR="001F1D66" w:rsidRPr="00446F07">
        <w:rPr>
          <w:lang w:val="ru-RU"/>
        </w:rPr>
        <w:t xml:space="preserve"> </w:t>
      </w:r>
      <w:r w:rsidR="001F1D66" w:rsidRPr="001F1D66">
        <w:rPr>
          <w:lang w:val="ru-RU"/>
        </w:rPr>
        <w:t>распада</w:t>
      </w:r>
      <w:r w:rsidR="007049BA" w:rsidRPr="00446F07">
        <w:rPr>
          <w:lang w:val="ru-RU"/>
        </w:rPr>
        <w:t xml:space="preserve"> </w:t>
      </w:r>
      <w:r w:rsidR="007049BA">
        <w:rPr>
          <w:i/>
        </w:rPr>
        <w:t>K</w:t>
      </w:r>
      <w:r w:rsidR="007049BA" w:rsidRPr="00446F07">
        <w:rPr>
          <w:i/>
          <w:vertAlign w:val="subscript"/>
          <w:lang w:val="ru-RU"/>
        </w:rPr>
        <w:t>µ4</w:t>
      </w:r>
      <w:r w:rsidR="007049BA" w:rsidRPr="00446F07">
        <w:rPr>
          <w:i/>
          <w:vertAlign w:val="superscript"/>
          <w:lang w:val="ru-RU"/>
        </w:rPr>
        <w:t>00</w:t>
      </w:r>
      <w:r w:rsidRPr="00446F07">
        <w:rPr>
          <w:lang w:val="ru-RU"/>
        </w:rPr>
        <w:t xml:space="preserve">. </w:t>
      </w:r>
      <w:r>
        <w:rPr>
          <w:lang w:val="ru-RU"/>
        </w:rPr>
        <w:t>Н</w:t>
      </w:r>
      <w:r w:rsidR="001F1D66" w:rsidRPr="001F1D66">
        <w:rPr>
          <w:lang w:val="ru-RU"/>
        </w:rPr>
        <w:t xml:space="preserve">аблюдается статистически значимый сигнал, </w:t>
      </w:r>
      <w:r>
        <w:rPr>
          <w:lang w:val="ru-RU"/>
        </w:rPr>
        <w:t xml:space="preserve">выполнено </w:t>
      </w:r>
      <w:r w:rsidR="001F1D66" w:rsidRPr="001F1D66">
        <w:rPr>
          <w:lang w:val="ru-RU"/>
        </w:rPr>
        <w:t xml:space="preserve">моделирование методом Монте-Карло </w:t>
      </w:r>
      <w:r>
        <w:rPr>
          <w:lang w:val="ru-RU"/>
        </w:rPr>
        <w:t>сигнала</w:t>
      </w:r>
      <w:r w:rsidR="001F1D66" w:rsidRPr="001F1D66">
        <w:rPr>
          <w:lang w:val="ru-RU"/>
        </w:rPr>
        <w:t xml:space="preserve"> и </w:t>
      </w:r>
      <w:r>
        <w:rPr>
          <w:lang w:val="ru-RU"/>
        </w:rPr>
        <w:t>фона, разрабатывается</w:t>
      </w:r>
      <w:r w:rsidR="001F1D66" w:rsidRPr="001F1D66">
        <w:rPr>
          <w:lang w:val="ru-RU"/>
        </w:rPr>
        <w:t xml:space="preserve"> техника для </w:t>
      </w:r>
      <w:r>
        <w:rPr>
          <w:lang w:val="ru-RU"/>
        </w:rPr>
        <w:t>измерения</w:t>
      </w:r>
      <w:r w:rsidR="001F1D66" w:rsidRPr="001F1D66">
        <w:rPr>
          <w:lang w:val="ru-RU"/>
        </w:rPr>
        <w:t xml:space="preserve"> </w:t>
      </w:r>
      <w:r>
        <w:rPr>
          <w:lang w:val="ru-RU"/>
        </w:rPr>
        <w:t>парциальной ширины распада</w:t>
      </w:r>
      <w:r w:rsidR="001F1D66" w:rsidRPr="001F1D66">
        <w:rPr>
          <w:lang w:val="ru-RU"/>
        </w:rPr>
        <w:t>.</w:t>
      </w:r>
    </w:p>
    <w:p w14:paraId="52DD6DB2" w14:textId="77777777" w:rsidR="00FB09B5" w:rsidRPr="00FB09B5" w:rsidRDefault="00FB09B5" w:rsidP="00FB09B5">
      <w:pPr>
        <w:pStyle w:val="ListParagraph"/>
        <w:tabs>
          <w:tab w:val="left" w:pos="993"/>
          <w:tab w:val="left" w:pos="1701"/>
        </w:tabs>
        <w:spacing w:after="60"/>
        <w:jc w:val="both"/>
        <w:rPr>
          <w:lang w:val="ru-RU"/>
        </w:rPr>
      </w:pPr>
    </w:p>
    <w:p w14:paraId="13C62713" w14:textId="77777777" w:rsidR="00BA1FC7" w:rsidRPr="00FB09B5" w:rsidRDefault="00FB09B5" w:rsidP="006174D3">
      <w:pPr>
        <w:tabs>
          <w:tab w:val="left" w:pos="851"/>
          <w:tab w:val="left" w:pos="1701"/>
        </w:tabs>
        <w:spacing w:before="120" w:after="120"/>
        <w:ind w:firstLine="567"/>
        <w:jc w:val="both"/>
        <w:rPr>
          <w:rFonts w:cs="Arial"/>
          <w:lang w:val="ru-RU"/>
        </w:rPr>
      </w:pPr>
      <w:r w:rsidRPr="00757BE2">
        <w:rPr>
          <w:rFonts w:cs="Arial"/>
          <w:lang w:val="ru-RU"/>
        </w:rPr>
        <w:t>Параллельно с экспериментальными работами получены следующие методическ</w:t>
      </w:r>
      <w:r w:rsidR="006174D3">
        <w:rPr>
          <w:rFonts w:cs="Arial"/>
          <w:lang w:val="ru-RU"/>
        </w:rPr>
        <w:t>ие и теоретические результаты:</w:t>
      </w:r>
    </w:p>
    <w:p w14:paraId="33D5BC79" w14:textId="77777777" w:rsidR="006174D3" w:rsidRPr="00FE67B9" w:rsidRDefault="006174D3" w:rsidP="0028779E">
      <w:pPr>
        <w:numPr>
          <w:ilvl w:val="0"/>
          <w:numId w:val="5"/>
        </w:numPr>
        <w:tabs>
          <w:tab w:val="left" w:pos="709"/>
        </w:tabs>
        <w:jc w:val="both"/>
        <w:rPr>
          <w:rFonts w:eastAsia="MS Mincho"/>
          <w:bCs/>
          <w:lang w:val="ru-RU"/>
        </w:rPr>
      </w:pPr>
      <w:r w:rsidRPr="00FE67B9">
        <w:rPr>
          <w:rFonts w:eastAsia="MS Mincho"/>
          <w:bCs/>
          <w:lang w:val="ru-RU"/>
        </w:rPr>
        <w:t xml:space="preserve">Механическое явление искривления </w:t>
      </w:r>
      <w:proofErr w:type="spellStart"/>
      <w:r w:rsidRPr="00FE67B9">
        <w:rPr>
          <w:rFonts w:eastAsia="MS Mincho"/>
          <w:bCs/>
          <w:lang w:val="ru-RU"/>
        </w:rPr>
        <w:t>строу</w:t>
      </w:r>
      <w:proofErr w:type="spellEnd"/>
      <w:r w:rsidRPr="00FE67B9">
        <w:rPr>
          <w:rFonts w:eastAsia="MS Mincho"/>
          <w:bCs/>
          <w:lang w:val="ru-RU"/>
        </w:rPr>
        <w:t xml:space="preserve"> во внешнем вакууме </w:t>
      </w:r>
      <w:r w:rsidR="00FA50F8" w:rsidRPr="00FE67B9">
        <w:rPr>
          <w:rFonts w:eastAsia="MS Mincho"/>
          <w:bCs/>
          <w:lang w:val="ru-RU"/>
        </w:rPr>
        <w:t>было понято</w:t>
      </w:r>
      <w:r w:rsidRPr="00FE67B9">
        <w:rPr>
          <w:rFonts w:eastAsia="MS Mincho"/>
          <w:bCs/>
          <w:lang w:val="ru-RU"/>
        </w:rPr>
        <w:t xml:space="preserve"> количественно как результат</w:t>
      </w:r>
      <w:r w:rsidR="00FA50F8" w:rsidRPr="00FE67B9">
        <w:rPr>
          <w:rFonts w:eastAsia="MS Mincho"/>
          <w:bCs/>
          <w:lang w:val="ru-RU"/>
        </w:rPr>
        <w:t xml:space="preserve"> неустойчивости при малом</w:t>
      </w:r>
      <w:r w:rsidRPr="00FE67B9">
        <w:rPr>
          <w:rFonts w:eastAsia="MS Mincho"/>
          <w:bCs/>
          <w:lang w:val="ru-RU"/>
        </w:rPr>
        <w:t xml:space="preserve"> </w:t>
      </w:r>
      <w:r w:rsidR="00FA50F8" w:rsidRPr="00FE67B9">
        <w:rPr>
          <w:rFonts w:eastAsia="MS Mincho"/>
          <w:bCs/>
          <w:lang w:val="ru-RU"/>
        </w:rPr>
        <w:t>отклонении</w:t>
      </w:r>
      <w:r w:rsidRPr="00FE67B9">
        <w:rPr>
          <w:rFonts w:eastAsia="MS Mincho"/>
          <w:bCs/>
          <w:lang w:val="ru-RU"/>
        </w:rPr>
        <w:t xml:space="preserve"> от идеально прямого цилиндра. Минимальный критерий натяжения для устойчивости </w:t>
      </w:r>
      <w:proofErr w:type="spellStart"/>
      <w:r w:rsidR="00D961A4" w:rsidRPr="00FE67B9">
        <w:rPr>
          <w:rFonts w:eastAsia="MS Mincho"/>
          <w:bCs/>
          <w:lang w:val="ru-RU"/>
        </w:rPr>
        <w:t>строу</w:t>
      </w:r>
      <w:proofErr w:type="spellEnd"/>
      <w:r w:rsidR="00D961A4" w:rsidRPr="00FE67B9">
        <w:rPr>
          <w:rFonts w:eastAsia="MS Mincho"/>
          <w:bCs/>
          <w:lang w:val="ru-RU"/>
        </w:rPr>
        <w:t xml:space="preserve"> в вакууме оценивается</w:t>
      </w:r>
      <w:r w:rsidRPr="00FE67B9">
        <w:rPr>
          <w:rFonts w:eastAsia="MS Mincho"/>
          <w:bCs/>
          <w:lang w:val="ru-RU"/>
        </w:rPr>
        <w:t xml:space="preserve"> следующим образом: </w:t>
      </w:r>
      <w:r w:rsidR="00D961A4" w:rsidRPr="00FE67B9">
        <w:rPr>
          <w:rFonts w:cs="Arial"/>
          <w:b/>
          <w:bCs/>
        </w:rPr>
        <w:t>T</w:t>
      </w:r>
      <w:r w:rsidR="00D961A4" w:rsidRPr="00FE67B9">
        <w:rPr>
          <w:rFonts w:cs="Arial"/>
          <w:b/>
          <w:bCs/>
          <w:lang w:val="ru-RU"/>
        </w:rPr>
        <w:t xml:space="preserve"> &gt; </w:t>
      </w:r>
      <w:r w:rsidR="00D961A4" w:rsidRPr="00FE67B9">
        <w:rPr>
          <w:rFonts w:cs="Arial"/>
          <w:b/>
          <w:bCs/>
        </w:rPr>
        <w:t>P</w:t>
      </w:r>
      <w:r w:rsidR="00D961A4" w:rsidRPr="00FE67B9">
        <w:rPr>
          <w:rFonts w:ascii="Symbol" w:hAnsi="Symbol" w:cs="Symbol"/>
          <w:b/>
          <w:bCs/>
        </w:rPr>
        <w:t></w:t>
      </w:r>
      <w:r w:rsidR="00D961A4" w:rsidRPr="00FE67B9">
        <w:rPr>
          <w:rFonts w:cs="Arial"/>
          <w:b/>
          <w:bCs/>
        </w:rPr>
        <w:t>R</w:t>
      </w:r>
      <w:r w:rsidR="00D961A4" w:rsidRPr="00FE67B9">
        <w:rPr>
          <w:rFonts w:cs="Arial"/>
          <w:b/>
          <w:bCs/>
          <w:vertAlign w:val="superscript"/>
          <w:lang w:val="ru-RU"/>
        </w:rPr>
        <w:t>2</w:t>
      </w:r>
      <w:r w:rsidRPr="00FE67B9">
        <w:rPr>
          <w:rFonts w:eastAsia="MS Mincho"/>
          <w:bCs/>
          <w:lang w:val="ru-RU"/>
        </w:rPr>
        <w:t xml:space="preserve">, где </w:t>
      </w:r>
      <w:r w:rsidR="00A21DBB" w:rsidRPr="00FE67B9">
        <w:rPr>
          <w:rFonts w:cs="Arial"/>
          <w:b/>
          <w:bCs/>
        </w:rPr>
        <w:t>T</w:t>
      </w:r>
      <w:r w:rsidRPr="00FE67B9">
        <w:rPr>
          <w:rFonts w:eastAsia="MS Mincho"/>
          <w:bCs/>
          <w:lang w:val="ru-RU"/>
        </w:rPr>
        <w:t xml:space="preserve"> </w:t>
      </w:r>
      <w:r w:rsidR="00A21DBB" w:rsidRPr="00FE67B9">
        <w:rPr>
          <w:rFonts w:eastAsia="MS Mincho"/>
          <w:bCs/>
          <w:lang w:val="ru-RU"/>
        </w:rPr>
        <w:t xml:space="preserve">– натяжение </w:t>
      </w:r>
      <w:proofErr w:type="spellStart"/>
      <w:r w:rsidR="00A21DBB" w:rsidRPr="00FE67B9">
        <w:rPr>
          <w:rFonts w:eastAsia="MS Mincho"/>
          <w:bCs/>
          <w:lang w:val="ru-RU"/>
        </w:rPr>
        <w:t>строу</w:t>
      </w:r>
      <w:proofErr w:type="spellEnd"/>
      <w:r w:rsidRPr="00FE67B9">
        <w:rPr>
          <w:rFonts w:eastAsia="MS Mincho"/>
          <w:bCs/>
          <w:lang w:val="ru-RU"/>
        </w:rPr>
        <w:t xml:space="preserve">, </w:t>
      </w:r>
      <w:r w:rsidR="00A21DBB" w:rsidRPr="00FE67B9">
        <w:rPr>
          <w:rFonts w:cs="Arial"/>
          <w:b/>
          <w:bCs/>
        </w:rPr>
        <w:t>P</w:t>
      </w:r>
      <w:r w:rsidRPr="00FE67B9">
        <w:rPr>
          <w:rFonts w:eastAsia="MS Mincho"/>
          <w:bCs/>
          <w:lang w:val="ru-RU"/>
        </w:rPr>
        <w:t xml:space="preserve"> </w:t>
      </w:r>
      <w:r w:rsidR="00A21DBB" w:rsidRPr="00FE67B9">
        <w:rPr>
          <w:rFonts w:eastAsia="MS Mincho"/>
          <w:bCs/>
          <w:lang w:val="ru-RU"/>
        </w:rPr>
        <w:t>–</w:t>
      </w:r>
      <w:r w:rsidRPr="00FE67B9">
        <w:rPr>
          <w:rFonts w:eastAsia="MS Mincho"/>
          <w:bCs/>
          <w:lang w:val="ru-RU"/>
        </w:rPr>
        <w:t xml:space="preserve"> избыточное давление внутри </w:t>
      </w:r>
      <w:r w:rsidR="00A21DBB" w:rsidRPr="00FE67B9">
        <w:rPr>
          <w:rFonts w:eastAsia="MS Mincho"/>
          <w:bCs/>
          <w:lang w:val="ru-RU"/>
        </w:rPr>
        <w:t>трубочки</w:t>
      </w:r>
      <w:r w:rsidRPr="00FE67B9">
        <w:rPr>
          <w:rFonts w:eastAsia="MS Mincho"/>
          <w:bCs/>
          <w:lang w:val="ru-RU"/>
        </w:rPr>
        <w:t xml:space="preserve"> и </w:t>
      </w:r>
      <w:r w:rsidR="00A21DBB" w:rsidRPr="00FE67B9">
        <w:rPr>
          <w:rFonts w:cs="Arial"/>
          <w:b/>
          <w:bCs/>
        </w:rPr>
        <w:t>R</w:t>
      </w:r>
      <w:r w:rsidRPr="00FE67B9">
        <w:rPr>
          <w:rFonts w:eastAsia="MS Mincho"/>
          <w:bCs/>
          <w:lang w:val="ru-RU"/>
        </w:rPr>
        <w:t xml:space="preserve"> </w:t>
      </w:r>
      <w:r w:rsidR="00A21DBB" w:rsidRPr="00FE67B9">
        <w:rPr>
          <w:rFonts w:eastAsia="MS Mincho"/>
          <w:bCs/>
          <w:lang w:val="ru-RU"/>
        </w:rPr>
        <w:t xml:space="preserve">– </w:t>
      </w:r>
      <w:r w:rsidRPr="00FE67B9">
        <w:rPr>
          <w:rFonts w:eastAsia="MS Mincho"/>
          <w:bCs/>
          <w:lang w:val="ru-RU"/>
        </w:rPr>
        <w:t xml:space="preserve">радиус </w:t>
      </w:r>
      <w:proofErr w:type="spellStart"/>
      <w:r w:rsidR="00A21DBB" w:rsidRPr="00FE67B9">
        <w:rPr>
          <w:rFonts w:eastAsia="MS Mincho"/>
          <w:bCs/>
          <w:lang w:val="ru-RU"/>
        </w:rPr>
        <w:t>строу</w:t>
      </w:r>
      <w:proofErr w:type="spellEnd"/>
      <w:r w:rsidRPr="00FE67B9">
        <w:rPr>
          <w:rFonts w:eastAsia="MS Mincho"/>
          <w:bCs/>
          <w:lang w:val="ru-RU"/>
        </w:rPr>
        <w:t xml:space="preserve">. Натяжение </w:t>
      </w:r>
      <w:r w:rsidR="00A21DBB" w:rsidRPr="00FE67B9">
        <w:rPr>
          <w:rFonts w:cs="Arial"/>
          <w:b/>
          <w:bCs/>
        </w:rPr>
        <w:t>T</w:t>
      </w:r>
      <w:r w:rsidRPr="00FE67B9">
        <w:rPr>
          <w:rFonts w:eastAsia="MS Mincho"/>
          <w:bCs/>
          <w:lang w:val="ru-RU"/>
        </w:rPr>
        <w:t xml:space="preserve"> </w:t>
      </w:r>
      <w:proofErr w:type="spellStart"/>
      <w:r w:rsidR="00A21DBB" w:rsidRPr="00FE67B9">
        <w:rPr>
          <w:rFonts w:eastAsia="MS Mincho"/>
          <w:bCs/>
          <w:lang w:val="ru-RU"/>
        </w:rPr>
        <w:t>строу</w:t>
      </w:r>
      <w:proofErr w:type="spellEnd"/>
      <w:r w:rsidR="00A21DBB" w:rsidRPr="00FE67B9">
        <w:rPr>
          <w:rFonts w:eastAsia="MS Mincho"/>
          <w:bCs/>
          <w:lang w:val="ru-RU"/>
        </w:rPr>
        <w:t xml:space="preserve"> </w:t>
      </w:r>
      <w:r w:rsidRPr="00FE67B9">
        <w:rPr>
          <w:rFonts w:eastAsia="MS Mincho"/>
          <w:bCs/>
          <w:lang w:val="ru-RU"/>
        </w:rPr>
        <w:t xml:space="preserve">с фиксированным концами (как в </w:t>
      </w:r>
      <w:r w:rsidR="00A21DBB" w:rsidRPr="00FE67B9">
        <w:rPr>
          <w:rFonts w:eastAsia="MS Mincho"/>
          <w:bCs/>
          <w:lang w:val="ru-RU"/>
        </w:rPr>
        <w:t xml:space="preserve">спектрометре </w:t>
      </w:r>
      <w:r w:rsidRPr="00FE67B9">
        <w:rPr>
          <w:rFonts w:eastAsia="MS Mincho"/>
          <w:bCs/>
        </w:rPr>
        <w:t>NA</w:t>
      </w:r>
      <w:r w:rsidR="00A21DBB" w:rsidRPr="00FE67B9">
        <w:rPr>
          <w:rFonts w:eastAsia="MS Mincho"/>
          <w:bCs/>
          <w:lang w:val="ru-RU"/>
        </w:rPr>
        <w:t>62) увеличивается с более высоким</w:t>
      </w:r>
      <w:r w:rsidRPr="00FE67B9">
        <w:rPr>
          <w:rFonts w:eastAsia="MS Mincho"/>
          <w:bCs/>
          <w:lang w:val="ru-RU"/>
        </w:rPr>
        <w:t xml:space="preserve"> </w:t>
      </w:r>
      <w:r w:rsidR="00A21DBB" w:rsidRPr="00FE67B9">
        <w:rPr>
          <w:rFonts w:cs="Arial"/>
          <w:b/>
          <w:bCs/>
        </w:rPr>
        <w:t>P</w:t>
      </w:r>
      <w:r w:rsidRPr="00FE67B9">
        <w:rPr>
          <w:rFonts w:eastAsia="MS Mincho"/>
          <w:bCs/>
          <w:lang w:val="ru-RU"/>
        </w:rPr>
        <w:t xml:space="preserve"> из-за</w:t>
      </w:r>
      <w:r w:rsidR="00A21DBB" w:rsidRPr="00FE67B9">
        <w:rPr>
          <w:rFonts w:eastAsia="MS Mincho"/>
          <w:bCs/>
          <w:lang w:val="ru-RU"/>
        </w:rPr>
        <w:t xml:space="preserve"> поперечного расширения, ведущего</w:t>
      </w:r>
      <w:r w:rsidRPr="00FE67B9">
        <w:rPr>
          <w:rFonts w:eastAsia="MS Mincho"/>
          <w:bCs/>
          <w:lang w:val="ru-RU"/>
        </w:rPr>
        <w:t xml:space="preserve"> к </w:t>
      </w:r>
      <w:r w:rsidR="00A21DBB" w:rsidRPr="00FE67B9">
        <w:rPr>
          <w:rFonts w:eastAsia="MS Mincho"/>
          <w:bCs/>
          <w:lang w:val="ru-RU"/>
        </w:rPr>
        <w:t xml:space="preserve">уменьшению </w:t>
      </w:r>
      <w:r w:rsidRPr="00FE67B9">
        <w:rPr>
          <w:rFonts w:eastAsia="MS Mincho"/>
          <w:bCs/>
          <w:lang w:val="ru-RU"/>
        </w:rPr>
        <w:t xml:space="preserve">продольной </w:t>
      </w:r>
      <w:r w:rsidR="00A21DBB" w:rsidRPr="00FE67B9">
        <w:rPr>
          <w:rFonts w:eastAsia="MS Mincho"/>
          <w:bCs/>
          <w:lang w:val="ru-RU"/>
        </w:rPr>
        <w:t>длины</w:t>
      </w:r>
      <w:r w:rsidRPr="00FE67B9">
        <w:rPr>
          <w:rFonts w:eastAsia="MS Mincho"/>
          <w:bCs/>
          <w:lang w:val="ru-RU"/>
        </w:rPr>
        <w:t xml:space="preserve"> (определяется отношением Пуассона)</w:t>
      </w:r>
      <w:r w:rsidR="00A21DBB" w:rsidRPr="00FE67B9">
        <w:rPr>
          <w:rFonts w:eastAsia="MS Mincho"/>
          <w:bCs/>
          <w:lang w:val="ru-RU"/>
        </w:rPr>
        <w:t>, что компенсируется увеличением</w:t>
      </w:r>
      <w:r w:rsidRPr="00FE67B9">
        <w:rPr>
          <w:rFonts w:eastAsia="MS Mincho"/>
          <w:bCs/>
          <w:lang w:val="ru-RU"/>
        </w:rPr>
        <w:t xml:space="preserve"> натяжения </w:t>
      </w:r>
      <w:r w:rsidRPr="00FE67B9">
        <w:rPr>
          <w:rFonts w:eastAsia="MS Mincho"/>
          <w:b/>
          <w:bCs/>
        </w:rPr>
        <w:t>T</w:t>
      </w:r>
      <w:r w:rsidRPr="00FE67B9">
        <w:rPr>
          <w:rFonts w:eastAsia="MS Mincho"/>
          <w:bCs/>
          <w:lang w:val="ru-RU"/>
        </w:rPr>
        <w:t xml:space="preserve">. Но давление внутри </w:t>
      </w:r>
      <w:proofErr w:type="spellStart"/>
      <w:r w:rsidR="00A21DBB" w:rsidRPr="00FE67B9">
        <w:rPr>
          <w:rFonts w:eastAsia="MS Mincho"/>
          <w:bCs/>
          <w:lang w:val="ru-RU"/>
        </w:rPr>
        <w:t>строу</w:t>
      </w:r>
      <w:proofErr w:type="spellEnd"/>
      <w:r w:rsidRPr="00FE67B9">
        <w:rPr>
          <w:rFonts w:eastAsia="MS Mincho"/>
          <w:bCs/>
          <w:lang w:val="ru-RU"/>
        </w:rPr>
        <w:t xml:space="preserve"> приводит к уменьшению </w:t>
      </w:r>
      <w:r w:rsidR="00A21DBB" w:rsidRPr="00FE67B9">
        <w:rPr>
          <w:rFonts w:eastAsia="MS Mincho"/>
          <w:bCs/>
          <w:lang w:val="ru-RU"/>
        </w:rPr>
        <w:t xml:space="preserve">значения </w:t>
      </w:r>
      <w:r w:rsidRPr="00FE67B9">
        <w:rPr>
          <w:rFonts w:eastAsia="MS Mincho"/>
          <w:bCs/>
          <w:lang w:val="ru-RU"/>
        </w:rPr>
        <w:t>"</w:t>
      </w:r>
      <w:r w:rsidR="0028779E" w:rsidRPr="00FE67B9">
        <w:rPr>
          <w:rFonts w:eastAsia="MS Mincho"/>
          <w:bCs/>
          <w:lang w:val="ru-RU"/>
        </w:rPr>
        <w:t>эффективного натяжения</w:t>
      </w:r>
      <w:r w:rsidRPr="00FE67B9">
        <w:rPr>
          <w:rFonts w:eastAsia="MS Mincho"/>
          <w:bCs/>
          <w:lang w:val="ru-RU"/>
        </w:rPr>
        <w:t xml:space="preserve">": </w:t>
      </w:r>
      <w:r w:rsidR="0028779E" w:rsidRPr="00FE67B9">
        <w:rPr>
          <w:rFonts w:cs="Arial"/>
          <w:lang w:val="ru-RU"/>
        </w:rPr>
        <w:t>(</w:t>
      </w:r>
      <w:r w:rsidR="0028779E" w:rsidRPr="00FE67B9">
        <w:rPr>
          <w:rFonts w:cs="Arial"/>
          <w:b/>
          <w:bCs/>
        </w:rPr>
        <w:t>T</w:t>
      </w:r>
      <w:r w:rsidR="0028779E" w:rsidRPr="00FE67B9">
        <w:rPr>
          <w:rFonts w:cs="Arial"/>
          <w:b/>
          <w:bCs/>
          <w:lang w:val="ru-RU"/>
        </w:rPr>
        <w:t>–</w:t>
      </w:r>
      <w:r w:rsidR="0028779E" w:rsidRPr="00FE67B9">
        <w:rPr>
          <w:rFonts w:cs="Arial"/>
          <w:b/>
          <w:bCs/>
        </w:rPr>
        <w:t>P</w:t>
      </w:r>
      <w:r w:rsidR="0028779E" w:rsidRPr="00FE67B9">
        <w:rPr>
          <w:rFonts w:ascii="Symbol" w:hAnsi="Symbol" w:cs="Symbol"/>
          <w:b/>
          <w:bCs/>
        </w:rPr>
        <w:t></w:t>
      </w:r>
      <w:r w:rsidR="0028779E" w:rsidRPr="00FE67B9">
        <w:rPr>
          <w:rFonts w:cs="Arial"/>
          <w:b/>
          <w:bCs/>
        </w:rPr>
        <w:t>R</w:t>
      </w:r>
      <w:r w:rsidR="0028779E" w:rsidRPr="00FE67B9">
        <w:rPr>
          <w:rFonts w:cs="Arial"/>
          <w:b/>
          <w:bCs/>
          <w:vertAlign w:val="superscript"/>
          <w:lang w:val="ru-RU"/>
        </w:rPr>
        <w:t>2</w:t>
      </w:r>
      <w:r w:rsidR="0028779E" w:rsidRPr="00FE67B9">
        <w:rPr>
          <w:rFonts w:cs="Arial"/>
          <w:b/>
          <w:bCs/>
          <w:lang w:val="ru-RU"/>
        </w:rPr>
        <w:t>)</w:t>
      </w:r>
      <w:r w:rsidR="0028779E" w:rsidRPr="00FE67B9">
        <w:rPr>
          <w:rFonts w:eastAsia="MS Mincho"/>
          <w:bCs/>
          <w:lang w:val="ru-RU"/>
        </w:rPr>
        <w:t>, которое определяет поперечную</w:t>
      </w:r>
      <w:r w:rsidRPr="00FE67B9">
        <w:rPr>
          <w:rFonts w:eastAsia="MS Mincho"/>
          <w:bCs/>
          <w:lang w:val="ru-RU"/>
        </w:rPr>
        <w:t xml:space="preserve"> </w:t>
      </w:r>
      <w:r w:rsidR="0028779E" w:rsidRPr="00FE67B9">
        <w:rPr>
          <w:rFonts w:eastAsia="MS Mincho"/>
          <w:bCs/>
          <w:lang w:val="ru-RU"/>
        </w:rPr>
        <w:t>силу, приложенную</w:t>
      </w:r>
      <w:r w:rsidRPr="00FE67B9">
        <w:rPr>
          <w:rFonts w:eastAsia="MS Mincho"/>
          <w:bCs/>
          <w:lang w:val="ru-RU"/>
        </w:rPr>
        <w:t xml:space="preserve"> к </w:t>
      </w:r>
      <w:r w:rsidR="0028779E" w:rsidRPr="00FE67B9">
        <w:rPr>
          <w:rFonts w:eastAsia="MS Mincho"/>
          <w:bCs/>
          <w:lang w:val="ru-RU"/>
        </w:rPr>
        <w:t>поперечно</w:t>
      </w:r>
      <w:r w:rsidRPr="00FE67B9">
        <w:rPr>
          <w:rFonts w:eastAsia="MS Mincho"/>
          <w:bCs/>
          <w:lang w:val="ru-RU"/>
        </w:rPr>
        <w:t xml:space="preserve"> сдвинуты</w:t>
      </w:r>
      <w:r w:rsidR="0028779E" w:rsidRPr="00FE67B9">
        <w:rPr>
          <w:rFonts w:eastAsia="MS Mincho"/>
          <w:bCs/>
          <w:lang w:val="ru-RU"/>
        </w:rPr>
        <w:t>м</w:t>
      </w:r>
      <w:r w:rsidRPr="00FE67B9">
        <w:rPr>
          <w:rFonts w:eastAsia="MS Mincho"/>
          <w:bCs/>
          <w:lang w:val="ru-RU"/>
        </w:rPr>
        <w:t xml:space="preserve"> элемент</w:t>
      </w:r>
      <w:r w:rsidR="0028779E" w:rsidRPr="00FE67B9">
        <w:rPr>
          <w:rFonts w:eastAsia="MS Mincho"/>
          <w:bCs/>
          <w:lang w:val="ru-RU"/>
        </w:rPr>
        <w:t xml:space="preserve">ам </w:t>
      </w:r>
      <w:proofErr w:type="spellStart"/>
      <w:r w:rsidR="0028779E" w:rsidRPr="00FE67B9">
        <w:rPr>
          <w:rFonts w:eastAsia="MS Mincho"/>
          <w:bCs/>
          <w:lang w:val="ru-RU"/>
        </w:rPr>
        <w:t>строу</w:t>
      </w:r>
      <w:proofErr w:type="spellEnd"/>
      <w:r w:rsidRPr="00FE67B9">
        <w:rPr>
          <w:rFonts w:eastAsia="MS Mincho"/>
          <w:bCs/>
          <w:lang w:val="ru-RU"/>
        </w:rPr>
        <w:t xml:space="preserve">. В результате низкая частота колебаний </w:t>
      </w:r>
      <w:proofErr w:type="spellStart"/>
      <w:r w:rsidR="0028779E" w:rsidRPr="00FE67B9">
        <w:rPr>
          <w:rFonts w:eastAsia="MS Mincho"/>
          <w:bCs/>
          <w:lang w:val="ru-RU"/>
        </w:rPr>
        <w:t>строу</w:t>
      </w:r>
      <w:proofErr w:type="spellEnd"/>
      <w:r w:rsidR="0028779E" w:rsidRPr="00FE67B9">
        <w:rPr>
          <w:rFonts w:eastAsia="MS Mincho"/>
          <w:bCs/>
          <w:lang w:val="ru-RU"/>
        </w:rPr>
        <w:t xml:space="preserve"> </w:t>
      </w:r>
      <w:r w:rsidRPr="00FE67B9">
        <w:rPr>
          <w:rFonts w:eastAsia="MS Mincho"/>
          <w:bCs/>
          <w:lang w:val="ru-RU"/>
        </w:rPr>
        <w:t>становится меньше, когда</w:t>
      </w:r>
      <w:r w:rsidR="0028779E" w:rsidRPr="00FE67B9">
        <w:rPr>
          <w:rFonts w:eastAsia="MS Mincho"/>
          <w:bCs/>
          <w:lang w:val="ru-RU"/>
        </w:rPr>
        <w:t xml:space="preserve"> увеличивается давление, что д</w:t>
      </w:r>
      <w:r w:rsidRPr="00FE67B9">
        <w:rPr>
          <w:rFonts w:eastAsia="MS Mincho"/>
          <w:bCs/>
          <w:lang w:val="ru-RU"/>
        </w:rPr>
        <w:t xml:space="preserve">ает ложное впечатление о </w:t>
      </w:r>
      <w:r w:rsidR="0028779E" w:rsidRPr="00FE67B9">
        <w:rPr>
          <w:rFonts w:eastAsia="MS Mincho"/>
          <w:bCs/>
          <w:lang w:val="ru-RU"/>
        </w:rPr>
        <w:t>натяжени</w:t>
      </w:r>
      <w:r w:rsidR="00E65A89" w:rsidRPr="00FE67B9">
        <w:rPr>
          <w:rFonts w:eastAsia="MS Mincho"/>
          <w:bCs/>
          <w:lang w:val="ru-RU"/>
        </w:rPr>
        <w:t xml:space="preserve">и </w:t>
      </w:r>
      <w:proofErr w:type="spellStart"/>
      <w:r w:rsidR="00E65A89" w:rsidRPr="00FE67B9">
        <w:rPr>
          <w:rFonts w:eastAsia="MS Mincho"/>
          <w:bCs/>
          <w:lang w:val="ru-RU"/>
        </w:rPr>
        <w:t>строу</w:t>
      </w:r>
      <w:proofErr w:type="spellEnd"/>
      <w:r w:rsidR="00E65A89" w:rsidRPr="00FE67B9">
        <w:rPr>
          <w:rFonts w:eastAsia="MS Mincho"/>
          <w:bCs/>
          <w:lang w:val="ru-RU"/>
        </w:rPr>
        <w:t>, уменьшающееся с ростом </w:t>
      </w:r>
      <w:r w:rsidR="0028779E" w:rsidRPr="00FE67B9">
        <w:rPr>
          <w:rFonts w:cs="Arial"/>
          <w:b/>
          <w:bCs/>
        </w:rPr>
        <w:t>P</w:t>
      </w:r>
      <w:r w:rsidRPr="00FE67B9">
        <w:rPr>
          <w:rFonts w:eastAsia="MS Mincho"/>
          <w:bCs/>
          <w:lang w:val="ru-RU"/>
        </w:rPr>
        <w:t>.</w:t>
      </w:r>
    </w:p>
    <w:p w14:paraId="29AC4D1E" w14:textId="77777777" w:rsidR="00886AAC" w:rsidRPr="00886AAC" w:rsidRDefault="00886AAC" w:rsidP="00886AAC">
      <w:pPr>
        <w:pStyle w:val="PreformattedText"/>
        <w:numPr>
          <w:ilvl w:val="0"/>
          <w:numId w:val="5"/>
        </w:numPr>
        <w:tabs>
          <w:tab w:val="left" w:pos="426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Устройство для измерения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координат 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проволоки в газовых проволочных камер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построен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основе соответствующего 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следования [6]. Положение проволок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извлекается из изоб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ражения, сделанного в проходящем или отраженном свете с помощью фотографии. Проволока остается видимой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даже через металлизированной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стенку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строу</w:t>
      </w:r>
      <w:proofErr w:type="spellEnd"/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>, если свет имеет правильное направление и интенсивность. Специальное программное обеспечение анализа изображе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ний разработано и внедрено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того, чтобы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калибровочное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измерение положения </w:t>
      </w:r>
      <w:r w:rsidR="00782869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проволоки для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67B9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FA50F8" w:rsidRPr="00FE67B9">
        <w:rPr>
          <w:rFonts w:ascii="Times New Roman" w:eastAsia="Times New Roman" w:hAnsi="Times New Roman" w:cs="Times New Roman"/>
          <w:sz w:val="24"/>
          <w:szCs w:val="24"/>
          <w:lang w:val="ru-RU"/>
        </w:rPr>
        <w:t>писа</w:t>
      </w:r>
      <w:r w:rsidRPr="00FE67B9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886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изображений.</w:t>
      </w:r>
    </w:p>
    <w:p w14:paraId="52174599" w14:textId="77777777" w:rsidR="00BA1FC7" w:rsidRPr="00782869" w:rsidRDefault="00782869" w:rsidP="00782869">
      <w:pPr>
        <w:numPr>
          <w:ilvl w:val="0"/>
          <w:numId w:val="5"/>
        </w:num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>Изучало</w:t>
      </w:r>
      <w:r w:rsidRPr="00782869">
        <w:rPr>
          <w:lang w:val="ru-RU"/>
        </w:rPr>
        <w:t xml:space="preserve">сь </w:t>
      </w:r>
      <w:r>
        <w:rPr>
          <w:lang w:val="ru-RU"/>
        </w:rPr>
        <w:t>фото-рождение</w:t>
      </w:r>
      <w:r w:rsidRPr="00782869">
        <w:rPr>
          <w:lang w:val="ru-RU"/>
        </w:rPr>
        <w:t xml:space="preserve"> </w:t>
      </w:r>
      <w:r w:rsidRPr="00886AAC">
        <w:rPr>
          <w:rFonts w:ascii="Symbol" w:hAnsi="Symbol" w:cs="Symbol"/>
        </w:rPr>
        <w:t></w:t>
      </w:r>
      <w:r w:rsidRPr="00782869">
        <w:rPr>
          <w:lang w:val="ru-RU"/>
        </w:rPr>
        <w:t xml:space="preserve"> мезонов в ядрах и влияние поляризации векторных мезонов на мезон-нуклон</w:t>
      </w:r>
      <w:r>
        <w:rPr>
          <w:lang w:val="ru-RU"/>
        </w:rPr>
        <w:t>ное</w:t>
      </w:r>
      <w:r w:rsidRPr="00782869">
        <w:rPr>
          <w:lang w:val="ru-RU"/>
        </w:rPr>
        <w:t xml:space="preserve"> взаимодействие [10,</w:t>
      </w:r>
      <w:r>
        <w:rPr>
          <w:lang w:val="ru-RU"/>
        </w:rPr>
        <w:t> </w:t>
      </w:r>
      <w:r w:rsidRPr="00782869">
        <w:rPr>
          <w:lang w:val="ru-RU"/>
        </w:rPr>
        <w:t>21,</w:t>
      </w:r>
      <w:r>
        <w:rPr>
          <w:lang w:val="ru-RU"/>
        </w:rPr>
        <w:t> </w:t>
      </w:r>
      <w:r w:rsidRPr="00782869">
        <w:rPr>
          <w:lang w:val="ru-RU"/>
        </w:rPr>
        <w:t>22].</w:t>
      </w:r>
    </w:p>
    <w:p w14:paraId="61D5E648" w14:textId="77777777" w:rsidR="00BA1FC7" w:rsidRPr="00782869" w:rsidRDefault="00BA1FC7">
      <w:pPr>
        <w:tabs>
          <w:tab w:val="left" w:pos="709"/>
        </w:tabs>
        <w:jc w:val="both"/>
        <w:rPr>
          <w:lang w:val="ru-RU"/>
        </w:rPr>
      </w:pPr>
    </w:p>
    <w:p w14:paraId="65F040FB" w14:textId="77777777" w:rsidR="00A85D90" w:rsidRPr="00A85D90" w:rsidRDefault="00A85D90" w:rsidP="00A72227">
      <w:pPr>
        <w:spacing w:after="120"/>
        <w:ind w:firstLine="567"/>
        <w:jc w:val="both"/>
        <w:rPr>
          <w:lang w:val="ru-RU"/>
        </w:rPr>
      </w:pPr>
      <w:r w:rsidRPr="00A85D90">
        <w:rPr>
          <w:lang w:val="ru-RU"/>
        </w:rPr>
        <w:t xml:space="preserve">Полученные результаты были представлены в 2016 году на международных конференциях, в том числе 12 </w:t>
      </w:r>
      <w:r>
        <w:rPr>
          <w:lang w:val="ru-RU"/>
        </w:rPr>
        <w:t>докладов</w:t>
      </w:r>
      <w:r w:rsidRPr="00A85D90">
        <w:rPr>
          <w:lang w:val="ru-RU"/>
        </w:rPr>
        <w:t xml:space="preserve"> </w:t>
      </w:r>
      <w:r>
        <w:rPr>
          <w:lang w:val="ru-RU"/>
        </w:rPr>
        <w:t>сделаны сотрудниками</w:t>
      </w:r>
      <w:r w:rsidRPr="00A85D90">
        <w:rPr>
          <w:lang w:val="ru-RU"/>
        </w:rPr>
        <w:t xml:space="preserve"> ОИЯИ [11-22]. </w:t>
      </w:r>
      <w:r>
        <w:rPr>
          <w:lang w:val="ru-RU"/>
        </w:rPr>
        <w:t>В</w:t>
      </w:r>
      <w:r w:rsidR="00A72227">
        <w:rPr>
          <w:lang w:val="ru-RU"/>
        </w:rPr>
        <w:t xml:space="preserve"> августе 2016 </w:t>
      </w:r>
      <w:r w:rsidRPr="00A85D90">
        <w:rPr>
          <w:lang w:val="ru-RU"/>
        </w:rPr>
        <w:t>года в Дубне</w:t>
      </w:r>
      <w:r>
        <w:rPr>
          <w:lang w:val="ru-RU"/>
        </w:rPr>
        <w:t xml:space="preserve"> было организовано и проведено</w:t>
      </w:r>
      <w:r w:rsidRPr="00A85D90">
        <w:rPr>
          <w:lang w:val="ru-RU"/>
        </w:rPr>
        <w:t xml:space="preserve"> </w:t>
      </w:r>
      <w:r>
        <w:rPr>
          <w:lang w:val="ru-RU"/>
        </w:rPr>
        <w:t xml:space="preserve">совещание </w:t>
      </w:r>
      <w:proofErr w:type="spellStart"/>
      <w:r>
        <w:rPr>
          <w:lang w:val="ru-RU"/>
        </w:rPr>
        <w:t>Коллаборации</w:t>
      </w:r>
      <w:proofErr w:type="spellEnd"/>
      <w:r w:rsidRPr="00A85D90">
        <w:rPr>
          <w:lang w:val="ru-RU"/>
        </w:rPr>
        <w:t xml:space="preserve"> </w:t>
      </w:r>
      <w:r w:rsidRPr="00A85D90">
        <w:t>NA</w:t>
      </w:r>
      <w:r w:rsidRPr="00A85D90">
        <w:rPr>
          <w:lang w:val="ru-RU"/>
        </w:rPr>
        <w:t>62</w:t>
      </w:r>
      <w:r w:rsidR="00A72227">
        <w:rPr>
          <w:lang w:val="ru-RU"/>
        </w:rPr>
        <w:t>, где</w:t>
      </w:r>
      <w:r w:rsidRPr="00A85D90">
        <w:rPr>
          <w:lang w:val="ru-RU"/>
        </w:rPr>
        <w:t xml:space="preserve"> были представлены многие важные текущи</w:t>
      </w:r>
      <w:r w:rsidR="00A72227">
        <w:rPr>
          <w:lang w:val="ru-RU"/>
        </w:rPr>
        <w:t xml:space="preserve">е результаты. </w:t>
      </w:r>
      <w:r w:rsidR="00A72227" w:rsidRPr="00FE67B9">
        <w:rPr>
          <w:lang w:val="ru-RU"/>
        </w:rPr>
        <w:t>Впечатляющая образовательная</w:t>
      </w:r>
      <w:r w:rsidRPr="00FE67B9">
        <w:rPr>
          <w:lang w:val="ru-RU"/>
        </w:rPr>
        <w:t xml:space="preserve"> и </w:t>
      </w:r>
      <w:r w:rsidR="00A72227" w:rsidRPr="00FE67B9">
        <w:rPr>
          <w:lang w:val="ru-RU"/>
        </w:rPr>
        <w:t>культурная</w:t>
      </w:r>
      <w:r w:rsidRPr="00FE67B9">
        <w:rPr>
          <w:lang w:val="ru-RU"/>
        </w:rPr>
        <w:t xml:space="preserve"> программа внесла свой вклад в продвижение ОИЯИ как научного центра мирового уровня. В общей сложности 7 научных докладов</w:t>
      </w:r>
      <w:r w:rsidRPr="00A85D90">
        <w:rPr>
          <w:lang w:val="ru-RU"/>
        </w:rPr>
        <w:t xml:space="preserve"> на совещании в Дубне было </w:t>
      </w:r>
      <w:r w:rsidR="00A72227">
        <w:rPr>
          <w:lang w:val="ru-RU"/>
        </w:rPr>
        <w:t>сделано</w:t>
      </w:r>
      <w:r w:rsidRPr="00A85D90">
        <w:rPr>
          <w:lang w:val="ru-RU"/>
        </w:rPr>
        <w:t xml:space="preserve"> представителями группы ОИЯИ.</w:t>
      </w:r>
    </w:p>
    <w:p w14:paraId="4CF9BB71" w14:textId="77777777" w:rsidR="008F7A5C" w:rsidRDefault="00A72227" w:rsidP="008F7A5C">
      <w:pPr>
        <w:spacing w:after="120"/>
        <w:ind w:firstLine="567"/>
        <w:jc w:val="both"/>
        <w:rPr>
          <w:rFonts w:eastAsia="MS Mincho"/>
          <w:bCs/>
          <w:lang w:val="ru-RU"/>
        </w:rPr>
      </w:pPr>
      <w:bookmarkStart w:id="35" w:name="internal-source-marker_0.608116712852169"/>
      <w:bookmarkEnd w:id="35"/>
      <w:r w:rsidRPr="00A72227">
        <w:rPr>
          <w:rFonts w:eastAsia="MS Mincho"/>
          <w:bCs/>
          <w:lang w:val="ru-RU"/>
        </w:rPr>
        <w:t>Кроме того, обзор и</w:t>
      </w:r>
      <w:r>
        <w:rPr>
          <w:rFonts w:eastAsia="MS Mincho"/>
          <w:bCs/>
          <w:lang w:val="ru-RU"/>
        </w:rPr>
        <w:t xml:space="preserve">сследований </w:t>
      </w:r>
      <w:proofErr w:type="spellStart"/>
      <w:r>
        <w:rPr>
          <w:rFonts w:eastAsia="MS Mincho"/>
          <w:bCs/>
          <w:lang w:val="ru-RU"/>
        </w:rPr>
        <w:t>каонных</w:t>
      </w:r>
      <w:proofErr w:type="spellEnd"/>
      <w:r>
        <w:rPr>
          <w:rFonts w:eastAsia="MS Mincho"/>
          <w:bCs/>
          <w:lang w:val="ru-RU"/>
        </w:rPr>
        <w:t xml:space="preserve"> распадов</w:t>
      </w:r>
      <w:r w:rsidRPr="00A72227">
        <w:rPr>
          <w:rFonts w:eastAsia="MS Mincho"/>
          <w:bCs/>
          <w:lang w:val="ru-RU"/>
        </w:rPr>
        <w:t>, сделанных в течение последних десятилетий, под</w:t>
      </w:r>
      <w:r>
        <w:rPr>
          <w:rFonts w:eastAsia="MS Mincho"/>
          <w:bCs/>
          <w:lang w:val="ru-RU"/>
        </w:rPr>
        <w:t>готовленный членами дубненской группы, был опубликован</w:t>
      </w:r>
      <w:r w:rsidRPr="00A72227">
        <w:rPr>
          <w:rFonts w:eastAsia="MS Mincho"/>
          <w:bCs/>
          <w:lang w:val="ru-RU"/>
        </w:rPr>
        <w:t xml:space="preserve"> в журнал</w:t>
      </w:r>
      <w:r>
        <w:rPr>
          <w:rFonts w:eastAsia="MS Mincho"/>
          <w:bCs/>
          <w:lang w:val="ru-RU"/>
        </w:rPr>
        <w:t>е</w:t>
      </w:r>
      <w:r w:rsidRPr="00A72227">
        <w:rPr>
          <w:rFonts w:eastAsia="MS Mincho"/>
          <w:bCs/>
          <w:lang w:val="ru-RU"/>
        </w:rPr>
        <w:t xml:space="preserve"> "Физика элементарных частиц и атомного ядра" [9]. Также члены группы ОИЯИ получили патент н</w:t>
      </w:r>
      <w:r>
        <w:rPr>
          <w:rFonts w:eastAsia="MS Mincho"/>
          <w:bCs/>
          <w:lang w:val="ru-RU"/>
        </w:rPr>
        <w:t xml:space="preserve">а изобретение [5] и </w:t>
      </w:r>
      <w:r w:rsidRPr="00FE67B9">
        <w:rPr>
          <w:rFonts w:eastAsia="MS Mincho"/>
          <w:bCs/>
          <w:lang w:val="ru-RU"/>
        </w:rPr>
        <w:t>официальное положительное решение о патенте</w:t>
      </w:r>
      <w:r w:rsidRPr="00A72227">
        <w:rPr>
          <w:rFonts w:eastAsia="MS Mincho"/>
          <w:bCs/>
          <w:lang w:val="ru-RU"/>
        </w:rPr>
        <w:t xml:space="preserve"> [6].</w:t>
      </w:r>
    </w:p>
    <w:p w14:paraId="2398CB39" w14:textId="77777777" w:rsidR="008F7A5C" w:rsidRDefault="00A72227" w:rsidP="008F7A5C">
      <w:pPr>
        <w:spacing w:after="120"/>
        <w:ind w:firstLine="567"/>
        <w:jc w:val="both"/>
        <w:rPr>
          <w:rFonts w:eastAsia="MS Mincho"/>
          <w:bCs/>
          <w:color w:val="000000"/>
          <w:lang w:val="ru-RU"/>
        </w:rPr>
      </w:pPr>
      <w:r w:rsidRPr="00A72227">
        <w:rPr>
          <w:rFonts w:eastAsia="MS Mincho"/>
          <w:bCs/>
          <w:color w:val="000000"/>
          <w:lang w:val="ru-RU"/>
        </w:rPr>
        <w:lastRenderedPageBreak/>
        <w:t xml:space="preserve">Под руководством члена группы ОИЯИ в 2016 году студент </w:t>
      </w:r>
      <w:r w:rsidR="00A65593">
        <w:rPr>
          <w:rFonts w:eastAsia="MS Mincho"/>
          <w:bCs/>
          <w:color w:val="000000"/>
          <w:lang w:val="ru-RU"/>
        </w:rPr>
        <w:t>университета</w:t>
      </w:r>
      <w:r w:rsidR="00A65593" w:rsidRPr="00A72227">
        <w:rPr>
          <w:rFonts w:eastAsia="MS Mincho"/>
          <w:bCs/>
          <w:color w:val="000000"/>
          <w:lang w:val="ru-RU"/>
        </w:rPr>
        <w:t xml:space="preserve"> </w:t>
      </w:r>
      <w:r w:rsidR="00A65593" w:rsidRPr="00A65593">
        <w:rPr>
          <w:rFonts w:eastAsia="MS Mincho"/>
          <w:bCs/>
          <w:color w:val="000000"/>
          <w:lang w:val="ru-RU"/>
        </w:rPr>
        <w:t>"Дубна"</w:t>
      </w:r>
      <w:r>
        <w:rPr>
          <w:rFonts w:eastAsia="MS Mincho"/>
          <w:bCs/>
          <w:color w:val="000000"/>
          <w:lang w:val="ru-RU"/>
        </w:rPr>
        <w:t xml:space="preserve"> и К</w:t>
      </w:r>
      <w:r w:rsidRPr="00A72227">
        <w:rPr>
          <w:rFonts w:eastAsia="MS Mincho"/>
          <w:bCs/>
          <w:color w:val="000000"/>
          <w:lang w:val="ru-RU"/>
        </w:rPr>
        <w:t>азахского государстве</w:t>
      </w:r>
      <w:r w:rsidR="00A65593">
        <w:rPr>
          <w:rFonts w:eastAsia="MS Mincho"/>
          <w:bCs/>
          <w:color w:val="000000"/>
          <w:lang w:val="ru-RU"/>
        </w:rPr>
        <w:t>нного университета</w:t>
      </w:r>
      <w:r w:rsidRPr="00A72227">
        <w:rPr>
          <w:rFonts w:eastAsia="MS Mincho"/>
          <w:bCs/>
          <w:color w:val="000000"/>
          <w:lang w:val="ru-RU"/>
        </w:rPr>
        <w:t xml:space="preserve"> </w:t>
      </w:r>
      <w:proofErr w:type="spellStart"/>
      <w:r w:rsidRPr="00A72227">
        <w:rPr>
          <w:rFonts w:eastAsia="MS Mincho"/>
          <w:bCs/>
          <w:color w:val="000000"/>
          <w:lang w:val="ru-RU"/>
        </w:rPr>
        <w:t>Досбол</w:t>
      </w:r>
      <w:proofErr w:type="spellEnd"/>
      <w:r w:rsidRPr="00A72227">
        <w:rPr>
          <w:rFonts w:eastAsia="MS Mincho"/>
          <w:bCs/>
          <w:color w:val="000000"/>
          <w:lang w:val="ru-RU"/>
        </w:rPr>
        <w:t xml:space="preserve"> </w:t>
      </w:r>
      <w:proofErr w:type="spellStart"/>
      <w:r>
        <w:rPr>
          <w:rFonts w:eastAsia="MS Mincho"/>
          <w:bCs/>
          <w:color w:val="000000"/>
          <w:lang w:val="ru-RU"/>
        </w:rPr>
        <w:t>Байгарашев</w:t>
      </w:r>
      <w:proofErr w:type="spellEnd"/>
      <w:r w:rsidRPr="00A72227">
        <w:rPr>
          <w:rFonts w:eastAsia="MS Mincho"/>
          <w:bCs/>
          <w:color w:val="000000"/>
          <w:lang w:val="ru-RU"/>
        </w:rPr>
        <w:t xml:space="preserve"> защитил </w:t>
      </w:r>
      <w:r>
        <w:rPr>
          <w:rFonts w:eastAsia="MS Mincho"/>
          <w:bCs/>
          <w:color w:val="000000"/>
          <w:lang w:val="ru-RU"/>
        </w:rPr>
        <w:t>научную работу</w:t>
      </w:r>
      <w:r w:rsidRPr="00A72227">
        <w:rPr>
          <w:rFonts w:eastAsia="MS Mincho"/>
          <w:bCs/>
          <w:color w:val="000000"/>
          <w:lang w:val="ru-RU"/>
        </w:rPr>
        <w:t xml:space="preserve"> на соискание ученой степени бакалавра.</w:t>
      </w:r>
    </w:p>
    <w:p w14:paraId="37B91622" w14:textId="77777777" w:rsidR="00BA1FC7" w:rsidRPr="008F7A5C" w:rsidRDefault="00A72227" w:rsidP="008F7A5C">
      <w:pPr>
        <w:spacing w:after="120"/>
        <w:ind w:firstLine="567"/>
        <w:jc w:val="both"/>
        <w:rPr>
          <w:rFonts w:eastAsia="MS Mincho"/>
          <w:bCs/>
          <w:lang w:val="ru-RU"/>
        </w:rPr>
      </w:pPr>
      <w:r w:rsidRPr="00A72227">
        <w:rPr>
          <w:rFonts w:eastAsia="MS Mincho"/>
          <w:bCs/>
          <w:color w:val="000000"/>
          <w:lang w:val="ru-RU"/>
        </w:rPr>
        <w:t xml:space="preserve">В рамках </w:t>
      </w:r>
      <w:r w:rsidR="008F7A5C">
        <w:rPr>
          <w:rFonts w:eastAsia="MS Mincho"/>
          <w:bCs/>
          <w:color w:val="000000"/>
          <w:lang w:val="ru-RU"/>
        </w:rPr>
        <w:t xml:space="preserve">оставшейся части </w:t>
      </w:r>
      <w:r w:rsidRPr="00A72227">
        <w:rPr>
          <w:rFonts w:eastAsia="MS Mincho"/>
          <w:bCs/>
          <w:color w:val="000000"/>
          <w:lang w:val="ru-RU"/>
        </w:rPr>
        <w:t xml:space="preserve">проекта </w:t>
      </w:r>
      <w:r w:rsidRPr="00A72227">
        <w:rPr>
          <w:rFonts w:eastAsia="MS Mincho"/>
          <w:bCs/>
          <w:color w:val="000000"/>
        </w:rPr>
        <w:t>NA</w:t>
      </w:r>
      <w:r w:rsidRPr="00A72227">
        <w:rPr>
          <w:rFonts w:eastAsia="MS Mincho"/>
          <w:bCs/>
          <w:color w:val="000000"/>
          <w:lang w:val="ru-RU"/>
        </w:rPr>
        <w:t xml:space="preserve">62 </w:t>
      </w:r>
      <w:r>
        <w:rPr>
          <w:rFonts w:eastAsia="MS Mincho"/>
          <w:bCs/>
          <w:color w:val="000000"/>
          <w:lang w:val="ru-RU"/>
        </w:rPr>
        <w:t>на 2016 </w:t>
      </w:r>
      <w:r w:rsidRPr="00A72227">
        <w:rPr>
          <w:rFonts w:eastAsia="MS Mincho"/>
          <w:bCs/>
          <w:color w:val="000000"/>
          <w:lang w:val="ru-RU"/>
        </w:rPr>
        <w:t>–</w:t>
      </w:r>
      <w:r>
        <w:rPr>
          <w:rFonts w:eastAsia="MS Mincho"/>
          <w:bCs/>
          <w:color w:val="000000"/>
          <w:lang w:val="ru-RU"/>
        </w:rPr>
        <w:t> 2018 гг.</w:t>
      </w:r>
      <w:r w:rsidRPr="00A72227">
        <w:rPr>
          <w:rFonts w:eastAsia="MS Mincho"/>
          <w:bCs/>
          <w:color w:val="000000"/>
          <w:lang w:val="ru-RU"/>
        </w:rPr>
        <w:t xml:space="preserve"> </w:t>
      </w:r>
      <w:r w:rsidR="008F7A5C">
        <w:rPr>
          <w:rFonts w:eastAsia="MS Mincho"/>
          <w:bCs/>
          <w:color w:val="000000"/>
          <w:lang w:val="ru-RU"/>
        </w:rPr>
        <w:t>предусмотрено проведение</w:t>
      </w:r>
      <w:r w:rsidRPr="00A72227">
        <w:rPr>
          <w:rFonts w:eastAsia="MS Mincho"/>
          <w:bCs/>
          <w:color w:val="000000"/>
          <w:lang w:val="ru-RU"/>
        </w:rPr>
        <w:t xml:space="preserve"> </w:t>
      </w:r>
      <w:r>
        <w:rPr>
          <w:rFonts w:eastAsia="MS Mincho"/>
          <w:bCs/>
          <w:color w:val="000000"/>
          <w:lang w:val="ru-RU"/>
        </w:rPr>
        <w:t>следующи</w:t>
      </w:r>
      <w:r w:rsidR="008F7A5C">
        <w:rPr>
          <w:rFonts w:eastAsia="MS Mincho"/>
          <w:bCs/>
          <w:color w:val="000000"/>
          <w:lang w:val="ru-RU"/>
        </w:rPr>
        <w:t>х работ:</w:t>
      </w:r>
    </w:p>
    <w:p w14:paraId="5292FAAE" w14:textId="77777777" w:rsidR="00BA1FC7" w:rsidRDefault="008F7A5C">
      <w:pPr>
        <w:pStyle w:val="WW-Textbody"/>
        <w:numPr>
          <w:ilvl w:val="0"/>
          <w:numId w:val="6"/>
        </w:numPr>
        <w:rPr>
          <w:rFonts w:eastAsia="MS Mincho"/>
          <w:bCs/>
          <w:color w:val="000000"/>
          <w:lang w:val="ru-RU"/>
        </w:rPr>
      </w:pPr>
      <w:r>
        <w:rPr>
          <w:rFonts w:eastAsia="MS Mincho"/>
          <w:bCs/>
          <w:color w:val="000000"/>
          <w:lang w:val="ru-RU"/>
        </w:rPr>
        <w:t>обеспечить</w:t>
      </w:r>
      <w:r w:rsidRPr="008F7A5C">
        <w:rPr>
          <w:rFonts w:eastAsia="MS Mincho"/>
          <w:bCs/>
          <w:color w:val="000000"/>
          <w:lang w:val="ru-RU"/>
        </w:rPr>
        <w:t xml:space="preserve"> </w:t>
      </w:r>
      <w:r>
        <w:rPr>
          <w:rFonts w:eastAsia="MS Mincho"/>
          <w:bCs/>
          <w:color w:val="000000"/>
          <w:lang w:val="ru-RU"/>
        </w:rPr>
        <w:t>набор</w:t>
      </w:r>
      <w:r w:rsidRPr="008F7A5C">
        <w:rPr>
          <w:rFonts w:eastAsia="MS Mincho"/>
          <w:bCs/>
          <w:color w:val="000000"/>
          <w:lang w:val="ru-RU"/>
        </w:rPr>
        <w:t xml:space="preserve"> </w:t>
      </w:r>
      <w:r>
        <w:rPr>
          <w:rFonts w:eastAsia="MS Mincho"/>
          <w:bCs/>
          <w:color w:val="000000"/>
          <w:lang w:val="ru-RU"/>
        </w:rPr>
        <w:t>данных</w:t>
      </w:r>
      <w:r w:rsidRPr="008F7A5C">
        <w:rPr>
          <w:rFonts w:eastAsia="MS Mincho"/>
          <w:bCs/>
          <w:color w:val="000000"/>
          <w:lang w:val="ru-RU"/>
        </w:rPr>
        <w:t xml:space="preserve"> </w:t>
      </w:r>
      <w:r>
        <w:rPr>
          <w:rFonts w:eastAsia="MS Mincho"/>
          <w:bCs/>
          <w:color w:val="000000"/>
          <w:lang w:val="ru-RU"/>
        </w:rPr>
        <w:t>в</w:t>
      </w:r>
      <w:r w:rsidRPr="008F7A5C">
        <w:rPr>
          <w:rFonts w:eastAsia="MS Mincho"/>
          <w:bCs/>
          <w:color w:val="000000"/>
          <w:lang w:val="ru-RU"/>
        </w:rPr>
        <w:t xml:space="preserve"> </w:t>
      </w:r>
      <w:r>
        <w:rPr>
          <w:rFonts w:eastAsia="MS Mincho"/>
          <w:bCs/>
          <w:color w:val="000000"/>
          <w:lang w:val="ru-RU"/>
        </w:rPr>
        <w:t>сеансах</w:t>
      </w:r>
      <w:r w:rsidRPr="008F7A5C">
        <w:rPr>
          <w:rFonts w:eastAsia="MS Mincho"/>
          <w:bCs/>
          <w:color w:val="000000"/>
          <w:lang w:val="ru-RU"/>
        </w:rPr>
        <w:t xml:space="preserve"> </w:t>
      </w:r>
      <w:r w:rsidR="00327CB3" w:rsidRPr="008F7A5C">
        <w:rPr>
          <w:rFonts w:eastAsia="MS Mincho"/>
          <w:bCs/>
          <w:color w:val="000000"/>
          <w:lang w:val="ru-RU"/>
        </w:rPr>
        <w:t>2017 – 2018</w:t>
      </w:r>
      <w:r>
        <w:rPr>
          <w:rFonts w:eastAsia="MS Mincho"/>
          <w:bCs/>
          <w:color w:val="000000"/>
          <w:lang w:val="ru-RU"/>
        </w:rPr>
        <w:t xml:space="preserve"> гг.</w:t>
      </w:r>
      <w:r w:rsidR="00327CB3" w:rsidRPr="008F7A5C">
        <w:rPr>
          <w:rFonts w:eastAsia="MS Mincho"/>
          <w:bCs/>
          <w:color w:val="000000"/>
          <w:lang w:val="ru-RU"/>
        </w:rPr>
        <w:t>;</w:t>
      </w:r>
    </w:p>
    <w:p w14:paraId="6BA7C75D" w14:textId="77777777" w:rsidR="008F7A5C" w:rsidRPr="008F7A5C" w:rsidRDefault="008F7A5C" w:rsidP="008F7A5C">
      <w:pPr>
        <w:pStyle w:val="WW-Textbody"/>
        <w:numPr>
          <w:ilvl w:val="0"/>
          <w:numId w:val="6"/>
        </w:numPr>
        <w:rPr>
          <w:rFonts w:eastAsia="MS Mincho"/>
          <w:bCs/>
          <w:color w:val="000000"/>
          <w:lang w:val="ru-RU"/>
        </w:rPr>
      </w:pPr>
      <w:r w:rsidRPr="008F7A5C">
        <w:rPr>
          <w:rFonts w:eastAsia="MS Mincho"/>
          <w:bCs/>
          <w:color w:val="000000"/>
          <w:lang w:val="ru-RU"/>
        </w:rPr>
        <w:t xml:space="preserve">сделать необходимую калибровку и </w:t>
      </w:r>
      <w:r w:rsidR="00A65593">
        <w:rPr>
          <w:rFonts w:eastAsia="MS Mincho"/>
          <w:bCs/>
          <w:color w:val="000000"/>
          <w:lang w:val="ru-RU"/>
        </w:rPr>
        <w:t>выстраивание</w:t>
      </w:r>
      <w:r w:rsidRPr="008F7A5C">
        <w:rPr>
          <w:rFonts w:eastAsia="MS Mincho"/>
          <w:bCs/>
          <w:color w:val="000000"/>
          <w:lang w:val="ru-RU"/>
        </w:rPr>
        <w:t xml:space="preserve"> </w:t>
      </w:r>
      <w:proofErr w:type="spellStart"/>
      <w:r>
        <w:rPr>
          <w:rFonts w:eastAsia="MS Mincho"/>
          <w:bCs/>
          <w:color w:val="000000"/>
          <w:lang w:val="ru-RU"/>
        </w:rPr>
        <w:t>строу</w:t>
      </w:r>
      <w:proofErr w:type="spellEnd"/>
      <w:r>
        <w:rPr>
          <w:rFonts w:eastAsia="MS Mincho"/>
          <w:bCs/>
          <w:color w:val="000000"/>
          <w:lang w:val="ru-RU"/>
        </w:rPr>
        <w:t xml:space="preserve"> </w:t>
      </w:r>
      <w:r w:rsidRPr="008F7A5C">
        <w:rPr>
          <w:rFonts w:eastAsia="MS Mincho"/>
          <w:bCs/>
          <w:color w:val="000000"/>
          <w:lang w:val="ru-RU"/>
        </w:rPr>
        <w:t>детектора;</w:t>
      </w:r>
    </w:p>
    <w:p w14:paraId="1E98390B" w14:textId="77777777" w:rsidR="008F7A5C" w:rsidRPr="008F7A5C" w:rsidRDefault="008F7A5C" w:rsidP="008F7A5C">
      <w:pPr>
        <w:pStyle w:val="WW-Textbody"/>
        <w:numPr>
          <w:ilvl w:val="0"/>
          <w:numId w:val="6"/>
        </w:numPr>
        <w:rPr>
          <w:rFonts w:eastAsia="MS Mincho"/>
          <w:bCs/>
          <w:color w:val="000000"/>
          <w:lang w:val="ru-RU"/>
        </w:rPr>
      </w:pPr>
      <w:r w:rsidRPr="008F7A5C">
        <w:rPr>
          <w:rFonts w:eastAsia="MS Mincho"/>
          <w:bCs/>
          <w:color w:val="000000"/>
          <w:lang w:val="ru-RU"/>
        </w:rPr>
        <w:t xml:space="preserve">проводить исследования качества данных для </w:t>
      </w:r>
      <w:proofErr w:type="spellStart"/>
      <w:r>
        <w:rPr>
          <w:rFonts w:eastAsia="MS Mincho"/>
          <w:bCs/>
          <w:color w:val="000000"/>
          <w:lang w:val="ru-RU"/>
        </w:rPr>
        <w:t>строу</w:t>
      </w:r>
      <w:proofErr w:type="spellEnd"/>
      <w:r>
        <w:rPr>
          <w:rFonts w:eastAsia="MS Mincho"/>
          <w:bCs/>
          <w:color w:val="000000"/>
          <w:lang w:val="ru-RU"/>
        </w:rPr>
        <w:t xml:space="preserve"> </w:t>
      </w:r>
      <w:r w:rsidRPr="008F7A5C">
        <w:rPr>
          <w:rFonts w:eastAsia="MS Mincho"/>
          <w:bCs/>
          <w:color w:val="000000"/>
          <w:lang w:val="ru-RU"/>
        </w:rPr>
        <w:t>детектора;</w:t>
      </w:r>
    </w:p>
    <w:p w14:paraId="50D11105" w14:textId="77777777" w:rsidR="008F7A5C" w:rsidRPr="008F7A5C" w:rsidRDefault="008F7A5C" w:rsidP="008F7A5C">
      <w:pPr>
        <w:pStyle w:val="WW-Textbody"/>
        <w:numPr>
          <w:ilvl w:val="0"/>
          <w:numId w:val="6"/>
        </w:numPr>
        <w:rPr>
          <w:rFonts w:eastAsia="MS Mincho"/>
          <w:bCs/>
          <w:color w:val="000000"/>
          <w:lang w:val="ru-RU"/>
        </w:rPr>
      </w:pPr>
      <w:r w:rsidRPr="008F7A5C">
        <w:rPr>
          <w:rFonts w:eastAsia="MS Mincho"/>
          <w:bCs/>
          <w:color w:val="000000"/>
          <w:lang w:val="ru-RU"/>
        </w:rPr>
        <w:t xml:space="preserve">принимать участие в разработке моделирования </w:t>
      </w:r>
      <w:proofErr w:type="spellStart"/>
      <w:r>
        <w:rPr>
          <w:rFonts w:eastAsia="MS Mincho"/>
          <w:bCs/>
          <w:color w:val="000000"/>
          <w:lang w:val="ru-RU"/>
        </w:rPr>
        <w:t>строу</w:t>
      </w:r>
      <w:proofErr w:type="spellEnd"/>
      <w:r>
        <w:rPr>
          <w:rFonts w:eastAsia="MS Mincho"/>
          <w:bCs/>
          <w:color w:val="000000"/>
          <w:lang w:val="ru-RU"/>
        </w:rPr>
        <w:t xml:space="preserve"> </w:t>
      </w:r>
      <w:r w:rsidRPr="008F7A5C">
        <w:rPr>
          <w:rFonts w:eastAsia="MS Mincho"/>
          <w:bCs/>
          <w:color w:val="000000"/>
          <w:lang w:val="ru-RU"/>
        </w:rPr>
        <w:t>детектора</w:t>
      </w:r>
      <w:r>
        <w:rPr>
          <w:rFonts w:eastAsia="MS Mincho"/>
          <w:bCs/>
          <w:color w:val="000000"/>
          <w:lang w:val="ru-RU"/>
        </w:rPr>
        <w:t>, необходимого</w:t>
      </w:r>
      <w:r w:rsidRPr="008F7A5C">
        <w:rPr>
          <w:rFonts w:eastAsia="MS Mincho"/>
          <w:bCs/>
          <w:color w:val="000000"/>
          <w:lang w:val="ru-RU"/>
        </w:rPr>
        <w:t xml:space="preserve"> для решения основных задач эксперимента;</w:t>
      </w:r>
    </w:p>
    <w:p w14:paraId="7F86C53A" w14:textId="77777777" w:rsidR="008F7A5C" w:rsidRPr="008F7A5C" w:rsidRDefault="008F7A5C" w:rsidP="008F7A5C">
      <w:pPr>
        <w:pStyle w:val="WW-Textbody"/>
        <w:numPr>
          <w:ilvl w:val="0"/>
          <w:numId w:val="6"/>
        </w:numPr>
        <w:rPr>
          <w:rFonts w:eastAsia="MS Mincho"/>
          <w:bCs/>
          <w:color w:val="000000"/>
          <w:lang w:val="ru-RU"/>
        </w:rPr>
      </w:pPr>
      <w:r>
        <w:rPr>
          <w:rFonts w:eastAsia="MS Mincho"/>
          <w:bCs/>
          <w:color w:val="000000"/>
          <w:lang w:val="ru-RU"/>
        </w:rPr>
        <w:t>осуществлять обработку</w:t>
      </w:r>
      <w:r w:rsidRPr="008F7A5C">
        <w:rPr>
          <w:rFonts w:eastAsia="MS Mincho"/>
          <w:bCs/>
          <w:color w:val="000000"/>
          <w:lang w:val="ru-RU"/>
        </w:rPr>
        <w:t xml:space="preserve"> и анализ собранных экспериментальных данных и получить первые физические результаты эксперимента;</w:t>
      </w:r>
    </w:p>
    <w:p w14:paraId="70494F28" w14:textId="77777777" w:rsidR="00A13FEF" w:rsidRPr="00757BE2" w:rsidRDefault="00A13FEF" w:rsidP="00A13FEF">
      <w:pPr>
        <w:pStyle w:val="Textbody"/>
        <w:numPr>
          <w:ilvl w:val="0"/>
          <w:numId w:val="6"/>
        </w:numPr>
        <w:rPr>
          <w:rFonts w:eastAsia="MS Mincho"/>
          <w:bCs/>
          <w:color w:val="000000"/>
        </w:rPr>
      </w:pPr>
      <w:r>
        <w:rPr>
          <w:rFonts w:eastAsia="MS Mincho"/>
          <w:bCs/>
          <w:color w:val="000000"/>
        </w:rPr>
        <w:t>обеспечивать</w:t>
      </w:r>
      <w:r w:rsidRPr="00757BE2">
        <w:rPr>
          <w:rFonts w:eastAsia="MS Mincho"/>
          <w:bCs/>
          <w:color w:val="000000"/>
        </w:rPr>
        <w:t xml:space="preserve"> сопровождение </w:t>
      </w:r>
      <w:r w:rsidRPr="008F7A5C">
        <w:rPr>
          <w:rFonts w:eastAsia="MS Mincho"/>
          <w:bCs/>
          <w:color w:val="000000"/>
        </w:rPr>
        <w:t xml:space="preserve">работающего </w:t>
      </w:r>
      <w:proofErr w:type="spellStart"/>
      <w:r>
        <w:rPr>
          <w:rFonts w:eastAsia="MS Mincho"/>
          <w:bCs/>
          <w:color w:val="000000"/>
        </w:rPr>
        <w:t>строу</w:t>
      </w:r>
      <w:proofErr w:type="spellEnd"/>
      <w:r>
        <w:rPr>
          <w:rFonts w:eastAsia="MS Mincho"/>
          <w:bCs/>
          <w:color w:val="000000"/>
        </w:rPr>
        <w:t>-детектора и систем его</w:t>
      </w:r>
      <w:r w:rsidRPr="00757BE2">
        <w:rPr>
          <w:rFonts w:eastAsia="MS Mincho"/>
          <w:bCs/>
          <w:color w:val="000000"/>
        </w:rPr>
        <w:t xml:space="preserve"> низковольтного и высоковольтного питания в процессе проведения сеансов набора данных.</w:t>
      </w:r>
    </w:p>
    <w:p w14:paraId="476EB2EF" w14:textId="77777777" w:rsidR="00BA1FC7" w:rsidRPr="00AC3710" w:rsidRDefault="00BA1FC7" w:rsidP="00A13FEF">
      <w:pPr>
        <w:pStyle w:val="WW-Textbody"/>
        <w:rPr>
          <w:rFonts w:eastAsia="MS Mincho"/>
          <w:bCs/>
          <w:lang w:val="ru-RU"/>
        </w:rPr>
      </w:pPr>
    </w:p>
    <w:p w14:paraId="7CD348F9" w14:textId="77777777" w:rsidR="00BA1FC7" w:rsidRPr="00FB0B97" w:rsidRDefault="00FB0B97">
      <w:pPr>
        <w:pStyle w:val="WW-Textbody"/>
        <w:ind w:left="714" w:hanging="357"/>
        <w:rPr>
          <w:rFonts w:eastAsia="MS Mincho"/>
          <w:b/>
          <w:bCs/>
          <w:lang w:val="ru-RU"/>
        </w:rPr>
      </w:pPr>
      <w:r>
        <w:rPr>
          <w:rFonts w:eastAsia="MS Mincho"/>
          <w:b/>
          <w:bCs/>
          <w:u w:val="single"/>
          <w:lang w:val="ru-RU"/>
        </w:rPr>
        <w:t>Литература</w:t>
      </w:r>
    </w:p>
    <w:p w14:paraId="50A3639B" w14:textId="77777777" w:rsidR="00BA1FC7" w:rsidRDefault="00BA1FC7">
      <w:pPr>
        <w:pStyle w:val="13"/>
        <w:rPr>
          <w:rFonts w:eastAsia="MS Mincho"/>
          <w:b/>
          <w:bCs/>
        </w:rPr>
      </w:pPr>
    </w:p>
    <w:p w14:paraId="2731018F" w14:textId="77777777" w:rsidR="00BA1FC7" w:rsidRDefault="00327CB3">
      <w:pPr>
        <w:pStyle w:val="ColorfulList-Accent11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bCs/>
        </w:rPr>
      </w:pPr>
      <w:r>
        <w:rPr>
          <w:color w:val="000000"/>
        </w:rPr>
        <w:t xml:space="preserve">NA62 COLLABORATION; F. Hahn et al. NA62 Technical Design Document. NA62-10-07, CERN, 2010, 414 pp. </w:t>
      </w:r>
    </w:p>
    <w:p w14:paraId="1E159308" w14:textId="77777777" w:rsidR="00BA1FC7" w:rsidRDefault="00327CB3">
      <w:pPr>
        <w:pStyle w:val="ColorfulList-Accent11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cs="Helvetica"/>
        </w:rPr>
      </w:pPr>
      <w:r>
        <w:rPr>
          <w:bCs/>
        </w:rPr>
        <w:t xml:space="preserve">D.S. </w:t>
      </w:r>
      <w:proofErr w:type="spellStart"/>
      <w:r>
        <w:rPr>
          <w:bCs/>
        </w:rPr>
        <w:t>Gorbunov</w:t>
      </w:r>
      <w:proofErr w:type="spellEnd"/>
      <w:r>
        <w:rPr>
          <w:bCs/>
        </w:rPr>
        <w:t xml:space="preserve">, V.A. </w:t>
      </w:r>
      <w:proofErr w:type="spellStart"/>
      <w:r>
        <w:rPr>
          <w:bCs/>
        </w:rPr>
        <w:t>Rubakov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Phys.Rev.D</w:t>
      </w:r>
      <w:proofErr w:type="spellEnd"/>
      <w:r w:rsidR="0058313E">
        <w:rPr>
          <w:bCs/>
          <w:lang w:val="ru-RU"/>
        </w:rPr>
        <w:t xml:space="preserve"> </w:t>
      </w:r>
      <w:r>
        <w:rPr>
          <w:bCs/>
        </w:rPr>
        <w:t>73:035002, 2006.</w:t>
      </w:r>
    </w:p>
    <w:p w14:paraId="3CB669B5" w14:textId="77777777" w:rsidR="00BA1FC7" w:rsidRDefault="00327CB3">
      <w:pPr>
        <w:pStyle w:val="ColorfulList-Accent11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eastAsia="Arial"/>
          <w:kern w:val="1"/>
        </w:rPr>
      </w:pPr>
      <w:r>
        <w:rPr>
          <w:rFonts w:cs="Helvetica"/>
        </w:rPr>
        <w:t xml:space="preserve">D. </w:t>
      </w:r>
      <w:proofErr w:type="spellStart"/>
      <w:r>
        <w:rPr>
          <w:rFonts w:cs="Helvetica"/>
        </w:rPr>
        <w:t>Moraes</w:t>
      </w:r>
      <w:proofErr w:type="spellEnd"/>
      <w:r>
        <w:rPr>
          <w:rFonts w:cs="Helvetica"/>
        </w:rPr>
        <w:t xml:space="preserve"> F. </w:t>
      </w:r>
      <w:proofErr w:type="spellStart"/>
      <w:r>
        <w:rPr>
          <w:rFonts w:cs="Helvetica"/>
        </w:rPr>
        <w:t>Anghinolfi</w:t>
      </w:r>
      <w:proofErr w:type="spellEnd"/>
      <w:r>
        <w:rPr>
          <w:rFonts w:cs="Helvetica"/>
        </w:rPr>
        <w:t xml:space="preserve">, P. </w:t>
      </w:r>
      <w:proofErr w:type="spellStart"/>
      <w:r>
        <w:rPr>
          <w:rFonts w:cs="Helvetica"/>
        </w:rPr>
        <w:t>Deval</w:t>
      </w:r>
      <w:proofErr w:type="spellEnd"/>
      <w:r>
        <w:rPr>
          <w:rFonts w:cs="Helvetica"/>
        </w:rPr>
        <w:t xml:space="preserve">, P. </w:t>
      </w:r>
      <w:proofErr w:type="spellStart"/>
      <w:r>
        <w:rPr>
          <w:rFonts w:cs="Helvetica"/>
        </w:rPr>
        <w:t>Jarron</w:t>
      </w:r>
      <w:proofErr w:type="spellEnd"/>
      <w:r>
        <w:rPr>
          <w:rFonts w:cs="Helvetica"/>
        </w:rPr>
        <w:t xml:space="preserve">, W. </w:t>
      </w:r>
      <w:proofErr w:type="spellStart"/>
      <w:r>
        <w:rPr>
          <w:rFonts w:cs="Helvetica"/>
        </w:rPr>
        <w:t>Riegler</w:t>
      </w:r>
      <w:proofErr w:type="spellEnd"/>
      <w:r>
        <w:rPr>
          <w:rFonts w:cs="Helvetica"/>
        </w:rPr>
        <w:t xml:space="preserve">, A. </w:t>
      </w:r>
      <w:proofErr w:type="spellStart"/>
      <w:r>
        <w:rPr>
          <w:rFonts w:cs="Helvetica"/>
        </w:rPr>
        <w:t>Rivetti</w:t>
      </w:r>
      <w:proofErr w:type="spellEnd"/>
      <w:r>
        <w:rPr>
          <w:rFonts w:cs="Helvetica"/>
        </w:rPr>
        <w:t>, B. Schmidt</w:t>
      </w:r>
      <w:r>
        <w:rPr>
          <w:color w:val="000000"/>
        </w:rPr>
        <w:t xml:space="preserve"> </w:t>
      </w:r>
      <w:r>
        <w:rPr>
          <w:rFonts w:cs="Helvetica"/>
        </w:rPr>
        <w:t xml:space="preserve">CARIOCA - a fast binary front-end implemented in 0.25_m CMOS using a novel current-mode technique for the </w:t>
      </w:r>
      <w:proofErr w:type="spellStart"/>
      <w:r>
        <w:rPr>
          <w:rFonts w:cs="Helvetica"/>
        </w:rPr>
        <w:t>LHCb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muon</w:t>
      </w:r>
      <w:proofErr w:type="spellEnd"/>
      <w:r>
        <w:rPr>
          <w:rFonts w:cs="Helvetica"/>
        </w:rPr>
        <w:t xml:space="preserve"> detector. Proceedings of the 2001 IEEE International Symposium on </w:t>
      </w:r>
      <w:r>
        <w:t>Circuits and Systems. 6-9 May 2001, Sydney, Australia. V.1. P.360-363.</w:t>
      </w:r>
    </w:p>
    <w:p w14:paraId="3D020964" w14:textId="77777777" w:rsidR="00BA1FC7" w:rsidRDefault="00327CB3">
      <w:pPr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bCs/>
        </w:rPr>
      </w:pPr>
      <w:r>
        <w:rPr>
          <w:rFonts w:eastAsia="Arial"/>
          <w:kern w:val="1"/>
        </w:rPr>
        <w:t xml:space="preserve">A.P. </w:t>
      </w:r>
      <w:proofErr w:type="spellStart"/>
      <w:r>
        <w:rPr>
          <w:rFonts w:eastAsia="Arial"/>
          <w:kern w:val="1"/>
        </w:rPr>
        <w:t>Kashchuk</w:t>
      </w:r>
      <w:proofErr w:type="spellEnd"/>
      <w:r>
        <w:rPr>
          <w:rFonts w:eastAsia="Arial"/>
          <w:kern w:val="1"/>
        </w:rPr>
        <w:t xml:space="preserve">, </w:t>
      </w:r>
      <w:proofErr w:type="spellStart"/>
      <w:r>
        <w:rPr>
          <w:rFonts w:eastAsia="Arial"/>
          <w:kern w:val="1"/>
        </w:rPr>
        <w:t>Instrum.Exp.Tech</w:t>
      </w:r>
      <w:proofErr w:type="spellEnd"/>
      <w:r>
        <w:rPr>
          <w:rFonts w:eastAsia="Arial"/>
          <w:kern w:val="1"/>
        </w:rPr>
        <w:t>. 55 (2012) 440-447</w:t>
      </w:r>
      <w:r>
        <w:rPr>
          <w:rFonts w:eastAsia="Arial"/>
          <w:bCs/>
          <w:kern w:val="1"/>
        </w:rPr>
        <w:t>.</w:t>
      </w:r>
    </w:p>
    <w:p w14:paraId="122F037E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S.A.Movchan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bCs/>
          <w:sz w:val="24"/>
          <w:szCs w:val="24"/>
        </w:rPr>
        <w:t>. A device for the production of cylinder tubes for the gas-filled drift detectors of ionizing radiation. Patent #2555693</w:t>
      </w:r>
      <w:r>
        <w:rPr>
          <w:rFonts w:ascii="Times New Roman" w:eastAsia="MS Mincho" w:hAnsi="Times New Roman" w:cs="Times New Roman"/>
          <w:bCs/>
          <w:sz w:val="24"/>
          <w:szCs w:val="24"/>
        </w:rPr>
        <w:t>. 8.06.2016.</w:t>
      </w:r>
    </w:p>
    <w:p w14:paraId="30A5BB29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L.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Glonti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>et al</w:t>
      </w:r>
      <w:r>
        <w:rPr>
          <w:rFonts w:ascii="Times New Roman" w:eastAsia="MS Mincho" w:hAnsi="Times New Roman" w:cs="Times New Roman"/>
          <w:bCs/>
          <w:sz w:val="24"/>
          <w:szCs w:val="24"/>
        </w:rPr>
        <w:t>. A device for the measurement of wire positions in gas wire chambers. Decision to issue a Patent 15.09.2016.</w:t>
      </w:r>
    </w:p>
    <w:p w14:paraId="6109EB2F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N.I. </w:t>
      </w:r>
      <w:proofErr w:type="spellStart"/>
      <w:r>
        <w:rPr>
          <w:rFonts w:ascii="Times New Roman" w:hAnsi="Times New Roman" w:cs="Times New Roman"/>
          <w:sz w:val="24"/>
          <w:szCs w:val="24"/>
        </w:rPr>
        <w:t>Azorskiy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Design and test results of the first prototype detector based on thin-walled drift tubes for the NA62 experiment.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</w:t>
      </w:r>
      <w:proofErr w:type="spellEnd"/>
      <w:r>
        <w:rPr>
          <w:rFonts w:ascii="Times New Roman" w:hAnsi="Times New Roman" w:cs="Times New Roman"/>
          <w:sz w:val="24"/>
          <w:szCs w:val="24"/>
        </w:rPr>
        <w:t>. Exp. Tech. 58 (2015) 593-601 [</w:t>
      </w:r>
      <w:proofErr w:type="spellStart"/>
      <w:r>
        <w:rPr>
          <w:rFonts w:ascii="Times New Roman" w:hAnsi="Times New Roman" w:cs="Times New Roman"/>
          <w:sz w:val="24"/>
          <w:szCs w:val="24"/>
        </w:rPr>
        <w:t>Prib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</w:t>
      </w:r>
      <w:proofErr w:type="spellEnd"/>
      <w:r>
        <w:rPr>
          <w:rFonts w:ascii="Times New Roman" w:hAnsi="Times New Roman" w:cs="Times New Roman"/>
          <w:sz w:val="24"/>
          <w:szCs w:val="24"/>
        </w:rPr>
        <w:t>. 2015 (2015) 11-19].</w:t>
      </w:r>
    </w:p>
    <w:p w14:paraId="54905B5D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(NA48/2 Collaboration). Search for the dark photon in </w:t>
      </w:r>
      <w:r>
        <w:rPr>
          <w:rFonts w:ascii="Symbol" w:hAnsi="Symbol" w:cs="Symbol"/>
          <w:sz w:val="24"/>
          <w:szCs w:val="24"/>
        </w:rPr>
        <w:t>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decays. Phys.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B746 (2015) 178-185.</w:t>
      </w:r>
    </w:p>
    <w:p w14:paraId="410DF133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Ceccucci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Goudzovski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Kekelidze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Madigozhin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Potrebenikov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decay studies at CERN SPS in the last decades. Phys. Part.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</w:t>
      </w:r>
      <w:proofErr w:type="spellEnd"/>
      <w:r>
        <w:rPr>
          <w:rFonts w:ascii="Times New Roman" w:hAnsi="Times New Roman" w:cs="Times New Roman"/>
          <w:sz w:val="24"/>
          <w:szCs w:val="24"/>
        </w:rPr>
        <w:t>. 47 (2016) 567-590.</w:t>
      </w:r>
    </w:p>
    <w:p w14:paraId="4EEB1961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Gevorkyan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Somov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Photo production of </w:t>
      </w:r>
      <w:r>
        <w:rPr>
          <w:rFonts w:ascii="Symbol" w:hAnsi="Symbol" w:cs="Symbol"/>
          <w:sz w:val="24"/>
          <w:szCs w:val="24"/>
        </w:rPr>
        <w:t></w:t>
      </w:r>
      <w:r>
        <w:rPr>
          <w:rFonts w:ascii="Times New Roman" w:hAnsi="Times New Roman" w:cs="Times New Roman"/>
          <w:sz w:val="24"/>
          <w:szCs w:val="24"/>
        </w:rPr>
        <w:t xml:space="preserve"> mesons off nuclei and impact of polarization on the meson-nucleon interaction. Phys. Rev. C93 (2016) 015203.</w:t>
      </w:r>
    </w:p>
    <w:p w14:paraId="2C396EA3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Glonti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Potrebenikov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Movchan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Kolesnikov</w:t>
      </w:r>
      <w:proofErr w:type="spellEnd"/>
      <w:r>
        <w:rPr>
          <w:rFonts w:ascii="Times New Roman" w:hAnsi="Times New Roman" w:cs="Times New Roman"/>
          <w:sz w:val="24"/>
          <w:szCs w:val="24"/>
        </w:rPr>
        <w:t>. Determination of the anode wire position by visible light in a new type straw for NA62 experiment tracker. [13th Pis</w:t>
      </w:r>
      <w:r w:rsidR="0058313E">
        <w:rPr>
          <w:rFonts w:ascii="Times New Roman" w:hAnsi="Times New Roman" w:cs="Times New Roman"/>
          <w:sz w:val="24"/>
          <w:szCs w:val="24"/>
        </w:rPr>
        <w:t>a Meeting on Advanced Detectors</w:t>
      </w:r>
      <w:r>
        <w:rPr>
          <w:rFonts w:ascii="Times New Roman" w:hAnsi="Times New Roman" w:cs="Times New Roman"/>
          <w:sz w:val="24"/>
          <w:szCs w:val="24"/>
        </w:rPr>
        <w:t xml:space="preserve">: Frontier Detectors for Frontier Physics. 2015.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d'Elba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Italy.]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</w:t>
      </w:r>
      <w:proofErr w:type="spellEnd"/>
      <w:r>
        <w:rPr>
          <w:rFonts w:ascii="Times New Roman" w:hAnsi="Times New Roman" w:cs="Times New Roman"/>
          <w:sz w:val="24"/>
          <w:szCs w:val="24"/>
        </w:rPr>
        <w:t>. Meth. A824 (2016) 532-534.</w:t>
      </w:r>
    </w:p>
    <w:p w14:paraId="3256393C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Azorskiy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A drift chamber with a new type of </w:t>
      </w:r>
      <w:r w:rsidR="0058313E">
        <w:rPr>
          <w:rFonts w:ascii="Times New Roman" w:hAnsi="Times New Roman" w:cs="Times New Roman"/>
          <w:sz w:val="24"/>
          <w:szCs w:val="24"/>
        </w:rPr>
        <w:t>straws for operation in vacuum.</w:t>
      </w:r>
      <w:r>
        <w:rPr>
          <w:rFonts w:ascii="Times New Roman" w:hAnsi="Times New Roman" w:cs="Times New Roman"/>
          <w:sz w:val="24"/>
          <w:szCs w:val="24"/>
        </w:rPr>
        <w:t xml:space="preserve"> [13th Pis</w:t>
      </w:r>
      <w:r w:rsidR="0058313E">
        <w:rPr>
          <w:rFonts w:ascii="Times New Roman" w:hAnsi="Times New Roman" w:cs="Times New Roman"/>
          <w:sz w:val="24"/>
          <w:szCs w:val="24"/>
        </w:rPr>
        <w:t>a Meeting on Advanced Detectors</w:t>
      </w:r>
      <w:r>
        <w:rPr>
          <w:rFonts w:ascii="Times New Roman" w:hAnsi="Times New Roman" w:cs="Times New Roman"/>
          <w:sz w:val="24"/>
          <w:szCs w:val="24"/>
        </w:rPr>
        <w:t xml:space="preserve">: Frontier Detectors for Frontier Physics. 2015.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d'Elba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Italy.]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</w:t>
      </w:r>
      <w:proofErr w:type="spellEnd"/>
      <w:r>
        <w:rPr>
          <w:rFonts w:ascii="Times New Roman" w:hAnsi="Times New Roman" w:cs="Times New Roman"/>
          <w:sz w:val="24"/>
          <w:szCs w:val="24"/>
        </w:rPr>
        <w:t>. Meth. A824 (2016) 569-570.</w:t>
      </w:r>
    </w:p>
    <w:p w14:paraId="30DE7A5B" w14:textId="77777777" w:rsidR="0058313E" w:rsidRDefault="00327CB3" w:rsidP="0058313E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Azorskiy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The NA62 spectrometer acquisition system. [TWEPP 2</w:t>
      </w:r>
      <w:r w:rsidR="0058313E">
        <w:rPr>
          <w:rFonts w:ascii="Times New Roman" w:hAnsi="Times New Roman" w:cs="Times New Roman"/>
          <w:sz w:val="24"/>
          <w:szCs w:val="24"/>
        </w:rPr>
        <w:t>015. Lisbon, Portugal] JINST 11</w:t>
      </w:r>
      <w:r>
        <w:rPr>
          <w:rFonts w:ascii="Times New Roman" w:hAnsi="Times New Roman" w:cs="Times New Roman"/>
          <w:sz w:val="24"/>
          <w:szCs w:val="24"/>
        </w:rPr>
        <w:t xml:space="preserve"> (2016) C02064, 10 pp.</w:t>
      </w:r>
    </w:p>
    <w:p w14:paraId="6208BA71" w14:textId="77777777" w:rsidR="00BA1FC7" w:rsidRPr="0058313E" w:rsidRDefault="00327CB3" w:rsidP="0058313E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13E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58313E">
        <w:rPr>
          <w:rFonts w:ascii="Times New Roman" w:hAnsi="Times New Roman" w:cs="Times New Roman"/>
          <w:sz w:val="24"/>
          <w:szCs w:val="24"/>
        </w:rPr>
        <w:t>Shkarovskiy</w:t>
      </w:r>
      <w:proofErr w:type="spellEnd"/>
      <w:r w:rsidRPr="0058313E">
        <w:rPr>
          <w:rFonts w:ascii="Times New Roman" w:hAnsi="Times New Roman" w:cs="Times New Roman"/>
          <w:sz w:val="24"/>
          <w:szCs w:val="24"/>
        </w:rPr>
        <w:t xml:space="preserve">. NA62 Spectrometer to search for </w:t>
      </w:r>
      <w:r w:rsidRPr="0058313E">
        <w:rPr>
          <w:rFonts w:ascii="Times New Roman" w:eastAsia="Times-Roman" w:hAnsi="Times New Roman" w:cs="Times New Roman"/>
          <w:color w:val="00000A"/>
          <w:sz w:val="24"/>
          <w:szCs w:val="24"/>
        </w:rPr>
        <w:t>K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±</w:t>
      </w:r>
      <w:r w:rsidRPr="0058313E">
        <w:rPr>
          <w:rFonts w:ascii="Times New Roman" w:eastAsia="Times-Roman" w:hAnsi="Times New Roman" w:cs="Times New Roman"/>
          <w:color w:val="00000A"/>
          <w:sz w:val="24"/>
          <w:szCs w:val="24"/>
        </w:rPr>
        <w:t>→</w:t>
      </w:r>
      <w:r w:rsidRPr="0058313E">
        <w:rPr>
          <w:rFonts w:ascii="Symbol" w:eastAsia="Times-Roman" w:hAnsi="Symbol" w:cs="Symbol"/>
          <w:color w:val="00000A"/>
          <w:sz w:val="24"/>
          <w:szCs w:val="24"/>
        </w:rPr>
        <w:t>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±</w:t>
      </w:r>
      <w:r w:rsidRPr="0058313E">
        <w:rPr>
          <w:rFonts w:ascii="Symbol" w:eastAsia="Times-Roman" w:hAnsi="Symbol" w:cs="Symbol"/>
          <w:color w:val="00000A"/>
          <w:sz w:val="24"/>
          <w:szCs w:val="24"/>
        </w:rPr>
        <w:t></w:t>
      </w:r>
      <w:r w:rsidRPr="0058313E">
        <w:rPr>
          <w:rFonts w:ascii="Symbol" w:eastAsia="Times-Roman" w:hAnsi="Symbol" w:cs="Symbol"/>
          <w:color w:val="00000A"/>
          <w:sz w:val="24"/>
          <w:szCs w:val="24"/>
        </w:rPr>
        <w:t></w:t>
      </w:r>
      <w:r w:rsidRPr="0058313E">
        <w:rPr>
          <w:rFonts w:ascii="Symbol" w:eastAsia="Times-Roman" w:hAnsi="Symbol" w:cs="Symbol"/>
          <w:color w:val="00000A"/>
          <w:sz w:val="24"/>
          <w:szCs w:val="24"/>
        </w:rPr>
        <w:t></w:t>
      </w:r>
      <w:r w:rsidRPr="0058313E">
        <w:rPr>
          <w:rFonts w:ascii="Times New Roman" w:eastAsia="Times-Roman" w:hAnsi="Times New Roman" w:cs="Times New Roman"/>
          <w:color w:val="00000A"/>
          <w:sz w:val="24"/>
          <w:szCs w:val="24"/>
        </w:rPr>
        <w:t>decay. 14-th Topical Seminar on Innovative Particle and Radiation Detectors. Siena. Italy. 2016.</w:t>
      </w:r>
    </w:p>
    <w:p w14:paraId="03E56289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M.H.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observation and study of </w:t>
      </w:r>
      <w:r>
        <w:rPr>
          <w:rFonts w:ascii="Times New Roman" w:eastAsia="Times-Roman" w:hAnsi="Times New Roman" w:cs="Times New Roman"/>
          <w:color w:val="00000A"/>
          <w:sz w:val="24"/>
          <w:szCs w:val="24"/>
        </w:rPr>
        <w:t>K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±</w:t>
      </w:r>
      <w:r>
        <w:rPr>
          <w:rFonts w:ascii="Times New Roman" w:eastAsia="Times-Roman" w:hAnsi="Times New Roman" w:cs="Times New Roman"/>
          <w:color w:val="00000A"/>
          <w:sz w:val="24"/>
          <w:szCs w:val="24"/>
        </w:rPr>
        <w:t>→</w:t>
      </w:r>
      <w:r>
        <w:rPr>
          <w:rFonts w:ascii="Symbol" w:eastAsia="Times-Roman" w:hAnsi="Symbol" w:cs="Symbol"/>
          <w:color w:val="00000A"/>
          <w:sz w:val="24"/>
          <w:szCs w:val="24"/>
        </w:rPr>
        <w:t>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±</w:t>
      </w:r>
      <w:r>
        <w:rPr>
          <w:rFonts w:ascii="Symbol" w:eastAsia="Times-Roman" w:hAnsi="Symbol" w:cs="Symbol"/>
          <w:color w:val="00000A"/>
          <w:sz w:val="24"/>
          <w:szCs w:val="24"/>
        </w:rPr>
        <w:t></w:t>
      </w:r>
      <w:r w:rsidR="0058313E" w:rsidRPr="0058313E">
        <w:rPr>
          <w:rFonts w:ascii="Symbol" w:eastAsia="Times-Roman" w:hAnsi="Symbol" w:cs="Symbol"/>
          <w:color w:val="00000A"/>
          <w:sz w:val="24"/>
          <w:szCs w:val="24"/>
          <w:vertAlign w:val="superscript"/>
          <w:lang w:val="ru-RU"/>
        </w:rPr>
        <w:t></w:t>
      </w:r>
      <w:proofErr w:type="spellStart"/>
      <w:r>
        <w:rPr>
          <w:rFonts w:ascii="Times New Roman" w:eastAsia="Times-Roman" w:hAnsi="Times New Roman" w:cs="Times New Roman"/>
          <w:color w:val="00000A"/>
          <w:sz w:val="24"/>
          <w:szCs w:val="24"/>
        </w:rPr>
        <w:t>e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+</w:t>
      </w:r>
      <w:r>
        <w:rPr>
          <w:rFonts w:ascii="Times New Roman" w:eastAsia="Times-Roman" w:hAnsi="Times New Roman" w:cs="Times New Roman"/>
          <w:color w:val="00000A"/>
          <w:sz w:val="24"/>
          <w:szCs w:val="24"/>
        </w:rPr>
        <w:t>e</w:t>
      </w:r>
      <w:proofErr w:type="spellEnd"/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decay at the NA48/2 experiment.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Proc. of 50th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Rencontres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Moriond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>, Q</w:t>
      </w:r>
      <w:r w:rsidR="0058313E">
        <w:rPr>
          <w:rStyle w:val="Strong"/>
          <w:rFonts w:ascii="Times New Roman" w:hAnsi="Times New Roman" w:cs="Times New Roman"/>
          <w:sz w:val="24"/>
          <w:szCs w:val="24"/>
        </w:rPr>
        <w:t xml:space="preserve">CD and </w:t>
      </w:r>
      <w:proofErr w:type="gramStart"/>
      <w:r w:rsidR="0058313E">
        <w:rPr>
          <w:rStyle w:val="Strong"/>
          <w:rFonts w:ascii="Times New Roman" w:hAnsi="Times New Roman" w:cs="Times New Roman"/>
          <w:sz w:val="24"/>
          <w:szCs w:val="24"/>
        </w:rPr>
        <w:t>high energy</w:t>
      </w:r>
      <w:proofErr w:type="gramEnd"/>
      <w:r w:rsidR="0058313E">
        <w:rPr>
          <w:rStyle w:val="Strong"/>
          <w:rFonts w:ascii="Times New Roman" w:hAnsi="Times New Roman" w:cs="Times New Roman"/>
          <w:sz w:val="24"/>
          <w:szCs w:val="24"/>
        </w:rPr>
        <w:t xml:space="preserve"> interactions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Thuile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>, Italy. (2015) 237-240.</w:t>
      </w:r>
    </w:p>
    <w:p w14:paraId="1201E150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Madigozhin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Style w:val="Strong"/>
          <w:rFonts w:ascii="Times New Roman" w:hAnsi="Times New Roman" w:cs="Times New Roman"/>
          <w:sz w:val="24"/>
          <w:szCs w:val="24"/>
        </w:rPr>
        <w:t>. Searches for lepton number violation and resonances in the K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±</w:t>
      </w:r>
      <w:r>
        <w:rPr>
          <w:rStyle w:val="Strong"/>
          <w:rFonts w:ascii="Times New Roman" w:hAnsi="Times New Roman" w:cs="Times New Roman"/>
          <w:sz w:val="24"/>
          <w:szCs w:val="24"/>
        </w:rPr>
        <w:t>→</w:t>
      </w:r>
      <w:r>
        <w:rPr>
          <w:rStyle w:val="Strong"/>
          <w:rFonts w:ascii="Symbol" w:hAnsi="Symbol" w:cs="Symbol"/>
          <w:sz w:val="24"/>
          <w:szCs w:val="24"/>
        </w:rPr>
        <w:t></w:t>
      </w:r>
      <w:r>
        <w:rPr>
          <w:rStyle w:val="Strong"/>
          <w:rFonts w:ascii="Symbol" w:hAnsi="Symbol" w:cs="Symbol"/>
          <w:sz w:val="24"/>
          <w:szCs w:val="24"/>
        </w:rPr>
        <w:t></w:t>
      </w:r>
      <w:r>
        <w:rPr>
          <w:rStyle w:val="Strong"/>
          <w:rFonts w:ascii="Symbol" w:hAnsi="Symbol" w:cs="Symbol"/>
          <w:sz w:val="24"/>
          <w:szCs w:val="24"/>
        </w:rPr>
        <w:t>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decays at the NA48/2 experiment. [New </w:t>
      </w:r>
      <w:r w:rsidR="0058313E">
        <w:rPr>
          <w:rStyle w:val="Strong"/>
          <w:rFonts w:ascii="Times New Roman" w:hAnsi="Times New Roman" w:cs="Times New Roman"/>
          <w:sz w:val="24"/>
          <w:szCs w:val="24"/>
        </w:rPr>
        <w:t xml:space="preserve">Trends in High-Energy Physics.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Becici</w:t>
      </w:r>
      <w:proofErr w:type="spellEnd"/>
      <w:r>
        <w:rPr>
          <w:rFonts w:ascii="Times New Roman" w:hAnsi="Times New Roman" w:cs="Times New Roman"/>
          <w:sz w:val="24"/>
          <w:szCs w:val="24"/>
        </w:rPr>
        <w:t>, Montenegro. 2016.]</w:t>
      </w:r>
    </w:p>
    <w:p w14:paraId="6D2D6EBC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Zinchenko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sz w:val="24"/>
          <w:szCs w:val="24"/>
        </w:rPr>
        <w:t>Searches for lepton number violation and resonances in the K</w:t>
      </w:r>
      <w:r w:rsidR="0058313E" w:rsidRPr="0058313E">
        <w:rPr>
          <w:rFonts w:ascii="Times New Roman" w:eastAsia="Times-Roman" w:hAnsi="Times New Roman" w:cs="Times New Roman"/>
          <w:color w:val="00000A"/>
          <w:sz w:val="24"/>
          <w:szCs w:val="24"/>
          <w:vertAlign w:val="superscript"/>
        </w:rPr>
        <w:t>±</w:t>
      </w:r>
      <w:r>
        <w:rPr>
          <w:rStyle w:val="Strong"/>
          <w:rFonts w:ascii="Times New Roman" w:hAnsi="Times New Roman" w:cs="Times New Roman"/>
          <w:sz w:val="24"/>
          <w:szCs w:val="24"/>
        </w:rPr>
        <w:t>→</w:t>
      </w:r>
      <w:r>
        <w:rPr>
          <w:rStyle w:val="Strong"/>
          <w:rFonts w:ascii="Symbol" w:hAnsi="Symbol" w:cs="Symbol"/>
          <w:sz w:val="24"/>
          <w:szCs w:val="24"/>
        </w:rPr>
        <w:t></w:t>
      </w:r>
      <w:r>
        <w:rPr>
          <w:rStyle w:val="Strong"/>
          <w:rFonts w:ascii="Symbol" w:hAnsi="Symbol" w:cs="Symbol"/>
          <w:sz w:val="24"/>
          <w:szCs w:val="24"/>
        </w:rPr>
        <w:t></w:t>
      </w:r>
      <w:r>
        <w:rPr>
          <w:rStyle w:val="Strong"/>
          <w:rFonts w:ascii="Symbol" w:hAnsi="Symbol" w:cs="Symbol"/>
          <w:sz w:val="24"/>
          <w:szCs w:val="24"/>
        </w:rPr>
        <w:t>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decays by NA48/2 at CERN</w:t>
      </w:r>
      <w:r>
        <w:rPr>
          <w:rFonts w:ascii="Times New Roman" w:hAnsi="Times New Roman" w:cs="Times New Roman"/>
          <w:sz w:val="24"/>
          <w:szCs w:val="24"/>
        </w:rPr>
        <w:t xml:space="preserve">. [14-th International Conference on Meson-Nucleon Physics and the Structure of the Nucleon. 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>July 25-30, 2016, Kyoto, Japan.]</w:t>
      </w:r>
    </w:p>
    <w:p w14:paraId="02FE16BD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Goudzovski</w:t>
      </w:r>
      <w:proofErr w:type="spellEnd"/>
      <w:r>
        <w:rPr>
          <w:rFonts w:ascii="Times New Roman" w:hAnsi="Times New Roman" w:cs="Times New Roman"/>
          <w:sz w:val="24"/>
          <w:szCs w:val="24"/>
        </w:rPr>
        <w:t>. Search for the dark photon in π</w:t>
      </w:r>
      <w:r w:rsidR="0058313E" w:rsidRPr="005831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decays. [PLANCK 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Greece, 25–29 May 2015.]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(PLANCK 2015) 053.</w:t>
      </w:r>
    </w:p>
    <w:p w14:paraId="68BB0EA0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Goudzovski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experiments at CERN: recent results and prospects (</w:t>
      </w:r>
      <w:r>
        <w:rPr>
          <w:rFonts w:ascii="Times New Roman" w:hAnsi="Times New Roman" w:cs="Times New Roman"/>
          <w:i/>
          <w:sz w:val="24"/>
          <w:szCs w:val="24"/>
        </w:rPr>
        <w:t>invited talk</w:t>
      </w:r>
      <w:r>
        <w:rPr>
          <w:rFonts w:ascii="Times New Roman" w:hAnsi="Times New Roman" w:cs="Times New Roman"/>
          <w:sz w:val="24"/>
          <w:szCs w:val="24"/>
        </w:rPr>
        <w:t>). [MESON 2016, Krakow, Poland, 2–6 June 2016.]</w:t>
      </w:r>
    </w:p>
    <w:p w14:paraId="6B2CF248" w14:textId="77777777" w:rsidR="00BA1FC7" w:rsidRDefault="00327CB3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Goudzovski</w:t>
      </w:r>
      <w:proofErr w:type="spellEnd"/>
      <w:r>
        <w:rPr>
          <w:rFonts w:ascii="Times New Roman" w:hAnsi="Times New Roman" w:cs="Times New Roman"/>
          <w:sz w:val="24"/>
          <w:szCs w:val="24"/>
        </w:rPr>
        <w:t>. Neutral pion form factor measurement at NA62. [ICHEP 2016, Chicago, US, 3–10 August 2016.]</w:t>
      </w:r>
    </w:p>
    <w:p w14:paraId="3657A30D" w14:textId="77777777" w:rsidR="00667717" w:rsidRDefault="00327CB3" w:rsidP="00667717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7717">
        <w:rPr>
          <w:rFonts w:ascii="Times New Roman" w:hAnsi="Times New Roman" w:cs="Times New Roman"/>
          <w:sz w:val="24"/>
          <w:szCs w:val="24"/>
        </w:rPr>
        <w:t xml:space="preserve">S.R 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Gevorkyan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 xml:space="preserve">. The impact of vector mesons polarization on meson-nucleon interaction. [16th Workshop on High Energy Spin Physics (DSPIN-15)] 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J.Phys.Conf.Ser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>. 678 (2016) 012033.</w:t>
      </w:r>
    </w:p>
    <w:p w14:paraId="5B16FCF7" w14:textId="77777777" w:rsidR="00327CB3" w:rsidRPr="00667717" w:rsidRDefault="00327CB3" w:rsidP="00667717">
      <w:pPr>
        <w:pStyle w:val="PreformattedText"/>
        <w:numPr>
          <w:ilvl w:val="0"/>
          <w:numId w:val="2"/>
        </w:numPr>
        <w:tabs>
          <w:tab w:val="left" w:pos="426"/>
        </w:tabs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7717">
        <w:rPr>
          <w:rFonts w:ascii="Times New Roman" w:hAnsi="Times New Roman" w:cs="Times New Roman"/>
          <w:sz w:val="24"/>
          <w:szCs w:val="24"/>
        </w:rPr>
        <w:t xml:space="preserve">S.R 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Gevorkyan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 xml:space="preserve">. Vector mesons polarization 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 xml:space="preserve"> color transparency. [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Baldin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 xml:space="preserve"> ISHEPP, 2016, 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Dubna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 xml:space="preserve">, Russia]. Book of Abstracts of the </w:t>
      </w:r>
      <w:proofErr w:type="spellStart"/>
      <w:r w:rsidRPr="00667717">
        <w:rPr>
          <w:rFonts w:ascii="Times New Roman" w:hAnsi="Times New Roman" w:cs="Times New Roman"/>
          <w:sz w:val="24"/>
          <w:szCs w:val="24"/>
        </w:rPr>
        <w:t>Baldin</w:t>
      </w:r>
      <w:proofErr w:type="spellEnd"/>
      <w:r w:rsidRPr="00667717">
        <w:rPr>
          <w:rFonts w:ascii="Times New Roman" w:hAnsi="Times New Roman" w:cs="Times New Roman"/>
          <w:sz w:val="24"/>
          <w:szCs w:val="24"/>
        </w:rPr>
        <w:t xml:space="preserve"> seminar. (2016) 57.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327CB3" w:rsidRPr="00667717" w:rsidSect="00F9163C">
      <w:footerReference w:type="even" r:id="rId18"/>
      <w:footerReference w:type="default" r:id="rId19"/>
      <w:pgSz w:w="11906" w:h="16838"/>
      <w:pgMar w:top="1077" w:right="746" w:bottom="776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B84F0" w14:textId="77777777" w:rsidR="00552F78" w:rsidRDefault="00552F78">
      <w:r>
        <w:separator/>
      </w:r>
    </w:p>
  </w:endnote>
  <w:endnote w:type="continuationSeparator" w:id="0">
    <w:p w14:paraId="5536269F" w14:textId="77777777" w:rsidR="00552F78" w:rsidRDefault="0055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Liberation Sans">
    <w:altName w:val="Arial"/>
    <w:charset w:val="CC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jaVu Sans Mono">
    <w:charset w:val="00"/>
    <w:family w:val="auto"/>
    <w:pitch w:val="variable"/>
    <w:sig w:usb0="00000003" w:usb1="00000000" w:usb2="00000000" w:usb3="00000000" w:csb0="00000001" w:csb1="00000000"/>
  </w:font>
  <w:font w:name="DejaVu LGC Sans">
    <w:altName w:val="Times New Roman"/>
    <w:charset w:val="80"/>
    <w:family w:val="auto"/>
    <w:pitch w:val="variable"/>
  </w:font>
  <w:font w:name="Liberation Serif">
    <w:altName w:val="Times New Roman"/>
    <w:charset w:val="8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ohit Devanagari">
    <w:altName w:val="Times New Roman"/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-Roman">
    <w:altName w:val="Times New Roman"/>
    <w:charset w:val="CC"/>
    <w:family w:val="auto"/>
    <w:pitch w:val="variable"/>
  </w:font>
  <w:font w:name="Symbol\">
    <w:altName w:val="ＭＳ 明朝"/>
    <w:charset w:val="8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4B7E9" w14:textId="18B8B3CB" w:rsidR="00552F78" w:rsidRDefault="00552F78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A0DC92" wp14:editId="4C2A9591">
              <wp:simplePos x="0" y="0"/>
              <wp:positionH relativeFrom="page">
                <wp:posOffset>6933565</wp:posOffset>
              </wp:positionH>
              <wp:positionV relativeFrom="paragraph">
                <wp:posOffset>635</wp:posOffset>
              </wp:positionV>
              <wp:extent cx="144780" cy="167005"/>
              <wp:effectExtent l="0" t="0" r="0" b="0"/>
              <wp:wrapSquare wrapText="largest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FB78A" w14:textId="77777777" w:rsidR="00552F78" w:rsidRDefault="00552F7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64739">
                            <w:rPr>
                              <w:rStyle w:val="PageNumber"/>
                              <w:noProof/>
                            </w:rPr>
                            <w:t>14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45.95pt;margin-top:.05pt;width:11.4pt;height:13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" stroked="f">
              <v:fill opacity="0"/>
              <v:textbox inset="0,0,0,0">
                <w:txbxContent>
                  <w:p w14:paraId="77AFB78A" w14:textId="77777777" w:rsidR="00552F78" w:rsidRDefault="00552F7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64739">
                      <w:rPr>
                        <w:rStyle w:val="PageNumber"/>
                        <w:noProof/>
                      </w:rPr>
                      <w:t>14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F829F" w14:textId="2BFA9CBC" w:rsidR="00552F78" w:rsidRDefault="00552F78">
    <w:pPr>
      <w:pStyle w:val="Footer"/>
      <w:ind w:right="360"/>
      <w:rPr>
        <w:vanish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13ACBF7" wp14:editId="0FE053C6">
              <wp:simplePos x="0" y="0"/>
              <wp:positionH relativeFrom="page">
                <wp:posOffset>-13902055</wp:posOffset>
              </wp:positionH>
              <wp:positionV relativeFrom="paragraph">
                <wp:posOffset>635</wp:posOffset>
              </wp:positionV>
              <wp:extent cx="271145" cy="12509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25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40E18" w14:textId="77777777" w:rsidR="00552F78" w:rsidRDefault="00552F7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64739">
                            <w:rPr>
                              <w:rStyle w:val="PageNumber"/>
                              <w:noProof/>
                            </w:rPr>
                            <w:t>11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094.6pt;margin-top:.05pt;width:21.35pt;height:9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" stroked="f">
              <v:fill opacity="0"/>
              <v:textbox inset="0,0,0,0">
                <w:txbxContent>
                  <w:p w14:paraId="33440E18" w14:textId="77777777" w:rsidR="00552F78" w:rsidRDefault="00552F7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64739">
                      <w:rPr>
                        <w:rStyle w:val="PageNumber"/>
                        <w:noProof/>
                      </w:rPr>
                      <w:t>11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3B54F" w14:textId="77777777" w:rsidR="00552F78" w:rsidRDefault="00552F78">
      <w:r>
        <w:separator/>
      </w:r>
    </w:p>
  </w:footnote>
  <w:footnote w:type="continuationSeparator" w:id="0">
    <w:p w14:paraId="1C1DA18E" w14:textId="77777777" w:rsidR="00552F78" w:rsidRDefault="0055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7">
    <w:nsid w:val="10302A43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1D6F71EC"/>
    <w:multiLevelType w:val="hybridMultilevel"/>
    <w:tmpl w:val="7E2E4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828EB"/>
    <w:multiLevelType w:val="hybridMultilevel"/>
    <w:tmpl w:val="ECC2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C6"/>
    <w:rsid w:val="000066C1"/>
    <w:rsid w:val="0001455D"/>
    <w:rsid w:val="00026BAD"/>
    <w:rsid w:val="000F04C3"/>
    <w:rsid w:val="000F5E7A"/>
    <w:rsid w:val="00137661"/>
    <w:rsid w:val="00141D56"/>
    <w:rsid w:val="00163998"/>
    <w:rsid w:val="001948CE"/>
    <w:rsid w:val="001C5A80"/>
    <w:rsid w:val="001D41E5"/>
    <w:rsid w:val="001F0303"/>
    <w:rsid w:val="001F1D66"/>
    <w:rsid w:val="00251DD0"/>
    <w:rsid w:val="0025501C"/>
    <w:rsid w:val="0025637D"/>
    <w:rsid w:val="0028497A"/>
    <w:rsid w:val="0028779E"/>
    <w:rsid w:val="002E0523"/>
    <w:rsid w:val="002F5CD8"/>
    <w:rsid w:val="0031022C"/>
    <w:rsid w:val="0031022F"/>
    <w:rsid w:val="00322315"/>
    <w:rsid w:val="00327CB3"/>
    <w:rsid w:val="00353FFB"/>
    <w:rsid w:val="003737ED"/>
    <w:rsid w:val="00375A17"/>
    <w:rsid w:val="003D5C9D"/>
    <w:rsid w:val="003E4C30"/>
    <w:rsid w:val="004019C4"/>
    <w:rsid w:val="0044546F"/>
    <w:rsid w:val="00446F07"/>
    <w:rsid w:val="00447A02"/>
    <w:rsid w:val="004C2E0A"/>
    <w:rsid w:val="004D4068"/>
    <w:rsid w:val="004F0470"/>
    <w:rsid w:val="00523FC6"/>
    <w:rsid w:val="00545499"/>
    <w:rsid w:val="00552F78"/>
    <w:rsid w:val="005700EF"/>
    <w:rsid w:val="00575918"/>
    <w:rsid w:val="0058313E"/>
    <w:rsid w:val="00585C4B"/>
    <w:rsid w:val="005A18A9"/>
    <w:rsid w:val="005F3BFD"/>
    <w:rsid w:val="00610BA5"/>
    <w:rsid w:val="006174D3"/>
    <w:rsid w:val="0062083E"/>
    <w:rsid w:val="0062631F"/>
    <w:rsid w:val="00627FF1"/>
    <w:rsid w:val="006442DA"/>
    <w:rsid w:val="00664739"/>
    <w:rsid w:val="00667717"/>
    <w:rsid w:val="006864C1"/>
    <w:rsid w:val="0068769A"/>
    <w:rsid w:val="006D24E8"/>
    <w:rsid w:val="007049BA"/>
    <w:rsid w:val="00766CAD"/>
    <w:rsid w:val="00782869"/>
    <w:rsid w:val="00796929"/>
    <w:rsid w:val="007D16C1"/>
    <w:rsid w:val="00833D01"/>
    <w:rsid w:val="00876F2B"/>
    <w:rsid w:val="00886AAC"/>
    <w:rsid w:val="008D7413"/>
    <w:rsid w:val="008F7701"/>
    <w:rsid w:val="008F7A5C"/>
    <w:rsid w:val="00902BDC"/>
    <w:rsid w:val="00951CED"/>
    <w:rsid w:val="009555BC"/>
    <w:rsid w:val="009D09D7"/>
    <w:rsid w:val="009E68E7"/>
    <w:rsid w:val="00A13FEF"/>
    <w:rsid w:val="00A21DBB"/>
    <w:rsid w:val="00A310D5"/>
    <w:rsid w:val="00A3404D"/>
    <w:rsid w:val="00A41422"/>
    <w:rsid w:val="00A65593"/>
    <w:rsid w:val="00A72227"/>
    <w:rsid w:val="00A85D90"/>
    <w:rsid w:val="00AC3710"/>
    <w:rsid w:val="00AC3C74"/>
    <w:rsid w:val="00AD1F8A"/>
    <w:rsid w:val="00AE3978"/>
    <w:rsid w:val="00AE4961"/>
    <w:rsid w:val="00B30768"/>
    <w:rsid w:val="00B3622B"/>
    <w:rsid w:val="00B65B11"/>
    <w:rsid w:val="00BA0DF3"/>
    <w:rsid w:val="00BA1FC7"/>
    <w:rsid w:val="00BE4814"/>
    <w:rsid w:val="00C84147"/>
    <w:rsid w:val="00C91DF5"/>
    <w:rsid w:val="00CC2A30"/>
    <w:rsid w:val="00CD736F"/>
    <w:rsid w:val="00D551A4"/>
    <w:rsid w:val="00D83BBB"/>
    <w:rsid w:val="00D85CFE"/>
    <w:rsid w:val="00D961A4"/>
    <w:rsid w:val="00DB78BD"/>
    <w:rsid w:val="00DE520F"/>
    <w:rsid w:val="00E07E85"/>
    <w:rsid w:val="00E267E5"/>
    <w:rsid w:val="00E37CC6"/>
    <w:rsid w:val="00E44E91"/>
    <w:rsid w:val="00E548DE"/>
    <w:rsid w:val="00E575B9"/>
    <w:rsid w:val="00E65A89"/>
    <w:rsid w:val="00F1435D"/>
    <w:rsid w:val="00F62D81"/>
    <w:rsid w:val="00F9163C"/>
    <w:rsid w:val="00F927A7"/>
    <w:rsid w:val="00FA21EE"/>
    <w:rsid w:val="00FA50F8"/>
    <w:rsid w:val="00FB09B5"/>
    <w:rsid w:val="00FB0B97"/>
    <w:rsid w:val="00FE67B9"/>
    <w:rsid w:val="00FF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oNotEmbedSmartTags/>
  <w:decimalSymbol w:val=","/>
  <w:listSeparator w:val=";"/>
  <w14:docId w14:val="1F3F4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ED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BodyText"/>
    <w:qFormat/>
    <w:rsid w:val="00951CED"/>
    <w:pPr>
      <w:spacing w:before="28" w:after="28"/>
      <w:outlineLvl w:val="0"/>
    </w:pPr>
  </w:style>
  <w:style w:type="paragraph" w:styleId="Heading2">
    <w:name w:val="heading 2"/>
    <w:basedOn w:val="Normal"/>
    <w:next w:val="BodyText"/>
    <w:qFormat/>
    <w:rsid w:val="00951CED"/>
    <w:pPr>
      <w:keepNext/>
      <w:numPr>
        <w:ilvl w:val="1"/>
        <w:numId w:val="1"/>
      </w:numPr>
      <w:outlineLvl w:val="1"/>
    </w:pPr>
  </w:style>
  <w:style w:type="paragraph" w:styleId="Heading4">
    <w:name w:val="heading 4"/>
    <w:basedOn w:val="Normal"/>
    <w:next w:val="BodyText"/>
    <w:qFormat/>
    <w:rsid w:val="00951CED"/>
    <w:pPr>
      <w:keepNext/>
      <w:numPr>
        <w:ilvl w:val="3"/>
        <w:numId w:val="1"/>
      </w:numPr>
      <w:spacing w:before="240" w:after="60"/>
      <w:outlineLvl w:val="3"/>
    </w:pPr>
  </w:style>
  <w:style w:type="paragraph" w:styleId="Heading7">
    <w:name w:val="heading 7"/>
    <w:basedOn w:val="Normal"/>
    <w:next w:val="BodyText"/>
    <w:qFormat/>
    <w:rsid w:val="00951CED"/>
    <w:pPr>
      <w:keepNext/>
      <w:numPr>
        <w:ilvl w:val="6"/>
        <w:numId w:val="1"/>
      </w:numPr>
      <w:ind w:left="720" w:firstLine="720"/>
      <w:jc w:val="both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951CED"/>
    <w:rPr>
      <w:rFonts w:ascii="Symbol" w:hAnsi="Symbol" w:cs="Symbol"/>
    </w:rPr>
  </w:style>
  <w:style w:type="character" w:customStyle="1" w:styleId="WW8Num4z1">
    <w:name w:val="WW8Num4z1"/>
    <w:rsid w:val="00951CED"/>
    <w:rPr>
      <w:rFonts w:ascii="Courier New" w:hAnsi="Courier New" w:cs="Courier New"/>
    </w:rPr>
  </w:style>
  <w:style w:type="character" w:customStyle="1" w:styleId="WW8Num4z3">
    <w:name w:val="WW8Num4z3"/>
    <w:rsid w:val="00951CED"/>
    <w:rPr>
      <w:rFonts w:ascii="Wingdings 2" w:hAnsi="Wingdings 2" w:cs="Symbol"/>
    </w:rPr>
  </w:style>
  <w:style w:type="character" w:customStyle="1" w:styleId="WW8Num5z0">
    <w:name w:val="WW8Num5z0"/>
    <w:rsid w:val="00951CED"/>
    <w:rPr>
      <w:rFonts w:ascii="Times New Roman" w:hAnsi="Times New Roman" w:cs="Times New Roman"/>
    </w:rPr>
  </w:style>
  <w:style w:type="character" w:customStyle="1" w:styleId="WW8Num6z0">
    <w:name w:val="WW8Num6z0"/>
    <w:rsid w:val="00951CED"/>
  </w:style>
  <w:style w:type="character" w:customStyle="1" w:styleId="WW8Num7z0">
    <w:name w:val="WW8Num7z0"/>
    <w:rsid w:val="00951CED"/>
    <w:rPr>
      <w:rFonts w:ascii="Symbol" w:hAnsi="Symbol" w:cs="Arial"/>
    </w:rPr>
  </w:style>
  <w:style w:type="character" w:customStyle="1" w:styleId="WW8Num7z1">
    <w:name w:val="WW8Num7z1"/>
    <w:rsid w:val="00951CED"/>
    <w:rPr>
      <w:rFonts w:ascii="Courier New" w:hAnsi="Courier New" w:cs="Symbol"/>
    </w:rPr>
  </w:style>
  <w:style w:type="character" w:customStyle="1" w:styleId="Absatz-Standardschriftart">
    <w:name w:val="Absatz-Standardschriftart"/>
    <w:rsid w:val="00951CED"/>
  </w:style>
  <w:style w:type="character" w:customStyle="1" w:styleId="WW-Absatz-Standardschriftart">
    <w:name w:val="WW-Absatz-Standardschriftart"/>
    <w:rsid w:val="00951CED"/>
  </w:style>
  <w:style w:type="character" w:customStyle="1" w:styleId="WW-Absatz-Standardschriftart1">
    <w:name w:val="WW-Absatz-Standardschriftart1"/>
    <w:rsid w:val="00951CED"/>
  </w:style>
  <w:style w:type="character" w:customStyle="1" w:styleId="WW-Absatz-Standardschriftart11">
    <w:name w:val="WW-Absatz-Standardschriftart11"/>
    <w:rsid w:val="00951CED"/>
  </w:style>
  <w:style w:type="character" w:customStyle="1" w:styleId="WW-Absatz-Standardschriftart111">
    <w:name w:val="WW-Absatz-Standardschriftart111"/>
    <w:rsid w:val="00951CED"/>
  </w:style>
  <w:style w:type="character" w:customStyle="1" w:styleId="WW-Absatz-Standardschriftart1111">
    <w:name w:val="WW-Absatz-Standardschriftart1111"/>
    <w:rsid w:val="00951CED"/>
  </w:style>
  <w:style w:type="character" w:customStyle="1" w:styleId="WW-Absatz-Standardschriftart11111">
    <w:name w:val="WW-Absatz-Standardschriftart11111"/>
    <w:rsid w:val="00951CED"/>
  </w:style>
  <w:style w:type="character" w:customStyle="1" w:styleId="WW-Absatz-Standardschriftart111111">
    <w:name w:val="WW-Absatz-Standardschriftart111111"/>
    <w:rsid w:val="00951CED"/>
  </w:style>
  <w:style w:type="character" w:customStyle="1" w:styleId="WW-Absatz-Standardschriftart1111111">
    <w:name w:val="WW-Absatz-Standardschriftart1111111"/>
    <w:rsid w:val="00951CED"/>
  </w:style>
  <w:style w:type="character" w:customStyle="1" w:styleId="WW-Absatz-Standardschriftart11111111">
    <w:name w:val="WW-Absatz-Standardschriftart11111111"/>
    <w:rsid w:val="00951CED"/>
  </w:style>
  <w:style w:type="character" w:customStyle="1" w:styleId="WW-Absatz-Standardschriftart111111111">
    <w:name w:val="WW-Absatz-Standardschriftart111111111"/>
    <w:rsid w:val="00951CED"/>
  </w:style>
  <w:style w:type="character" w:customStyle="1" w:styleId="WW-Absatz-Standardschriftart1111111111">
    <w:name w:val="WW-Absatz-Standardschriftart1111111111"/>
    <w:rsid w:val="00951CED"/>
  </w:style>
  <w:style w:type="character" w:customStyle="1" w:styleId="WW8Num1z0">
    <w:name w:val="WW8Num1z0"/>
    <w:rsid w:val="00951CED"/>
    <w:rPr>
      <w:rFonts w:ascii="Symbol" w:hAnsi="Symbol" w:cs="Symbol"/>
    </w:rPr>
  </w:style>
  <w:style w:type="character" w:customStyle="1" w:styleId="WW8Num1z2">
    <w:name w:val="WW8Num1z2"/>
    <w:rsid w:val="00951CED"/>
    <w:rPr>
      <w:rFonts w:ascii="Courier New" w:hAnsi="Courier New" w:cs="Courier New"/>
    </w:rPr>
  </w:style>
  <w:style w:type="character" w:customStyle="1" w:styleId="WW8Num1z3">
    <w:name w:val="WW8Num1z3"/>
    <w:rsid w:val="00951CED"/>
    <w:rPr>
      <w:rFonts w:ascii="Wingdings" w:hAnsi="Wingdings" w:cs="Wingdings"/>
    </w:rPr>
  </w:style>
  <w:style w:type="character" w:customStyle="1" w:styleId="WW8Num3z0">
    <w:name w:val="WW8Num3z0"/>
    <w:rsid w:val="00951CED"/>
    <w:rPr>
      <w:rFonts w:ascii="Symbol" w:hAnsi="Symbol" w:cs="Symbol"/>
    </w:rPr>
  </w:style>
  <w:style w:type="character" w:customStyle="1" w:styleId="WW8Num6z1">
    <w:name w:val="WW8Num6z1"/>
    <w:rsid w:val="00951CED"/>
  </w:style>
  <w:style w:type="character" w:customStyle="1" w:styleId="WW8Num7z2">
    <w:name w:val="WW8Num7z2"/>
    <w:rsid w:val="00951CED"/>
    <w:rPr>
      <w:rFonts w:ascii="Wingdings" w:hAnsi="Wingdings" w:cs="Wingdings"/>
    </w:rPr>
  </w:style>
  <w:style w:type="character" w:customStyle="1" w:styleId="WW8Num9z0">
    <w:name w:val="WW8Num9z0"/>
    <w:rsid w:val="00951CED"/>
    <w:rPr>
      <w:rFonts w:ascii="Times New Roman" w:hAnsi="Times New Roman" w:cs="Times New Roman"/>
    </w:rPr>
  </w:style>
  <w:style w:type="character" w:customStyle="1" w:styleId="WW8Num9z1">
    <w:name w:val="WW8Num9z1"/>
    <w:rsid w:val="00951CED"/>
  </w:style>
  <w:style w:type="character" w:customStyle="1" w:styleId="WW8Num10z0">
    <w:name w:val="WW8Num10z0"/>
    <w:rsid w:val="00951CED"/>
    <w:rPr>
      <w:rFonts w:ascii="Times New Roman" w:hAnsi="Times New Roman" w:cs="Times New Roman"/>
    </w:rPr>
  </w:style>
  <w:style w:type="character" w:customStyle="1" w:styleId="WW8Num10z1">
    <w:name w:val="WW8Num10z1"/>
    <w:rsid w:val="00951CED"/>
  </w:style>
  <w:style w:type="character" w:customStyle="1" w:styleId="WW8Num11z0">
    <w:name w:val="WW8Num11z0"/>
    <w:rsid w:val="00951CED"/>
    <w:rPr>
      <w:rFonts w:ascii="Times New Roman" w:hAnsi="Times New Roman" w:cs="Times New Roman"/>
    </w:rPr>
  </w:style>
  <w:style w:type="character" w:customStyle="1" w:styleId="WW8Num11z1">
    <w:name w:val="WW8Num11z1"/>
    <w:rsid w:val="00951CED"/>
    <w:rPr>
      <w:rFonts w:ascii="Courier New" w:hAnsi="Courier New" w:cs="Courier New"/>
    </w:rPr>
  </w:style>
  <w:style w:type="character" w:customStyle="1" w:styleId="WW8Num11z3">
    <w:name w:val="WW8Num11z3"/>
    <w:rsid w:val="00951CED"/>
    <w:rPr>
      <w:rFonts w:ascii="Symbol" w:hAnsi="Symbol" w:cs="Symbol"/>
    </w:rPr>
  </w:style>
  <w:style w:type="character" w:customStyle="1" w:styleId="WW8Num12z0">
    <w:name w:val="WW8Num12z0"/>
    <w:rsid w:val="00951CED"/>
    <w:rPr>
      <w:rFonts w:ascii="Times New Roman" w:hAnsi="Times New Roman" w:cs="Times New Roman"/>
    </w:rPr>
  </w:style>
  <w:style w:type="character" w:customStyle="1" w:styleId="WW8Num12z1">
    <w:name w:val="WW8Num12z1"/>
    <w:rsid w:val="00951CED"/>
    <w:rPr>
      <w:rFonts w:ascii="Courier New" w:hAnsi="Courier New" w:cs="Courier New"/>
    </w:rPr>
  </w:style>
  <w:style w:type="character" w:customStyle="1" w:styleId="WW8Num12z3">
    <w:name w:val="WW8Num12z3"/>
    <w:rsid w:val="00951CED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951CED"/>
    <w:rPr>
      <w:rFonts w:ascii="Times New Roman" w:hAnsi="Times New Roman" w:cs="Times New Roman"/>
    </w:rPr>
  </w:style>
  <w:style w:type="character" w:customStyle="1" w:styleId="WW8Num14z1">
    <w:name w:val="WW8Num14z1"/>
    <w:rsid w:val="00951CED"/>
    <w:rPr>
      <w:rFonts w:ascii="Courier New" w:hAnsi="Courier New" w:cs="Courier New"/>
    </w:rPr>
  </w:style>
  <w:style w:type="character" w:customStyle="1" w:styleId="WW8Num14z3">
    <w:name w:val="WW8Num14z3"/>
    <w:rsid w:val="00951CED"/>
    <w:rPr>
      <w:rFonts w:ascii="Symbol" w:hAnsi="Symbol" w:cs="Symbol"/>
    </w:rPr>
  </w:style>
  <w:style w:type="character" w:customStyle="1" w:styleId="WW8Num15z0">
    <w:name w:val="WW8Num15z0"/>
    <w:rsid w:val="00951CED"/>
    <w:rPr>
      <w:rFonts w:ascii="Times New Roman" w:hAnsi="Times New Roman" w:cs="Times New Roman"/>
    </w:rPr>
  </w:style>
  <w:style w:type="character" w:customStyle="1" w:styleId="WW8Num15z1">
    <w:name w:val="WW8Num15z1"/>
    <w:rsid w:val="00951CED"/>
    <w:rPr>
      <w:rFonts w:ascii="Courier New" w:hAnsi="Courier New" w:cs="Courier New"/>
    </w:rPr>
  </w:style>
  <w:style w:type="character" w:customStyle="1" w:styleId="WW8Num15z3">
    <w:name w:val="WW8Num15z3"/>
    <w:rsid w:val="00951CED"/>
    <w:rPr>
      <w:rFonts w:ascii="Symbol" w:hAnsi="Symbol" w:cs="Symbol"/>
    </w:rPr>
  </w:style>
  <w:style w:type="character" w:customStyle="1" w:styleId="WW8Num16z0">
    <w:name w:val="WW8Num16z0"/>
    <w:rsid w:val="00951CED"/>
    <w:rPr>
      <w:rFonts w:ascii="Symbol" w:hAnsi="Symbol" w:cs="Symbol"/>
    </w:rPr>
  </w:style>
  <w:style w:type="character" w:customStyle="1" w:styleId="WW8Num16z1">
    <w:name w:val="WW8Num16z1"/>
    <w:rsid w:val="00951CED"/>
    <w:rPr>
      <w:rFonts w:ascii="Courier New" w:hAnsi="Courier New" w:cs="Courier New"/>
    </w:rPr>
  </w:style>
  <w:style w:type="character" w:customStyle="1" w:styleId="WW8Num16z2">
    <w:name w:val="WW8Num16z2"/>
    <w:rsid w:val="00951CED"/>
    <w:rPr>
      <w:rFonts w:ascii="Wingdings" w:hAnsi="Wingdings" w:cs="Wingdings"/>
    </w:rPr>
  </w:style>
  <w:style w:type="character" w:customStyle="1" w:styleId="WW8Num17z0">
    <w:name w:val="WW8Num17z0"/>
    <w:rsid w:val="00951CED"/>
    <w:rPr>
      <w:rFonts w:ascii="Times New Roman" w:hAnsi="Times New Roman" w:cs="Times New Roman"/>
    </w:rPr>
  </w:style>
  <w:style w:type="character" w:customStyle="1" w:styleId="WW8Num17z1">
    <w:name w:val="WW8Num17z1"/>
    <w:rsid w:val="00951CED"/>
    <w:rPr>
      <w:rFonts w:ascii="Courier New" w:hAnsi="Courier New" w:cs="Courier New"/>
    </w:rPr>
  </w:style>
  <w:style w:type="character" w:customStyle="1" w:styleId="WW8Num17z2">
    <w:name w:val="WW8Num17z2"/>
    <w:rsid w:val="00951CED"/>
    <w:rPr>
      <w:rFonts w:ascii="Wingdings" w:hAnsi="Wingdings" w:cs="Wingdings"/>
    </w:rPr>
  </w:style>
  <w:style w:type="character" w:customStyle="1" w:styleId="1">
    <w:name w:val="Основной шрифт абзаца1"/>
    <w:rsid w:val="00951CED"/>
  </w:style>
  <w:style w:type="character" w:customStyle="1" w:styleId="11">
    <w:name w:val="Основной шрифт абзаца11"/>
    <w:rsid w:val="00951CED"/>
  </w:style>
  <w:style w:type="character" w:styleId="Hyperlink">
    <w:name w:val="Hyperlink"/>
    <w:rsid w:val="00951CED"/>
  </w:style>
  <w:style w:type="character" w:customStyle="1" w:styleId="10">
    <w:name w:val="Просмотренная гиперссылка1"/>
    <w:rsid w:val="00951CED"/>
  </w:style>
  <w:style w:type="character" w:customStyle="1" w:styleId="FootnoteReference1">
    <w:name w:val="Footnote Reference1"/>
    <w:rsid w:val="00951CED"/>
  </w:style>
  <w:style w:type="character" w:customStyle="1" w:styleId="PageNumber1">
    <w:name w:val="Page Number1"/>
    <w:basedOn w:val="11"/>
    <w:rsid w:val="00951CED"/>
  </w:style>
  <w:style w:type="character" w:customStyle="1" w:styleId="FootnoteCharacters">
    <w:name w:val="Footnote Characters"/>
    <w:rsid w:val="00951CED"/>
  </w:style>
  <w:style w:type="character" w:customStyle="1" w:styleId="WW-Absatz-Standardschriftart11111111111">
    <w:name w:val="WW-Absatz-Standardschriftart11111111111"/>
    <w:rsid w:val="00951CED"/>
  </w:style>
  <w:style w:type="character" w:customStyle="1" w:styleId="WW8Num2z0">
    <w:name w:val="WW8Num2z0"/>
    <w:rsid w:val="00951CED"/>
    <w:rPr>
      <w:rFonts w:ascii="Symbol" w:hAnsi="Symbol" w:cs="Symbol"/>
    </w:rPr>
  </w:style>
  <w:style w:type="character" w:customStyle="1" w:styleId="7">
    <w:name w:val="Заголовок 7 Знак"/>
    <w:rsid w:val="00951CED"/>
    <w:rPr>
      <w:sz w:val="24"/>
    </w:rPr>
  </w:style>
  <w:style w:type="character" w:customStyle="1" w:styleId="WW8Num6z2">
    <w:name w:val="WW8Num6z2"/>
    <w:rsid w:val="00951CED"/>
  </w:style>
  <w:style w:type="character" w:customStyle="1" w:styleId="WW8Num8z0">
    <w:name w:val="WW8Num8z0"/>
    <w:rsid w:val="00951CED"/>
    <w:rPr>
      <w:rFonts w:ascii="Symbol" w:hAnsi="Symbol" w:cs="Symbol"/>
    </w:rPr>
  </w:style>
  <w:style w:type="character" w:customStyle="1" w:styleId="WW8Num8z1">
    <w:name w:val="WW8Num8z1"/>
    <w:rsid w:val="00951CED"/>
    <w:rPr>
      <w:rFonts w:ascii="Courier New" w:hAnsi="Courier New" w:cs="Courier New"/>
    </w:rPr>
  </w:style>
  <w:style w:type="character" w:customStyle="1" w:styleId="WW8Num8z2">
    <w:name w:val="WW8Num8z2"/>
    <w:rsid w:val="00951CED"/>
    <w:rPr>
      <w:rFonts w:ascii="Wingdings" w:hAnsi="Wingdings" w:cs="Wingdings"/>
    </w:rPr>
  </w:style>
  <w:style w:type="character" w:customStyle="1" w:styleId="WW8Num9z2">
    <w:name w:val="WW8Num9z2"/>
    <w:rsid w:val="00951CED"/>
  </w:style>
  <w:style w:type="character" w:customStyle="1" w:styleId="WW8Num10z2">
    <w:name w:val="WW8Num10z2"/>
    <w:rsid w:val="00951CED"/>
  </w:style>
  <w:style w:type="character" w:customStyle="1" w:styleId="WW8Num11z2">
    <w:name w:val="WW8Num11z2"/>
    <w:rsid w:val="00951CED"/>
    <w:rPr>
      <w:rFonts w:ascii="Wingdings" w:hAnsi="Wingdings" w:cs="Wingdings"/>
    </w:rPr>
  </w:style>
  <w:style w:type="character" w:customStyle="1" w:styleId="WW8Num12z2">
    <w:name w:val="WW8Num12z2"/>
    <w:rsid w:val="00951CED"/>
    <w:rPr>
      <w:rFonts w:ascii="Wingdings" w:hAnsi="Wingdings" w:cs="Wingdings"/>
    </w:rPr>
  </w:style>
  <w:style w:type="character" w:customStyle="1" w:styleId="WW8Num13z0">
    <w:name w:val="WW8Num13z0"/>
    <w:rsid w:val="00951CED"/>
  </w:style>
  <w:style w:type="character" w:customStyle="1" w:styleId="WW8Num13z1">
    <w:name w:val="WW8Num13z1"/>
    <w:rsid w:val="00951CED"/>
    <w:rPr>
      <w:rFonts w:ascii="Courier New" w:hAnsi="Courier New" w:cs="Courier New"/>
    </w:rPr>
  </w:style>
  <w:style w:type="character" w:customStyle="1" w:styleId="WW8Num13z2">
    <w:name w:val="WW8Num13z2"/>
    <w:rsid w:val="00951CED"/>
    <w:rPr>
      <w:rFonts w:ascii="Wingdings" w:hAnsi="Wingdings" w:cs="Wingdings"/>
    </w:rPr>
  </w:style>
  <w:style w:type="character" w:customStyle="1" w:styleId="WW8Num2z1">
    <w:name w:val="WW8Num2z1"/>
    <w:rsid w:val="00951CED"/>
    <w:rPr>
      <w:rFonts w:ascii="Courier New" w:hAnsi="Courier New" w:cs="Courier New"/>
    </w:rPr>
  </w:style>
  <w:style w:type="character" w:customStyle="1" w:styleId="WW8Num2z2">
    <w:name w:val="WW8Num2z2"/>
    <w:rsid w:val="00951CED"/>
    <w:rPr>
      <w:rFonts w:ascii="Wingdings" w:hAnsi="Wingdings" w:cs="Wingdings"/>
    </w:rPr>
  </w:style>
  <w:style w:type="character" w:customStyle="1" w:styleId="WW8Num13z3">
    <w:name w:val="WW8Num13z3"/>
    <w:rsid w:val="00951CED"/>
    <w:rPr>
      <w:rFonts w:ascii="Symbol" w:hAnsi="Symbol" w:cs="Symbol"/>
    </w:rPr>
  </w:style>
  <w:style w:type="character" w:customStyle="1" w:styleId="WW8Num18z0">
    <w:name w:val="WW8Num18z0"/>
    <w:rsid w:val="00951CED"/>
    <w:rPr>
      <w:rFonts w:ascii="Symbol" w:hAnsi="Symbol" w:cs="Symbol"/>
    </w:rPr>
  </w:style>
  <w:style w:type="character" w:customStyle="1" w:styleId="WW8Num18z1">
    <w:name w:val="WW8Num18z1"/>
    <w:rsid w:val="00951CED"/>
    <w:rPr>
      <w:rFonts w:ascii="Courier New" w:hAnsi="Courier New" w:cs="Courier New"/>
    </w:rPr>
  </w:style>
  <w:style w:type="character" w:customStyle="1" w:styleId="WW8Num18z2">
    <w:name w:val="WW8Num18z2"/>
    <w:rsid w:val="00951CED"/>
    <w:rPr>
      <w:rFonts w:ascii="Wingdings" w:hAnsi="Wingdings" w:cs="Wingdings"/>
    </w:rPr>
  </w:style>
  <w:style w:type="character" w:customStyle="1" w:styleId="WW8Num19z0">
    <w:name w:val="WW8Num19z0"/>
    <w:rsid w:val="00951CED"/>
    <w:rPr>
      <w:rFonts w:ascii="Times New Roman" w:hAnsi="Times New Roman" w:cs="Times New Roman"/>
    </w:rPr>
  </w:style>
  <w:style w:type="character" w:customStyle="1" w:styleId="WW8Num20z0">
    <w:name w:val="WW8Num20z0"/>
    <w:rsid w:val="00951CED"/>
    <w:rPr>
      <w:rFonts w:ascii="Symbol" w:hAnsi="Symbol" w:cs="Symbol"/>
    </w:rPr>
  </w:style>
  <w:style w:type="character" w:customStyle="1" w:styleId="WW8Num20z1">
    <w:name w:val="WW8Num20z1"/>
    <w:rsid w:val="00951CED"/>
    <w:rPr>
      <w:rFonts w:ascii="Courier New" w:hAnsi="Courier New" w:cs="Courier New"/>
    </w:rPr>
  </w:style>
  <w:style w:type="character" w:customStyle="1" w:styleId="WW8Num20z2">
    <w:name w:val="WW8Num20z2"/>
    <w:rsid w:val="00951CED"/>
    <w:rPr>
      <w:rFonts w:ascii="Wingdings" w:hAnsi="Wingdings" w:cs="Wingdings"/>
    </w:rPr>
  </w:style>
  <w:style w:type="character" w:customStyle="1" w:styleId="WW8Num21z0">
    <w:name w:val="WW8Num21z0"/>
    <w:rsid w:val="00951CED"/>
    <w:rPr>
      <w:rFonts w:ascii="Times New Roman" w:hAnsi="Times New Roman" w:cs="Times New Roman"/>
    </w:rPr>
  </w:style>
  <w:style w:type="character" w:customStyle="1" w:styleId="WW8Num22z0">
    <w:name w:val="WW8Num22z0"/>
    <w:rsid w:val="00951CED"/>
    <w:rPr>
      <w:rFonts w:ascii="Times New Roman" w:hAnsi="Times New Roman" w:cs="Times New Roman"/>
    </w:rPr>
  </w:style>
  <w:style w:type="character" w:customStyle="1" w:styleId="WW8Num24z0">
    <w:name w:val="WW8Num24z0"/>
    <w:rsid w:val="00951CED"/>
    <w:rPr>
      <w:rFonts w:ascii="Times New Roman" w:hAnsi="Times New Roman" w:cs="Times New Roman"/>
    </w:rPr>
  </w:style>
  <w:style w:type="character" w:customStyle="1" w:styleId="WW8Num25z0">
    <w:name w:val="WW8Num25z0"/>
    <w:rsid w:val="00951CED"/>
    <w:rPr>
      <w:rFonts w:ascii="Times New Roman" w:hAnsi="Times New Roman" w:cs="Times New Roman"/>
    </w:rPr>
  </w:style>
  <w:style w:type="character" w:customStyle="1" w:styleId="WW8NumSt22z0">
    <w:name w:val="WW8NumSt22z0"/>
    <w:rsid w:val="00951CED"/>
    <w:rPr>
      <w:rFonts w:ascii="Times New Roman" w:hAnsi="Times New Roman" w:cs="Times New Roman"/>
    </w:rPr>
  </w:style>
  <w:style w:type="character" w:customStyle="1" w:styleId="WW8NumSt23z0">
    <w:name w:val="WW8NumSt23z0"/>
    <w:rsid w:val="00951CED"/>
    <w:rPr>
      <w:rFonts w:ascii="Times New Roman" w:hAnsi="Times New Roman" w:cs="Times New Roman"/>
    </w:rPr>
  </w:style>
  <w:style w:type="character" w:customStyle="1" w:styleId="WW8NumSt25z0">
    <w:name w:val="WW8NumSt25z0"/>
    <w:rsid w:val="00951CED"/>
    <w:rPr>
      <w:rFonts w:ascii="Times New Roman" w:hAnsi="Times New Roman" w:cs="Times New Roman"/>
    </w:rPr>
  </w:style>
  <w:style w:type="character" w:customStyle="1" w:styleId="WW8NumSt26z0">
    <w:name w:val="WW8NumSt26z0"/>
    <w:rsid w:val="00951CED"/>
    <w:rPr>
      <w:rFonts w:ascii="Times New Roman" w:hAnsi="Times New Roman" w:cs="Times New Roman"/>
    </w:rPr>
  </w:style>
  <w:style w:type="character" w:customStyle="1" w:styleId="WW8NumSt27z0">
    <w:name w:val="WW8NumSt27z0"/>
    <w:rsid w:val="00951CED"/>
    <w:rPr>
      <w:rFonts w:ascii="Times New Roman" w:hAnsi="Times New Roman" w:cs="Times New Roman"/>
    </w:rPr>
  </w:style>
  <w:style w:type="character" w:customStyle="1" w:styleId="WW8NumSt28z0">
    <w:name w:val="WW8NumSt28z0"/>
    <w:rsid w:val="00951CED"/>
    <w:rPr>
      <w:rFonts w:ascii="Times New Roman" w:hAnsi="Times New Roman" w:cs="Times New Roman"/>
    </w:rPr>
  </w:style>
  <w:style w:type="character" w:customStyle="1" w:styleId="WW-DefaultParagraphFont">
    <w:name w:val="WW-Default Paragraph Font"/>
    <w:rsid w:val="00951CED"/>
  </w:style>
  <w:style w:type="character" w:customStyle="1" w:styleId="WW-DefaultParagraphFont1">
    <w:name w:val="WW-Default Paragraph Font1"/>
    <w:rsid w:val="00951CED"/>
  </w:style>
  <w:style w:type="character" w:customStyle="1" w:styleId="WW-FootnoteCharacters">
    <w:name w:val="WW-Footnote Characters"/>
    <w:rsid w:val="00951CED"/>
    <w:rPr>
      <w:vertAlign w:val="superscript"/>
    </w:rPr>
  </w:style>
  <w:style w:type="character" w:customStyle="1" w:styleId="WW8Num4z2">
    <w:name w:val="WW8Num4z2"/>
    <w:rsid w:val="00951CED"/>
    <w:rPr>
      <w:rFonts w:ascii="Wingdings" w:hAnsi="Wingdings" w:cs="Wingdings"/>
    </w:rPr>
  </w:style>
  <w:style w:type="character" w:customStyle="1" w:styleId="RTFNum221">
    <w:name w:val="RTF_Num 22 1"/>
    <w:rsid w:val="00951CED"/>
  </w:style>
  <w:style w:type="character" w:customStyle="1" w:styleId="RTFNum222">
    <w:name w:val="RTF_Num 22 2"/>
    <w:rsid w:val="00951CED"/>
  </w:style>
  <w:style w:type="character" w:customStyle="1" w:styleId="RTFNum223">
    <w:name w:val="RTF_Num 22 3"/>
    <w:rsid w:val="00951CED"/>
  </w:style>
  <w:style w:type="character" w:customStyle="1" w:styleId="RTFNum224">
    <w:name w:val="RTF_Num 22 4"/>
    <w:rsid w:val="00951CED"/>
  </w:style>
  <w:style w:type="character" w:customStyle="1" w:styleId="RTFNum225">
    <w:name w:val="RTF_Num 22 5"/>
    <w:rsid w:val="00951CED"/>
  </w:style>
  <w:style w:type="character" w:customStyle="1" w:styleId="RTFNum226">
    <w:name w:val="RTF_Num 22 6"/>
    <w:rsid w:val="00951CED"/>
  </w:style>
  <w:style w:type="character" w:customStyle="1" w:styleId="RTFNum227">
    <w:name w:val="RTF_Num 22 7"/>
    <w:rsid w:val="00951CED"/>
  </w:style>
  <w:style w:type="character" w:customStyle="1" w:styleId="RTFNum228">
    <w:name w:val="RTF_Num 22 8"/>
    <w:rsid w:val="00951CED"/>
  </w:style>
  <w:style w:type="character" w:customStyle="1" w:styleId="RTFNum229">
    <w:name w:val="RTF_Num 22 9"/>
    <w:rsid w:val="00951CED"/>
  </w:style>
  <w:style w:type="character" w:customStyle="1" w:styleId="RTFNum91">
    <w:name w:val="RTF_Num 9 1"/>
    <w:rsid w:val="00951CED"/>
  </w:style>
  <w:style w:type="character" w:customStyle="1" w:styleId="RTFNum92">
    <w:name w:val="RTF_Num 9 2"/>
    <w:rsid w:val="00951CED"/>
  </w:style>
  <w:style w:type="character" w:customStyle="1" w:styleId="RTFNum93">
    <w:name w:val="RTF_Num 9 3"/>
    <w:rsid w:val="00951CED"/>
  </w:style>
  <w:style w:type="character" w:customStyle="1" w:styleId="RTFNum94">
    <w:name w:val="RTF_Num 9 4"/>
    <w:rsid w:val="00951CED"/>
  </w:style>
  <w:style w:type="character" w:customStyle="1" w:styleId="RTFNum95">
    <w:name w:val="RTF_Num 9 5"/>
    <w:rsid w:val="00951CED"/>
  </w:style>
  <w:style w:type="character" w:customStyle="1" w:styleId="RTFNum96">
    <w:name w:val="RTF_Num 9 6"/>
    <w:rsid w:val="00951CED"/>
  </w:style>
  <w:style w:type="character" w:customStyle="1" w:styleId="RTFNum97">
    <w:name w:val="RTF_Num 9 7"/>
    <w:rsid w:val="00951CED"/>
  </w:style>
  <w:style w:type="character" w:customStyle="1" w:styleId="RTFNum98">
    <w:name w:val="RTF_Num 9 8"/>
    <w:rsid w:val="00951CED"/>
  </w:style>
  <w:style w:type="character" w:customStyle="1" w:styleId="RTFNum99">
    <w:name w:val="RTF_Num 9 9"/>
    <w:rsid w:val="00951CED"/>
  </w:style>
  <w:style w:type="character" w:customStyle="1" w:styleId="RTFNum231">
    <w:name w:val="RTF_Num 23 1"/>
    <w:rsid w:val="00951CED"/>
  </w:style>
  <w:style w:type="character" w:customStyle="1" w:styleId="RTFNum232">
    <w:name w:val="RTF_Num 23 2"/>
    <w:rsid w:val="00951CED"/>
  </w:style>
  <w:style w:type="character" w:customStyle="1" w:styleId="RTFNum233">
    <w:name w:val="RTF_Num 23 3"/>
    <w:rsid w:val="00951CED"/>
  </w:style>
  <w:style w:type="character" w:customStyle="1" w:styleId="RTFNum234">
    <w:name w:val="RTF_Num 23 4"/>
    <w:rsid w:val="00951CED"/>
  </w:style>
  <w:style w:type="character" w:customStyle="1" w:styleId="RTFNum235">
    <w:name w:val="RTF_Num 23 5"/>
    <w:rsid w:val="00951CED"/>
  </w:style>
  <w:style w:type="character" w:customStyle="1" w:styleId="RTFNum236">
    <w:name w:val="RTF_Num 23 6"/>
    <w:rsid w:val="00951CED"/>
  </w:style>
  <w:style w:type="character" w:customStyle="1" w:styleId="RTFNum237">
    <w:name w:val="RTF_Num 23 7"/>
    <w:rsid w:val="00951CED"/>
  </w:style>
  <w:style w:type="character" w:customStyle="1" w:styleId="RTFNum238">
    <w:name w:val="RTF_Num 23 8"/>
    <w:rsid w:val="00951CED"/>
  </w:style>
  <w:style w:type="character" w:customStyle="1" w:styleId="RTFNum239">
    <w:name w:val="RTF_Num 23 9"/>
    <w:rsid w:val="00951CED"/>
  </w:style>
  <w:style w:type="character" w:customStyle="1" w:styleId="RTFNum171">
    <w:name w:val="RTF_Num 17 1"/>
    <w:rsid w:val="00951CED"/>
  </w:style>
  <w:style w:type="character" w:customStyle="1" w:styleId="RTFNum172">
    <w:name w:val="RTF_Num 17 2"/>
    <w:rsid w:val="00951CED"/>
  </w:style>
  <w:style w:type="character" w:customStyle="1" w:styleId="RTFNum173">
    <w:name w:val="RTF_Num 17 3"/>
    <w:rsid w:val="00951CED"/>
  </w:style>
  <w:style w:type="character" w:customStyle="1" w:styleId="RTFNum174">
    <w:name w:val="RTF_Num 17 4"/>
    <w:rsid w:val="00951CED"/>
  </w:style>
  <w:style w:type="character" w:customStyle="1" w:styleId="RTFNum175">
    <w:name w:val="RTF_Num 17 5"/>
    <w:rsid w:val="00951CED"/>
  </w:style>
  <w:style w:type="character" w:customStyle="1" w:styleId="RTFNum176">
    <w:name w:val="RTF_Num 17 6"/>
    <w:rsid w:val="00951CED"/>
  </w:style>
  <w:style w:type="character" w:customStyle="1" w:styleId="RTFNum177">
    <w:name w:val="RTF_Num 17 7"/>
    <w:rsid w:val="00951CED"/>
  </w:style>
  <w:style w:type="character" w:customStyle="1" w:styleId="RTFNum178">
    <w:name w:val="RTF_Num 17 8"/>
    <w:rsid w:val="00951CED"/>
  </w:style>
  <w:style w:type="character" w:customStyle="1" w:styleId="RTFNum179">
    <w:name w:val="RTF_Num 17 9"/>
    <w:rsid w:val="00951CED"/>
  </w:style>
  <w:style w:type="character" w:customStyle="1" w:styleId="RTFNum51">
    <w:name w:val="RTF_Num 5 1"/>
    <w:rsid w:val="00951CED"/>
  </w:style>
  <w:style w:type="character" w:customStyle="1" w:styleId="RTFNum52">
    <w:name w:val="RTF_Num 5 2"/>
    <w:rsid w:val="00951CED"/>
  </w:style>
  <w:style w:type="character" w:customStyle="1" w:styleId="RTFNum53">
    <w:name w:val="RTF_Num 5 3"/>
    <w:rsid w:val="00951CED"/>
  </w:style>
  <w:style w:type="character" w:customStyle="1" w:styleId="RTFNum54">
    <w:name w:val="RTF_Num 5 4"/>
    <w:rsid w:val="00951CED"/>
  </w:style>
  <w:style w:type="character" w:customStyle="1" w:styleId="RTFNum55">
    <w:name w:val="RTF_Num 5 5"/>
    <w:rsid w:val="00951CED"/>
  </w:style>
  <w:style w:type="character" w:customStyle="1" w:styleId="RTFNum56">
    <w:name w:val="RTF_Num 5 6"/>
    <w:rsid w:val="00951CED"/>
  </w:style>
  <w:style w:type="character" w:customStyle="1" w:styleId="RTFNum57">
    <w:name w:val="RTF_Num 5 7"/>
    <w:rsid w:val="00951CED"/>
  </w:style>
  <w:style w:type="character" w:customStyle="1" w:styleId="RTFNum58">
    <w:name w:val="RTF_Num 5 8"/>
    <w:rsid w:val="00951CED"/>
  </w:style>
  <w:style w:type="character" w:customStyle="1" w:styleId="RTFNum59">
    <w:name w:val="RTF_Num 5 9"/>
    <w:rsid w:val="00951CED"/>
  </w:style>
  <w:style w:type="character" w:customStyle="1" w:styleId="RTFNum81">
    <w:name w:val="RTF_Num 8 1"/>
    <w:rsid w:val="00951CED"/>
  </w:style>
  <w:style w:type="character" w:customStyle="1" w:styleId="RTFNum82">
    <w:name w:val="RTF_Num 8 2"/>
    <w:rsid w:val="00951CED"/>
  </w:style>
  <w:style w:type="character" w:customStyle="1" w:styleId="RTFNum83">
    <w:name w:val="RTF_Num 8 3"/>
    <w:rsid w:val="00951CED"/>
  </w:style>
  <w:style w:type="character" w:customStyle="1" w:styleId="RTFNum84">
    <w:name w:val="RTF_Num 8 4"/>
    <w:rsid w:val="00951CED"/>
  </w:style>
  <w:style w:type="character" w:customStyle="1" w:styleId="RTFNum85">
    <w:name w:val="RTF_Num 8 5"/>
    <w:rsid w:val="00951CED"/>
  </w:style>
  <w:style w:type="character" w:customStyle="1" w:styleId="RTFNum86">
    <w:name w:val="RTF_Num 8 6"/>
    <w:rsid w:val="00951CED"/>
  </w:style>
  <w:style w:type="character" w:customStyle="1" w:styleId="RTFNum87">
    <w:name w:val="RTF_Num 8 7"/>
    <w:rsid w:val="00951CED"/>
  </w:style>
  <w:style w:type="character" w:customStyle="1" w:styleId="RTFNum88">
    <w:name w:val="RTF_Num 8 8"/>
    <w:rsid w:val="00951CED"/>
  </w:style>
  <w:style w:type="character" w:customStyle="1" w:styleId="RTFNum89">
    <w:name w:val="RTF_Num 8 9"/>
    <w:rsid w:val="00951CED"/>
  </w:style>
  <w:style w:type="character" w:customStyle="1" w:styleId="RTFNum61">
    <w:name w:val="RTF_Num 6 1"/>
    <w:rsid w:val="00951CED"/>
  </w:style>
  <w:style w:type="character" w:customStyle="1" w:styleId="RTFNum62">
    <w:name w:val="RTF_Num 6 2"/>
    <w:rsid w:val="00951CED"/>
  </w:style>
  <w:style w:type="character" w:customStyle="1" w:styleId="RTFNum63">
    <w:name w:val="RTF_Num 6 3"/>
    <w:rsid w:val="00951CED"/>
  </w:style>
  <w:style w:type="character" w:customStyle="1" w:styleId="RTFNum64">
    <w:name w:val="RTF_Num 6 4"/>
    <w:rsid w:val="00951CED"/>
  </w:style>
  <w:style w:type="character" w:customStyle="1" w:styleId="RTFNum65">
    <w:name w:val="RTF_Num 6 5"/>
    <w:rsid w:val="00951CED"/>
  </w:style>
  <w:style w:type="character" w:customStyle="1" w:styleId="RTFNum66">
    <w:name w:val="RTF_Num 6 6"/>
    <w:rsid w:val="00951CED"/>
  </w:style>
  <w:style w:type="character" w:customStyle="1" w:styleId="RTFNum67">
    <w:name w:val="RTF_Num 6 7"/>
    <w:rsid w:val="00951CED"/>
  </w:style>
  <w:style w:type="character" w:customStyle="1" w:styleId="RTFNum68">
    <w:name w:val="RTF_Num 6 8"/>
    <w:rsid w:val="00951CED"/>
  </w:style>
  <w:style w:type="character" w:customStyle="1" w:styleId="RTFNum69">
    <w:name w:val="RTF_Num 6 9"/>
    <w:rsid w:val="00951CED"/>
  </w:style>
  <w:style w:type="character" w:customStyle="1" w:styleId="RTFNum131">
    <w:name w:val="RTF_Num 13 1"/>
    <w:rsid w:val="00951CED"/>
  </w:style>
  <w:style w:type="character" w:customStyle="1" w:styleId="RTFNum132">
    <w:name w:val="RTF_Num 13 2"/>
    <w:rsid w:val="00951CED"/>
  </w:style>
  <w:style w:type="character" w:customStyle="1" w:styleId="RTFNum133">
    <w:name w:val="RTF_Num 13 3"/>
    <w:rsid w:val="00951CED"/>
  </w:style>
  <w:style w:type="character" w:customStyle="1" w:styleId="RTFNum134">
    <w:name w:val="RTF_Num 13 4"/>
    <w:rsid w:val="00951CED"/>
  </w:style>
  <w:style w:type="character" w:customStyle="1" w:styleId="RTFNum135">
    <w:name w:val="RTF_Num 13 5"/>
    <w:rsid w:val="00951CED"/>
  </w:style>
  <w:style w:type="character" w:customStyle="1" w:styleId="RTFNum136">
    <w:name w:val="RTF_Num 13 6"/>
    <w:rsid w:val="00951CED"/>
  </w:style>
  <w:style w:type="character" w:customStyle="1" w:styleId="RTFNum137">
    <w:name w:val="RTF_Num 13 7"/>
    <w:rsid w:val="00951CED"/>
  </w:style>
  <w:style w:type="character" w:customStyle="1" w:styleId="RTFNum138">
    <w:name w:val="RTF_Num 13 8"/>
    <w:rsid w:val="00951CED"/>
  </w:style>
  <w:style w:type="character" w:customStyle="1" w:styleId="RTFNum139">
    <w:name w:val="RTF_Num 13 9"/>
    <w:rsid w:val="00951CED"/>
  </w:style>
  <w:style w:type="character" w:customStyle="1" w:styleId="RTFNum331">
    <w:name w:val="RTF_Num 33 1"/>
    <w:rsid w:val="00951CED"/>
  </w:style>
  <w:style w:type="character" w:customStyle="1" w:styleId="RTFNum332">
    <w:name w:val="RTF_Num 33 2"/>
    <w:rsid w:val="00951CED"/>
  </w:style>
  <w:style w:type="character" w:customStyle="1" w:styleId="RTFNum333">
    <w:name w:val="RTF_Num 33 3"/>
    <w:rsid w:val="00951CED"/>
  </w:style>
  <w:style w:type="character" w:customStyle="1" w:styleId="RTFNum334">
    <w:name w:val="RTF_Num 33 4"/>
    <w:rsid w:val="00951CED"/>
  </w:style>
  <w:style w:type="character" w:customStyle="1" w:styleId="RTFNum335">
    <w:name w:val="RTF_Num 33 5"/>
    <w:rsid w:val="00951CED"/>
  </w:style>
  <w:style w:type="character" w:customStyle="1" w:styleId="RTFNum336">
    <w:name w:val="RTF_Num 33 6"/>
    <w:rsid w:val="00951CED"/>
  </w:style>
  <w:style w:type="character" w:customStyle="1" w:styleId="RTFNum337">
    <w:name w:val="RTF_Num 33 7"/>
    <w:rsid w:val="00951CED"/>
  </w:style>
  <w:style w:type="character" w:customStyle="1" w:styleId="RTFNum338">
    <w:name w:val="RTF_Num 33 8"/>
    <w:rsid w:val="00951CED"/>
  </w:style>
  <w:style w:type="character" w:customStyle="1" w:styleId="RTFNum339">
    <w:name w:val="RTF_Num 33 9"/>
    <w:rsid w:val="00951CED"/>
  </w:style>
  <w:style w:type="character" w:customStyle="1" w:styleId="a">
    <w:name w:val="Маркеры списка"/>
    <w:rsid w:val="00951CED"/>
  </w:style>
  <w:style w:type="character" w:styleId="Emphasis">
    <w:name w:val="Emphasis"/>
    <w:qFormat/>
    <w:rsid w:val="00951CED"/>
    <w:rPr>
      <w:i/>
      <w:iCs/>
    </w:rPr>
  </w:style>
  <w:style w:type="character" w:customStyle="1" w:styleId="a0">
    <w:name w:val="Подзаголовок Знак"/>
    <w:rsid w:val="00951CED"/>
  </w:style>
  <w:style w:type="character" w:styleId="Strong">
    <w:name w:val="Strong"/>
    <w:qFormat/>
    <w:rsid w:val="00951CED"/>
  </w:style>
  <w:style w:type="character" w:customStyle="1" w:styleId="longtext">
    <w:name w:val="long_text"/>
    <w:basedOn w:val="11"/>
    <w:rsid w:val="00951CED"/>
  </w:style>
  <w:style w:type="character" w:customStyle="1" w:styleId="hps">
    <w:name w:val="hps"/>
    <w:basedOn w:val="11"/>
    <w:rsid w:val="00951CED"/>
  </w:style>
  <w:style w:type="character" w:customStyle="1" w:styleId="WW-Absatz-Standardschriftart111111111111">
    <w:name w:val="WW-Absatz-Standardschriftart111111111111"/>
    <w:rsid w:val="00951CED"/>
  </w:style>
  <w:style w:type="character" w:customStyle="1" w:styleId="WW-Absatz-Standardschriftart1111111111111">
    <w:name w:val="WW-Absatz-Standardschriftart1111111111111"/>
    <w:rsid w:val="00951CED"/>
  </w:style>
  <w:style w:type="character" w:customStyle="1" w:styleId="WW-Absatz-Standardschriftart11111111111111">
    <w:name w:val="WW-Absatz-Standardschriftart11111111111111"/>
    <w:rsid w:val="00951CED"/>
  </w:style>
  <w:style w:type="character" w:customStyle="1" w:styleId="WW8Num5z1">
    <w:name w:val="WW8Num5z1"/>
    <w:rsid w:val="00951CED"/>
  </w:style>
  <w:style w:type="character" w:customStyle="1" w:styleId="WW8Num5z2">
    <w:name w:val="WW8Num5z2"/>
    <w:rsid w:val="00951CED"/>
  </w:style>
  <w:style w:type="character" w:customStyle="1" w:styleId="WW8Num8z3">
    <w:name w:val="WW8Num8z3"/>
    <w:rsid w:val="00951CED"/>
    <w:rPr>
      <w:rFonts w:ascii="Symbol" w:hAnsi="Symbol" w:cs="Symbol"/>
    </w:rPr>
  </w:style>
  <w:style w:type="character" w:customStyle="1" w:styleId="WW8Num9z3">
    <w:name w:val="WW8Num9z3"/>
    <w:rsid w:val="00951CED"/>
    <w:rPr>
      <w:rFonts w:ascii="Symbol" w:hAnsi="Symbol" w:cs="Symbol"/>
    </w:rPr>
  </w:style>
  <w:style w:type="character" w:customStyle="1" w:styleId="WW8Num14z2">
    <w:name w:val="WW8Num14z2"/>
    <w:rsid w:val="00951CED"/>
    <w:rPr>
      <w:rFonts w:ascii="Wingdings" w:hAnsi="Wingdings" w:cs="Wingdings"/>
    </w:rPr>
  </w:style>
  <w:style w:type="character" w:customStyle="1" w:styleId="WW8Num18z3">
    <w:name w:val="WW8Num18z3"/>
    <w:rsid w:val="00951CED"/>
    <w:rPr>
      <w:rFonts w:ascii="Symbol" w:hAnsi="Symbol" w:cs="Symbol"/>
    </w:rPr>
  </w:style>
  <w:style w:type="character" w:customStyle="1" w:styleId="WW8Num22z1">
    <w:name w:val="WW8Num22z1"/>
    <w:rsid w:val="00951CED"/>
    <w:rPr>
      <w:rFonts w:ascii="Courier New" w:hAnsi="Courier New" w:cs="Courier New"/>
    </w:rPr>
  </w:style>
  <w:style w:type="character" w:customStyle="1" w:styleId="WW8Num22z2">
    <w:name w:val="WW8Num22z2"/>
    <w:rsid w:val="00951CED"/>
    <w:rPr>
      <w:rFonts w:ascii="Wingdings" w:hAnsi="Wingdings" w:cs="Wingdings"/>
    </w:rPr>
  </w:style>
  <w:style w:type="character" w:customStyle="1" w:styleId="WW8Num22z3">
    <w:name w:val="WW8Num22z3"/>
    <w:rsid w:val="00951CED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951CED"/>
  </w:style>
  <w:style w:type="character" w:customStyle="1" w:styleId="WW-DefaultParagraphFont11">
    <w:name w:val="WW-Default Paragraph Font11"/>
    <w:rsid w:val="00951CED"/>
  </w:style>
  <w:style w:type="character" w:customStyle="1" w:styleId="WW-InternetLink">
    <w:name w:val="WW-Internet Link"/>
    <w:rsid w:val="00951CED"/>
  </w:style>
  <w:style w:type="character" w:styleId="FollowedHyperlink">
    <w:name w:val="FollowedHyperlink"/>
    <w:rsid w:val="00951CED"/>
  </w:style>
  <w:style w:type="character" w:customStyle="1" w:styleId="a1">
    <w:name w:val="Текст сноски Знак"/>
    <w:rsid w:val="00951CED"/>
  </w:style>
  <w:style w:type="character" w:customStyle="1" w:styleId="a2">
    <w:name w:val="Основной текст Знак"/>
    <w:rsid w:val="00951CED"/>
    <w:rPr>
      <w:sz w:val="24"/>
      <w:szCs w:val="24"/>
    </w:rPr>
  </w:style>
  <w:style w:type="character" w:customStyle="1" w:styleId="a3">
    <w:name w:val="Основной текст с отступом Знак"/>
    <w:rsid w:val="00951CED"/>
  </w:style>
  <w:style w:type="character" w:customStyle="1" w:styleId="a4">
    <w:name w:val="Текст выноски Знак"/>
    <w:rsid w:val="00951CED"/>
  </w:style>
  <w:style w:type="character" w:customStyle="1" w:styleId="ListLabel1">
    <w:name w:val="ListLabel 1"/>
    <w:rsid w:val="00951CED"/>
    <w:rPr>
      <w:sz w:val="20"/>
    </w:rPr>
  </w:style>
  <w:style w:type="character" w:customStyle="1" w:styleId="ListLabel2">
    <w:name w:val="ListLabel 2"/>
    <w:rsid w:val="00951CED"/>
    <w:rPr>
      <w:rFonts w:eastAsia="Times New Roman" w:cs="Times New Roman"/>
    </w:rPr>
  </w:style>
  <w:style w:type="character" w:customStyle="1" w:styleId="ListLabel3">
    <w:name w:val="ListLabel 3"/>
    <w:rsid w:val="00951CED"/>
    <w:rPr>
      <w:rFonts w:cs="Courier New"/>
    </w:rPr>
  </w:style>
  <w:style w:type="character" w:styleId="PageNumber">
    <w:name w:val="page number"/>
    <w:rsid w:val="00951CED"/>
  </w:style>
  <w:style w:type="character" w:customStyle="1" w:styleId="Bullets">
    <w:name w:val="Bullets"/>
    <w:rsid w:val="00951C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51CED"/>
  </w:style>
  <w:style w:type="paragraph" w:customStyle="1" w:styleId="Heading">
    <w:name w:val="Heading"/>
    <w:basedOn w:val="Normal"/>
    <w:next w:val="BodyText"/>
    <w:rsid w:val="00951CE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951CED"/>
    <w:pPr>
      <w:jc w:val="both"/>
    </w:pPr>
  </w:style>
  <w:style w:type="paragraph" w:styleId="List">
    <w:name w:val="List"/>
    <w:basedOn w:val="BodyText"/>
    <w:rsid w:val="00951CED"/>
    <w:rPr>
      <w:rFonts w:cs="Mangal"/>
    </w:rPr>
  </w:style>
  <w:style w:type="paragraph" w:styleId="Caption">
    <w:name w:val="caption"/>
    <w:basedOn w:val="Normal"/>
    <w:qFormat/>
    <w:rsid w:val="00951C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51CED"/>
    <w:pPr>
      <w:suppressLineNumbers/>
    </w:pPr>
  </w:style>
  <w:style w:type="paragraph" w:customStyle="1" w:styleId="12">
    <w:name w:val="Заголовок1"/>
    <w:basedOn w:val="Normal"/>
    <w:next w:val="BodyText"/>
    <w:rsid w:val="00951CED"/>
    <w:pPr>
      <w:keepNext/>
      <w:spacing w:before="240" w:after="120"/>
      <w:ind w:firstLine="280"/>
      <w:jc w:val="center"/>
    </w:pPr>
  </w:style>
  <w:style w:type="paragraph" w:customStyle="1" w:styleId="3">
    <w:name w:val="Название3"/>
    <w:basedOn w:val="Normal"/>
    <w:rsid w:val="00951CED"/>
    <w:pPr>
      <w:suppressLineNumbers/>
      <w:spacing w:before="120" w:after="120"/>
    </w:pPr>
  </w:style>
  <w:style w:type="paragraph" w:customStyle="1" w:styleId="30">
    <w:name w:val="Указатель3"/>
    <w:basedOn w:val="Normal"/>
    <w:rsid w:val="00951CED"/>
    <w:pPr>
      <w:suppressLineNumbers/>
    </w:pPr>
  </w:style>
  <w:style w:type="paragraph" w:customStyle="1" w:styleId="13">
    <w:name w:val="Текст1"/>
    <w:basedOn w:val="Normal"/>
    <w:rsid w:val="00951CED"/>
  </w:style>
  <w:style w:type="paragraph" w:customStyle="1" w:styleId="14">
    <w:name w:val="Обычный (веб)1"/>
    <w:basedOn w:val="Normal"/>
    <w:rsid w:val="00951CED"/>
    <w:pPr>
      <w:spacing w:before="28" w:after="28"/>
    </w:pPr>
  </w:style>
  <w:style w:type="paragraph" w:customStyle="1" w:styleId="FootnoteText1">
    <w:name w:val="Footnote Text1"/>
    <w:basedOn w:val="Normal"/>
    <w:rsid w:val="00951CED"/>
    <w:pPr>
      <w:spacing w:after="80"/>
      <w:ind w:firstLine="280"/>
      <w:jc w:val="both"/>
    </w:pPr>
  </w:style>
  <w:style w:type="paragraph" w:customStyle="1" w:styleId="Authors">
    <w:name w:val="Authors"/>
    <w:basedOn w:val="Normal"/>
    <w:rsid w:val="00951CED"/>
    <w:pPr>
      <w:spacing w:after="40" w:line="280" w:lineRule="atLeast"/>
      <w:ind w:firstLine="274"/>
      <w:jc w:val="center"/>
    </w:pPr>
    <w:rPr>
      <w:rFonts w:ascii="Times" w:hAnsi="Times" w:cs="Times"/>
    </w:rPr>
  </w:style>
  <w:style w:type="paragraph" w:customStyle="1" w:styleId="OrganizationAddress">
    <w:name w:val="Organization &amp; Address"/>
    <w:basedOn w:val="Authors"/>
    <w:rsid w:val="00951CED"/>
    <w:pPr>
      <w:spacing w:line="80" w:lineRule="atLeast"/>
    </w:pPr>
  </w:style>
  <w:style w:type="paragraph" w:styleId="Footer">
    <w:name w:val="footer"/>
    <w:basedOn w:val="Normal"/>
    <w:rsid w:val="00951CED"/>
    <w:pPr>
      <w:suppressLineNumbers/>
    </w:pPr>
  </w:style>
  <w:style w:type="paragraph" w:customStyle="1" w:styleId="WW-PlainText">
    <w:name w:val="WW-Plain Text"/>
    <w:basedOn w:val="Normal"/>
    <w:rsid w:val="00951CED"/>
  </w:style>
  <w:style w:type="paragraph" w:customStyle="1" w:styleId="WW-NormalWeb">
    <w:name w:val="WW-Normal (Web)"/>
    <w:basedOn w:val="Normal"/>
    <w:rsid w:val="00951CED"/>
    <w:pPr>
      <w:spacing w:before="100" w:after="100"/>
    </w:pPr>
  </w:style>
  <w:style w:type="paragraph" w:customStyle="1" w:styleId="Caption1">
    <w:name w:val="Caption1"/>
    <w:basedOn w:val="Normal"/>
    <w:rsid w:val="00951CED"/>
    <w:pPr>
      <w:spacing w:before="120" w:after="120"/>
    </w:pPr>
  </w:style>
  <w:style w:type="paragraph" w:customStyle="1" w:styleId="31">
    <w:name w:val="Основной текст с отступом 31"/>
    <w:basedOn w:val="Normal"/>
    <w:rsid w:val="00951CED"/>
    <w:pPr>
      <w:shd w:val="clear" w:color="auto" w:fill="FFFFFF"/>
      <w:spacing w:before="28"/>
      <w:ind w:left="720"/>
    </w:pPr>
  </w:style>
  <w:style w:type="paragraph" w:customStyle="1" w:styleId="ColorfulList-Accent11">
    <w:name w:val="Colorful List - Accent 11"/>
    <w:basedOn w:val="Normal"/>
    <w:rsid w:val="00951CED"/>
    <w:pPr>
      <w:ind w:left="720"/>
    </w:pPr>
  </w:style>
  <w:style w:type="paragraph" w:styleId="BodyTextIndent">
    <w:name w:val="Body Text Indent"/>
    <w:basedOn w:val="Normal"/>
    <w:rsid w:val="00951CED"/>
    <w:pPr>
      <w:spacing w:after="120"/>
      <w:ind w:left="283"/>
    </w:pPr>
  </w:style>
  <w:style w:type="paragraph" w:customStyle="1" w:styleId="21">
    <w:name w:val="Основной текст 21"/>
    <w:basedOn w:val="Normal"/>
    <w:rsid w:val="00951CED"/>
    <w:pPr>
      <w:spacing w:after="120" w:line="480" w:lineRule="auto"/>
    </w:pPr>
  </w:style>
  <w:style w:type="paragraph" w:styleId="Header">
    <w:name w:val="header"/>
    <w:basedOn w:val="Normal"/>
    <w:rsid w:val="00951CED"/>
    <w:pPr>
      <w:suppressLineNumbers/>
    </w:pPr>
  </w:style>
  <w:style w:type="paragraph" w:customStyle="1" w:styleId="310">
    <w:name w:val="Основной текст 31"/>
    <w:basedOn w:val="Normal"/>
    <w:rsid w:val="00951CED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Normal"/>
    <w:rsid w:val="00951CED"/>
    <w:pPr>
      <w:spacing w:after="120" w:line="480" w:lineRule="auto"/>
      <w:ind w:left="283"/>
    </w:pPr>
  </w:style>
  <w:style w:type="paragraph" w:customStyle="1" w:styleId="15">
    <w:name w:val="Название1"/>
    <w:basedOn w:val="Normal"/>
    <w:rsid w:val="00951CE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Normal"/>
    <w:rsid w:val="00951CED"/>
    <w:pPr>
      <w:suppressLineNumbers/>
    </w:pPr>
  </w:style>
  <w:style w:type="paragraph" w:styleId="Subtitle">
    <w:name w:val="Subtitle"/>
    <w:basedOn w:val="12"/>
    <w:next w:val="BodyText"/>
    <w:qFormat/>
    <w:rsid w:val="00951CED"/>
  </w:style>
  <w:style w:type="paragraph" w:customStyle="1" w:styleId="Iauiue1">
    <w:name w:val="Iau?iue1"/>
    <w:rsid w:val="00951CED"/>
    <w:pPr>
      <w:widowControl w:val="0"/>
      <w:suppressAutoHyphens/>
    </w:pPr>
    <w:rPr>
      <w:sz w:val="24"/>
      <w:szCs w:val="24"/>
      <w:lang w:val="en-US" w:eastAsia="zh-CN"/>
    </w:rPr>
  </w:style>
  <w:style w:type="paragraph" w:customStyle="1" w:styleId="a5">
    <w:name w:val="Содержимое таблицы"/>
    <w:basedOn w:val="Normal"/>
    <w:rsid w:val="00951CED"/>
    <w:pPr>
      <w:suppressLineNumbers/>
    </w:pPr>
  </w:style>
  <w:style w:type="paragraph" w:customStyle="1" w:styleId="a6">
    <w:name w:val="Заголовок таблицы"/>
    <w:basedOn w:val="a5"/>
    <w:rsid w:val="00951CED"/>
    <w:pPr>
      <w:jc w:val="center"/>
    </w:pPr>
  </w:style>
  <w:style w:type="paragraph" w:customStyle="1" w:styleId="Els-body-text">
    <w:name w:val="Els-body-text"/>
    <w:rsid w:val="00951CED"/>
    <w:pPr>
      <w:suppressAutoHyphens/>
      <w:spacing w:line="240" w:lineRule="exact"/>
      <w:ind w:firstLine="240"/>
      <w:jc w:val="both"/>
    </w:pPr>
    <w:rPr>
      <w:sz w:val="24"/>
      <w:szCs w:val="24"/>
      <w:lang w:val="en-US" w:eastAsia="zh-CN"/>
    </w:rPr>
  </w:style>
  <w:style w:type="paragraph" w:customStyle="1" w:styleId="17">
    <w:name w:val="Абзац списка1"/>
    <w:basedOn w:val="Normal"/>
    <w:rsid w:val="00951CED"/>
    <w:pPr>
      <w:ind w:left="720"/>
    </w:pPr>
  </w:style>
  <w:style w:type="paragraph" w:customStyle="1" w:styleId="a7">
    <w:name w:val="Содержимое врезки"/>
    <w:basedOn w:val="BodyText"/>
    <w:rsid w:val="00951CED"/>
  </w:style>
  <w:style w:type="paragraph" w:customStyle="1" w:styleId="WW-Default">
    <w:name w:val="WW-Default"/>
    <w:rsid w:val="00951CED"/>
    <w:pPr>
      <w:suppressAutoHyphens/>
    </w:pPr>
    <w:rPr>
      <w:sz w:val="24"/>
      <w:szCs w:val="24"/>
      <w:lang w:val="en-US" w:eastAsia="zh-CN"/>
    </w:rPr>
  </w:style>
  <w:style w:type="paragraph" w:customStyle="1" w:styleId="2">
    <w:name w:val="Название2"/>
    <w:basedOn w:val="Normal"/>
    <w:rsid w:val="00951CED"/>
    <w:pPr>
      <w:suppressLineNumbers/>
      <w:spacing w:before="120" w:after="120"/>
    </w:pPr>
  </w:style>
  <w:style w:type="paragraph" w:customStyle="1" w:styleId="20">
    <w:name w:val="Указатель2"/>
    <w:basedOn w:val="Normal"/>
    <w:rsid w:val="00951CED"/>
    <w:pPr>
      <w:suppressLineNumbers/>
    </w:pPr>
  </w:style>
  <w:style w:type="paragraph" w:styleId="FootnoteText">
    <w:name w:val="footnote text"/>
    <w:basedOn w:val="Normal"/>
    <w:rsid w:val="00951CED"/>
    <w:pPr>
      <w:suppressLineNumbers/>
      <w:spacing w:after="80"/>
      <w:ind w:left="283" w:firstLine="280"/>
      <w:jc w:val="both"/>
    </w:pPr>
  </w:style>
  <w:style w:type="paragraph" w:customStyle="1" w:styleId="WW-Default1">
    <w:name w:val="WW-Default1"/>
    <w:rsid w:val="00951CED"/>
    <w:pPr>
      <w:suppressAutoHyphens/>
    </w:pPr>
    <w:rPr>
      <w:sz w:val="24"/>
      <w:szCs w:val="24"/>
      <w:lang w:val="en-US" w:eastAsia="zh-CN"/>
    </w:rPr>
  </w:style>
  <w:style w:type="paragraph" w:customStyle="1" w:styleId="18">
    <w:name w:val="Текст выноски1"/>
    <w:basedOn w:val="Normal"/>
    <w:rsid w:val="00951CED"/>
  </w:style>
  <w:style w:type="paragraph" w:customStyle="1" w:styleId="-11">
    <w:name w:val="Цветной список - Акцент 11"/>
    <w:basedOn w:val="Normal"/>
    <w:rsid w:val="00951CED"/>
    <w:pPr>
      <w:ind w:left="720"/>
    </w:pPr>
  </w:style>
  <w:style w:type="paragraph" w:customStyle="1" w:styleId="WW-Textbody">
    <w:name w:val="WW-Text body"/>
    <w:basedOn w:val="Normal"/>
    <w:rsid w:val="00951CED"/>
    <w:pPr>
      <w:suppressAutoHyphens w:val="0"/>
      <w:jc w:val="both"/>
    </w:pPr>
  </w:style>
  <w:style w:type="paragraph" w:customStyle="1" w:styleId="19">
    <w:name w:val="Рецензия1"/>
    <w:rsid w:val="00951CED"/>
    <w:pPr>
      <w:suppressAutoHyphens/>
    </w:pPr>
    <w:rPr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951CED"/>
    <w:pPr>
      <w:suppressLineNumbers/>
    </w:pPr>
  </w:style>
  <w:style w:type="paragraph" w:customStyle="1" w:styleId="TableHeading">
    <w:name w:val="Table Heading"/>
    <w:basedOn w:val="TableContents"/>
    <w:rsid w:val="00951CE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51CED"/>
  </w:style>
  <w:style w:type="paragraph" w:customStyle="1" w:styleId="PreformattedText">
    <w:name w:val="Preformatted Text"/>
    <w:basedOn w:val="Normal"/>
    <w:rsid w:val="00951CED"/>
    <w:rPr>
      <w:rFonts w:ascii="DejaVu Sans Mono" w:eastAsia="DejaVu Sans Mono" w:hAnsi="DejaVu Sans Mono" w:cs="DejaVu Sans Mono"/>
      <w:sz w:val="20"/>
      <w:szCs w:val="20"/>
    </w:rPr>
  </w:style>
  <w:style w:type="paragraph" w:customStyle="1" w:styleId="Objectwitharrow">
    <w:name w:val="Object with arrow"/>
    <w:basedOn w:val="Normal"/>
    <w:rsid w:val="00951CED"/>
  </w:style>
  <w:style w:type="paragraph" w:customStyle="1" w:styleId="Objectwithshadow">
    <w:name w:val="Object with shadow"/>
    <w:basedOn w:val="Normal"/>
    <w:rsid w:val="00951CED"/>
  </w:style>
  <w:style w:type="paragraph" w:customStyle="1" w:styleId="Objectwithoutfill">
    <w:name w:val="Object without fill"/>
    <w:basedOn w:val="Normal"/>
    <w:rsid w:val="00951CED"/>
  </w:style>
  <w:style w:type="paragraph" w:customStyle="1" w:styleId="Text">
    <w:name w:val="Text"/>
    <w:basedOn w:val="Caption"/>
    <w:rsid w:val="00951CED"/>
  </w:style>
  <w:style w:type="paragraph" w:customStyle="1" w:styleId="Textbodyjustified">
    <w:name w:val="Text body justified"/>
    <w:basedOn w:val="Normal"/>
    <w:rsid w:val="00951CED"/>
  </w:style>
  <w:style w:type="paragraph" w:styleId="BodyTextFirstIndent">
    <w:name w:val="Body Text First Indent"/>
    <w:basedOn w:val="BodyText"/>
    <w:rsid w:val="00951CED"/>
    <w:pPr>
      <w:ind w:firstLine="283"/>
    </w:pPr>
  </w:style>
  <w:style w:type="paragraph" w:customStyle="1" w:styleId="Title1">
    <w:name w:val="Title1"/>
    <w:basedOn w:val="Normal"/>
    <w:rsid w:val="00951CED"/>
    <w:pPr>
      <w:jc w:val="center"/>
    </w:pPr>
  </w:style>
  <w:style w:type="paragraph" w:customStyle="1" w:styleId="Title2">
    <w:name w:val="Title2"/>
    <w:basedOn w:val="Normal"/>
    <w:rsid w:val="00951CED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951CED"/>
    <w:pPr>
      <w:spacing w:before="238" w:after="119"/>
    </w:pPr>
  </w:style>
  <w:style w:type="paragraph" w:customStyle="1" w:styleId="Heading10">
    <w:name w:val="Heading1"/>
    <w:basedOn w:val="Normal"/>
    <w:rsid w:val="00951CED"/>
    <w:pPr>
      <w:spacing w:before="238" w:after="119"/>
    </w:pPr>
  </w:style>
  <w:style w:type="paragraph" w:customStyle="1" w:styleId="Heading20">
    <w:name w:val="Heading2"/>
    <w:basedOn w:val="Normal"/>
    <w:rsid w:val="00951CED"/>
    <w:pPr>
      <w:spacing w:before="238" w:after="119"/>
    </w:pPr>
  </w:style>
  <w:style w:type="paragraph" w:customStyle="1" w:styleId="DimensionLine">
    <w:name w:val="Dimension Line"/>
    <w:basedOn w:val="Normal"/>
    <w:rsid w:val="00951CED"/>
  </w:style>
  <w:style w:type="paragraph" w:customStyle="1" w:styleId="DefaultLTGliederung1">
    <w:name w:val="Default~LT~Gliederung 1"/>
    <w:rsid w:val="00951CED"/>
    <w:pPr>
      <w:widowControl w:val="0"/>
      <w:suppressAutoHyphens/>
      <w:autoSpaceDE w:val="0"/>
      <w:spacing w:after="283"/>
    </w:pPr>
    <w:rPr>
      <w:rFonts w:ascii="DejaVu LGC Sans" w:eastAsia="DejaVu LGC Sans" w:hAnsi="DejaVu LGC Sans" w:cs="DejaVu LGC Sans"/>
      <w:kern w:val="1"/>
      <w:sz w:val="64"/>
      <w:szCs w:val="64"/>
      <w:lang w:val="en-US" w:eastAsia="zh-CN" w:bidi="hi-IN"/>
    </w:rPr>
  </w:style>
  <w:style w:type="paragraph" w:customStyle="1" w:styleId="DefaultLTGliederung2">
    <w:name w:val="Default~LT~Gliederung 2"/>
    <w:basedOn w:val="DefaultLTGliederung1"/>
    <w:rsid w:val="00951CED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951CED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951CED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951CED"/>
    <w:pPr>
      <w:spacing w:after="57"/>
    </w:pPr>
  </w:style>
  <w:style w:type="paragraph" w:customStyle="1" w:styleId="DefaultLTGliederung6">
    <w:name w:val="Default~LT~Gliederung 6"/>
    <w:basedOn w:val="DefaultLTGliederung5"/>
    <w:rsid w:val="00951CED"/>
  </w:style>
  <w:style w:type="paragraph" w:customStyle="1" w:styleId="DefaultLTGliederung7">
    <w:name w:val="Default~LT~Gliederung 7"/>
    <w:basedOn w:val="DefaultLTGliederung6"/>
    <w:rsid w:val="00951CED"/>
  </w:style>
  <w:style w:type="paragraph" w:customStyle="1" w:styleId="DefaultLTGliederung8">
    <w:name w:val="Default~LT~Gliederung 8"/>
    <w:basedOn w:val="DefaultLTGliederung7"/>
    <w:rsid w:val="00951CED"/>
  </w:style>
  <w:style w:type="paragraph" w:customStyle="1" w:styleId="DefaultLTGliederung9">
    <w:name w:val="Default~LT~Gliederung 9"/>
    <w:basedOn w:val="DefaultLTGliederung8"/>
    <w:rsid w:val="00951CED"/>
  </w:style>
  <w:style w:type="paragraph" w:customStyle="1" w:styleId="DefaultLTTitel">
    <w:name w:val="Default~LT~Titel"/>
    <w:rsid w:val="00951CED"/>
    <w:pPr>
      <w:widowControl w:val="0"/>
      <w:suppressAutoHyphens/>
      <w:autoSpaceDE w:val="0"/>
      <w:jc w:val="center"/>
    </w:pPr>
    <w:rPr>
      <w:rFonts w:ascii="DejaVu LGC Sans" w:eastAsia="DejaVu LGC Sans" w:hAnsi="DejaVu LGC Sans" w:cs="DejaVu LGC Sans"/>
      <w:kern w:val="1"/>
      <w:sz w:val="88"/>
      <w:szCs w:val="88"/>
      <w:lang w:val="en-US" w:eastAsia="zh-CN" w:bidi="hi-IN"/>
    </w:rPr>
  </w:style>
  <w:style w:type="paragraph" w:customStyle="1" w:styleId="DefaultLTUntertitel">
    <w:name w:val="Default~LT~Untertitel"/>
    <w:rsid w:val="00951CED"/>
    <w:pPr>
      <w:widowControl w:val="0"/>
      <w:suppressAutoHyphens/>
      <w:autoSpaceDE w:val="0"/>
      <w:jc w:val="center"/>
    </w:pPr>
    <w:rPr>
      <w:rFonts w:ascii="DejaVu LGC Sans" w:eastAsia="DejaVu LGC Sans" w:hAnsi="DejaVu LGC Sans" w:cs="DejaVu LGC Sans"/>
      <w:kern w:val="1"/>
      <w:sz w:val="64"/>
      <w:szCs w:val="64"/>
      <w:lang w:val="en-US" w:eastAsia="zh-CN" w:bidi="hi-IN"/>
    </w:rPr>
  </w:style>
  <w:style w:type="paragraph" w:customStyle="1" w:styleId="DefaultLTNotizen">
    <w:name w:val="Default~LT~Notizen"/>
    <w:rsid w:val="00951CED"/>
    <w:pPr>
      <w:widowControl w:val="0"/>
      <w:suppressAutoHyphens/>
      <w:autoSpaceDE w:val="0"/>
      <w:ind w:left="340" w:hanging="340"/>
    </w:pPr>
    <w:rPr>
      <w:rFonts w:ascii="DejaVu LGC Sans" w:eastAsia="DejaVu LGC Sans" w:hAnsi="DejaVu LGC Sans" w:cs="DejaVu LGC Sans"/>
      <w:kern w:val="1"/>
      <w:sz w:val="40"/>
      <w:szCs w:val="40"/>
      <w:lang w:val="en-US" w:eastAsia="zh-CN" w:bidi="hi-IN"/>
    </w:rPr>
  </w:style>
  <w:style w:type="paragraph" w:customStyle="1" w:styleId="DefaultLTHintergrundobjekte">
    <w:name w:val="Default~LT~Hintergrundobjekte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DefaultLTHintergrund">
    <w:name w:val="Default~LT~Hintergr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default">
    <w:name w:val="default"/>
    <w:rsid w:val="00951CED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val="en-US" w:eastAsia="zh-CN" w:bidi="hi-IN"/>
    </w:rPr>
  </w:style>
  <w:style w:type="paragraph" w:customStyle="1" w:styleId="gray1">
    <w:name w:val="gray1"/>
    <w:basedOn w:val="default"/>
    <w:rsid w:val="00951CED"/>
  </w:style>
  <w:style w:type="paragraph" w:customStyle="1" w:styleId="gray2">
    <w:name w:val="gray2"/>
    <w:basedOn w:val="default"/>
    <w:rsid w:val="00951CED"/>
  </w:style>
  <w:style w:type="paragraph" w:customStyle="1" w:styleId="gray3">
    <w:name w:val="gray3"/>
    <w:basedOn w:val="default"/>
    <w:rsid w:val="00951CED"/>
  </w:style>
  <w:style w:type="paragraph" w:customStyle="1" w:styleId="bw1">
    <w:name w:val="bw1"/>
    <w:basedOn w:val="default"/>
    <w:rsid w:val="00951CED"/>
  </w:style>
  <w:style w:type="paragraph" w:customStyle="1" w:styleId="bw2">
    <w:name w:val="bw2"/>
    <w:basedOn w:val="default"/>
    <w:rsid w:val="00951CED"/>
  </w:style>
  <w:style w:type="paragraph" w:customStyle="1" w:styleId="bw3">
    <w:name w:val="bw3"/>
    <w:basedOn w:val="default"/>
    <w:rsid w:val="00951CED"/>
  </w:style>
  <w:style w:type="paragraph" w:customStyle="1" w:styleId="orange1">
    <w:name w:val="orange1"/>
    <w:basedOn w:val="default"/>
    <w:rsid w:val="00951CED"/>
  </w:style>
  <w:style w:type="paragraph" w:customStyle="1" w:styleId="orange2">
    <w:name w:val="orange2"/>
    <w:basedOn w:val="default"/>
    <w:rsid w:val="00951CED"/>
  </w:style>
  <w:style w:type="paragraph" w:customStyle="1" w:styleId="orange3">
    <w:name w:val="orange3"/>
    <w:basedOn w:val="default"/>
    <w:rsid w:val="00951CED"/>
  </w:style>
  <w:style w:type="paragraph" w:customStyle="1" w:styleId="turquise1">
    <w:name w:val="turquise1"/>
    <w:basedOn w:val="default"/>
    <w:rsid w:val="00951CED"/>
  </w:style>
  <w:style w:type="paragraph" w:customStyle="1" w:styleId="turquise2">
    <w:name w:val="turquise2"/>
    <w:basedOn w:val="default"/>
    <w:rsid w:val="00951CED"/>
  </w:style>
  <w:style w:type="paragraph" w:customStyle="1" w:styleId="turquise3">
    <w:name w:val="turquise3"/>
    <w:basedOn w:val="default"/>
    <w:rsid w:val="00951CED"/>
  </w:style>
  <w:style w:type="paragraph" w:customStyle="1" w:styleId="blue1">
    <w:name w:val="blue1"/>
    <w:basedOn w:val="default"/>
    <w:rsid w:val="00951CED"/>
  </w:style>
  <w:style w:type="paragraph" w:customStyle="1" w:styleId="blue2">
    <w:name w:val="blue2"/>
    <w:basedOn w:val="default"/>
    <w:rsid w:val="00951CED"/>
  </w:style>
  <w:style w:type="paragraph" w:customStyle="1" w:styleId="blue3">
    <w:name w:val="blue3"/>
    <w:basedOn w:val="default"/>
    <w:rsid w:val="00951CED"/>
  </w:style>
  <w:style w:type="paragraph" w:customStyle="1" w:styleId="sun1">
    <w:name w:val="sun1"/>
    <w:basedOn w:val="default"/>
    <w:rsid w:val="00951CED"/>
  </w:style>
  <w:style w:type="paragraph" w:customStyle="1" w:styleId="sun2">
    <w:name w:val="sun2"/>
    <w:basedOn w:val="default"/>
    <w:rsid w:val="00951CED"/>
  </w:style>
  <w:style w:type="paragraph" w:customStyle="1" w:styleId="sun3">
    <w:name w:val="sun3"/>
    <w:basedOn w:val="default"/>
    <w:rsid w:val="00951CED"/>
  </w:style>
  <w:style w:type="paragraph" w:customStyle="1" w:styleId="earth1">
    <w:name w:val="earth1"/>
    <w:basedOn w:val="default"/>
    <w:rsid w:val="00951CED"/>
  </w:style>
  <w:style w:type="paragraph" w:customStyle="1" w:styleId="earth2">
    <w:name w:val="earth2"/>
    <w:basedOn w:val="default"/>
    <w:rsid w:val="00951CED"/>
  </w:style>
  <w:style w:type="paragraph" w:customStyle="1" w:styleId="earth3">
    <w:name w:val="earth3"/>
    <w:basedOn w:val="default"/>
    <w:rsid w:val="00951CED"/>
  </w:style>
  <w:style w:type="paragraph" w:customStyle="1" w:styleId="green1">
    <w:name w:val="green1"/>
    <w:basedOn w:val="default"/>
    <w:rsid w:val="00951CED"/>
  </w:style>
  <w:style w:type="paragraph" w:customStyle="1" w:styleId="green2">
    <w:name w:val="green2"/>
    <w:basedOn w:val="default"/>
    <w:rsid w:val="00951CED"/>
  </w:style>
  <w:style w:type="paragraph" w:customStyle="1" w:styleId="green3">
    <w:name w:val="green3"/>
    <w:basedOn w:val="default"/>
    <w:rsid w:val="00951CED"/>
  </w:style>
  <w:style w:type="paragraph" w:customStyle="1" w:styleId="seetang1">
    <w:name w:val="seetang1"/>
    <w:basedOn w:val="default"/>
    <w:rsid w:val="00951CED"/>
  </w:style>
  <w:style w:type="paragraph" w:customStyle="1" w:styleId="seetang2">
    <w:name w:val="seetang2"/>
    <w:basedOn w:val="default"/>
    <w:rsid w:val="00951CED"/>
  </w:style>
  <w:style w:type="paragraph" w:customStyle="1" w:styleId="seetang3">
    <w:name w:val="seetang3"/>
    <w:basedOn w:val="default"/>
    <w:rsid w:val="00951CED"/>
  </w:style>
  <w:style w:type="paragraph" w:customStyle="1" w:styleId="lightblue1">
    <w:name w:val="lightblue1"/>
    <w:basedOn w:val="default"/>
    <w:rsid w:val="00951CED"/>
  </w:style>
  <w:style w:type="paragraph" w:customStyle="1" w:styleId="lightblue2">
    <w:name w:val="lightblue2"/>
    <w:basedOn w:val="default"/>
    <w:rsid w:val="00951CED"/>
  </w:style>
  <w:style w:type="paragraph" w:customStyle="1" w:styleId="lightblue3">
    <w:name w:val="lightblue3"/>
    <w:basedOn w:val="default"/>
    <w:rsid w:val="00951CED"/>
  </w:style>
  <w:style w:type="paragraph" w:customStyle="1" w:styleId="yellow1">
    <w:name w:val="yellow1"/>
    <w:basedOn w:val="default"/>
    <w:rsid w:val="00951CED"/>
  </w:style>
  <w:style w:type="paragraph" w:customStyle="1" w:styleId="yellow2">
    <w:name w:val="yellow2"/>
    <w:basedOn w:val="default"/>
    <w:rsid w:val="00951CED"/>
  </w:style>
  <w:style w:type="paragraph" w:customStyle="1" w:styleId="yellow3">
    <w:name w:val="yellow3"/>
    <w:basedOn w:val="default"/>
    <w:rsid w:val="00951CED"/>
  </w:style>
  <w:style w:type="paragraph" w:styleId="Title">
    <w:name w:val="Title"/>
    <w:basedOn w:val="Heading"/>
    <w:next w:val="Subtitle"/>
    <w:qFormat/>
    <w:rsid w:val="00951CED"/>
    <w:pPr>
      <w:jc w:val="center"/>
    </w:pPr>
    <w:rPr>
      <w:b/>
      <w:bCs/>
      <w:sz w:val="36"/>
      <w:szCs w:val="36"/>
    </w:rPr>
  </w:style>
  <w:style w:type="paragraph" w:customStyle="1" w:styleId="Backgroundobjects">
    <w:name w:val="Background objects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Background">
    <w:name w:val="Backgro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Notes">
    <w:name w:val="Notes"/>
    <w:rsid w:val="00951CED"/>
    <w:pPr>
      <w:widowControl w:val="0"/>
      <w:suppressAutoHyphens/>
      <w:autoSpaceDE w:val="0"/>
      <w:ind w:left="340" w:hanging="340"/>
    </w:pPr>
    <w:rPr>
      <w:rFonts w:ascii="DejaVu LGC Sans" w:eastAsia="DejaVu LGC Sans" w:hAnsi="DejaVu LGC Sans" w:cs="DejaVu LGC Sans"/>
      <w:kern w:val="1"/>
      <w:sz w:val="40"/>
      <w:szCs w:val="40"/>
      <w:lang w:val="en-US" w:eastAsia="zh-CN" w:bidi="hi-IN"/>
    </w:rPr>
  </w:style>
  <w:style w:type="paragraph" w:customStyle="1" w:styleId="Outline1">
    <w:name w:val="Outline 1"/>
    <w:rsid w:val="00951CED"/>
    <w:pPr>
      <w:widowControl w:val="0"/>
      <w:suppressAutoHyphens/>
      <w:autoSpaceDE w:val="0"/>
      <w:spacing w:after="283"/>
    </w:pPr>
    <w:rPr>
      <w:rFonts w:ascii="DejaVu LGC Sans" w:eastAsia="DejaVu LGC Sans" w:hAnsi="DejaVu LGC Sans" w:cs="DejaVu LGC Sans"/>
      <w:kern w:val="1"/>
      <w:sz w:val="64"/>
      <w:szCs w:val="64"/>
      <w:lang w:val="en-US" w:eastAsia="zh-CN" w:bidi="hi-IN"/>
    </w:rPr>
  </w:style>
  <w:style w:type="paragraph" w:customStyle="1" w:styleId="Outline2">
    <w:name w:val="Outline 2"/>
    <w:basedOn w:val="Outline1"/>
    <w:rsid w:val="00951CED"/>
    <w:pPr>
      <w:spacing w:after="227"/>
    </w:pPr>
    <w:rPr>
      <w:sz w:val="56"/>
      <w:szCs w:val="56"/>
    </w:rPr>
  </w:style>
  <w:style w:type="paragraph" w:customStyle="1" w:styleId="Outline3">
    <w:name w:val="Outline 3"/>
    <w:basedOn w:val="Outline2"/>
    <w:rsid w:val="00951CED"/>
    <w:pPr>
      <w:spacing w:after="170"/>
    </w:pPr>
    <w:rPr>
      <w:sz w:val="48"/>
      <w:szCs w:val="48"/>
    </w:rPr>
  </w:style>
  <w:style w:type="paragraph" w:customStyle="1" w:styleId="Outline4">
    <w:name w:val="Outline 4"/>
    <w:basedOn w:val="Outline3"/>
    <w:rsid w:val="00951CED"/>
    <w:pPr>
      <w:spacing w:after="113"/>
    </w:pPr>
    <w:rPr>
      <w:sz w:val="40"/>
      <w:szCs w:val="40"/>
    </w:rPr>
  </w:style>
  <w:style w:type="paragraph" w:customStyle="1" w:styleId="Outline5">
    <w:name w:val="Outline 5"/>
    <w:basedOn w:val="Outline4"/>
    <w:rsid w:val="00951CED"/>
    <w:pPr>
      <w:spacing w:after="57"/>
    </w:pPr>
  </w:style>
  <w:style w:type="paragraph" w:customStyle="1" w:styleId="Outline6">
    <w:name w:val="Outline 6"/>
    <w:basedOn w:val="Outline5"/>
    <w:rsid w:val="00951CED"/>
  </w:style>
  <w:style w:type="paragraph" w:customStyle="1" w:styleId="Outline7">
    <w:name w:val="Outline 7"/>
    <w:basedOn w:val="Outline6"/>
    <w:rsid w:val="00951CED"/>
  </w:style>
  <w:style w:type="paragraph" w:customStyle="1" w:styleId="Outline8">
    <w:name w:val="Outline 8"/>
    <w:basedOn w:val="Outline7"/>
    <w:rsid w:val="00951CED"/>
  </w:style>
  <w:style w:type="paragraph" w:customStyle="1" w:styleId="Outline9">
    <w:name w:val="Outline 9"/>
    <w:basedOn w:val="Outline8"/>
    <w:rsid w:val="00951CED"/>
  </w:style>
  <w:style w:type="paragraph" w:customStyle="1" w:styleId="WW-Heading1">
    <w:name w:val="WW-Heading1"/>
    <w:basedOn w:val="Normal"/>
    <w:rsid w:val="00951CED"/>
    <w:pPr>
      <w:spacing w:before="238" w:after="119"/>
    </w:pPr>
  </w:style>
  <w:style w:type="paragraph" w:customStyle="1" w:styleId="WW-Heading12">
    <w:name w:val="WW-Heading12"/>
    <w:basedOn w:val="Normal"/>
    <w:rsid w:val="00951CED"/>
    <w:pPr>
      <w:spacing w:before="238" w:after="119"/>
    </w:pPr>
  </w:style>
  <w:style w:type="paragraph" w:customStyle="1" w:styleId="Symbol">
    <w:name w:val="Symbol"/>
    <w:basedOn w:val="Normal"/>
    <w:rsid w:val="00951CED"/>
    <w:pPr>
      <w:tabs>
        <w:tab w:val="left" w:pos="6663"/>
      </w:tabs>
      <w:spacing w:line="20" w:lineRule="atLeast"/>
      <w:ind w:firstLine="567"/>
      <w:jc w:val="both"/>
    </w:pPr>
    <w:rPr>
      <w:rFonts w:eastAsia="Arial Unicode MS" w:cs="DejaVu LGC Sans"/>
      <w:kern w:val="1"/>
    </w:rPr>
  </w:style>
  <w:style w:type="paragraph" w:customStyle="1" w:styleId="WW-Heading123">
    <w:name w:val="WW-Heading123"/>
    <w:basedOn w:val="Normal"/>
    <w:rsid w:val="00951CED"/>
    <w:pPr>
      <w:spacing w:before="238" w:after="119"/>
    </w:pPr>
  </w:style>
  <w:style w:type="paragraph" w:customStyle="1" w:styleId="Objectwithnofillandnoline">
    <w:name w:val="Object with no fill and no line"/>
    <w:basedOn w:val="Normal"/>
    <w:rsid w:val="00951CED"/>
  </w:style>
  <w:style w:type="paragraph" w:customStyle="1" w:styleId="Default1">
    <w:name w:val="Default_1"/>
    <w:rsid w:val="00951CED"/>
    <w:pPr>
      <w:widowControl w:val="0"/>
      <w:suppressAutoHyphens/>
      <w:autoSpaceDE w:val="0"/>
      <w:spacing w:line="200" w:lineRule="atLeast"/>
    </w:pPr>
    <w:rPr>
      <w:rFonts w:ascii="Lohit Devanagari" w:eastAsia="Lohit Devanagari" w:hAnsi="Lohit Devanagari" w:cs="Lohit Devanagari"/>
      <w:kern w:val="1"/>
      <w:sz w:val="36"/>
      <w:szCs w:val="36"/>
      <w:lang w:val="en-US" w:eastAsia="zh-CN" w:bidi="hi-IN"/>
    </w:rPr>
  </w:style>
  <w:style w:type="paragraph" w:customStyle="1" w:styleId="WW-Heading1234">
    <w:name w:val="WW-Heading1234"/>
    <w:basedOn w:val="Normal"/>
    <w:rsid w:val="00951CED"/>
    <w:pPr>
      <w:spacing w:before="238" w:after="119"/>
    </w:pPr>
  </w:style>
  <w:style w:type="paragraph" w:customStyle="1" w:styleId="WW-Heading12345">
    <w:name w:val="WW-Heading12345"/>
    <w:basedOn w:val="Normal"/>
    <w:rsid w:val="00951CED"/>
    <w:pPr>
      <w:spacing w:before="238" w:after="119"/>
    </w:pPr>
  </w:style>
  <w:style w:type="paragraph" w:customStyle="1" w:styleId="LTGliederung1">
    <w:name w:val="????????? ?????~LT~Gliederung 1"/>
    <w:rsid w:val="00951CED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en-US" w:eastAsia="zh-CN" w:bidi="hi-IN"/>
    </w:rPr>
  </w:style>
  <w:style w:type="paragraph" w:customStyle="1" w:styleId="LTGliederung2">
    <w:name w:val="????????? ?????~LT~Gliederung 2"/>
    <w:basedOn w:val="LTGliederung1"/>
    <w:rsid w:val="00951CED"/>
    <w:pPr>
      <w:spacing w:after="227"/>
    </w:pPr>
    <w:rPr>
      <w:sz w:val="48"/>
      <w:szCs w:val="48"/>
    </w:rPr>
  </w:style>
  <w:style w:type="paragraph" w:customStyle="1" w:styleId="LTGliederung3">
    <w:name w:val="????????? ?????~LT~Gliederung 3"/>
    <w:basedOn w:val="LTGliederung2"/>
    <w:rsid w:val="00951CED"/>
    <w:pPr>
      <w:spacing w:after="170"/>
    </w:pPr>
    <w:rPr>
      <w:sz w:val="40"/>
      <w:szCs w:val="40"/>
    </w:rPr>
  </w:style>
  <w:style w:type="paragraph" w:customStyle="1" w:styleId="LTGliederung4">
    <w:name w:val="????????? ?????~LT~Gliederung 4"/>
    <w:basedOn w:val="LTGliederung3"/>
    <w:rsid w:val="00951CED"/>
    <w:pPr>
      <w:spacing w:after="113"/>
    </w:pPr>
  </w:style>
  <w:style w:type="paragraph" w:customStyle="1" w:styleId="LTGliederung5">
    <w:name w:val="????????? ?????~LT~Gliederung 5"/>
    <w:basedOn w:val="LTGliederung4"/>
    <w:rsid w:val="00951CED"/>
    <w:pPr>
      <w:spacing w:after="57"/>
    </w:pPr>
  </w:style>
  <w:style w:type="paragraph" w:customStyle="1" w:styleId="LTGliederung6">
    <w:name w:val="????????? ?????~LT~Gliederung 6"/>
    <w:basedOn w:val="LTGliederung5"/>
    <w:rsid w:val="00951CED"/>
  </w:style>
  <w:style w:type="paragraph" w:customStyle="1" w:styleId="LTGliederung7">
    <w:name w:val="????????? ?????~LT~Gliederung 7"/>
    <w:basedOn w:val="LTGliederung6"/>
    <w:rsid w:val="00951CED"/>
  </w:style>
  <w:style w:type="paragraph" w:customStyle="1" w:styleId="LTGliederung8">
    <w:name w:val="????????? ?????~LT~Gliederung 8"/>
    <w:basedOn w:val="LTGliederung7"/>
    <w:rsid w:val="00951CED"/>
  </w:style>
  <w:style w:type="paragraph" w:customStyle="1" w:styleId="LTGliederung9">
    <w:name w:val="????????? ?????~LT~Gliederung 9"/>
    <w:basedOn w:val="LTGliederung8"/>
    <w:rsid w:val="00951CED"/>
  </w:style>
  <w:style w:type="paragraph" w:customStyle="1" w:styleId="LTTitel">
    <w:name w:val="????????? ?????~LT~Titel"/>
    <w:rsid w:val="00951CED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36"/>
      <w:szCs w:val="36"/>
      <w:lang w:val="en-US" w:eastAsia="zh-CN" w:bidi="hi-IN"/>
    </w:rPr>
  </w:style>
  <w:style w:type="paragraph" w:customStyle="1" w:styleId="LTUntertitel">
    <w:name w:val="????????? ?????~LT~Untertitel"/>
    <w:rsid w:val="00951CED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val="en-US" w:eastAsia="zh-CN" w:bidi="hi-IN"/>
    </w:rPr>
  </w:style>
  <w:style w:type="paragraph" w:customStyle="1" w:styleId="LTNotizen">
    <w:name w:val="????????? ?????~LT~Notizen"/>
    <w:rsid w:val="00951CED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val="en-US" w:eastAsia="zh-CN" w:bidi="hi-IN"/>
    </w:rPr>
  </w:style>
  <w:style w:type="paragraph" w:customStyle="1" w:styleId="LTHintergrundobjekte">
    <w:name w:val="????????? ?????~LT~Hintergrundobjekte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LTHintergrund">
    <w:name w:val="????????? ?????~LT~Hintergr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LTGliederung10">
    <w:name w:val="?????? ?????~LT~Gliederung 1"/>
    <w:rsid w:val="00951CED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en-US" w:eastAsia="zh-CN" w:bidi="hi-IN"/>
    </w:rPr>
  </w:style>
  <w:style w:type="paragraph" w:customStyle="1" w:styleId="LTGliederung20">
    <w:name w:val="?????? ?????~LT~Gliederung 2"/>
    <w:basedOn w:val="LTGliederung10"/>
    <w:rsid w:val="00951CED"/>
    <w:pPr>
      <w:spacing w:after="227"/>
    </w:pPr>
    <w:rPr>
      <w:sz w:val="48"/>
      <w:szCs w:val="48"/>
    </w:rPr>
  </w:style>
  <w:style w:type="paragraph" w:customStyle="1" w:styleId="LTGliederung30">
    <w:name w:val="?????? ?????~LT~Gliederung 3"/>
    <w:basedOn w:val="LTGliederung20"/>
    <w:rsid w:val="00951CED"/>
    <w:pPr>
      <w:spacing w:after="170"/>
    </w:pPr>
    <w:rPr>
      <w:sz w:val="40"/>
      <w:szCs w:val="40"/>
    </w:rPr>
  </w:style>
  <w:style w:type="paragraph" w:customStyle="1" w:styleId="LTGliederung40">
    <w:name w:val="?????? ?????~LT~Gliederung 4"/>
    <w:basedOn w:val="LTGliederung30"/>
    <w:rsid w:val="00951CED"/>
    <w:pPr>
      <w:spacing w:after="113"/>
    </w:pPr>
  </w:style>
  <w:style w:type="paragraph" w:customStyle="1" w:styleId="LTGliederung50">
    <w:name w:val="?????? ?????~LT~Gliederung 5"/>
    <w:basedOn w:val="LTGliederung40"/>
    <w:rsid w:val="00951CED"/>
    <w:pPr>
      <w:spacing w:after="57"/>
    </w:pPr>
  </w:style>
  <w:style w:type="paragraph" w:customStyle="1" w:styleId="LTGliederung60">
    <w:name w:val="?????? ?????~LT~Gliederung 6"/>
    <w:basedOn w:val="LTGliederung50"/>
    <w:rsid w:val="00951CED"/>
  </w:style>
  <w:style w:type="paragraph" w:customStyle="1" w:styleId="LTGliederung70">
    <w:name w:val="?????? ?????~LT~Gliederung 7"/>
    <w:basedOn w:val="LTGliederung60"/>
    <w:rsid w:val="00951CED"/>
  </w:style>
  <w:style w:type="paragraph" w:customStyle="1" w:styleId="LTGliederung80">
    <w:name w:val="?????? ?????~LT~Gliederung 8"/>
    <w:basedOn w:val="LTGliederung70"/>
    <w:rsid w:val="00951CED"/>
  </w:style>
  <w:style w:type="paragraph" w:customStyle="1" w:styleId="LTGliederung90">
    <w:name w:val="?????? ?????~LT~Gliederung 9"/>
    <w:basedOn w:val="LTGliederung80"/>
    <w:rsid w:val="00951CED"/>
  </w:style>
  <w:style w:type="paragraph" w:customStyle="1" w:styleId="LTTitel0">
    <w:name w:val="?????? ?????~LT~Titel"/>
    <w:rsid w:val="00951CED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36"/>
      <w:szCs w:val="36"/>
      <w:lang w:val="en-US" w:eastAsia="zh-CN" w:bidi="hi-IN"/>
    </w:rPr>
  </w:style>
  <w:style w:type="paragraph" w:customStyle="1" w:styleId="LTUntertitel0">
    <w:name w:val="?????? ?????~LT~Untertitel"/>
    <w:rsid w:val="00951CED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val="en-US" w:eastAsia="zh-CN" w:bidi="hi-IN"/>
    </w:rPr>
  </w:style>
  <w:style w:type="paragraph" w:customStyle="1" w:styleId="LTNotizen0">
    <w:name w:val="?????? ?????~LT~Notizen"/>
    <w:rsid w:val="00951CED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val="en-US" w:eastAsia="zh-CN" w:bidi="hi-IN"/>
    </w:rPr>
  </w:style>
  <w:style w:type="paragraph" w:customStyle="1" w:styleId="LTHintergrundobjekte0">
    <w:name w:val="?????? ?????~LT~Hintergrundobjekte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LTHintergrund0">
    <w:name w:val="?????? ?????~LT~Hintergr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E5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1F1D66"/>
    <w:pPr>
      <w:ind w:left="720"/>
      <w:contextualSpacing/>
    </w:pPr>
  </w:style>
  <w:style w:type="paragraph" w:customStyle="1" w:styleId="Textbody">
    <w:name w:val="Text body"/>
    <w:basedOn w:val="Normal"/>
    <w:rsid w:val="00A13FEF"/>
    <w:pPr>
      <w:suppressAutoHyphens w:val="0"/>
      <w:jc w:val="both"/>
    </w:pPr>
    <w:rPr>
      <w:lang w:val="ru-RU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ED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BodyText"/>
    <w:qFormat/>
    <w:rsid w:val="00951CED"/>
    <w:pPr>
      <w:spacing w:before="28" w:after="28"/>
      <w:outlineLvl w:val="0"/>
    </w:pPr>
  </w:style>
  <w:style w:type="paragraph" w:styleId="Heading2">
    <w:name w:val="heading 2"/>
    <w:basedOn w:val="Normal"/>
    <w:next w:val="BodyText"/>
    <w:qFormat/>
    <w:rsid w:val="00951CED"/>
    <w:pPr>
      <w:keepNext/>
      <w:numPr>
        <w:ilvl w:val="1"/>
        <w:numId w:val="1"/>
      </w:numPr>
      <w:outlineLvl w:val="1"/>
    </w:pPr>
  </w:style>
  <w:style w:type="paragraph" w:styleId="Heading4">
    <w:name w:val="heading 4"/>
    <w:basedOn w:val="Normal"/>
    <w:next w:val="BodyText"/>
    <w:qFormat/>
    <w:rsid w:val="00951CED"/>
    <w:pPr>
      <w:keepNext/>
      <w:numPr>
        <w:ilvl w:val="3"/>
        <w:numId w:val="1"/>
      </w:numPr>
      <w:spacing w:before="240" w:after="60"/>
      <w:outlineLvl w:val="3"/>
    </w:pPr>
  </w:style>
  <w:style w:type="paragraph" w:styleId="Heading7">
    <w:name w:val="heading 7"/>
    <w:basedOn w:val="Normal"/>
    <w:next w:val="BodyText"/>
    <w:qFormat/>
    <w:rsid w:val="00951CED"/>
    <w:pPr>
      <w:keepNext/>
      <w:numPr>
        <w:ilvl w:val="6"/>
        <w:numId w:val="1"/>
      </w:numPr>
      <w:ind w:left="720" w:firstLine="720"/>
      <w:jc w:val="both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951CED"/>
    <w:rPr>
      <w:rFonts w:ascii="Symbol" w:hAnsi="Symbol" w:cs="Symbol"/>
    </w:rPr>
  </w:style>
  <w:style w:type="character" w:customStyle="1" w:styleId="WW8Num4z1">
    <w:name w:val="WW8Num4z1"/>
    <w:rsid w:val="00951CED"/>
    <w:rPr>
      <w:rFonts w:ascii="Courier New" w:hAnsi="Courier New" w:cs="Courier New"/>
    </w:rPr>
  </w:style>
  <w:style w:type="character" w:customStyle="1" w:styleId="WW8Num4z3">
    <w:name w:val="WW8Num4z3"/>
    <w:rsid w:val="00951CED"/>
    <w:rPr>
      <w:rFonts w:ascii="Wingdings 2" w:hAnsi="Wingdings 2" w:cs="Symbol"/>
    </w:rPr>
  </w:style>
  <w:style w:type="character" w:customStyle="1" w:styleId="WW8Num5z0">
    <w:name w:val="WW8Num5z0"/>
    <w:rsid w:val="00951CED"/>
    <w:rPr>
      <w:rFonts w:ascii="Times New Roman" w:hAnsi="Times New Roman" w:cs="Times New Roman"/>
    </w:rPr>
  </w:style>
  <w:style w:type="character" w:customStyle="1" w:styleId="WW8Num6z0">
    <w:name w:val="WW8Num6z0"/>
    <w:rsid w:val="00951CED"/>
  </w:style>
  <w:style w:type="character" w:customStyle="1" w:styleId="WW8Num7z0">
    <w:name w:val="WW8Num7z0"/>
    <w:rsid w:val="00951CED"/>
    <w:rPr>
      <w:rFonts w:ascii="Symbol" w:hAnsi="Symbol" w:cs="Arial"/>
    </w:rPr>
  </w:style>
  <w:style w:type="character" w:customStyle="1" w:styleId="WW8Num7z1">
    <w:name w:val="WW8Num7z1"/>
    <w:rsid w:val="00951CED"/>
    <w:rPr>
      <w:rFonts w:ascii="Courier New" w:hAnsi="Courier New" w:cs="Symbol"/>
    </w:rPr>
  </w:style>
  <w:style w:type="character" w:customStyle="1" w:styleId="Absatz-Standardschriftart">
    <w:name w:val="Absatz-Standardschriftart"/>
    <w:rsid w:val="00951CED"/>
  </w:style>
  <w:style w:type="character" w:customStyle="1" w:styleId="WW-Absatz-Standardschriftart">
    <w:name w:val="WW-Absatz-Standardschriftart"/>
    <w:rsid w:val="00951CED"/>
  </w:style>
  <w:style w:type="character" w:customStyle="1" w:styleId="WW-Absatz-Standardschriftart1">
    <w:name w:val="WW-Absatz-Standardschriftart1"/>
    <w:rsid w:val="00951CED"/>
  </w:style>
  <w:style w:type="character" w:customStyle="1" w:styleId="WW-Absatz-Standardschriftart11">
    <w:name w:val="WW-Absatz-Standardschriftart11"/>
    <w:rsid w:val="00951CED"/>
  </w:style>
  <w:style w:type="character" w:customStyle="1" w:styleId="WW-Absatz-Standardschriftart111">
    <w:name w:val="WW-Absatz-Standardschriftart111"/>
    <w:rsid w:val="00951CED"/>
  </w:style>
  <w:style w:type="character" w:customStyle="1" w:styleId="WW-Absatz-Standardschriftart1111">
    <w:name w:val="WW-Absatz-Standardschriftart1111"/>
    <w:rsid w:val="00951CED"/>
  </w:style>
  <w:style w:type="character" w:customStyle="1" w:styleId="WW-Absatz-Standardschriftart11111">
    <w:name w:val="WW-Absatz-Standardschriftart11111"/>
    <w:rsid w:val="00951CED"/>
  </w:style>
  <w:style w:type="character" w:customStyle="1" w:styleId="WW-Absatz-Standardschriftart111111">
    <w:name w:val="WW-Absatz-Standardschriftart111111"/>
    <w:rsid w:val="00951CED"/>
  </w:style>
  <w:style w:type="character" w:customStyle="1" w:styleId="WW-Absatz-Standardschriftart1111111">
    <w:name w:val="WW-Absatz-Standardschriftart1111111"/>
    <w:rsid w:val="00951CED"/>
  </w:style>
  <w:style w:type="character" w:customStyle="1" w:styleId="WW-Absatz-Standardschriftart11111111">
    <w:name w:val="WW-Absatz-Standardschriftart11111111"/>
    <w:rsid w:val="00951CED"/>
  </w:style>
  <w:style w:type="character" w:customStyle="1" w:styleId="WW-Absatz-Standardschriftart111111111">
    <w:name w:val="WW-Absatz-Standardschriftart111111111"/>
    <w:rsid w:val="00951CED"/>
  </w:style>
  <w:style w:type="character" w:customStyle="1" w:styleId="WW-Absatz-Standardschriftart1111111111">
    <w:name w:val="WW-Absatz-Standardschriftart1111111111"/>
    <w:rsid w:val="00951CED"/>
  </w:style>
  <w:style w:type="character" w:customStyle="1" w:styleId="WW8Num1z0">
    <w:name w:val="WW8Num1z0"/>
    <w:rsid w:val="00951CED"/>
    <w:rPr>
      <w:rFonts w:ascii="Symbol" w:hAnsi="Symbol" w:cs="Symbol"/>
    </w:rPr>
  </w:style>
  <w:style w:type="character" w:customStyle="1" w:styleId="WW8Num1z2">
    <w:name w:val="WW8Num1z2"/>
    <w:rsid w:val="00951CED"/>
    <w:rPr>
      <w:rFonts w:ascii="Courier New" w:hAnsi="Courier New" w:cs="Courier New"/>
    </w:rPr>
  </w:style>
  <w:style w:type="character" w:customStyle="1" w:styleId="WW8Num1z3">
    <w:name w:val="WW8Num1z3"/>
    <w:rsid w:val="00951CED"/>
    <w:rPr>
      <w:rFonts w:ascii="Wingdings" w:hAnsi="Wingdings" w:cs="Wingdings"/>
    </w:rPr>
  </w:style>
  <w:style w:type="character" w:customStyle="1" w:styleId="WW8Num3z0">
    <w:name w:val="WW8Num3z0"/>
    <w:rsid w:val="00951CED"/>
    <w:rPr>
      <w:rFonts w:ascii="Symbol" w:hAnsi="Symbol" w:cs="Symbol"/>
    </w:rPr>
  </w:style>
  <w:style w:type="character" w:customStyle="1" w:styleId="WW8Num6z1">
    <w:name w:val="WW8Num6z1"/>
    <w:rsid w:val="00951CED"/>
  </w:style>
  <w:style w:type="character" w:customStyle="1" w:styleId="WW8Num7z2">
    <w:name w:val="WW8Num7z2"/>
    <w:rsid w:val="00951CED"/>
    <w:rPr>
      <w:rFonts w:ascii="Wingdings" w:hAnsi="Wingdings" w:cs="Wingdings"/>
    </w:rPr>
  </w:style>
  <w:style w:type="character" w:customStyle="1" w:styleId="WW8Num9z0">
    <w:name w:val="WW8Num9z0"/>
    <w:rsid w:val="00951CED"/>
    <w:rPr>
      <w:rFonts w:ascii="Times New Roman" w:hAnsi="Times New Roman" w:cs="Times New Roman"/>
    </w:rPr>
  </w:style>
  <w:style w:type="character" w:customStyle="1" w:styleId="WW8Num9z1">
    <w:name w:val="WW8Num9z1"/>
    <w:rsid w:val="00951CED"/>
  </w:style>
  <w:style w:type="character" w:customStyle="1" w:styleId="WW8Num10z0">
    <w:name w:val="WW8Num10z0"/>
    <w:rsid w:val="00951CED"/>
    <w:rPr>
      <w:rFonts w:ascii="Times New Roman" w:hAnsi="Times New Roman" w:cs="Times New Roman"/>
    </w:rPr>
  </w:style>
  <w:style w:type="character" w:customStyle="1" w:styleId="WW8Num10z1">
    <w:name w:val="WW8Num10z1"/>
    <w:rsid w:val="00951CED"/>
  </w:style>
  <w:style w:type="character" w:customStyle="1" w:styleId="WW8Num11z0">
    <w:name w:val="WW8Num11z0"/>
    <w:rsid w:val="00951CED"/>
    <w:rPr>
      <w:rFonts w:ascii="Times New Roman" w:hAnsi="Times New Roman" w:cs="Times New Roman"/>
    </w:rPr>
  </w:style>
  <w:style w:type="character" w:customStyle="1" w:styleId="WW8Num11z1">
    <w:name w:val="WW8Num11z1"/>
    <w:rsid w:val="00951CED"/>
    <w:rPr>
      <w:rFonts w:ascii="Courier New" w:hAnsi="Courier New" w:cs="Courier New"/>
    </w:rPr>
  </w:style>
  <w:style w:type="character" w:customStyle="1" w:styleId="WW8Num11z3">
    <w:name w:val="WW8Num11z3"/>
    <w:rsid w:val="00951CED"/>
    <w:rPr>
      <w:rFonts w:ascii="Symbol" w:hAnsi="Symbol" w:cs="Symbol"/>
    </w:rPr>
  </w:style>
  <w:style w:type="character" w:customStyle="1" w:styleId="WW8Num12z0">
    <w:name w:val="WW8Num12z0"/>
    <w:rsid w:val="00951CED"/>
    <w:rPr>
      <w:rFonts w:ascii="Times New Roman" w:hAnsi="Times New Roman" w:cs="Times New Roman"/>
    </w:rPr>
  </w:style>
  <w:style w:type="character" w:customStyle="1" w:styleId="WW8Num12z1">
    <w:name w:val="WW8Num12z1"/>
    <w:rsid w:val="00951CED"/>
    <w:rPr>
      <w:rFonts w:ascii="Courier New" w:hAnsi="Courier New" w:cs="Courier New"/>
    </w:rPr>
  </w:style>
  <w:style w:type="character" w:customStyle="1" w:styleId="WW8Num12z3">
    <w:name w:val="WW8Num12z3"/>
    <w:rsid w:val="00951CED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951CED"/>
    <w:rPr>
      <w:rFonts w:ascii="Times New Roman" w:hAnsi="Times New Roman" w:cs="Times New Roman"/>
    </w:rPr>
  </w:style>
  <w:style w:type="character" w:customStyle="1" w:styleId="WW8Num14z1">
    <w:name w:val="WW8Num14z1"/>
    <w:rsid w:val="00951CED"/>
    <w:rPr>
      <w:rFonts w:ascii="Courier New" w:hAnsi="Courier New" w:cs="Courier New"/>
    </w:rPr>
  </w:style>
  <w:style w:type="character" w:customStyle="1" w:styleId="WW8Num14z3">
    <w:name w:val="WW8Num14z3"/>
    <w:rsid w:val="00951CED"/>
    <w:rPr>
      <w:rFonts w:ascii="Symbol" w:hAnsi="Symbol" w:cs="Symbol"/>
    </w:rPr>
  </w:style>
  <w:style w:type="character" w:customStyle="1" w:styleId="WW8Num15z0">
    <w:name w:val="WW8Num15z0"/>
    <w:rsid w:val="00951CED"/>
    <w:rPr>
      <w:rFonts w:ascii="Times New Roman" w:hAnsi="Times New Roman" w:cs="Times New Roman"/>
    </w:rPr>
  </w:style>
  <w:style w:type="character" w:customStyle="1" w:styleId="WW8Num15z1">
    <w:name w:val="WW8Num15z1"/>
    <w:rsid w:val="00951CED"/>
    <w:rPr>
      <w:rFonts w:ascii="Courier New" w:hAnsi="Courier New" w:cs="Courier New"/>
    </w:rPr>
  </w:style>
  <w:style w:type="character" w:customStyle="1" w:styleId="WW8Num15z3">
    <w:name w:val="WW8Num15z3"/>
    <w:rsid w:val="00951CED"/>
    <w:rPr>
      <w:rFonts w:ascii="Symbol" w:hAnsi="Symbol" w:cs="Symbol"/>
    </w:rPr>
  </w:style>
  <w:style w:type="character" w:customStyle="1" w:styleId="WW8Num16z0">
    <w:name w:val="WW8Num16z0"/>
    <w:rsid w:val="00951CED"/>
    <w:rPr>
      <w:rFonts w:ascii="Symbol" w:hAnsi="Symbol" w:cs="Symbol"/>
    </w:rPr>
  </w:style>
  <w:style w:type="character" w:customStyle="1" w:styleId="WW8Num16z1">
    <w:name w:val="WW8Num16z1"/>
    <w:rsid w:val="00951CED"/>
    <w:rPr>
      <w:rFonts w:ascii="Courier New" w:hAnsi="Courier New" w:cs="Courier New"/>
    </w:rPr>
  </w:style>
  <w:style w:type="character" w:customStyle="1" w:styleId="WW8Num16z2">
    <w:name w:val="WW8Num16z2"/>
    <w:rsid w:val="00951CED"/>
    <w:rPr>
      <w:rFonts w:ascii="Wingdings" w:hAnsi="Wingdings" w:cs="Wingdings"/>
    </w:rPr>
  </w:style>
  <w:style w:type="character" w:customStyle="1" w:styleId="WW8Num17z0">
    <w:name w:val="WW8Num17z0"/>
    <w:rsid w:val="00951CED"/>
    <w:rPr>
      <w:rFonts w:ascii="Times New Roman" w:hAnsi="Times New Roman" w:cs="Times New Roman"/>
    </w:rPr>
  </w:style>
  <w:style w:type="character" w:customStyle="1" w:styleId="WW8Num17z1">
    <w:name w:val="WW8Num17z1"/>
    <w:rsid w:val="00951CED"/>
    <w:rPr>
      <w:rFonts w:ascii="Courier New" w:hAnsi="Courier New" w:cs="Courier New"/>
    </w:rPr>
  </w:style>
  <w:style w:type="character" w:customStyle="1" w:styleId="WW8Num17z2">
    <w:name w:val="WW8Num17z2"/>
    <w:rsid w:val="00951CED"/>
    <w:rPr>
      <w:rFonts w:ascii="Wingdings" w:hAnsi="Wingdings" w:cs="Wingdings"/>
    </w:rPr>
  </w:style>
  <w:style w:type="character" w:customStyle="1" w:styleId="1">
    <w:name w:val="Основной шрифт абзаца1"/>
    <w:rsid w:val="00951CED"/>
  </w:style>
  <w:style w:type="character" w:customStyle="1" w:styleId="11">
    <w:name w:val="Основной шрифт абзаца11"/>
    <w:rsid w:val="00951CED"/>
  </w:style>
  <w:style w:type="character" w:styleId="Hyperlink">
    <w:name w:val="Hyperlink"/>
    <w:rsid w:val="00951CED"/>
  </w:style>
  <w:style w:type="character" w:customStyle="1" w:styleId="10">
    <w:name w:val="Просмотренная гиперссылка1"/>
    <w:rsid w:val="00951CED"/>
  </w:style>
  <w:style w:type="character" w:customStyle="1" w:styleId="FootnoteReference1">
    <w:name w:val="Footnote Reference1"/>
    <w:rsid w:val="00951CED"/>
  </w:style>
  <w:style w:type="character" w:customStyle="1" w:styleId="PageNumber1">
    <w:name w:val="Page Number1"/>
    <w:basedOn w:val="11"/>
    <w:rsid w:val="00951CED"/>
  </w:style>
  <w:style w:type="character" w:customStyle="1" w:styleId="FootnoteCharacters">
    <w:name w:val="Footnote Characters"/>
    <w:rsid w:val="00951CED"/>
  </w:style>
  <w:style w:type="character" w:customStyle="1" w:styleId="WW-Absatz-Standardschriftart11111111111">
    <w:name w:val="WW-Absatz-Standardschriftart11111111111"/>
    <w:rsid w:val="00951CED"/>
  </w:style>
  <w:style w:type="character" w:customStyle="1" w:styleId="WW8Num2z0">
    <w:name w:val="WW8Num2z0"/>
    <w:rsid w:val="00951CED"/>
    <w:rPr>
      <w:rFonts w:ascii="Symbol" w:hAnsi="Symbol" w:cs="Symbol"/>
    </w:rPr>
  </w:style>
  <w:style w:type="character" w:customStyle="1" w:styleId="7">
    <w:name w:val="Заголовок 7 Знак"/>
    <w:rsid w:val="00951CED"/>
    <w:rPr>
      <w:sz w:val="24"/>
    </w:rPr>
  </w:style>
  <w:style w:type="character" w:customStyle="1" w:styleId="WW8Num6z2">
    <w:name w:val="WW8Num6z2"/>
    <w:rsid w:val="00951CED"/>
  </w:style>
  <w:style w:type="character" w:customStyle="1" w:styleId="WW8Num8z0">
    <w:name w:val="WW8Num8z0"/>
    <w:rsid w:val="00951CED"/>
    <w:rPr>
      <w:rFonts w:ascii="Symbol" w:hAnsi="Symbol" w:cs="Symbol"/>
    </w:rPr>
  </w:style>
  <w:style w:type="character" w:customStyle="1" w:styleId="WW8Num8z1">
    <w:name w:val="WW8Num8z1"/>
    <w:rsid w:val="00951CED"/>
    <w:rPr>
      <w:rFonts w:ascii="Courier New" w:hAnsi="Courier New" w:cs="Courier New"/>
    </w:rPr>
  </w:style>
  <w:style w:type="character" w:customStyle="1" w:styleId="WW8Num8z2">
    <w:name w:val="WW8Num8z2"/>
    <w:rsid w:val="00951CED"/>
    <w:rPr>
      <w:rFonts w:ascii="Wingdings" w:hAnsi="Wingdings" w:cs="Wingdings"/>
    </w:rPr>
  </w:style>
  <w:style w:type="character" w:customStyle="1" w:styleId="WW8Num9z2">
    <w:name w:val="WW8Num9z2"/>
    <w:rsid w:val="00951CED"/>
  </w:style>
  <w:style w:type="character" w:customStyle="1" w:styleId="WW8Num10z2">
    <w:name w:val="WW8Num10z2"/>
    <w:rsid w:val="00951CED"/>
  </w:style>
  <w:style w:type="character" w:customStyle="1" w:styleId="WW8Num11z2">
    <w:name w:val="WW8Num11z2"/>
    <w:rsid w:val="00951CED"/>
    <w:rPr>
      <w:rFonts w:ascii="Wingdings" w:hAnsi="Wingdings" w:cs="Wingdings"/>
    </w:rPr>
  </w:style>
  <w:style w:type="character" w:customStyle="1" w:styleId="WW8Num12z2">
    <w:name w:val="WW8Num12z2"/>
    <w:rsid w:val="00951CED"/>
    <w:rPr>
      <w:rFonts w:ascii="Wingdings" w:hAnsi="Wingdings" w:cs="Wingdings"/>
    </w:rPr>
  </w:style>
  <w:style w:type="character" w:customStyle="1" w:styleId="WW8Num13z0">
    <w:name w:val="WW8Num13z0"/>
    <w:rsid w:val="00951CED"/>
  </w:style>
  <w:style w:type="character" w:customStyle="1" w:styleId="WW8Num13z1">
    <w:name w:val="WW8Num13z1"/>
    <w:rsid w:val="00951CED"/>
    <w:rPr>
      <w:rFonts w:ascii="Courier New" w:hAnsi="Courier New" w:cs="Courier New"/>
    </w:rPr>
  </w:style>
  <w:style w:type="character" w:customStyle="1" w:styleId="WW8Num13z2">
    <w:name w:val="WW8Num13z2"/>
    <w:rsid w:val="00951CED"/>
    <w:rPr>
      <w:rFonts w:ascii="Wingdings" w:hAnsi="Wingdings" w:cs="Wingdings"/>
    </w:rPr>
  </w:style>
  <w:style w:type="character" w:customStyle="1" w:styleId="WW8Num2z1">
    <w:name w:val="WW8Num2z1"/>
    <w:rsid w:val="00951CED"/>
    <w:rPr>
      <w:rFonts w:ascii="Courier New" w:hAnsi="Courier New" w:cs="Courier New"/>
    </w:rPr>
  </w:style>
  <w:style w:type="character" w:customStyle="1" w:styleId="WW8Num2z2">
    <w:name w:val="WW8Num2z2"/>
    <w:rsid w:val="00951CED"/>
    <w:rPr>
      <w:rFonts w:ascii="Wingdings" w:hAnsi="Wingdings" w:cs="Wingdings"/>
    </w:rPr>
  </w:style>
  <w:style w:type="character" w:customStyle="1" w:styleId="WW8Num13z3">
    <w:name w:val="WW8Num13z3"/>
    <w:rsid w:val="00951CED"/>
    <w:rPr>
      <w:rFonts w:ascii="Symbol" w:hAnsi="Symbol" w:cs="Symbol"/>
    </w:rPr>
  </w:style>
  <w:style w:type="character" w:customStyle="1" w:styleId="WW8Num18z0">
    <w:name w:val="WW8Num18z0"/>
    <w:rsid w:val="00951CED"/>
    <w:rPr>
      <w:rFonts w:ascii="Symbol" w:hAnsi="Symbol" w:cs="Symbol"/>
    </w:rPr>
  </w:style>
  <w:style w:type="character" w:customStyle="1" w:styleId="WW8Num18z1">
    <w:name w:val="WW8Num18z1"/>
    <w:rsid w:val="00951CED"/>
    <w:rPr>
      <w:rFonts w:ascii="Courier New" w:hAnsi="Courier New" w:cs="Courier New"/>
    </w:rPr>
  </w:style>
  <w:style w:type="character" w:customStyle="1" w:styleId="WW8Num18z2">
    <w:name w:val="WW8Num18z2"/>
    <w:rsid w:val="00951CED"/>
    <w:rPr>
      <w:rFonts w:ascii="Wingdings" w:hAnsi="Wingdings" w:cs="Wingdings"/>
    </w:rPr>
  </w:style>
  <w:style w:type="character" w:customStyle="1" w:styleId="WW8Num19z0">
    <w:name w:val="WW8Num19z0"/>
    <w:rsid w:val="00951CED"/>
    <w:rPr>
      <w:rFonts w:ascii="Times New Roman" w:hAnsi="Times New Roman" w:cs="Times New Roman"/>
    </w:rPr>
  </w:style>
  <w:style w:type="character" w:customStyle="1" w:styleId="WW8Num20z0">
    <w:name w:val="WW8Num20z0"/>
    <w:rsid w:val="00951CED"/>
    <w:rPr>
      <w:rFonts w:ascii="Symbol" w:hAnsi="Symbol" w:cs="Symbol"/>
    </w:rPr>
  </w:style>
  <w:style w:type="character" w:customStyle="1" w:styleId="WW8Num20z1">
    <w:name w:val="WW8Num20z1"/>
    <w:rsid w:val="00951CED"/>
    <w:rPr>
      <w:rFonts w:ascii="Courier New" w:hAnsi="Courier New" w:cs="Courier New"/>
    </w:rPr>
  </w:style>
  <w:style w:type="character" w:customStyle="1" w:styleId="WW8Num20z2">
    <w:name w:val="WW8Num20z2"/>
    <w:rsid w:val="00951CED"/>
    <w:rPr>
      <w:rFonts w:ascii="Wingdings" w:hAnsi="Wingdings" w:cs="Wingdings"/>
    </w:rPr>
  </w:style>
  <w:style w:type="character" w:customStyle="1" w:styleId="WW8Num21z0">
    <w:name w:val="WW8Num21z0"/>
    <w:rsid w:val="00951CED"/>
    <w:rPr>
      <w:rFonts w:ascii="Times New Roman" w:hAnsi="Times New Roman" w:cs="Times New Roman"/>
    </w:rPr>
  </w:style>
  <w:style w:type="character" w:customStyle="1" w:styleId="WW8Num22z0">
    <w:name w:val="WW8Num22z0"/>
    <w:rsid w:val="00951CED"/>
    <w:rPr>
      <w:rFonts w:ascii="Times New Roman" w:hAnsi="Times New Roman" w:cs="Times New Roman"/>
    </w:rPr>
  </w:style>
  <w:style w:type="character" w:customStyle="1" w:styleId="WW8Num24z0">
    <w:name w:val="WW8Num24z0"/>
    <w:rsid w:val="00951CED"/>
    <w:rPr>
      <w:rFonts w:ascii="Times New Roman" w:hAnsi="Times New Roman" w:cs="Times New Roman"/>
    </w:rPr>
  </w:style>
  <w:style w:type="character" w:customStyle="1" w:styleId="WW8Num25z0">
    <w:name w:val="WW8Num25z0"/>
    <w:rsid w:val="00951CED"/>
    <w:rPr>
      <w:rFonts w:ascii="Times New Roman" w:hAnsi="Times New Roman" w:cs="Times New Roman"/>
    </w:rPr>
  </w:style>
  <w:style w:type="character" w:customStyle="1" w:styleId="WW8NumSt22z0">
    <w:name w:val="WW8NumSt22z0"/>
    <w:rsid w:val="00951CED"/>
    <w:rPr>
      <w:rFonts w:ascii="Times New Roman" w:hAnsi="Times New Roman" w:cs="Times New Roman"/>
    </w:rPr>
  </w:style>
  <w:style w:type="character" w:customStyle="1" w:styleId="WW8NumSt23z0">
    <w:name w:val="WW8NumSt23z0"/>
    <w:rsid w:val="00951CED"/>
    <w:rPr>
      <w:rFonts w:ascii="Times New Roman" w:hAnsi="Times New Roman" w:cs="Times New Roman"/>
    </w:rPr>
  </w:style>
  <w:style w:type="character" w:customStyle="1" w:styleId="WW8NumSt25z0">
    <w:name w:val="WW8NumSt25z0"/>
    <w:rsid w:val="00951CED"/>
    <w:rPr>
      <w:rFonts w:ascii="Times New Roman" w:hAnsi="Times New Roman" w:cs="Times New Roman"/>
    </w:rPr>
  </w:style>
  <w:style w:type="character" w:customStyle="1" w:styleId="WW8NumSt26z0">
    <w:name w:val="WW8NumSt26z0"/>
    <w:rsid w:val="00951CED"/>
    <w:rPr>
      <w:rFonts w:ascii="Times New Roman" w:hAnsi="Times New Roman" w:cs="Times New Roman"/>
    </w:rPr>
  </w:style>
  <w:style w:type="character" w:customStyle="1" w:styleId="WW8NumSt27z0">
    <w:name w:val="WW8NumSt27z0"/>
    <w:rsid w:val="00951CED"/>
    <w:rPr>
      <w:rFonts w:ascii="Times New Roman" w:hAnsi="Times New Roman" w:cs="Times New Roman"/>
    </w:rPr>
  </w:style>
  <w:style w:type="character" w:customStyle="1" w:styleId="WW8NumSt28z0">
    <w:name w:val="WW8NumSt28z0"/>
    <w:rsid w:val="00951CED"/>
    <w:rPr>
      <w:rFonts w:ascii="Times New Roman" w:hAnsi="Times New Roman" w:cs="Times New Roman"/>
    </w:rPr>
  </w:style>
  <w:style w:type="character" w:customStyle="1" w:styleId="WW-DefaultParagraphFont">
    <w:name w:val="WW-Default Paragraph Font"/>
    <w:rsid w:val="00951CED"/>
  </w:style>
  <w:style w:type="character" w:customStyle="1" w:styleId="WW-DefaultParagraphFont1">
    <w:name w:val="WW-Default Paragraph Font1"/>
    <w:rsid w:val="00951CED"/>
  </w:style>
  <w:style w:type="character" w:customStyle="1" w:styleId="WW-FootnoteCharacters">
    <w:name w:val="WW-Footnote Characters"/>
    <w:rsid w:val="00951CED"/>
    <w:rPr>
      <w:vertAlign w:val="superscript"/>
    </w:rPr>
  </w:style>
  <w:style w:type="character" w:customStyle="1" w:styleId="WW8Num4z2">
    <w:name w:val="WW8Num4z2"/>
    <w:rsid w:val="00951CED"/>
    <w:rPr>
      <w:rFonts w:ascii="Wingdings" w:hAnsi="Wingdings" w:cs="Wingdings"/>
    </w:rPr>
  </w:style>
  <w:style w:type="character" w:customStyle="1" w:styleId="RTFNum221">
    <w:name w:val="RTF_Num 22 1"/>
    <w:rsid w:val="00951CED"/>
  </w:style>
  <w:style w:type="character" w:customStyle="1" w:styleId="RTFNum222">
    <w:name w:val="RTF_Num 22 2"/>
    <w:rsid w:val="00951CED"/>
  </w:style>
  <w:style w:type="character" w:customStyle="1" w:styleId="RTFNum223">
    <w:name w:val="RTF_Num 22 3"/>
    <w:rsid w:val="00951CED"/>
  </w:style>
  <w:style w:type="character" w:customStyle="1" w:styleId="RTFNum224">
    <w:name w:val="RTF_Num 22 4"/>
    <w:rsid w:val="00951CED"/>
  </w:style>
  <w:style w:type="character" w:customStyle="1" w:styleId="RTFNum225">
    <w:name w:val="RTF_Num 22 5"/>
    <w:rsid w:val="00951CED"/>
  </w:style>
  <w:style w:type="character" w:customStyle="1" w:styleId="RTFNum226">
    <w:name w:val="RTF_Num 22 6"/>
    <w:rsid w:val="00951CED"/>
  </w:style>
  <w:style w:type="character" w:customStyle="1" w:styleId="RTFNum227">
    <w:name w:val="RTF_Num 22 7"/>
    <w:rsid w:val="00951CED"/>
  </w:style>
  <w:style w:type="character" w:customStyle="1" w:styleId="RTFNum228">
    <w:name w:val="RTF_Num 22 8"/>
    <w:rsid w:val="00951CED"/>
  </w:style>
  <w:style w:type="character" w:customStyle="1" w:styleId="RTFNum229">
    <w:name w:val="RTF_Num 22 9"/>
    <w:rsid w:val="00951CED"/>
  </w:style>
  <w:style w:type="character" w:customStyle="1" w:styleId="RTFNum91">
    <w:name w:val="RTF_Num 9 1"/>
    <w:rsid w:val="00951CED"/>
  </w:style>
  <w:style w:type="character" w:customStyle="1" w:styleId="RTFNum92">
    <w:name w:val="RTF_Num 9 2"/>
    <w:rsid w:val="00951CED"/>
  </w:style>
  <w:style w:type="character" w:customStyle="1" w:styleId="RTFNum93">
    <w:name w:val="RTF_Num 9 3"/>
    <w:rsid w:val="00951CED"/>
  </w:style>
  <w:style w:type="character" w:customStyle="1" w:styleId="RTFNum94">
    <w:name w:val="RTF_Num 9 4"/>
    <w:rsid w:val="00951CED"/>
  </w:style>
  <w:style w:type="character" w:customStyle="1" w:styleId="RTFNum95">
    <w:name w:val="RTF_Num 9 5"/>
    <w:rsid w:val="00951CED"/>
  </w:style>
  <w:style w:type="character" w:customStyle="1" w:styleId="RTFNum96">
    <w:name w:val="RTF_Num 9 6"/>
    <w:rsid w:val="00951CED"/>
  </w:style>
  <w:style w:type="character" w:customStyle="1" w:styleId="RTFNum97">
    <w:name w:val="RTF_Num 9 7"/>
    <w:rsid w:val="00951CED"/>
  </w:style>
  <w:style w:type="character" w:customStyle="1" w:styleId="RTFNum98">
    <w:name w:val="RTF_Num 9 8"/>
    <w:rsid w:val="00951CED"/>
  </w:style>
  <w:style w:type="character" w:customStyle="1" w:styleId="RTFNum99">
    <w:name w:val="RTF_Num 9 9"/>
    <w:rsid w:val="00951CED"/>
  </w:style>
  <w:style w:type="character" w:customStyle="1" w:styleId="RTFNum231">
    <w:name w:val="RTF_Num 23 1"/>
    <w:rsid w:val="00951CED"/>
  </w:style>
  <w:style w:type="character" w:customStyle="1" w:styleId="RTFNum232">
    <w:name w:val="RTF_Num 23 2"/>
    <w:rsid w:val="00951CED"/>
  </w:style>
  <w:style w:type="character" w:customStyle="1" w:styleId="RTFNum233">
    <w:name w:val="RTF_Num 23 3"/>
    <w:rsid w:val="00951CED"/>
  </w:style>
  <w:style w:type="character" w:customStyle="1" w:styleId="RTFNum234">
    <w:name w:val="RTF_Num 23 4"/>
    <w:rsid w:val="00951CED"/>
  </w:style>
  <w:style w:type="character" w:customStyle="1" w:styleId="RTFNum235">
    <w:name w:val="RTF_Num 23 5"/>
    <w:rsid w:val="00951CED"/>
  </w:style>
  <w:style w:type="character" w:customStyle="1" w:styleId="RTFNum236">
    <w:name w:val="RTF_Num 23 6"/>
    <w:rsid w:val="00951CED"/>
  </w:style>
  <w:style w:type="character" w:customStyle="1" w:styleId="RTFNum237">
    <w:name w:val="RTF_Num 23 7"/>
    <w:rsid w:val="00951CED"/>
  </w:style>
  <w:style w:type="character" w:customStyle="1" w:styleId="RTFNum238">
    <w:name w:val="RTF_Num 23 8"/>
    <w:rsid w:val="00951CED"/>
  </w:style>
  <w:style w:type="character" w:customStyle="1" w:styleId="RTFNum239">
    <w:name w:val="RTF_Num 23 9"/>
    <w:rsid w:val="00951CED"/>
  </w:style>
  <w:style w:type="character" w:customStyle="1" w:styleId="RTFNum171">
    <w:name w:val="RTF_Num 17 1"/>
    <w:rsid w:val="00951CED"/>
  </w:style>
  <w:style w:type="character" w:customStyle="1" w:styleId="RTFNum172">
    <w:name w:val="RTF_Num 17 2"/>
    <w:rsid w:val="00951CED"/>
  </w:style>
  <w:style w:type="character" w:customStyle="1" w:styleId="RTFNum173">
    <w:name w:val="RTF_Num 17 3"/>
    <w:rsid w:val="00951CED"/>
  </w:style>
  <w:style w:type="character" w:customStyle="1" w:styleId="RTFNum174">
    <w:name w:val="RTF_Num 17 4"/>
    <w:rsid w:val="00951CED"/>
  </w:style>
  <w:style w:type="character" w:customStyle="1" w:styleId="RTFNum175">
    <w:name w:val="RTF_Num 17 5"/>
    <w:rsid w:val="00951CED"/>
  </w:style>
  <w:style w:type="character" w:customStyle="1" w:styleId="RTFNum176">
    <w:name w:val="RTF_Num 17 6"/>
    <w:rsid w:val="00951CED"/>
  </w:style>
  <w:style w:type="character" w:customStyle="1" w:styleId="RTFNum177">
    <w:name w:val="RTF_Num 17 7"/>
    <w:rsid w:val="00951CED"/>
  </w:style>
  <w:style w:type="character" w:customStyle="1" w:styleId="RTFNum178">
    <w:name w:val="RTF_Num 17 8"/>
    <w:rsid w:val="00951CED"/>
  </w:style>
  <w:style w:type="character" w:customStyle="1" w:styleId="RTFNum179">
    <w:name w:val="RTF_Num 17 9"/>
    <w:rsid w:val="00951CED"/>
  </w:style>
  <w:style w:type="character" w:customStyle="1" w:styleId="RTFNum51">
    <w:name w:val="RTF_Num 5 1"/>
    <w:rsid w:val="00951CED"/>
  </w:style>
  <w:style w:type="character" w:customStyle="1" w:styleId="RTFNum52">
    <w:name w:val="RTF_Num 5 2"/>
    <w:rsid w:val="00951CED"/>
  </w:style>
  <w:style w:type="character" w:customStyle="1" w:styleId="RTFNum53">
    <w:name w:val="RTF_Num 5 3"/>
    <w:rsid w:val="00951CED"/>
  </w:style>
  <w:style w:type="character" w:customStyle="1" w:styleId="RTFNum54">
    <w:name w:val="RTF_Num 5 4"/>
    <w:rsid w:val="00951CED"/>
  </w:style>
  <w:style w:type="character" w:customStyle="1" w:styleId="RTFNum55">
    <w:name w:val="RTF_Num 5 5"/>
    <w:rsid w:val="00951CED"/>
  </w:style>
  <w:style w:type="character" w:customStyle="1" w:styleId="RTFNum56">
    <w:name w:val="RTF_Num 5 6"/>
    <w:rsid w:val="00951CED"/>
  </w:style>
  <w:style w:type="character" w:customStyle="1" w:styleId="RTFNum57">
    <w:name w:val="RTF_Num 5 7"/>
    <w:rsid w:val="00951CED"/>
  </w:style>
  <w:style w:type="character" w:customStyle="1" w:styleId="RTFNum58">
    <w:name w:val="RTF_Num 5 8"/>
    <w:rsid w:val="00951CED"/>
  </w:style>
  <w:style w:type="character" w:customStyle="1" w:styleId="RTFNum59">
    <w:name w:val="RTF_Num 5 9"/>
    <w:rsid w:val="00951CED"/>
  </w:style>
  <w:style w:type="character" w:customStyle="1" w:styleId="RTFNum81">
    <w:name w:val="RTF_Num 8 1"/>
    <w:rsid w:val="00951CED"/>
  </w:style>
  <w:style w:type="character" w:customStyle="1" w:styleId="RTFNum82">
    <w:name w:val="RTF_Num 8 2"/>
    <w:rsid w:val="00951CED"/>
  </w:style>
  <w:style w:type="character" w:customStyle="1" w:styleId="RTFNum83">
    <w:name w:val="RTF_Num 8 3"/>
    <w:rsid w:val="00951CED"/>
  </w:style>
  <w:style w:type="character" w:customStyle="1" w:styleId="RTFNum84">
    <w:name w:val="RTF_Num 8 4"/>
    <w:rsid w:val="00951CED"/>
  </w:style>
  <w:style w:type="character" w:customStyle="1" w:styleId="RTFNum85">
    <w:name w:val="RTF_Num 8 5"/>
    <w:rsid w:val="00951CED"/>
  </w:style>
  <w:style w:type="character" w:customStyle="1" w:styleId="RTFNum86">
    <w:name w:val="RTF_Num 8 6"/>
    <w:rsid w:val="00951CED"/>
  </w:style>
  <w:style w:type="character" w:customStyle="1" w:styleId="RTFNum87">
    <w:name w:val="RTF_Num 8 7"/>
    <w:rsid w:val="00951CED"/>
  </w:style>
  <w:style w:type="character" w:customStyle="1" w:styleId="RTFNum88">
    <w:name w:val="RTF_Num 8 8"/>
    <w:rsid w:val="00951CED"/>
  </w:style>
  <w:style w:type="character" w:customStyle="1" w:styleId="RTFNum89">
    <w:name w:val="RTF_Num 8 9"/>
    <w:rsid w:val="00951CED"/>
  </w:style>
  <w:style w:type="character" w:customStyle="1" w:styleId="RTFNum61">
    <w:name w:val="RTF_Num 6 1"/>
    <w:rsid w:val="00951CED"/>
  </w:style>
  <w:style w:type="character" w:customStyle="1" w:styleId="RTFNum62">
    <w:name w:val="RTF_Num 6 2"/>
    <w:rsid w:val="00951CED"/>
  </w:style>
  <w:style w:type="character" w:customStyle="1" w:styleId="RTFNum63">
    <w:name w:val="RTF_Num 6 3"/>
    <w:rsid w:val="00951CED"/>
  </w:style>
  <w:style w:type="character" w:customStyle="1" w:styleId="RTFNum64">
    <w:name w:val="RTF_Num 6 4"/>
    <w:rsid w:val="00951CED"/>
  </w:style>
  <w:style w:type="character" w:customStyle="1" w:styleId="RTFNum65">
    <w:name w:val="RTF_Num 6 5"/>
    <w:rsid w:val="00951CED"/>
  </w:style>
  <w:style w:type="character" w:customStyle="1" w:styleId="RTFNum66">
    <w:name w:val="RTF_Num 6 6"/>
    <w:rsid w:val="00951CED"/>
  </w:style>
  <w:style w:type="character" w:customStyle="1" w:styleId="RTFNum67">
    <w:name w:val="RTF_Num 6 7"/>
    <w:rsid w:val="00951CED"/>
  </w:style>
  <w:style w:type="character" w:customStyle="1" w:styleId="RTFNum68">
    <w:name w:val="RTF_Num 6 8"/>
    <w:rsid w:val="00951CED"/>
  </w:style>
  <w:style w:type="character" w:customStyle="1" w:styleId="RTFNum69">
    <w:name w:val="RTF_Num 6 9"/>
    <w:rsid w:val="00951CED"/>
  </w:style>
  <w:style w:type="character" w:customStyle="1" w:styleId="RTFNum131">
    <w:name w:val="RTF_Num 13 1"/>
    <w:rsid w:val="00951CED"/>
  </w:style>
  <w:style w:type="character" w:customStyle="1" w:styleId="RTFNum132">
    <w:name w:val="RTF_Num 13 2"/>
    <w:rsid w:val="00951CED"/>
  </w:style>
  <w:style w:type="character" w:customStyle="1" w:styleId="RTFNum133">
    <w:name w:val="RTF_Num 13 3"/>
    <w:rsid w:val="00951CED"/>
  </w:style>
  <w:style w:type="character" w:customStyle="1" w:styleId="RTFNum134">
    <w:name w:val="RTF_Num 13 4"/>
    <w:rsid w:val="00951CED"/>
  </w:style>
  <w:style w:type="character" w:customStyle="1" w:styleId="RTFNum135">
    <w:name w:val="RTF_Num 13 5"/>
    <w:rsid w:val="00951CED"/>
  </w:style>
  <w:style w:type="character" w:customStyle="1" w:styleId="RTFNum136">
    <w:name w:val="RTF_Num 13 6"/>
    <w:rsid w:val="00951CED"/>
  </w:style>
  <w:style w:type="character" w:customStyle="1" w:styleId="RTFNum137">
    <w:name w:val="RTF_Num 13 7"/>
    <w:rsid w:val="00951CED"/>
  </w:style>
  <w:style w:type="character" w:customStyle="1" w:styleId="RTFNum138">
    <w:name w:val="RTF_Num 13 8"/>
    <w:rsid w:val="00951CED"/>
  </w:style>
  <w:style w:type="character" w:customStyle="1" w:styleId="RTFNum139">
    <w:name w:val="RTF_Num 13 9"/>
    <w:rsid w:val="00951CED"/>
  </w:style>
  <w:style w:type="character" w:customStyle="1" w:styleId="RTFNum331">
    <w:name w:val="RTF_Num 33 1"/>
    <w:rsid w:val="00951CED"/>
  </w:style>
  <w:style w:type="character" w:customStyle="1" w:styleId="RTFNum332">
    <w:name w:val="RTF_Num 33 2"/>
    <w:rsid w:val="00951CED"/>
  </w:style>
  <w:style w:type="character" w:customStyle="1" w:styleId="RTFNum333">
    <w:name w:val="RTF_Num 33 3"/>
    <w:rsid w:val="00951CED"/>
  </w:style>
  <w:style w:type="character" w:customStyle="1" w:styleId="RTFNum334">
    <w:name w:val="RTF_Num 33 4"/>
    <w:rsid w:val="00951CED"/>
  </w:style>
  <w:style w:type="character" w:customStyle="1" w:styleId="RTFNum335">
    <w:name w:val="RTF_Num 33 5"/>
    <w:rsid w:val="00951CED"/>
  </w:style>
  <w:style w:type="character" w:customStyle="1" w:styleId="RTFNum336">
    <w:name w:val="RTF_Num 33 6"/>
    <w:rsid w:val="00951CED"/>
  </w:style>
  <w:style w:type="character" w:customStyle="1" w:styleId="RTFNum337">
    <w:name w:val="RTF_Num 33 7"/>
    <w:rsid w:val="00951CED"/>
  </w:style>
  <w:style w:type="character" w:customStyle="1" w:styleId="RTFNum338">
    <w:name w:val="RTF_Num 33 8"/>
    <w:rsid w:val="00951CED"/>
  </w:style>
  <w:style w:type="character" w:customStyle="1" w:styleId="RTFNum339">
    <w:name w:val="RTF_Num 33 9"/>
    <w:rsid w:val="00951CED"/>
  </w:style>
  <w:style w:type="character" w:customStyle="1" w:styleId="a">
    <w:name w:val="Маркеры списка"/>
    <w:rsid w:val="00951CED"/>
  </w:style>
  <w:style w:type="character" w:styleId="Emphasis">
    <w:name w:val="Emphasis"/>
    <w:qFormat/>
    <w:rsid w:val="00951CED"/>
    <w:rPr>
      <w:i/>
      <w:iCs/>
    </w:rPr>
  </w:style>
  <w:style w:type="character" w:customStyle="1" w:styleId="a0">
    <w:name w:val="Подзаголовок Знак"/>
    <w:rsid w:val="00951CED"/>
  </w:style>
  <w:style w:type="character" w:styleId="Strong">
    <w:name w:val="Strong"/>
    <w:qFormat/>
    <w:rsid w:val="00951CED"/>
  </w:style>
  <w:style w:type="character" w:customStyle="1" w:styleId="longtext">
    <w:name w:val="long_text"/>
    <w:basedOn w:val="11"/>
    <w:rsid w:val="00951CED"/>
  </w:style>
  <w:style w:type="character" w:customStyle="1" w:styleId="hps">
    <w:name w:val="hps"/>
    <w:basedOn w:val="11"/>
    <w:rsid w:val="00951CED"/>
  </w:style>
  <w:style w:type="character" w:customStyle="1" w:styleId="WW-Absatz-Standardschriftart111111111111">
    <w:name w:val="WW-Absatz-Standardschriftart111111111111"/>
    <w:rsid w:val="00951CED"/>
  </w:style>
  <w:style w:type="character" w:customStyle="1" w:styleId="WW-Absatz-Standardschriftart1111111111111">
    <w:name w:val="WW-Absatz-Standardschriftart1111111111111"/>
    <w:rsid w:val="00951CED"/>
  </w:style>
  <w:style w:type="character" w:customStyle="1" w:styleId="WW-Absatz-Standardschriftart11111111111111">
    <w:name w:val="WW-Absatz-Standardschriftart11111111111111"/>
    <w:rsid w:val="00951CED"/>
  </w:style>
  <w:style w:type="character" w:customStyle="1" w:styleId="WW8Num5z1">
    <w:name w:val="WW8Num5z1"/>
    <w:rsid w:val="00951CED"/>
  </w:style>
  <w:style w:type="character" w:customStyle="1" w:styleId="WW8Num5z2">
    <w:name w:val="WW8Num5z2"/>
    <w:rsid w:val="00951CED"/>
  </w:style>
  <w:style w:type="character" w:customStyle="1" w:styleId="WW8Num8z3">
    <w:name w:val="WW8Num8z3"/>
    <w:rsid w:val="00951CED"/>
    <w:rPr>
      <w:rFonts w:ascii="Symbol" w:hAnsi="Symbol" w:cs="Symbol"/>
    </w:rPr>
  </w:style>
  <w:style w:type="character" w:customStyle="1" w:styleId="WW8Num9z3">
    <w:name w:val="WW8Num9z3"/>
    <w:rsid w:val="00951CED"/>
    <w:rPr>
      <w:rFonts w:ascii="Symbol" w:hAnsi="Symbol" w:cs="Symbol"/>
    </w:rPr>
  </w:style>
  <w:style w:type="character" w:customStyle="1" w:styleId="WW8Num14z2">
    <w:name w:val="WW8Num14z2"/>
    <w:rsid w:val="00951CED"/>
    <w:rPr>
      <w:rFonts w:ascii="Wingdings" w:hAnsi="Wingdings" w:cs="Wingdings"/>
    </w:rPr>
  </w:style>
  <w:style w:type="character" w:customStyle="1" w:styleId="WW8Num18z3">
    <w:name w:val="WW8Num18z3"/>
    <w:rsid w:val="00951CED"/>
    <w:rPr>
      <w:rFonts w:ascii="Symbol" w:hAnsi="Symbol" w:cs="Symbol"/>
    </w:rPr>
  </w:style>
  <w:style w:type="character" w:customStyle="1" w:styleId="WW8Num22z1">
    <w:name w:val="WW8Num22z1"/>
    <w:rsid w:val="00951CED"/>
    <w:rPr>
      <w:rFonts w:ascii="Courier New" w:hAnsi="Courier New" w:cs="Courier New"/>
    </w:rPr>
  </w:style>
  <w:style w:type="character" w:customStyle="1" w:styleId="WW8Num22z2">
    <w:name w:val="WW8Num22z2"/>
    <w:rsid w:val="00951CED"/>
    <w:rPr>
      <w:rFonts w:ascii="Wingdings" w:hAnsi="Wingdings" w:cs="Wingdings"/>
    </w:rPr>
  </w:style>
  <w:style w:type="character" w:customStyle="1" w:styleId="WW8Num22z3">
    <w:name w:val="WW8Num22z3"/>
    <w:rsid w:val="00951CED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951CED"/>
  </w:style>
  <w:style w:type="character" w:customStyle="1" w:styleId="WW-DefaultParagraphFont11">
    <w:name w:val="WW-Default Paragraph Font11"/>
    <w:rsid w:val="00951CED"/>
  </w:style>
  <w:style w:type="character" w:customStyle="1" w:styleId="WW-InternetLink">
    <w:name w:val="WW-Internet Link"/>
    <w:rsid w:val="00951CED"/>
  </w:style>
  <w:style w:type="character" w:styleId="FollowedHyperlink">
    <w:name w:val="FollowedHyperlink"/>
    <w:rsid w:val="00951CED"/>
  </w:style>
  <w:style w:type="character" w:customStyle="1" w:styleId="a1">
    <w:name w:val="Текст сноски Знак"/>
    <w:rsid w:val="00951CED"/>
  </w:style>
  <w:style w:type="character" w:customStyle="1" w:styleId="a2">
    <w:name w:val="Основной текст Знак"/>
    <w:rsid w:val="00951CED"/>
    <w:rPr>
      <w:sz w:val="24"/>
      <w:szCs w:val="24"/>
    </w:rPr>
  </w:style>
  <w:style w:type="character" w:customStyle="1" w:styleId="a3">
    <w:name w:val="Основной текст с отступом Знак"/>
    <w:rsid w:val="00951CED"/>
  </w:style>
  <w:style w:type="character" w:customStyle="1" w:styleId="a4">
    <w:name w:val="Текст выноски Знак"/>
    <w:rsid w:val="00951CED"/>
  </w:style>
  <w:style w:type="character" w:customStyle="1" w:styleId="ListLabel1">
    <w:name w:val="ListLabel 1"/>
    <w:rsid w:val="00951CED"/>
    <w:rPr>
      <w:sz w:val="20"/>
    </w:rPr>
  </w:style>
  <w:style w:type="character" w:customStyle="1" w:styleId="ListLabel2">
    <w:name w:val="ListLabel 2"/>
    <w:rsid w:val="00951CED"/>
    <w:rPr>
      <w:rFonts w:eastAsia="Times New Roman" w:cs="Times New Roman"/>
    </w:rPr>
  </w:style>
  <w:style w:type="character" w:customStyle="1" w:styleId="ListLabel3">
    <w:name w:val="ListLabel 3"/>
    <w:rsid w:val="00951CED"/>
    <w:rPr>
      <w:rFonts w:cs="Courier New"/>
    </w:rPr>
  </w:style>
  <w:style w:type="character" w:styleId="PageNumber">
    <w:name w:val="page number"/>
    <w:rsid w:val="00951CED"/>
  </w:style>
  <w:style w:type="character" w:customStyle="1" w:styleId="Bullets">
    <w:name w:val="Bullets"/>
    <w:rsid w:val="00951C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51CED"/>
  </w:style>
  <w:style w:type="paragraph" w:customStyle="1" w:styleId="Heading">
    <w:name w:val="Heading"/>
    <w:basedOn w:val="Normal"/>
    <w:next w:val="BodyText"/>
    <w:rsid w:val="00951CE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951CED"/>
    <w:pPr>
      <w:jc w:val="both"/>
    </w:pPr>
  </w:style>
  <w:style w:type="paragraph" w:styleId="List">
    <w:name w:val="List"/>
    <w:basedOn w:val="BodyText"/>
    <w:rsid w:val="00951CED"/>
    <w:rPr>
      <w:rFonts w:cs="Mangal"/>
    </w:rPr>
  </w:style>
  <w:style w:type="paragraph" w:styleId="Caption">
    <w:name w:val="caption"/>
    <w:basedOn w:val="Normal"/>
    <w:qFormat/>
    <w:rsid w:val="00951C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51CED"/>
    <w:pPr>
      <w:suppressLineNumbers/>
    </w:pPr>
  </w:style>
  <w:style w:type="paragraph" w:customStyle="1" w:styleId="12">
    <w:name w:val="Заголовок1"/>
    <w:basedOn w:val="Normal"/>
    <w:next w:val="BodyText"/>
    <w:rsid w:val="00951CED"/>
    <w:pPr>
      <w:keepNext/>
      <w:spacing w:before="240" w:after="120"/>
      <w:ind w:firstLine="280"/>
      <w:jc w:val="center"/>
    </w:pPr>
  </w:style>
  <w:style w:type="paragraph" w:customStyle="1" w:styleId="3">
    <w:name w:val="Название3"/>
    <w:basedOn w:val="Normal"/>
    <w:rsid w:val="00951CED"/>
    <w:pPr>
      <w:suppressLineNumbers/>
      <w:spacing w:before="120" w:after="120"/>
    </w:pPr>
  </w:style>
  <w:style w:type="paragraph" w:customStyle="1" w:styleId="30">
    <w:name w:val="Указатель3"/>
    <w:basedOn w:val="Normal"/>
    <w:rsid w:val="00951CED"/>
    <w:pPr>
      <w:suppressLineNumbers/>
    </w:pPr>
  </w:style>
  <w:style w:type="paragraph" w:customStyle="1" w:styleId="13">
    <w:name w:val="Текст1"/>
    <w:basedOn w:val="Normal"/>
    <w:rsid w:val="00951CED"/>
  </w:style>
  <w:style w:type="paragraph" w:customStyle="1" w:styleId="14">
    <w:name w:val="Обычный (веб)1"/>
    <w:basedOn w:val="Normal"/>
    <w:rsid w:val="00951CED"/>
    <w:pPr>
      <w:spacing w:before="28" w:after="28"/>
    </w:pPr>
  </w:style>
  <w:style w:type="paragraph" w:customStyle="1" w:styleId="FootnoteText1">
    <w:name w:val="Footnote Text1"/>
    <w:basedOn w:val="Normal"/>
    <w:rsid w:val="00951CED"/>
    <w:pPr>
      <w:spacing w:after="80"/>
      <w:ind w:firstLine="280"/>
      <w:jc w:val="both"/>
    </w:pPr>
  </w:style>
  <w:style w:type="paragraph" w:customStyle="1" w:styleId="Authors">
    <w:name w:val="Authors"/>
    <w:basedOn w:val="Normal"/>
    <w:rsid w:val="00951CED"/>
    <w:pPr>
      <w:spacing w:after="40" w:line="280" w:lineRule="atLeast"/>
      <w:ind w:firstLine="274"/>
      <w:jc w:val="center"/>
    </w:pPr>
    <w:rPr>
      <w:rFonts w:ascii="Times" w:hAnsi="Times" w:cs="Times"/>
    </w:rPr>
  </w:style>
  <w:style w:type="paragraph" w:customStyle="1" w:styleId="OrganizationAddress">
    <w:name w:val="Organization &amp; Address"/>
    <w:basedOn w:val="Authors"/>
    <w:rsid w:val="00951CED"/>
    <w:pPr>
      <w:spacing w:line="80" w:lineRule="atLeast"/>
    </w:pPr>
  </w:style>
  <w:style w:type="paragraph" w:styleId="Footer">
    <w:name w:val="footer"/>
    <w:basedOn w:val="Normal"/>
    <w:rsid w:val="00951CED"/>
    <w:pPr>
      <w:suppressLineNumbers/>
    </w:pPr>
  </w:style>
  <w:style w:type="paragraph" w:customStyle="1" w:styleId="WW-PlainText">
    <w:name w:val="WW-Plain Text"/>
    <w:basedOn w:val="Normal"/>
    <w:rsid w:val="00951CED"/>
  </w:style>
  <w:style w:type="paragraph" w:customStyle="1" w:styleId="WW-NormalWeb">
    <w:name w:val="WW-Normal (Web)"/>
    <w:basedOn w:val="Normal"/>
    <w:rsid w:val="00951CED"/>
    <w:pPr>
      <w:spacing w:before="100" w:after="100"/>
    </w:pPr>
  </w:style>
  <w:style w:type="paragraph" w:customStyle="1" w:styleId="Caption1">
    <w:name w:val="Caption1"/>
    <w:basedOn w:val="Normal"/>
    <w:rsid w:val="00951CED"/>
    <w:pPr>
      <w:spacing w:before="120" w:after="120"/>
    </w:pPr>
  </w:style>
  <w:style w:type="paragraph" w:customStyle="1" w:styleId="31">
    <w:name w:val="Основной текст с отступом 31"/>
    <w:basedOn w:val="Normal"/>
    <w:rsid w:val="00951CED"/>
    <w:pPr>
      <w:shd w:val="clear" w:color="auto" w:fill="FFFFFF"/>
      <w:spacing w:before="28"/>
      <w:ind w:left="720"/>
    </w:pPr>
  </w:style>
  <w:style w:type="paragraph" w:customStyle="1" w:styleId="ColorfulList-Accent11">
    <w:name w:val="Colorful List - Accent 11"/>
    <w:basedOn w:val="Normal"/>
    <w:rsid w:val="00951CED"/>
    <w:pPr>
      <w:ind w:left="720"/>
    </w:pPr>
  </w:style>
  <w:style w:type="paragraph" w:styleId="BodyTextIndent">
    <w:name w:val="Body Text Indent"/>
    <w:basedOn w:val="Normal"/>
    <w:rsid w:val="00951CED"/>
    <w:pPr>
      <w:spacing w:after="120"/>
      <w:ind w:left="283"/>
    </w:pPr>
  </w:style>
  <w:style w:type="paragraph" w:customStyle="1" w:styleId="21">
    <w:name w:val="Основной текст 21"/>
    <w:basedOn w:val="Normal"/>
    <w:rsid w:val="00951CED"/>
    <w:pPr>
      <w:spacing w:after="120" w:line="480" w:lineRule="auto"/>
    </w:pPr>
  </w:style>
  <w:style w:type="paragraph" w:styleId="Header">
    <w:name w:val="header"/>
    <w:basedOn w:val="Normal"/>
    <w:rsid w:val="00951CED"/>
    <w:pPr>
      <w:suppressLineNumbers/>
    </w:pPr>
  </w:style>
  <w:style w:type="paragraph" w:customStyle="1" w:styleId="310">
    <w:name w:val="Основной текст 31"/>
    <w:basedOn w:val="Normal"/>
    <w:rsid w:val="00951CED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Normal"/>
    <w:rsid w:val="00951CED"/>
    <w:pPr>
      <w:spacing w:after="120" w:line="480" w:lineRule="auto"/>
      <w:ind w:left="283"/>
    </w:pPr>
  </w:style>
  <w:style w:type="paragraph" w:customStyle="1" w:styleId="15">
    <w:name w:val="Название1"/>
    <w:basedOn w:val="Normal"/>
    <w:rsid w:val="00951CE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Normal"/>
    <w:rsid w:val="00951CED"/>
    <w:pPr>
      <w:suppressLineNumbers/>
    </w:pPr>
  </w:style>
  <w:style w:type="paragraph" w:styleId="Subtitle">
    <w:name w:val="Subtitle"/>
    <w:basedOn w:val="12"/>
    <w:next w:val="BodyText"/>
    <w:qFormat/>
    <w:rsid w:val="00951CED"/>
  </w:style>
  <w:style w:type="paragraph" w:customStyle="1" w:styleId="Iauiue1">
    <w:name w:val="Iau?iue1"/>
    <w:rsid w:val="00951CED"/>
    <w:pPr>
      <w:widowControl w:val="0"/>
      <w:suppressAutoHyphens/>
    </w:pPr>
    <w:rPr>
      <w:sz w:val="24"/>
      <w:szCs w:val="24"/>
      <w:lang w:val="en-US" w:eastAsia="zh-CN"/>
    </w:rPr>
  </w:style>
  <w:style w:type="paragraph" w:customStyle="1" w:styleId="a5">
    <w:name w:val="Содержимое таблицы"/>
    <w:basedOn w:val="Normal"/>
    <w:rsid w:val="00951CED"/>
    <w:pPr>
      <w:suppressLineNumbers/>
    </w:pPr>
  </w:style>
  <w:style w:type="paragraph" w:customStyle="1" w:styleId="a6">
    <w:name w:val="Заголовок таблицы"/>
    <w:basedOn w:val="a5"/>
    <w:rsid w:val="00951CED"/>
    <w:pPr>
      <w:jc w:val="center"/>
    </w:pPr>
  </w:style>
  <w:style w:type="paragraph" w:customStyle="1" w:styleId="Els-body-text">
    <w:name w:val="Els-body-text"/>
    <w:rsid w:val="00951CED"/>
    <w:pPr>
      <w:suppressAutoHyphens/>
      <w:spacing w:line="240" w:lineRule="exact"/>
      <w:ind w:firstLine="240"/>
      <w:jc w:val="both"/>
    </w:pPr>
    <w:rPr>
      <w:sz w:val="24"/>
      <w:szCs w:val="24"/>
      <w:lang w:val="en-US" w:eastAsia="zh-CN"/>
    </w:rPr>
  </w:style>
  <w:style w:type="paragraph" w:customStyle="1" w:styleId="17">
    <w:name w:val="Абзац списка1"/>
    <w:basedOn w:val="Normal"/>
    <w:rsid w:val="00951CED"/>
    <w:pPr>
      <w:ind w:left="720"/>
    </w:pPr>
  </w:style>
  <w:style w:type="paragraph" w:customStyle="1" w:styleId="a7">
    <w:name w:val="Содержимое врезки"/>
    <w:basedOn w:val="BodyText"/>
    <w:rsid w:val="00951CED"/>
  </w:style>
  <w:style w:type="paragraph" w:customStyle="1" w:styleId="WW-Default">
    <w:name w:val="WW-Default"/>
    <w:rsid w:val="00951CED"/>
    <w:pPr>
      <w:suppressAutoHyphens/>
    </w:pPr>
    <w:rPr>
      <w:sz w:val="24"/>
      <w:szCs w:val="24"/>
      <w:lang w:val="en-US" w:eastAsia="zh-CN"/>
    </w:rPr>
  </w:style>
  <w:style w:type="paragraph" w:customStyle="1" w:styleId="2">
    <w:name w:val="Название2"/>
    <w:basedOn w:val="Normal"/>
    <w:rsid w:val="00951CED"/>
    <w:pPr>
      <w:suppressLineNumbers/>
      <w:spacing w:before="120" w:after="120"/>
    </w:pPr>
  </w:style>
  <w:style w:type="paragraph" w:customStyle="1" w:styleId="20">
    <w:name w:val="Указатель2"/>
    <w:basedOn w:val="Normal"/>
    <w:rsid w:val="00951CED"/>
    <w:pPr>
      <w:suppressLineNumbers/>
    </w:pPr>
  </w:style>
  <w:style w:type="paragraph" w:styleId="FootnoteText">
    <w:name w:val="footnote text"/>
    <w:basedOn w:val="Normal"/>
    <w:rsid w:val="00951CED"/>
    <w:pPr>
      <w:suppressLineNumbers/>
      <w:spacing w:after="80"/>
      <w:ind w:left="283" w:firstLine="280"/>
      <w:jc w:val="both"/>
    </w:pPr>
  </w:style>
  <w:style w:type="paragraph" w:customStyle="1" w:styleId="WW-Default1">
    <w:name w:val="WW-Default1"/>
    <w:rsid w:val="00951CED"/>
    <w:pPr>
      <w:suppressAutoHyphens/>
    </w:pPr>
    <w:rPr>
      <w:sz w:val="24"/>
      <w:szCs w:val="24"/>
      <w:lang w:val="en-US" w:eastAsia="zh-CN"/>
    </w:rPr>
  </w:style>
  <w:style w:type="paragraph" w:customStyle="1" w:styleId="18">
    <w:name w:val="Текст выноски1"/>
    <w:basedOn w:val="Normal"/>
    <w:rsid w:val="00951CED"/>
  </w:style>
  <w:style w:type="paragraph" w:customStyle="1" w:styleId="-11">
    <w:name w:val="Цветной список - Акцент 11"/>
    <w:basedOn w:val="Normal"/>
    <w:rsid w:val="00951CED"/>
    <w:pPr>
      <w:ind w:left="720"/>
    </w:pPr>
  </w:style>
  <w:style w:type="paragraph" w:customStyle="1" w:styleId="WW-Textbody">
    <w:name w:val="WW-Text body"/>
    <w:basedOn w:val="Normal"/>
    <w:rsid w:val="00951CED"/>
    <w:pPr>
      <w:suppressAutoHyphens w:val="0"/>
      <w:jc w:val="both"/>
    </w:pPr>
  </w:style>
  <w:style w:type="paragraph" w:customStyle="1" w:styleId="19">
    <w:name w:val="Рецензия1"/>
    <w:rsid w:val="00951CED"/>
    <w:pPr>
      <w:suppressAutoHyphens/>
    </w:pPr>
    <w:rPr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951CED"/>
    <w:pPr>
      <w:suppressLineNumbers/>
    </w:pPr>
  </w:style>
  <w:style w:type="paragraph" w:customStyle="1" w:styleId="TableHeading">
    <w:name w:val="Table Heading"/>
    <w:basedOn w:val="TableContents"/>
    <w:rsid w:val="00951CE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51CED"/>
  </w:style>
  <w:style w:type="paragraph" w:customStyle="1" w:styleId="PreformattedText">
    <w:name w:val="Preformatted Text"/>
    <w:basedOn w:val="Normal"/>
    <w:rsid w:val="00951CED"/>
    <w:rPr>
      <w:rFonts w:ascii="DejaVu Sans Mono" w:eastAsia="DejaVu Sans Mono" w:hAnsi="DejaVu Sans Mono" w:cs="DejaVu Sans Mono"/>
      <w:sz w:val="20"/>
      <w:szCs w:val="20"/>
    </w:rPr>
  </w:style>
  <w:style w:type="paragraph" w:customStyle="1" w:styleId="Objectwitharrow">
    <w:name w:val="Object with arrow"/>
    <w:basedOn w:val="Normal"/>
    <w:rsid w:val="00951CED"/>
  </w:style>
  <w:style w:type="paragraph" w:customStyle="1" w:styleId="Objectwithshadow">
    <w:name w:val="Object with shadow"/>
    <w:basedOn w:val="Normal"/>
    <w:rsid w:val="00951CED"/>
  </w:style>
  <w:style w:type="paragraph" w:customStyle="1" w:styleId="Objectwithoutfill">
    <w:name w:val="Object without fill"/>
    <w:basedOn w:val="Normal"/>
    <w:rsid w:val="00951CED"/>
  </w:style>
  <w:style w:type="paragraph" w:customStyle="1" w:styleId="Text">
    <w:name w:val="Text"/>
    <w:basedOn w:val="Caption"/>
    <w:rsid w:val="00951CED"/>
  </w:style>
  <w:style w:type="paragraph" w:customStyle="1" w:styleId="Textbodyjustified">
    <w:name w:val="Text body justified"/>
    <w:basedOn w:val="Normal"/>
    <w:rsid w:val="00951CED"/>
  </w:style>
  <w:style w:type="paragraph" w:styleId="BodyTextFirstIndent">
    <w:name w:val="Body Text First Indent"/>
    <w:basedOn w:val="BodyText"/>
    <w:rsid w:val="00951CED"/>
    <w:pPr>
      <w:ind w:firstLine="283"/>
    </w:pPr>
  </w:style>
  <w:style w:type="paragraph" w:customStyle="1" w:styleId="Title1">
    <w:name w:val="Title1"/>
    <w:basedOn w:val="Normal"/>
    <w:rsid w:val="00951CED"/>
    <w:pPr>
      <w:jc w:val="center"/>
    </w:pPr>
  </w:style>
  <w:style w:type="paragraph" w:customStyle="1" w:styleId="Title2">
    <w:name w:val="Title2"/>
    <w:basedOn w:val="Normal"/>
    <w:rsid w:val="00951CED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951CED"/>
    <w:pPr>
      <w:spacing w:before="238" w:after="119"/>
    </w:pPr>
  </w:style>
  <w:style w:type="paragraph" w:customStyle="1" w:styleId="Heading10">
    <w:name w:val="Heading1"/>
    <w:basedOn w:val="Normal"/>
    <w:rsid w:val="00951CED"/>
    <w:pPr>
      <w:spacing w:before="238" w:after="119"/>
    </w:pPr>
  </w:style>
  <w:style w:type="paragraph" w:customStyle="1" w:styleId="Heading20">
    <w:name w:val="Heading2"/>
    <w:basedOn w:val="Normal"/>
    <w:rsid w:val="00951CED"/>
    <w:pPr>
      <w:spacing w:before="238" w:after="119"/>
    </w:pPr>
  </w:style>
  <w:style w:type="paragraph" w:customStyle="1" w:styleId="DimensionLine">
    <w:name w:val="Dimension Line"/>
    <w:basedOn w:val="Normal"/>
    <w:rsid w:val="00951CED"/>
  </w:style>
  <w:style w:type="paragraph" w:customStyle="1" w:styleId="DefaultLTGliederung1">
    <w:name w:val="Default~LT~Gliederung 1"/>
    <w:rsid w:val="00951CED"/>
    <w:pPr>
      <w:widowControl w:val="0"/>
      <w:suppressAutoHyphens/>
      <w:autoSpaceDE w:val="0"/>
      <w:spacing w:after="283"/>
    </w:pPr>
    <w:rPr>
      <w:rFonts w:ascii="DejaVu LGC Sans" w:eastAsia="DejaVu LGC Sans" w:hAnsi="DejaVu LGC Sans" w:cs="DejaVu LGC Sans"/>
      <w:kern w:val="1"/>
      <w:sz w:val="64"/>
      <w:szCs w:val="64"/>
      <w:lang w:val="en-US" w:eastAsia="zh-CN" w:bidi="hi-IN"/>
    </w:rPr>
  </w:style>
  <w:style w:type="paragraph" w:customStyle="1" w:styleId="DefaultLTGliederung2">
    <w:name w:val="Default~LT~Gliederung 2"/>
    <w:basedOn w:val="DefaultLTGliederung1"/>
    <w:rsid w:val="00951CED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951CED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951CED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951CED"/>
    <w:pPr>
      <w:spacing w:after="57"/>
    </w:pPr>
  </w:style>
  <w:style w:type="paragraph" w:customStyle="1" w:styleId="DefaultLTGliederung6">
    <w:name w:val="Default~LT~Gliederung 6"/>
    <w:basedOn w:val="DefaultLTGliederung5"/>
    <w:rsid w:val="00951CED"/>
  </w:style>
  <w:style w:type="paragraph" w:customStyle="1" w:styleId="DefaultLTGliederung7">
    <w:name w:val="Default~LT~Gliederung 7"/>
    <w:basedOn w:val="DefaultLTGliederung6"/>
    <w:rsid w:val="00951CED"/>
  </w:style>
  <w:style w:type="paragraph" w:customStyle="1" w:styleId="DefaultLTGliederung8">
    <w:name w:val="Default~LT~Gliederung 8"/>
    <w:basedOn w:val="DefaultLTGliederung7"/>
    <w:rsid w:val="00951CED"/>
  </w:style>
  <w:style w:type="paragraph" w:customStyle="1" w:styleId="DefaultLTGliederung9">
    <w:name w:val="Default~LT~Gliederung 9"/>
    <w:basedOn w:val="DefaultLTGliederung8"/>
    <w:rsid w:val="00951CED"/>
  </w:style>
  <w:style w:type="paragraph" w:customStyle="1" w:styleId="DefaultLTTitel">
    <w:name w:val="Default~LT~Titel"/>
    <w:rsid w:val="00951CED"/>
    <w:pPr>
      <w:widowControl w:val="0"/>
      <w:suppressAutoHyphens/>
      <w:autoSpaceDE w:val="0"/>
      <w:jc w:val="center"/>
    </w:pPr>
    <w:rPr>
      <w:rFonts w:ascii="DejaVu LGC Sans" w:eastAsia="DejaVu LGC Sans" w:hAnsi="DejaVu LGC Sans" w:cs="DejaVu LGC Sans"/>
      <w:kern w:val="1"/>
      <w:sz w:val="88"/>
      <w:szCs w:val="88"/>
      <w:lang w:val="en-US" w:eastAsia="zh-CN" w:bidi="hi-IN"/>
    </w:rPr>
  </w:style>
  <w:style w:type="paragraph" w:customStyle="1" w:styleId="DefaultLTUntertitel">
    <w:name w:val="Default~LT~Untertitel"/>
    <w:rsid w:val="00951CED"/>
    <w:pPr>
      <w:widowControl w:val="0"/>
      <w:suppressAutoHyphens/>
      <w:autoSpaceDE w:val="0"/>
      <w:jc w:val="center"/>
    </w:pPr>
    <w:rPr>
      <w:rFonts w:ascii="DejaVu LGC Sans" w:eastAsia="DejaVu LGC Sans" w:hAnsi="DejaVu LGC Sans" w:cs="DejaVu LGC Sans"/>
      <w:kern w:val="1"/>
      <w:sz w:val="64"/>
      <w:szCs w:val="64"/>
      <w:lang w:val="en-US" w:eastAsia="zh-CN" w:bidi="hi-IN"/>
    </w:rPr>
  </w:style>
  <w:style w:type="paragraph" w:customStyle="1" w:styleId="DefaultLTNotizen">
    <w:name w:val="Default~LT~Notizen"/>
    <w:rsid w:val="00951CED"/>
    <w:pPr>
      <w:widowControl w:val="0"/>
      <w:suppressAutoHyphens/>
      <w:autoSpaceDE w:val="0"/>
      <w:ind w:left="340" w:hanging="340"/>
    </w:pPr>
    <w:rPr>
      <w:rFonts w:ascii="DejaVu LGC Sans" w:eastAsia="DejaVu LGC Sans" w:hAnsi="DejaVu LGC Sans" w:cs="DejaVu LGC Sans"/>
      <w:kern w:val="1"/>
      <w:sz w:val="40"/>
      <w:szCs w:val="40"/>
      <w:lang w:val="en-US" w:eastAsia="zh-CN" w:bidi="hi-IN"/>
    </w:rPr>
  </w:style>
  <w:style w:type="paragraph" w:customStyle="1" w:styleId="DefaultLTHintergrundobjekte">
    <w:name w:val="Default~LT~Hintergrundobjekte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DefaultLTHintergrund">
    <w:name w:val="Default~LT~Hintergr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default">
    <w:name w:val="default"/>
    <w:rsid w:val="00951CED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val="en-US" w:eastAsia="zh-CN" w:bidi="hi-IN"/>
    </w:rPr>
  </w:style>
  <w:style w:type="paragraph" w:customStyle="1" w:styleId="gray1">
    <w:name w:val="gray1"/>
    <w:basedOn w:val="default"/>
    <w:rsid w:val="00951CED"/>
  </w:style>
  <w:style w:type="paragraph" w:customStyle="1" w:styleId="gray2">
    <w:name w:val="gray2"/>
    <w:basedOn w:val="default"/>
    <w:rsid w:val="00951CED"/>
  </w:style>
  <w:style w:type="paragraph" w:customStyle="1" w:styleId="gray3">
    <w:name w:val="gray3"/>
    <w:basedOn w:val="default"/>
    <w:rsid w:val="00951CED"/>
  </w:style>
  <w:style w:type="paragraph" w:customStyle="1" w:styleId="bw1">
    <w:name w:val="bw1"/>
    <w:basedOn w:val="default"/>
    <w:rsid w:val="00951CED"/>
  </w:style>
  <w:style w:type="paragraph" w:customStyle="1" w:styleId="bw2">
    <w:name w:val="bw2"/>
    <w:basedOn w:val="default"/>
    <w:rsid w:val="00951CED"/>
  </w:style>
  <w:style w:type="paragraph" w:customStyle="1" w:styleId="bw3">
    <w:name w:val="bw3"/>
    <w:basedOn w:val="default"/>
    <w:rsid w:val="00951CED"/>
  </w:style>
  <w:style w:type="paragraph" w:customStyle="1" w:styleId="orange1">
    <w:name w:val="orange1"/>
    <w:basedOn w:val="default"/>
    <w:rsid w:val="00951CED"/>
  </w:style>
  <w:style w:type="paragraph" w:customStyle="1" w:styleId="orange2">
    <w:name w:val="orange2"/>
    <w:basedOn w:val="default"/>
    <w:rsid w:val="00951CED"/>
  </w:style>
  <w:style w:type="paragraph" w:customStyle="1" w:styleId="orange3">
    <w:name w:val="orange3"/>
    <w:basedOn w:val="default"/>
    <w:rsid w:val="00951CED"/>
  </w:style>
  <w:style w:type="paragraph" w:customStyle="1" w:styleId="turquise1">
    <w:name w:val="turquise1"/>
    <w:basedOn w:val="default"/>
    <w:rsid w:val="00951CED"/>
  </w:style>
  <w:style w:type="paragraph" w:customStyle="1" w:styleId="turquise2">
    <w:name w:val="turquise2"/>
    <w:basedOn w:val="default"/>
    <w:rsid w:val="00951CED"/>
  </w:style>
  <w:style w:type="paragraph" w:customStyle="1" w:styleId="turquise3">
    <w:name w:val="turquise3"/>
    <w:basedOn w:val="default"/>
    <w:rsid w:val="00951CED"/>
  </w:style>
  <w:style w:type="paragraph" w:customStyle="1" w:styleId="blue1">
    <w:name w:val="blue1"/>
    <w:basedOn w:val="default"/>
    <w:rsid w:val="00951CED"/>
  </w:style>
  <w:style w:type="paragraph" w:customStyle="1" w:styleId="blue2">
    <w:name w:val="blue2"/>
    <w:basedOn w:val="default"/>
    <w:rsid w:val="00951CED"/>
  </w:style>
  <w:style w:type="paragraph" w:customStyle="1" w:styleId="blue3">
    <w:name w:val="blue3"/>
    <w:basedOn w:val="default"/>
    <w:rsid w:val="00951CED"/>
  </w:style>
  <w:style w:type="paragraph" w:customStyle="1" w:styleId="sun1">
    <w:name w:val="sun1"/>
    <w:basedOn w:val="default"/>
    <w:rsid w:val="00951CED"/>
  </w:style>
  <w:style w:type="paragraph" w:customStyle="1" w:styleId="sun2">
    <w:name w:val="sun2"/>
    <w:basedOn w:val="default"/>
    <w:rsid w:val="00951CED"/>
  </w:style>
  <w:style w:type="paragraph" w:customStyle="1" w:styleId="sun3">
    <w:name w:val="sun3"/>
    <w:basedOn w:val="default"/>
    <w:rsid w:val="00951CED"/>
  </w:style>
  <w:style w:type="paragraph" w:customStyle="1" w:styleId="earth1">
    <w:name w:val="earth1"/>
    <w:basedOn w:val="default"/>
    <w:rsid w:val="00951CED"/>
  </w:style>
  <w:style w:type="paragraph" w:customStyle="1" w:styleId="earth2">
    <w:name w:val="earth2"/>
    <w:basedOn w:val="default"/>
    <w:rsid w:val="00951CED"/>
  </w:style>
  <w:style w:type="paragraph" w:customStyle="1" w:styleId="earth3">
    <w:name w:val="earth3"/>
    <w:basedOn w:val="default"/>
    <w:rsid w:val="00951CED"/>
  </w:style>
  <w:style w:type="paragraph" w:customStyle="1" w:styleId="green1">
    <w:name w:val="green1"/>
    <w:basedOn w:val="default"/>
    <w:rsid w:val="00951CED"/>
  </w:style>
  <w:style w:type="paragraph" w:customStyle="1" w:styleId="green2">
    <w:name w:val="green2"/>
    <w:basedOn w:val="default"/>
    <w:rsid w:val="00951CED"/>
  </w:style>
  <w:style w:type="paragraph" w:customStyle="1" w:styleId="green3">
    <w:name w:val="green3"/>
    <w:basedOn w:val="default"/>
    <w:rsid w:val="00951CED"/>
  </w:style>
  <w:style w:type="paragraph" w:customStyle="1" w:styleId="seetang1">
    <w:name w:val="seetang1"/>
    <w:basedOn w:val="default"/>
    <w:rsid w:val="00951CED"/>
  </w:style>
  <w:style w:type="paragraph" w:customStyle="1" w:styleId="seetang2">
    <w:name w:val="seetang2"/>
    <w:basedOn w:val="default"/>
    <w:rsid w:val="00951CED"/>
  </w:style>
  <w:style w:type="paragraph" w:customStyle="1" w:styleId="seetang3">
    <w:name w:val="seetang3"/>
    <w:basedOn w:val="default"/>
    <w:rsid w:val="00951CED"/>
  </w:style>
  <w:style w:type="paragraph" w:customStyle="1" w:styleId="lightblue1">
    <w:name w:val="lightblue1"/>
    <w:basedOn w:val="default"/>
    <w:rsid w:val="00951CED"/>
  </w:style>
  <w:style w:type="paragraph" w:customStyle="1" w:styleId="lightblue2">
    <w:name w:val="lightblue2"/>
    <w:basedOn w:val="default"/>
    <w:rsid w:val="00951CED"/>
  </w:style>
  <w:style w:type="paragraph" w:customStyle="1" w:styleId="lightblue3">
    <w:name w:val="lightblue3"/>
    <w:basedOn w:val="default"/>
    <w:rsid w:val="00951CED"/>
  </w:style>
  <w:style w:type="paragraph" w:customStyle="1" w:styleId="yellow1">
    <w:name w:val="yellow1"/>
    <w:basedOn w:val="default"/>
    <w:rsid w:val="00951CED"/>
  </w:style>
  <w:style w:type="paragraph" w:customStyle="1" w:styleId="yellow2">
    <w:name w:val="yellow2"/>
    <w:basedOn w:val="default"/>
    <w:rsid w:val="00951CED"/>
  </w:style>
  <w:style w:type="paragraph" w:customStyle="1" w:styleId="yellow3">
    <w:name w:val="yellow3"/>
    <w:basedOn w:val="default"/>
    <w:rsid w:val="00951CED"/>
  </w:style>
  <w:style w:type="paragraph" w:styleId="Title">
    <w:name w:val="Title"/>
    <w:basedOn w:val="Heading"/>
    <w:next w:val="Subtitle"/>
    <w:qFormat/>
    <w:rsid w:val="00951CED"/>
    <w:pPr>
      <w:jc w:val="center"/>
    </w:pPr>
    <w:rPr>
      <w:b/>
      <w:bCs/>
      <w:sz w:val="36"/>
      <w:szCs w:val="36"/>
    </w:rPr>
  </w:style>
  <w:style w:type="paragraph" w:customStyle="1" w:styleId="Backgroundobjects">
    <w:name w:val="Background objects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Background">
    <w:name w:val="Backgro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Notes">
    <w:name w:val="Notes"/>
    <w:rsid w:val="00951CED"/>
    <w:pPr>
      <w:widowControl w:val="0"/>
      <w:suppressAutoHyphens/>
      <w:autoSpaceDE w:val="0"/>
      <w:ind w:left="340" w:hanging="340"/>
    </w:pPr>
    <w:rPr>
      <w:rFonts w:ascii="DejaVu LGC Sans" w:eastAsia="DejaVu LGC Sans" w:hAnsi="DejaVu LGC Sans" w:cs="DejaVu LGC Sans"/>
      <w:kern w:val="1"/>
      <w:sz w:val="40"/>
      <w:szCs w:val="40"/>
      <w:lang w:val="en-US" w:eastAsia="zh-CN" w:bidi="hi-IN"/>
    </w:rPr>
  </w:style>
  <w:style w:type="paragraph" w:customStyle="1" w:styleId="Outline1">
    <w:name w:val="Outline 1"/>
    <w:rsid w:val="00951CED"/>
    <w:pPr>
      <w:widowControl w:val="0"/>
      <w:suppressAutoHyphens/>
      <w:autoSpaceDE w:val="0"/>
      <w:spacing w:after="283"/>
    </w:pPr>
    <w:rPr>
      <w:rFonts w:ascii="DejaVu LGC Sans" w:eastAsia="DejaVu LGC Sans" w:hAnsi="DejaVu LGC Sans" w:cs="DejaVu LGC Sans"/>
      <w:kern w:val="1"/>
      <w:sz w:val="64"/>
      <w:szCs w:val="64"/>
      <w:lang w:val="en-US" w:eastAsia="zh-CN" w:bidi="hi-IN"/>
    </w:rPr>
  </w:style>
  <w:style w:type="paragraph" w:customStyle="1" w:styleId="Outline2">
    <w:name w:val="Outline 2"/>
    <w:basedOn w:val="Outline1"/>
    <w:rsid w:val="00951CED"/>
    <w:pPr>
      <w:spacing w:after="227"/>
    </w:pPr>
    <w:rPr>
      <w:sz w:val="56"/>
      <w:szCs w:val="56"/>
    </w:rPr>
  </w:style>
  <w:style w:type="paragraph" w:customStyle="1" w:styleId="Outline3">
    <w:name w:val="Outline 3"/>
    <w:basedOn w:val="Outline2"/>
    <w:rsid w:val="00951CED"/>
    <w:pPr>
      <w:spacing w:after="170"/>
    </w:pPr>
    <w:rPr>
      <w:sz w:val="48"/>
      <w:szCs w:val="48"/>
    </w:rPr>
  </w:style>
  <w:style w:type="paragraph" w:customStyle="1" w:styleId="Outline4">
    <w:name w:val="Outline 4"/>
    <w:basedOn w:val="Outline3"/>
    <w:rsid w:val="00951CED"/>
    <w:pPr>
      <w:spacing w:after="113"/>
    </w:pPr>
    <w:rPr>
      <w:sz w:val="40"/>
      <w:szCs w:val="40"/>
    </w:rPr>
  </w:style>
  <w:style w:type="paragraph" w:customStyle="1" w:styleId="Outline5">
    <w:name w:val="Outline 5"/>
    <w:basedOn w:val="Outline4"/>
    <w:rsid w:val="00951CED"/>
    <w:pPr>
      <w:spacing w:after="57"/>
    </w:pPr>
  </w:style>
  <w:style w:type="paragraph" w:customStyle="1" w:styleId="Outline6">
    <w:name w:val="Outline 6"/>
    <w:basedOn w:val="Outline5"/>
    <w:rsid w:val="00951CED"/>
  </w:style>
  <w:style w:type="paragraph" w:customStyle="1" w:styleId="Outline7">
    <w:name w:val="Outline 7"/>
    <w:basedOn w:val="Outline6"/>
    <w:rsid w:val="00951CED"/>
  </w:style>
  <w:style w:type="paragraph" w:customStyle="1" w:styleId="Outline8">
    <w:name w:val="Outline 8"/>
    <w:basedOn w:val="Outline7"/>
    <w:rsid w:val="00951CED"/>
  </w:style>
  <w:style w:type="paragraph" w:customStyle="1" w:styleId="Outline9">
    <w:name w:val="Outline 9"/>
    <w:basedOn w:val="Outline8"/>
    <w:rsid w:val="00951CED"/>
  </w:style>
  <w:style w:type="paragraph" w:customStyle="1" w:styleId="WW-Heading1">
    <w:name w:val="WW-Heading1"/>
    <w:basedOn w:val="Normal"/>
    <w:rsid w:val="00951CED"/>
    <w:pPr>
      <w:spacing w:before="238" w:after="119"/>
    </w:pPr>
  </w:style>
  <w:style w:type="paragraph" w:customStyle="1" w:styleId="WW-Heading12">
    <w:name w:val="WW-Heading12"/>
    <w:basedOn w:val="Normal"/>
    <w:rsid w:val="00951CED"/>
    <w:pPr>
      <w:spacing w:before="238" w:after="119"/>
    </w:pPr>
  </w:style>
  <w:style w:type="paragraph" w:customStyle="1" w:styleId="Symbol">
    <w:name w:val="Symbol"/>
    <w:basedOn w:val="Normal"/>
    <w:rsid w:val="00951CED"/>
    <w:pPr>
      <w:tabs>
        <w:tab w:val="left" w:pos="6663"/>
      </w:tabs>
      <w:spacing w:line="20" w:lineRule="atLeast"/>
      <w:ind w:firstLine="567"/>
      <w:jc w:val="both"/>
    </w:pPr>
    <w:rPr>
      <w:rFonts w:eastAsia="Arial Unicode MS" w:cs="DejaVu LGC Sans"/>
      <w:kern w:val="1"/>
    </w:rPr>
  </w:style>
  <w:style w:type="paragraph" w:customStyle="1" w:styleId="WW-Heading123">
    <w:name w:val="WW-Heading123"/>
    <w:basedOn w:val="Normal"/>
    <w:rsid w:val="00951CED"/>
    <w:pPr>
      <w:spacing w:before="238" w:after="119"/>
    </w:pPr>
  </w:style>
  <w:style w:type="paragraph" w:customStyle="1" w:styleId="Objectwithnofillandnoline">
    <w:name w:val="Object with no fill and no line"/>
    <w:basedOn w:val="Normal"/>
    <w:rsid w:val="00951CED"/>
  </w:style>
  <w:style w:type="paragraph" w:customStyle="1" w:styleId="Default1">
    <w:name w:val="Default_1"/>
    <w:rsid w:val="00951CED"/>
    <w:pPr>
      <w:widowControl w:val="0"/>
      <w:suppressAutoHyphens/>
      <w:autoSpaceDE w:val="0"/>
      <w:spacing w:line="200" w:lineRule="atLeast"/>
    </w:pPr>
    <w:rPr>
      <w:rFonts w:ascii="Lohit Devanagari" w:eastAsia="Lohit Devanagari" w:hAnsi="Lohit Devanagari" w:cs="Lohit Devanagari"/>
      <w:kern w:val="1"/>
      <w:sz w:val="36"/>
      <w:szCs w:val="36"/>
      <w:lang w:val="en-US" w:eastAsia="zh-CN" w:bidi="hi-IN"/>
    </w:rPr>
  </w:style>
  <w:style w:type="paragraph" w:customStyle="1" w:styleId="WW-Heading1234">
    <w:name w:val="WW-Heading1234"/>
    <w:basedOn w:val="Normal"/>
    <w:rsid w:val="00951CED"/>
    <w:pPr>
      <w:spacing w:before="238" w:after="119"/>
    </w:pPr>
  </w:style>
  <w:style w:type="paragraph" w:customStyle="1" w:styleId="WW-Heading12345">
    <w:name w:val="WW-Heading12345"/>
    <w:basedOn w:val="Normal"/>
    <w:rsid w:val="00951CED"/>
    <w:pPr>
      <w:spacing w:before="238" w:after="119"/>
    </w:pPr>
  </w:style>
  <w:style w:type="paragraph" w:customStyle="1" w:styleId="LTGliederung1">
    <w:name w:val="????????? ?????~LT~Gliederung 1"/>
    <w:rsid w:val="00951CED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en-US" w:eastAsia="zh-CN" w:bidi="hi-IN"/>
    </w:rPr>
  </w:style>
  <w:style w:type="paragraph" w:customStyle="1" w:styleId="LTGliederung2">
    <w:name w:val="????????? ?????~LT~Gliederung 2"/>
    <w:basedOn w:val="LTGliederung1"/>
    <w:rsid w:val="00951CED"/>
    <w:pPr>
      <w:spacing w:after="227"/>
    </w:pPr>
    <w:rPr>
      <w:sz w:val="48"/>
      <w:szCs w:val="48"/>
    </w:rPr>
  </w:style>
  <w:style w:type="paragraph" w:customStyle="1" w:styleId="LTGliederung3">
    <w:name w:val="????????? ?????~LT~Gliederung 3"/>
    <w:basedOn w:val="LTGliederung2"/>
    <w:rsid w:val="00951CED"/>
    <w:pPr>
      <w:spacing w:after="170"/>
    </w:pPr>
    <w:rPr>
      <w:sz w:val="40"/>
      <w:szCs w:val="40"/>
    </w:rPr>
  </w:style>
  <w:style w:type="paragraph" w:customStyle="1" w:styleId="LTGliederung4">
    <w:name w:val="????????? ?????~LT~Gliederung 4"/>
    <w:basedOn w:val="LTGliederung3"/>
    <w:rsid w:val="00951CED"/>
    <w:pPr>
      <w:spacing w:after="113"/>
    </w:pPr>
  </w:style>
  <w:style w:type="paragraph" w:customStyle="1" w:styleId="LTGliederung5">
    <w:name w:val="????????? ?????~LT~Gliederung 5"/>
    <w:basedOn w:val="LTGliederung4"/>
    <w:rsid w:val="00951CED"/>
    <w:pPr>
      <w:spacing w:after="57"/>
    </w:pPr>
  </w:style>
  <w:style w:type="paragraph" w:customStyle="1" w:styleId="LTGliederung6">
    <w:name w:val="????????? ?????~LT~Gliederung 6"/>
    <w:basedOn w:val="LTGliederung5"/>
    <w:rsid w:val="00951CED"/>
  </w:style>
  <w:style w:type="paragraph" w:customStyle="1" w:styleId="LTGliederung7">
    <w:name w:val="????????? ?????~LT~Gliederung 7"/>
    <w:basedOn w:val="LTGliederung6"/>
    <w:rsid w:val="00951CED"/>
  </w:style>
  <w:style w:type="paragraph" w:customStyle="1" w:styleId="LTGliederung8">
    <w:name w:val="????????? ?????~LT~Gliederung 8"/>
    <w:basedOn w:val="LTGliederung7"/>
    <w:rsid w:val="00951CED"/>
  </w:style>
  <w:style w:type="paragraph" w:customStyle="1" w:styleId="LTGliederung9">
    <w:name w:val="????????? ?????~LT~Gliederung 9"/>
    <w:basedOn w:val="LTGliederung8"/>
    <w:rsid w:val="00951CED"/>
  </w:style>
  <w:style w:type="paragraph" w:customStyle="1" w:styleId="LTTitel">
    <w:name w:val="????????? ?????~LT~Titel"/>
    <w:rsid w:val="00951CED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36"/>
      <w:szCs w:val="36"/>
      <w:lang w:val="en-US" w:eastAsia="zh-CN" w:bidi="hi-IN"/>
    </w:rPr>
  </w:style>
  <w:style w:type="paragraph" w:customStyle="1" w:styleId="LTUntertitel">
    <w:name w:val="????????? ?????~LT~Untertitel"/>
    <w:rsid w:val="00951CED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val="en-US" w:eastAsia="zh-CN" w:bidi="hi-IN"/>
    </w:rPr>
  </w:style>
  <w:style w:type="paragraph" w:customStyle="1" w:styleId="LTNotizen">
    <w:name w:val="????????? ?????~LT~Notizen"/>
    <w:rsid w:val="00951CED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val="en-US" w:eastAsia="zh-CN" w:bidi="hi-IN"/>
    </w:rPr>
  </w:style>
  <w:style w:type="paragraph" w:customStyle="1" w:styleId="LTHintergrundobjekte">
    <w:name w:val="????????? ?????~LT~Hintergrundobjekte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LTHintergrund">
    <w:name w:val="????????? ?????~LT~Hintergr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LTGliederung10">
    <w:name w:val="?????? ?????~LT~Gliederung 1"/>
    <w:rsid w:val="00951CED"/>
    <w:pPr>
      <w:widowControl w:val="0"/>
      <w:suppressAutoHyphens/>
      <w:autoSpaceDE w:val="0"/>
      <w:spacing w:after="283" w:line="2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en-US" w:eastAsia="zh-CN" w:bidi="hi-IN"/>
    </w:rPr>
  </w:style>
  <w:style w:type="paragraph" w:customStyle="1" w:styleId="LTGliederung20">
    <w:name w:val="?????? ?????~LT~Gliederung 2"/>
    <w:basedOn w:val="LTGliederung10"/>
    <w:rsid w:val="00951CED"/>
    <w:pPr>
      <w:spacing w:after="227"/>
    </w:pPr>
    <w:rPr>
      <w:sz w:val="48"/>
      <w:szCs w:val="48"/>
    </w:rPr>
  </w:style>
  <w:style w:type="paragraph" w:customStyle="1" w:styleId="LTGliederung30">
    <w:name w:val="?????? ?????~LT~Gliederung 3"/>
    <w:basedOn w:val="LTGliederung20"/>
    <w:rsid w:val="00951CED"/>
    <w:pPr>
      <w:spacing w:after="170"/>
    </w:pPr>
    <w:rPr>
      <w:sz w:val="40"/>
      <w:szCs w:val="40"/>
    </w:rPr>
  </w:style>
  <w:style w:type="paragraph" w:customStyle="1" w:styleId="LTGliederung40">
    <w:name w:val="?????? ?????~LT~Gliederung 4"/>
    <w:basedOn w:val="LTGliederung30"/>
    <w:rsid w:val="00951CED"/>
    <w:pPr>
      <w:spacing w:after="113"/>
    </w:pPr>
  </w:style>
  <w:style w:type="paragraph" w:customStyle="1" w:styleId="LTGliederung50">
    <w:name w:val="?????? ?????~LT~Gliederung 5"/>
    <w:basedOn w:val="LTGliederung40"/>
    <w:rsid w:val="00951CED"/>
    <w:pPr>
      <w:spacing w:after="57"/>
    </w:pPr>
  </w:style>
  <w:style w:type="paragraph" w:customStyle="1" w:styleId="LTGliederung60">
    <w:name w:val="?????? ?????~LT~Gliederung 6"/>
    <w:basedOn w:val="LTGliederung50"/>
    <w:rsid w:val="00951CED"/>
  </w:style>
  <w:style w:type="paragraph" w:customStyle="1" w:styleId="LTGliederung70">
    <w:name w:val="?????? ?????~LT~Gliederung 7"/>
    <w:basedOn w:val="LTGliederung60"/>
    <w:rsid w:val="00951CED"/>
  </w:style>
  <w:style w:type="paragraph" w:customStyle="1" w:styleId="LTGliederung80">
    <w:name w:val="?????? ?????~LT~Gliederung 8"/>
    <w:basedOn w:val="LTGliederung70"/>
    <w:rsid w:val="00951CED"/>
  </w:style>
  <w:style w:type="paragraph" w:customStyle="1" w:styleId="LTGliederung90">
    <w:name w:val="?????? ?????~LT~Gliederung 9"/>
    <w:basedOn w:val="LTGliederung80"/>
    <w:rsid w:val="00951CED"/>
  </w:style>
  <w:style w:type="paragraph" w:customStyle="1" w:styleId="LTTitel0">
    <w:name w:val="?????? ?????~LT~Titel"/>
    <w:rsid w:val="00951CED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color w:val="000000"/>
      <w:kern w:val="1"/>
      <w:sz w:val="36"/>
      <w:szCs w:val="36"/>
      <w:lang w:val="en-US" w:eastAsia="zh-CN" w:bidi="hi-IN"/>
    </w:rPr>
  </w:style>
  <w:style w:type="paragraph" w:customStyle="1" w:styleId="LTUntertitel0">
    <w:name w:val="?????? ?????~LT~Untertitel"/>
    <w:rsid w:val="00951CED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val="en-US" w:eastAsia="zh-CN" w:bidi="hi-IN"/>
    </w:rPr>
  </w:style>
  <w:style w:type="paragraph" w:customStyle="1" w:styleId="LTNotizen0">
    <w:name w:val="?????? ?????~LT~Notizen"/>
    <w:rsid w:val="00951CED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val="en-US" w:eastAsia="zh-CN" w:bidi="hi-IN"/>
    </w:rPr>
  </w:style>
  <w:style w:type="paragraph" w:customStyle="1" w:styleId="LTHintergrundobjekte0">
    <w:name w:val="?????? ?????~LT~Hintergrundobjekte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customStyle="1" w:styleId="LTHintergrund0">
    <w:name w:val="?????? ?????~LT~Hintergrund"/>
    <w:rsid w:val="00951CED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E5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1F1D66"/>
    <w:pPr>
      <w:ind w:left="720"/>
      <w:contextualSpacing/>
    </w:pPr>
  </w:style>
  <w:style w:type="paragraph" w:customStyle="1" w:styleId="Textbody">
    <w:name w:val="Text body"/>
    <w:basedOn w:val="Normal"/>
    <w:rsid w:val="00A13FEF"/>
    <w:pPr>
      <w:suppressAutoHyphens w:val="0"/>
      <w:jc w:val="both"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4502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00536">
                      <w:marLeft w:val="0"/>
                      <w:marRight w:val="0"/>
                      <w:marTop w:val="0"/>
                      <w:marBottom w:val="10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5294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605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7656">
                  <w:marLeft w:val="0"/>
                  <w:marRight w:val="0"/>
                  <w:marTop w:val="0"/>
                  <w:marBottom w:val="10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7397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243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800">
                      <w:marLeft w:val="0"/>
                      <w:marRight w:val="0"/>
                      <w:marTop w:val="0"/>
                      <w:marBottom w:val="86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677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434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376">
                  <w:marLeft w:val="0"/>
                  <w:marRight w:val="0"/>
                  <w:marTop w:val="0"/>
                  <w:marBottom w:val="86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7912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4923</Words>
  <Characters>28065</Characters>
  <Application>Microsoft Macintosh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p%Format: RaTex2e</vt:lpstr>
    </vt:vector>
  </TitlesOfParts>
  <Company>SPecialiST RePack</Company>
  <LinksUpToDate>false</LinksUpToDate>
  <CharactersWithSpaces>32923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p%Format: RaTex2e</dc:title>
  <dc:creator>Potrebenikov Yu. K.</dc:creator>
  <cp:lastModifiedBy>Юрий Потребенников</cp:lastModifiedBy>
  <cp:revision>4</cp:revision>
  <cp:lastPrinted>2015-03-16T11:21:00Z</cp:lastPrinted>
  <dcterms:created xsi:type="dcterms:W3CDTF">2016-11-10T05:57:00Z</dcterms:created>
  <dcterms:modified xsi:type="dcterms:W3CDTF">2016-11-10T06:35:00Z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JINR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