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EDEA" w14:textId="3C5B9CC8" w:rsidR="00CF1C47" w:rsidRPr="008C179F" w:rsidRDefault="0016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На конкурс научно-</w:t>
      </w:r>
      <w:r w:rsidR="00245B92">
        <w:rPr>
          <w:rFonts w:ascii="Times New Roman" w:hAnsi="Times New Roman" w:cs="Times New Roman"/>
          <w:sz w:val="24"/>
          <w:szCs w:val="24"/>
        </w:rPr>
        <w:t>методически</w:t>
      </w:r>
      <w:r w:rsidRPr="008C179F">
        <w:rPr>
          <w:rFonts w:ascii="Times New Roman" w:hAnsi="Times New Roman" w:cs="Times New Roman"/>
          <w:sz w:val="24"/>
          <w:szCs w:val="24"/>
        </w:rPr>
        <w:t>х работ ОИЯИ</w:t>
      </w:r>
    </w:p>
    <w:p w14:paraId="0249EB93" w14:textId="77777777" w:rsidR="00CF1C47" w:rsidRPr="008C179F" w:rsidRDefault="00CF1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F1767" w14:textId="77777777" w:rsidR="00CF1C47" w:rsidRPr="008C179F" w:rsidRDefault="0016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ПРЕДСТАВЛЕНИЕ</w:t>
      </w:r>
      <w:r w:rsidRPr="008C179F">
        <w:rPr>
          <w:rFonts w:ascii="Times New Roman" w:hAnsi="Times New Roman" w:cs="Times New Roman"/>
          <w:sz w:val="24"/>
          <w:szCs w:val="24"/>
        </w:rPr>
        <w:br/>
      </w:r>
    </w:p>
    <w:p w14:paraId="5191C2AE" w14:textId="624BA880" w:rsidR="00CF1C47" w:rsidRPr="008C179F" w:rsidRDefault="00164D43" w:rsidP="00AE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79F">
        <w:rPr>
          <w:rFonts w:ascii="Times New Roman" w:hAnsi="Times New Roman" w:cs="Times New Roman"/>
          <w:b/>
          <w:sz w:val="24"/>
          <w:szCs w:val="24"/>
        </w:rPr>
        <w:t>“</w:t>
      </w:r>
      <w:r w:rsidR="00245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="004B4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экспериментальных методик </w:t>
      </w:r>
      <w:r w:rsidR="00AE27AD"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45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фрагмент-сепараторе</w:t>
      </w:r>
      <w:r w:rsidR="00AE27AD"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АКУЛИНА-2</w:t>
      </w:r>
      <w:r w:rsidRPr="008C179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E66C25" w14:textId="77777777" w:rsidR="00CF1C47" w:rsidRPr="008C179F" w:rsidRDefault="00CF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FA69A" w14:textId="77777777" w:rsidR="00CF1C47" w:rsidRPr="008C179F" w:rsidRDefault="00164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79F">
        <w:rPr>
          <w:rFonts w:ascii="Times New Roman" w:hAnsi="Times New Roman" w:cs="Times New Roman"/>
          <w:sz w:val="24"/>
          <w:szCs w:val="24"/>
          <w:u w:val="single"/>
        </w:rPr>
        <w:t>Коллектив соавторов:</w:t>
      </w:r>
      <w:r w:rsidRPr="008C179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A372FA6" w14:textId="77777777" w:rsidR="00CF1C47" w:rsidRPr="008C179F" w:rsidRDefault="004F2F3B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179F">
        <w:rPr>
          <w:rFonts w:ascii="Times New Roman" w:hAnsi="Times New Roman" w:cs="Times New Roman"/>
          <w:sz w:val="24"/>
          <w:szCs w:val="24"/>
        </w:rPr>
        <w:t>Безбах</w:t>
      </w:r>
      <w:proofErr w:type="spellEnd"/>
      <w:r w:rsidRPr="008C179F">
        <w:rPr>
          <w:rFonts w:ascii="Times New Roman" w:hAnsi="Times New Roman" w:cs="Times New Roman"/>
          <w:sz w:val="24"/>
          <w:szCs w:val="24"/>
        </w:rPr>
        <w:t xml:space="preserve"> А.А.</w:t>
      </w:r>
      <w:r w:rsidR="00164D43" w:rsidRPr="008C179F">
        <w:rPr>
          <w:rFonts w:ascii="Times New Roman" w:hAnsi="Times New Roman" w:cs="Times New Roman"/>
          <w:sz w:val="24"/>
          <w:szCs w:val="24"/>
        </w:rPr>
        <w:t xml:space="preserve"> (ЛЯР ОИЯИ)</w:t>
      </w:r>
    </w:p>
    <w:p w14:paraId="222BB4A5" w14:textId="576B3F35" w:rsidR="00CF1C47" w:rsidRPr="008C179F" w:rsidRDefault="00245B92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Головков М</w:t>
      </w:r>
      <w:r w:rsidR="00164D43" w:rsidRPr="008C1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164D43" w:rsidRPr="008C179F">
        <w:rPr>
          <w:rFonts w:ascii="Times New Roman" w:hAnsi="Times New Roman" w:cs="Times New Roman"/>
          <w:sz w:val="24"/>
          <w:szCs w:val="24"/>
        </w:rPr>
        <w:t xml:space="preserve"> (ЛЯР ОИЯИ)</w:t>
      </w:r>
    </w:p>
    <w:p w14:paraId="01BDE068" w14:textId="77777777" w:rsidR="00CF1C47" w:rsidRPr="008C179F" w:rsidRDefault="00164D4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 xml:space="preserve">Горшков А.В.  (ЛЯР ОИЯИ) </w:t>
      </w:r>
    </w:p>
    <w:p w14:paraId="6C56ADAD" w14:textId="77777777" w:rsidR="00CF1C47" w:rsidRPr="008C179F" w:rsidRDefault="00164D4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Крупко С.А.  (ЛЯР ОИЯИ)</w:t>
      </w:r>
    </w:p>
    <w:p w14:paraId="5451B305" w14:textId="77777777" w:rsidR="00CF1C47" w:rsidRPr="008C179F" w:rsidRDefault="004F2F3B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179F">
        <w:rPr>
          <w:rFonts w:ascii="Times New Roman" w:hAnsi="Times New Roman" w:cs="Times New Roman"/>
          <w:sz w:val="24"/>
          <w:szCs w:val="24"/>
        </w:rPr>
        <w:t>Музалевский</w:t>
      </w:r>
      <w:proofErr w:type="spellEnd"/>
      <w:r w:rsidRPr="008C179F">
        <w:rPr>
          <w:rFonts w:ascii="Times New Roman" w:hAnsi="Times New Roman" w:cs="Times New Roman"/>
          <w:sz w:val="24"/>
          <w:szCs w:val="24"/>
        </w:rPr>
        <w:t xml:space="preserve"> И.А.</w:t>
      </w:r>
      <w:r w:rsidR="00164D43" w:rsidRPr="008C179F">
        <w:rPr>
          <w:rFonts w:ascii="Times New Roman" w:hAnsi="Times New Roman" w:cs="Times New Roman"/>
          <w:sz w:val="24"/>
          <w:szCs w:val="24"/>
        </w:rPr>
        <w:t xml:space="preserve"> (ЛЯР ОИЯИ) </w:t>
      </w:r>
    </w:p>
    <w:p w14:paraId="5D4DAA3F" w14:textId="77777777" w:rsidR="00CF1C47" w:rsidRPr="008C179F" w:rsidRDefault="00164D4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Никольский Е.Ю. (НИЦ КИ / ЛЯР ОИЯИ)</w:t>
      </w:r>
    </w:p>
    <w:p w14:paraId="07890E27" w14:textId="77777777" w:rsidR="00CF1C47" w:rsidRPr="008C179F" w:rsidRDefault="00164D4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Тер-</w:t>
      </w:r>
      <w:proofErr w:type="spellStart"/>
      <w:r w:rsidRPr="008C179F">
        <w:rPr>
          <w:rFonts w:ascii="Times New Roman" w:hAnsi="Times New Roman" w:cs="Times New Roman"/>
          <w:sz w:val="24"/>
          <w:szCs w:val="24"/>
        </w:rPr>
        <w:t>Акопьян</w:t>
      </w:r>
      <w:proofErr w:type="spellEnd"/>
      <w:r w:rsidRPr="008C179F">
        <w:rPr>
          <w:rFonts w:ascii="Times New Roman" w:hAnsi="Times New Roman" w:cs="Times New Roman"/>
          <w:sz w:val="24"/>
          <w:szCs w:val="24"/>
        </w:rPr>
        <w:t xml:space="preserve"> Г.М. (ЛЯР ОИЯИ)</w:t>
      </w:r>
    </w:p>
    <w:p w14:paraId="2FF0AAC9" w14:textId="77777777" w:rsidR="00CF1C47" w:rsidRPr="008C179F" w:rsidRDefault="00164D43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Фомичев А.С. (ЛЯР ОИЯИ)</w:t>
      </w:r>
    </w:p>
    <w:p w14:paraId="3ED4B8D6" w14:textId="77777777" w:rsidR="004F2F3B" w:rsidRPr="008C179F" w:rsidRDefault="004F2F3B" w:rsidP="004F2F3B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>Худоба В. (ЛЯР ОИЯИ)</w:t>
      </w:r>
    </w:p>
    <w:p w14:paraId="01C3BF17" w14:textId="529252DB" w:rsidR="00CF1C47" w:rsidRPr="008C179F" w:rsidRDefault="00F50DBE" w:rsidP="008C17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Каминьски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B41DE">
        <w:rPr>
          <w:rFonts w:ascii="Times New Roman" w:hAnsi="Times New Roman" w:cs="Times New Roman"/>
          <w:sz w:val="24"/>
          <w:szCs w:val="24"/>
        </w:rPr>
        <w:t xml:space="preserve"> </w:t>
      </w:r>
      <w:r w:rsidR="00164D43" w:rsidRPr="008C179F">
        <w:rPr>
          <w:rFonts w:ascii="Times New Roman" w:hAnsi="Times New Roman" w:cs="Times New Roman"/>
          <w:sz w:val="24"/>
          <w:szCs w:val="24"/>
        </w:rPr>
        <w:t>(ЛЯР ОИЯИ)</w:t>
      </w:r>
    </w:p>
    <w:p w14:paraId="4D86848F" w14:textId="77777777" w:rsidR="008C179F" w:rsidRPr="008C179F" w:rsidRDefault="008C179F" w:rsidP="008C179F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</w:p>
    <w:p w14:paraId="3C984C6D" w14:textId="70D81AF8" w:rsidR="00CF1C47" w:rsidRPr="0073302F" w:rsidRDefault="008C179F" w:rsidP="00A6346D">
      <w:pPr>
        <w:jc w:val="both"/>
        <w:rPr>
          <w:rFonts w:ascii="Times New Roman" w:hAnsi="Times New Roman" w:cs="Times New Roman"/>
          <w:sz w:val="24"/>
          <w:szCs w:val="24"/>
        </w:rPr>
      </w:pPr>
      <w:r w:rsidRPr="008C179F">
        <w:rPr>
          <w:rFonts w:ascii="Times New Roman" w:hAnsi="Times New Roman" w:cs="Times New Roman"/>
          <w:sz w:val="24"/>
          <w:szCs w:val="24"/>
        </w:rPr>
        <w:t xml:space="preserve"> </w:t>
      </w:r>
      <w:r w:rsidR="00164D43" w:rsidRPr="0073302F">
        <w:rPr>
          <w:rFonts w:ascii="Times New Roman" w:hAnsi="Times New Roman" w:cs="Times New Roman"/>
          <w:sz w:val="24"/>
          <w:szCs w:val="24"/>
        </w:rPr>
        <w:t xml:space="preserve">В представленный цикл работ входят </w:t>
      </w:r>
      <w:r w:rsidR="00245B92">
        <w:rPr>
          <w:rFonts w:ascii="Times New Roman" w:hAnsi="Times New Roman" w:cs="Times New Roman"/>
          <w:sz w:val="24"/>
          <w:szCs w:val="24"/>
        </w:rPr>
        <w:t>5</w:t>
      </w:r>
      <w:r w:rsidR="00515733">
        <w:rPr>
          <w:rFonts w:ascii="Times New Roman" w:hAnsi="Times New Roman" w:cs="Times New Roman"/>
          <w:sz w:val="24"/>
          <w:szCs w:val="24"/>
        </w:rPr>
        <w:t xml:space="preserve"> публикаций</w:t>
      </w:r>
      <w:r w:rsidR="00164D43" w:rsidRPr="0073302F">
        <w:rPr>
          <w:rFonts w:ascii="Times New Roman" w:hAnsi="Times New Roman" w:cs="Times New Roman"/>
          <w:sz w:val="24"/>
          <w:szCs w:val="24"/>
        </w:rPr>
        <w:t>.</w:t>
      </w:r>
    </w:p>
    <w:p w14:paraId="39B8C059" w14:textId="77777777" w:rsidR="00CF1C47" w:rsidRPr="0073302F" w:rsidRDefault="00164D43" w:rsidP="00A6346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302F">
        <w:rPr>
          <w:rFonts w:ascii="Times New Roman" w:hAnsi="Times New Roman" w:cs="Times New Roman"/>
          <w:bCs/>
          <w:sz w:val="24"/>
          <w:szCs w:val="24"/>
          <w:u w:val="single"/>
        </w:rPr>
        <w:t>Краткая аннотация:</w:t>
      </w:r>
    </w:p>
    <w:p w14:paraId="7FB7EC7F" w14:textId="24C288D0" w:rsidR="002670BD" w:rsidRPr="00DA4C6C" w:rsidRDefault="00A6346D" w:rsidP="00E70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0BD">
        <w:rPr>
          <w:rFonts w:ascii="Times New Roman" w:hAnsi="Times New Roman" w:cs="Times New Roman"/>
          <w:sz w:val="24"/>
          <w:szCs w:val="24"/>
        </w:rPr>
        <w:t xml:space="preserve">В 2017 году в Лаборатории ядерных реакций была запущена уникальная новая установка – фрагмент сепаратор АКУЛИНА-2 на ускорителе тяжелых ионов У-400М. 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Тестовые испытания, проведённые для реакции фрагментации первичного пучка </w:t>
      </w:r>
      <w:r w:rsidR="002670BD" w:rsidRPr="00DA4C6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670BD" w:rsidRPr="00DA4C6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 (49.7 МэВ/нуклон) на бериллиевой мишени толщиной 2 мм, показали, что </w:t>
      </w:r>
      <w:r w:rsidR="002670B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характеристики радиоактивных пучков </w:t>
      </w:r>
      <w:r w:rsidR="002670BD">
        <w:rPr>
          <w:rFonts w:ascii="Times New Roman" w:hAnsi="Times New Roman" w:cs="Times New Roman"/>
          <w:sz w:val="24"/>
          <w:szCs w:val="24"/>
        </w:rPr>
        <w:t xml:space="preserve">для этой установки </w:t>
      </w:r>
      <w:r w:rsidR="00E41FD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полностью </w:t>
      </w:r>
      <w:r w:rsidR="002670BD" w:rsidRPr="00DA4C6C">
        <w:rPr>
          <w:rFonts w:ascii="Times New Roman" w:hAnsi="Times New Roman" w:cs="Times New Roman"/>
          <w:sz w:val="24"/>
          <w:szCs w:val="24"/>
        </w:rPr>
        <w:t>соответствуют расчётным значениям, положенным в основу проекта.</w:t>
      </w:r>
      <w:r w:rsidR="00217B8B">
        <w:rPr>
          <w:rFonts w:ascii="Times New Roman" w:hAnsi="Times New Roman" w:cs="Times New Roman"/>
          <w:sz w:val="24"/>
          <w:szCs w:val="24"/>
        </w:rPr>
        <w:t xml:space="preserve"> 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 </w:t>
      </w:r>
      <w:r w:rsidR="00936EE6">
        <w:rPr>
          <w:rFonts w:ascii="Times New Roman" w:hAnsi="Times New Roman" w:cs="Times New Roman"/>
          <w:sz w:val="24"/>
          <w:szCs w:val="24"/>
        </w:rPr>
        <w:t>В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 2018 году были </w:t>
      </w:r>
      <w:r w:rsidR="002670BD">
        <w:rPr>
          <w:rFonts w:ascii="Times New Roman" w:hAnsi="Times New Roman" w:cs="Times New Roman"/>
          <w:sz w:val="24"/>
          <w:szCs w:val="24"/>
        </w:rPr>
        <w:t>начаты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 </w:t>
      </w:r>
      <w:r w:rsidR="00245B92">
        <w:rPr>
          <w:rFonts w:ascii="Times New Roman" w:hAnsi="Times New Roman" w:cs="Times New Roman"/>
          <w:sz w:val="24"/>
          <w:szCs w:val="24"/>
        </w:rPr>
        <w:t>методические</w:t>
      </w:r>
      <w:r w:rsidRPr="00A6346D">
        <w:rPr>
          <w:rFonts w:ascii="Times New Roman" w:hAnsi="Times New Roman" w:cs="Times New Roman"/>
          <w:sz w:val="24"/>
          <w:szCs w:val="24"/>
        </w:rPr>
        <w:t xml:space="preserve"> </w:t>
      </w:r>
      <w:r w:rsidR="00245B92">
        <w:rPr>
          <w:rFonts w:ascii="Times New Roman" w:hAnsi="Times New Roman" w:cs="Times New Roman"/>
          <w:sz w:val="24"/>
          <w:szCs w:val="24"/>
        </w:rPr>
        <w:t>работы</w:t>
      </w:r>
      <w:r w:rsidR="002670BD" w:rsidRPr="00DA4C6C">
        <w:rPr>
          <w:rFonts w:ascii="Times New Roman" w:hAnsi="Times New Roman" w:cs="Times New Roman"/>
          <w:sz w:val="24"/>
          <w:szCs w:val="24"/>
        </w:rPr>
        <w:t xml:space="preserve"> </w:t>
      </w:r>
      <w:r w:rsidR="00245B92">
        <w:rPr>
          <w:rFonts w:ascii="Times New Roman" w:hAnsi="Times New Roman" w:cs="Times New Roman"/>
          <w:sz w:val="24"/>
          <w:szCs w:val="24"/>
        </w:rPr>
        <w:t xml:space="preserve">на установке АКУЛИНА-2 с целью проведения первых экспериментов </w:t>
      </w:r>
      <w:r w:rsidR="00A613CB" w:rsidRPr="00DA4C6C">
        <w:rPr>
          <w:rFonts w:ascii="Times New Roman" w:hAnsi="Times New Roman" w:cs="Times New Roman"/>
          <w:sz w:val="24"/>
          <w:szCs w:val="24"/>
        </w:rPr>
        <w:t xml:space="preserve">с радиоактивными пучками </w:t>
      </w:r>
      <w:r w:rsidR="00A613CB" w:rsidRPr="00DA4C6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613CB" w:rsidRPr="00DA4C6C">
        <w:rPr>
          <w:rFonts w:ascii="Times New Roman" w:hAnsi="Times New Roman" w:cs="Times New Roman"/>
          <w:sz w:val="24"/>
          <w:szCs w:val="24"/>
        </w:rPr>
        <w:t>Не</w:t>
      </w:r>
      <w:r w:rsidR="00A613CB">
        <w:rPr>
          <w:rFonts w:ascii="Times New Roman" w:hAnsi="Times New Roman" w:cs="Times New Roman"/>
          <w:sz w:val="24"/>
          <w:szCs w:val="24"/>
        </w:rPr>
        <w:t xml:space="preserve">, </w:t>
      </w:r>
      <w:r w:rsidR="00A613CB" w:rsidRPr="002670B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613CB">
        <w:rPr>
          <w:rFonts w:ascii="Times New Roman" w:hAnsi="Times New Roman" w:cs="Times New Roman"/>
          <w:sz w:val="24"/>
          <w:szCs w:val="24"/>
        </w:rPr>
        <w:t xml:space="preserve">Не, </w:t>
      </w:r>
      <w:r w:rsidR="00A613CB" w:rsidRPr="00DA4C6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613CB" w:rsidRPr="00DA4C6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0F16B9">
        <w:rPr>
          <w:rFonts w:ascii="Times New Roman" w:hAnsi="Times New Roman" w:cs="Times New Roman"/>
          <w:sz w:val="24"/>
          <w:szCs w:val="24"/>
        </w:rPr>
        <w:t xml:space="preserve">, </w:t>
      </w:r>
      <w:r w:rsidR="000F16B9" w:rsidRPr="000F16B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F16B9">
        <w:rPr>
          <w:rFonts w:ascii="Times New Roman" w:hAnsi="Times New Roman" w:cs="Times New Roman"/>
          <w:sz w:val="24"/>
          <w:szCs w:val="24"/>
        </w:rPr>
        <w:t>Ве</w:t>
      </w:r>
      <w:r w:rsidR="00A613CB">
        <w:rPr>
          <w:rFonts w:ascii="Times New Roman" w:hAnsi="Times New Roman" w:cs="Times New Roman"/>
          <w:sz w:val="24"/>
          <w:szCs w:val="24"/>
        </w:rPr>
        <w:t xml:space="preserve"> и др. [1-5</w:t>
      </w:r>
      <w:r w:rsidR="002670BD" w:rsidRPr="002670BD">
        <w:rPr>
          <w:rFonts w:ascii="Times New Roman" w:hAnsi="Times New Roman" w:cs="Times New Roman"/>
          <w:sz w:val="24"/>
          <w:szCs w:val="24"/>
        </w:rPr>
        <w:t>]</w:t>
      </w:r>
      <w:r w:rsidR="002670BD" w:rsidRPr="00DA4C6C">
        <w:rPr>
          <w:rFonts w:ascii="Times New Roman" w:hAnsi="Times New Roman" w:cs="Times New Roman"/>
          <w:sz w:val="24"/>
          <w:szCs w:val="24"/>
        </w:rPr>
        <w:t>.</w:t>
      </w:r>
    </w:p>
    <w:p w14:paraId="1E471CD2" w14:textId="59A0CA75" w:rsidR="00723FF1" w:rsidRDefault="00A6346D" w:rsidP="00E23B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Повесткой первого флагманского эксперимента явились поиск загадочного ядра </w:t>
      </w:r>
      <w:r w:rsidR="00723FF1" w:rsidRPr="00381E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и изучение корреляций между продуктами его распада </w:t>
      </w:r>
      <w:r w:rsidR="00723FF1" w:rsidRPr="00077D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="00723FF1" w:rsidRPr="00381EEF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723FF1" w:rsidRPr="00381E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723FF1" w:rsidRPr="00077D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723F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заселения основного и возбужденного состояний 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>Н была выбрана реакция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723FF1"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(26 МэВ/нуклон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+ </w:t>
      </w:r>
      <w:r w:rsidR="00723FF1"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FF1"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23FF1"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723FF1"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23FF1" w:rsidRPr="00305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3FF1" w:rsidRPr="00F07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Ключевым индикатором наблюдения событий </w:t>
      </w:r>
      <w:r w:rsidR="00723FF1" w:rsidRPr="00F07C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</w:t>
      </w:r>
      <w:r w:rsidR="0015338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 совпадений между низкоэнергетическими частицами </w:t>
      </w:r>
      <w:r w:rsidR="00723FF1" w:rsidRPr="0070523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>Не (E</w:t>
      </w:r>
      <w:r w:rsidR="00723FF1" w:rsidRPr="00705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~ 9÷30 </w:t>
      </w:r>
      <w:r w:rsidR="00723FF1">
        <w:rPr>
          <w:rFonts w:ascii="Times New Roman" w:hAnsi="Times New Roman" w:cs="Times New Roman"/>
          <w:color w:val="000000" w:themeColor="text1"/>
          <w:sz w:val="24"/>
          <w:szCs w:val="24"/>
        </w:rPr>
        <w:t>МэВ</w:t>
      </w:r>
      <w:r w:rsidR="00723FF1" w:rsidRPr="00705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3FF1" w:rsidRPr="00077DA3">
        <w:rPr>
          <w:rFonts w:ascii="Times New Roman" w:hAnsi="Times New Roman" w:cs="Times New Roman"/>
          <w:sz w:val="24"/>
          <w:szCs w:val="24"/>
        </w:rPr>
        <w:sym w:font="Symbol" w:char="F071"/>
      </w:r>
      <w:r w:rsidR="00723FF1" w:rsidRPr="00705238">
        <w:rPr>
          <w:rFonts w:ascii="Times New Roman" w:hAnsi="Times New Roman" w:cs="Times New Roman"/>
          <w:sz w:val="24"/>
          <w:szCs w:val="24"/>
        </w:rPr>
        <w:t xml:space="preserve"> ~ 8÷26</w:t>
      </w:r>
      <w:r w:rsidR="00BF3AE8" w:rsidRPr="00BF3AE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5338B">
        <w:rPr>
          <w:rFonts w:ascii="Times New Roman" w:hAnsi="Times New Roman" w:cs="Times New Roman"/>
          <w:sz w:val="24"/>
          <w:szCs w:val="24"/>
        </w:rPr>
        <w:t xml:space="preserve"> в</w:t>
      </w:r>
      <w:r w:rsidR="00723FF1">
        <w:rPr>
          <w:rFonts w:ascii="Times New Roman" w:hAnsi="Times New Roman" w:cs="Times New Roman"/>
          <w:sz w:val="24"/>
          <w:szCs w:val="24"/>
        </w:rPr>
        <w:t xml:space="preserve"> лабораторной системе</w:t>
      </w:r>
      <w:r w:rsidR="0015338B">
        <w:rPr>
          <w:rFonts w:ascii="Times New Roman" w:hAnsi="Times New Roman" w:cs="Times New Roman"/>
          <w:sz w:val="24"/>
          <w:szCs w:val="24"/>
        </w:rPr>
        <w:t>, которые необходимо надежно идентифицировать на фоне интенсивной эмиссии альфа-частиц</w:t>
      </w:r>
      <w:r w:rsidR="00723FF1">
        <w:rPr>
          <w:rFonts w:ascii="Times New Roman" w:hAnsi="Times New Roman" w:cs="Times New Roman"/>
          <w:sz w:val="24"/>
          <w:szCs w:val="24"/>
        </w:rPr>
        <w:t>) с быстрыми тритонами</w:t>
      </w:r>
      <w:r w:rsidR="00723FF1" w:rsidRPr="00705238">
        <w:rPr>
          <w:rFonts w:ascii="Times New Roman" w:hAnsi="Times New Roman" w:cs="Times New Roman"/>
          <w:sz w:val="24"/>
          <w:szCs w:val="24"/>
        </w:rPr>
        <w:t xml:space="preserve"> (</w:t>
      </w:r>
      <w:r w:rsidR="00723FF1">
        <w:rPr>
          <w:rFonts w:ascii="Times New Roman" w:hAnsi="Times New Roman" w:cs="Times New Roman"/>
          <w:sz w:val="24"/>
          <w:szCs w:val="24"/>
        </w:rPr>
        <w:t>E</w:t>
      </w:r>
      <w:r w:rsidR="00723FF1" w:rsidRPr="00705238">
        <w:rPr>
          <w:rFonts w:ascii="Times New Roman" w:hAnsi="Times New Roman" w:cs="Times New Roman"/>
          <w:sz w:val="24"/>
          <w:szCs w:val="24"/>
        </w:rPr>
        <w:t xml:space="preserve"> &gt; </w:t>
      </w:r>
      <w:r w:rsidR="00723FF1">
        <w:rPr>
          <w:rFonts w:ascii="Times New Roman" w:hAnsi="Times New Roman" w:cs="Times New Roman"/>
          <w:sz w:val="24"/>
          <w:szCs w:val="24"/>
        </w:rPr>
        <w:t>7</w:t>
      </w:r>
      <w:r w:rsidR="00772357">
        <w:rPr>
          <w:rFonts w:ascii="Times New Roman" w:hAnsi="Times New Roman" w:cs="Times New Roman"/>
          <w:sz w:val="24"/>
          <w:szCs w:val="24"/>
        </w:rPr>
        <w:t>0 МэВ), вылетающими под передним</w:t>
      </w:r>
      <w:r w:rsidR="00723FF1">
        <w:rPr>
          <w:rFonts w:ascii="Times New Roman" w:hAnsi="Times New Roman" w:cs="Times New Roman"/>
          <w:sz w:val="24"/>
          <w:szCs w:val="24"/>
        </w:rPr>
        <w:t xml:space="preserve">и углами в узком конусе </w:t>
      </w:r>
      <w:r w:rsidR="00723FF1" w:rsidRPr="00077DA3">
        <w:rPr>
          <w:rFonts w:ascii="Times New Roman" w:hAnsi="Times New Roman" w:cs="Times New Roman"/>
          <w:sz w:val="24"/>
          <w:szCs w:val="24"/>
        </w:rPr>
        <w:sym w:font="Symbol" w:char="F071"/>
      </w:r>
      <w:r w:rsidR="00723FF1" w:rsidRPr="00705238">
        <w:rPr>
          <w:rFonts w:ascii="Times New Roman" w:hAnsi="Times New Roman" w:cs="Times New Roman"/>
          <w:sz w:val="24"/>
          <w:szCs w:val="24"/>
        </w:rPr>
        <w:t xml:space="preserve"> ≤</w:t>
      </w:r>
      <w:r w:rsidR="00723FF1" w:rsidRPr="00077DA3">
        <w:rPr>
          <w:rFonts w:ascii="Times New Roman" w:hAnsi="Times New Roman" w:cs="Times New Roman"/>
          <w:sz w:val="24"/>
          <w:szCs w:val="24"/>
        </w:rPr>
        <w:t> </w:t>
      </w:r>
      <w:r w:rsidR="00723FF1" w:rsidRPr="00705238">
        <w:rPr>
          <w:rFonts w:ascii="Times New Roman" w:hAnsi="Times New Roman" w:cs="Times New Roman"/>
          <w:sz w:val="24"/>
          <w:szCs w:val="24"/>
        </w:rPr>
        <w:t>6</w:t>
      </w:r>
      <w:r w:rsidR="00BF3AE8" w:rsidRPr="00BF3AE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5338B">
        <w:rPr>
          <w:rFonts w:ascii="Times New Roman" w:hAnsi="Times New Roman" w:cs="Times New Roman"/>
          <w:sz w:val="24"/>
          <w:szCs w:val="24"/>
        </w:rPr>
        <w:t>. Эти тритоны необходимо детектировать</w:t>
      </w:r>
      <w:r w:rsidR="00723FF1">
        <w:rPr>
          <w:rFonts w:ascii="Times New Roman" w:hAnsi="Times New Roman" w:cs="Times New Roman"/>
          <w:sz w:val="24"/>
          <w:szCs w:val="24"/>
        </w:rPr>
        <w:t xml:space="preserve"> с достаточно хорошим угловым разрешением </w:t>
      </w:r>
      <w:r w:rsidR="00723FF1">
        <w:rPr>
          <w:rFonts w:ascii="Times New Roman" w:hAnsi="Times New Roman" w:cs="Times New Roman"/>
          <w:sz w:val="24"/>
          <w:szCs w:val="24"/>
        </w:rPr>
        <w:sym w:font="Symbol" w:char="F044"/>
      </w:r>
      <w:r w:rsidR="00723FF1" w:rsidRPr="00077DA3">
        <w:rPr>
          <w:rFonts w:ascii="Times New Roman" w:hAnsi="Times New Roman" w:cs="Times New Roman"/>
          <w:sz w:val="24"/>
          <w:szCs w:val="24"/>
        </w:rPr>
        <w:sym w:font="Symbol" w:char="F071"/>
      </w:r>
      <w:r w:rsidR="00723FF1">
        <w:rPr>
          <w:rFonts w:ascii="Times New Roman" w:hAnsi="Times New Roman" w:cs="Times New Roman"/>
          <w:sz w:val="24"/>
          <w:szCs w:val="24"/>
        </w:rPr>
        <w:t xml:space="preserve"> </w:t>
      </w:r>
      <w:r w:rsidR="00723FF1" w:rsidRPr="00705238">
        <w:rPr>
          <w:rFonts w:ascii="Times New Roman" w:hAnsi="Times New Roman" w:cs="Times New Roman"/>
          <w:sz w:val="24"/>
          <w:szCs w:val="24"/>
        </w:rPr>
        <w:t>~ 0.5</w:t>
      </w:r>
      <w:r w:rsidR="00BF3AE8" w:rsidRPr="00BF3AE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23FF1" w:rsidRPr="00705238">
        <w:rPr>
          <w:rFonts w:ascii="Times New Roman" w:hAnsi="Times New Roman" w:cs="Times New Roman"/>
          <w:sz w:val="24"/>
          <w:szCs w:val="24"/>
        </w:rPr>
        <w:t xml:space="preserve"> </w:t>
      </w:r>
      <w:r w:rsidR="00723FF1">
        <w:rPr>
          <w:rFonts w:ascii="Times New Roman" w:hAnsi="Times New Roman" w:cs="Times New Roman"/>
          <w:sz w:val="24"/>
          <w:szCs w:val="24"/>
        </w:rPr>
        <w:t xml:space="preserve">и энергетическим разрешением </w:t>
      </w:r>
      <w:r w:rsidR="00723FF1">
        <w:rPr>
          <w:rFonts w:ascii="Times New Roman" w:hAnsi="Times New Roman" w:cs="Times New Roman"/>
          <w:sz w:val="24"/>
          <w:szCs w:val="24"/>
        </w:rPr>
        <w:sym w:font="Symbol" w:char="F044"/>
      </w:r>
      <w:r w:rsidR="00772357">
        <w:rPr>
          <w:rFonts w:ascii="Times New Roman" w:hAnsi="Times New Roman" w:cs="Times New Roman"/>
          <w:sz w:val="24"/>
          <w:szCs w:val="24"/>
        </w:rPr>
        <w:t>Е/Е не хуже чем</w:t>
      </w:r>
      <w:r w:rsidR="00723FF1">
        <w:rPr>
          <w:rFonts w:ascii="Times New Roman" w:hAnsi="Times New Roman" w:cs="Times New Roman"/>
          <w:sz w:val="24"/>
          <w:szCs w:val="24"/>
        </w:rPr>
        <w:t xml:space="preserve"> 2 %</w:t>
      </w:r>
      <w:r w:rsidR="00723FF1" w:rsidRPr="00705238">
        <w:rPr>
          <w:rFonts w:ascii="Times New Roman" w:hAnsi="Times New Roman" w:cs="Times New Roman"/>
          <w:sz w:val="24"/>
          <w:szCs w:val="24"/>
        </w:rPr>
        <w:t>.</w:t>
      </w:r>
      <w:r w:rsidR="00723FF1">
        <w:rPr>
          <w:rFonts w:ascii="Times New Roman" w:hAnsi="Times New Roman" w:cs="Times New Roman"/>
          <w:sz w:val="24"/>
          <w:szCs w:val="24"/>
        </w:rPr>
        <w:t xml:space="preserve"> </w:t>
      </w:r>
      <w:r w:rsidR="00320F5A">
        <w:rPr>
          <w:rFonts w:ascii="Times New Roman" w:hAnsi="Times New Roman" w:cs="Times New Roman"/>
          <w:sz w:val="24"/>
          <w:szCs w:val="24"/>
        </w:rPr>
        <w:t xml:space="preserve">Для решения этой задачи был создан телескоп, состоящий из позиционно-чувствительного кремниевого детектора </w:t>
      </w:r>
      <w:r w:rsidR="009E1037">
        <w:rPr>
          <w:rFonts w:ascii="Times New Roman" w:hAnsi="Times New Roman" w:cs="Times New Roman"/>
          <w:sz w:val="24"/>
          <w:szCs w:val="24"/>
        </w:rPr>
        <w:t xml:space="preserve">толщиной 1.5 мм и массива сцинтилляторов 4х4 на основе </w:t>
      </w:r>
      <w:proofErr w:type="spellStart"/>
      <w:r w:rsidR="009E1037">
        <w:rPr>
          <w:rFonts w:ascii="Times New Roman" w:hAnsi="Times New Roman" w:cs="Times New Roman"/>
          <w:sz w:val="24"/>
          <w:szCs w:val="24"/>
          <w:lang w:val="en-US"/>
        </w:rPr>
        <w:t>CsI</w:t>
      </w:r>
      <w:proofErr w:type="spellEnd"/>
      <w:r w:rsidR="009E1037" w:rsidRPr="009E1037">
        <w:rPr>
          <w:rFonts w:ascii="Times New Roman" w:hAnsi="Times New Roman" w:cs="Times New Roman"/>
          <w:sz w:val="24"/>
          <w:szCs w:val="24"/>
        </w:rPr>
        <w:t>(</w:t>
      </w:r>
      <w:r w:rsidR="009E1037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9E1037" w:rsidRPr="009E1037">
        <w:rPr>
          <w:rFonts w:ascii="Times New Roman" w:hAnsi="Times New Roman" w:cs="Times New Roman"/>
          <w:sz w:val="24"/>
          <w:szCs w:val="24"/>
        </w:rPr>
        <w:t>)/</w:t>
      </w:r>
      <w:r w:rsidR="009E1037">
        <w:rPr>
          <w:rFonts w:ascii="Times New Roman" w:hAnsi="Times New Roman" w:cs="Times New Roman"/>
          <w:sz w:val="24"/>
          <w:szCs w:val="24"/>
        </w:rPr>
        <w:t xml:space="preserve">ФЭУ. 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>С целью</w:t>
      </w:r>
      <w:r w:rsidR="0032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улучшения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точности</w:t>
      </w:r>
      <w:r w:rsidR="00E23B4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удельных потерь энергии продуктов реакций, измеряемых с помощью 20-микронных 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кремниевых </w:t>
      </w:r>
      <w:r w:rsidR="00E23B4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детекторов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потребовалось картирование толщин этих детекторов с точностью </w:t>
      </w:r>
      <w:r w:rsidR="00E23B4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менее 0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3B4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2 µ</w:t>
      </w:r>
      <w:r w:rsidR="00E23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чему в значительной степени посвящена отдельная работа </w:t>
      </w:r>
      <w:r w:rsidR="00E23B41" w:rsidRPr="00B973A5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E23B41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позволило методом 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44"/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B81CB8" w:rsidRPr="00B81C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B81CB8" w:rsidRPr="00B8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разделить все </w:t>
      </w:r>
      <w:r w:rsidR="00B81C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изотопы водорода, гелия и лития, образующиеся в реакции 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Не,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Не)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B81CB8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2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измерить их энергии с низким порогом регистрации </w:t>
      </w:r>
      <w:r w:rsidR="00320F5A" w:rsidRPr="00320F5A">
        <w:rPr>
          <w:rFonts w:ascii="Times New Roman" w:hAnsi="Times New Roman" w:cs="Times New Roman"/>
          <w:color w:val="000000" w:themeColor="text1"/>
          <w:sz w:val="24"/>
          <w:szCs w:val="24"/>
        </w:rPr>
        <w:t>~1</w:t>
      </w:r>
      <w:r w:rsidR="0032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МэВ/нуклон.</w:t>
      </w:r>
    </w:p>
    <w:p w14:paraId="18C70B7E" w14:textId="77777777" w:rsidR="00B27F72" w:rsidRDefault="00A6346D" w:rsidP="00B27F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C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Предпосылками для </w:t>
      </w:r>
      <w:r w:rsidR="009E103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постановки серии экспериментов</w:t>
      </w:r>
      <w:r w:rsidR="00BF3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изучению</w:t>
      </w:r>
      <w:r w:rsidR="000C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AB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0C10AB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реакции 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Не,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Не)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6E57EA" w:rsidRPr="00A6346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E5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установке </w:t>
      </w:r>
      <w:r w:rsidR="000C10AB">
        <w:rPr>
          <w:rFonts w:ascii="Times New Roman" w:hAnsi="Times New Roman" w:cs="Times New Roman"/>
          <w:sz w:val="24"/>
          <w:szCs w:val="24"/>
        </w:rPr>
        <w:t>АКУЛИНА-2</w:t>
      </w:r>
      <w:r w:rsidR="000C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AB" w:rsidRPr="00320F5A">
        <w:rPr>
          <w:rFonts w:ascii="Times New Roman" w:hAnsi="Times New Roman" w:cs="Times New Roman"/>
          <w:sz w:val="24"/>
          <w:szCs w:val="24"/>
        </w:rPr>
        <w:t>являл</w:t>
      </w:r>
      <w:r w:rsidR="00DA4A15" w:rsidRPr="00320F5A">
        <w:rPr>
          <w:rFonts w:ascii="Times New Roman" w:hAnsi="Times New Roman" w:cs="Times New Roman"/>
          <w:sz w:val="24"/>
          <w:szCs w:val="24"/>
        </w:rPr>
        <w:t>и</w:t>
      </w:r>
      <w:r w:rsidR="000C10AB" w:rsidRPr="00320F5A">
        <w:rPr>
          <w:rFonts w:ascii="Times New Roman" w:hAnsi="Times New Roman" w:cs="Times New Roman"/>
          <w:sz w:val="24"/>
          <w:szCs w:val="24"/>
        </w:rPr>
        <w:t>сь</w:t>
      </w:r>
      <w:r w:rsidR="00DA4A15" w:rsidRPr="00320F5A">
        <w:rPr>
          <w:rFonts w:ascii="Times New Roman" w:hAnsi="Times New Roman" w:cs="Times New Roman"/>
          <w:sz w:val="24"/>
          <w:szCs w:val="24"/>
        </w:rPr>
        <w:t>:</w:t>
      </w:r>
      <w:r w:rsidR="000C10AB" w:rsidRPr="00320F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10AB" w:rsidRPr="00320F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C10AB" w:rsidRPr="00320F5A">
        <w:rPr>
          <w:rFonts w:ascii="Times New Roman" w:hAnsi="Times New Roman" w:cs="Times New Roman"/>
          <w:sz w:val="24"/>
          <w:szCs w:val="24"/>
        </w:rPr>
        <w:t>)</w:t>
      </w:r>
      <w:r w:rsidR="006F6703" w:rsidRPr="00320F5A">
        <w:rPr>
          <w:rFonts w:ascii="Times New Roman" w:hAnsi="Times New Roman" w:cs="Times New Roman"/>
          <w:sz w:val="24"/>
          <w:szCs w:val="24"/>
        </w:rPr>
        <w:t xml:space="preserve"> </w:t>
      </w:r>
      <w:r w:rsidR="006E57EA" w:rsidRPr="00320F5A">
        <w:rPr>
          <w:rFonts w:ascii="Times New Roman" w:hAnsi="Times New Roman" w:cs="Times New Roman"/>
          <w:sz w:val="24"/>
          <w:szCs w:val="24"/>
        </w:rPr>
        <w:t>методика измерения</w:t>
      </w:r>
      <w:r w:rsidR="006F6703" w:rsidRPr="00320F5A">
        <w:rPr>
          <w:rFonts w:ascii="Times New Roman" w:hAnsi="Times New Roman" w:cs="Times New Roman"/>
          <w:sz w:val="24"/>
          <w:szCs w:val="24"/>
        </w:rPr>
        <w:t xml:space="preserve"> энергия трития в совпадении с </w:t>
      </w:r>
      <w:r w:rsidR="006F6703" w:rsidRPr="00320F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F6703" w:rsidRPr="00320F5A">
        <w:rPr>
          <w:rFonts w:ascii="Times New Roman" w:hAnsi="Times New Roman" w:cs="Times New Roman"/>
          <w:sz w:val="24"/>
          <w:szCs w:val="24"/>
        </w:rPr>
        <w:t xml:space="preserve">Не и выделение истинных событий </w:t>
      </w:r>
      <w:r w:rsidR="006F6703" w:rsidRPr="00320F5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F6703" w:rsidRPr="00320F5A">
        <w:rPr>
          <w:rFonts w:ascii="Times New Roman" w:hAnsi="Times New Roman" w:cs="Times New Roman"/>
          <w:sz w:val="24"/>
          <w:szCs w:val="24"/>
        </w:rPr>
        <w:t>Н по так называемому кинематическому треугольнику</w:t>
      </w:r>
      <w:r w:rsidR="000C10AB" w:rsidRPr="00320F5A">
        <w:rPr>
          <w:rFonts w:ascii="Times New Roman" w:hAnsi="Times New Roman" w:cs="Times New Roman"/>
          <w:sz w:val="24"/>
          <w:szCs w:val="24"/>
        </w:rPr>
        <w:t>, (</w:t>
      </w:r>
      <w:r w:rsidR="000C10AB" w:rsidRPr="00320F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C10AB" w:rsidRPr="00320F5A">
        <w:rPr>
          <w:rFonts w:ascii="Times New Roman" w:hAnsi="Times New Roman" w:cs="Times New Roman"/>
          <w:sz w:val="24"/>
          <w:szCs w:val="24"/>
        </w:rPr>
        <w:t xml:space="preserve">) </w:t>
      </w:r>
      <w:r w:rsidR="00DA4A15" w:rsidRPr="00320F5A">
        <w:rPr>
          <w:rFonts w:ascii="Times New Roman" w:hAnsi="Times New Roman" w:cs="Times New Roman"/>
          <w:sz w:val="24"/>
          <w:szCs w:val="24"/>
        </w:rPr>
        <w:t>использование криогенной газовой мишени,</w:t>
      </w:r>
      <w:r w:rsidR="000D1AFD" w:rsidRPr="00320F5A">
        <w:rPr>
          <w:rFonts w:ascii="Times New Roman" w:hAnsi="Times New Roman" w:cs="Times New Roman"/>
          <w:sz w:val="24"/>
          <w:szCs w:val="24"/>
        </w:rPr>
        <w:t xml:space="preserve"> </w:t>
      </w:r>
      <w:r w:rsidR="00DA4A15" w:rsidRPr="00320F5A">
        <w:rPr>
          <w:rFonts w:ascii="Times New Roman" w:hAnsi="Times New Roman" w:cs="Times New Roman"/>
          <w:sz w:val="24"/>
          <w:szCs w:val="24"/>
        </w:rPr>
        <w:t>обеспечивающей</w:t>
      </w:r>
      <w:r w:rsidR="000C10AB" w:rsidRPr="00320F5A">
        <w:rPr>
          <w:rFonts w:ascii="Times New Roman" w:hAnsi="Times New Roman" w:cs="Times New Roman"/>
          <w:sz w:val="24"/>
          <w:szCs w:val="24"/>
        </w:rPr>
        <w:t xml:space="preserve"> </w:t>
      </w:r>
      <w:r w:rsidR="00DA4A15" w:rsidRPr="00320F5A">
        <w:rPr>
          <w:rFonts w:ascii="Times New Roman" w:hAnsi="Times New Roman" w:cs="Times New Roman"/>
          <w:sz w:val="24"/>
          <w:szCs w:val="24"/>
        </w:rPr>
        <w:t>высокое экспериментальное разрешение ~ 1 МэВ (ПШВП), низкие</w:t>
      </w:r>
      <w:r w:rsidR="000C10AB" w:rsidRPr="00320F5A">
        <w:rPr>
          <w:rFonts w:ascii="Times New Roman" w:hAnsi="Times New Roman" w:cs="Times New Roman"/>
          <w:sz w:val="24"/>
          <w:szCs w:val="24"/>
        </w:rPr>
        <w:t xml:space="preserve"> фоновые условия</w:t>
      </w:r>
      <w:r w:rsidR="00DA4A15" w:rsidRPr="00320F5A">
        <w:rPr>
          <w:rFonts w:ascii="Times New Roman" w:hAnsi="Times New Roman" w:cs="Times New Roman"/>
          <w:sz w:val="24"/>
          <w:szCs w:val="24"/>
        </w:rPr>
        <w:t xml:space="preserve"> и возможность измерение </w:t>
      </w:r>
      <w:r w:rsidR="009E103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A4A15" w:rsidRPr="00320F5A">
        <w:rPr>
          <w:rFonts w:ascii="Times New Roman" w:hAnsi="Times New Roman" w:cs="Times New Roman"/>
          <w:sz w:val="24"/>
          <w:szCs w:val="24"/>
        </w:rPr>
        <w:t>фона</w:t>
      </w:r>
      <w:r w:rsidR="000C10AB" w:rsidRPr="00320F5A">
        <w:rPr>
          <w:rFonts w:ascii="Times New Roman" w:hAnsi="Times New Roman" w:cs="Times New Roman"/>
          <w:sz w:val="24"/>
          <w:szCs w:val="24"/>
        </w:rPr>
        <w:t>, (</w:t>
      </w:r>
      <w:r w:rsidR="006E57EA" w:rsidRPr="00320F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C10AB" w:rsidRPr="00320F5A">
        <w:rPr>
          <w:rFonts w:ascii="Times New Roman" w:hAnsi="Times New Roman" w:cs="Times New Roman"/>
          <w:sz w:val="24"/>
          <w:szCs w:val="24"/>
        </w:rPr>
        <w:t xml:space="preserve">) возможность </w:t>
      </w:r>
      <w:r w:rsidR="000D1AFD" w:rsidRPr="00320F5A">
        <w:rPr>
          <w:rFonts w:ascii="Times New Roman" w:hAnsi="Times New Roman" w:cs="Times New Roman"/>
          <w:sz w:val="24"/>
          <w:szCs w:val="24"/>
        </w:rPr>
        <w:t xml:space="preserve">калибровки используемого метода недостающей массы по реперной реакции </w:t>
      </w:r>
      <w:r w:rsidR="000D1AFD" w:rsidRPr="00320F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1AFD" w:rsidRPr="00320F5A">
        <w:rPr>
          <w:rFonts w:ascii="Times New Roman" w:hAnsi="Times New Roman" w:cs="Times New Roman"/>
          <w:sz w:val="24"/>
          <w:szCs w:val="24"/>
        </w:rPr>
        <w:t>Н(</w:t>
      </w:r>
      <w:r w:rsidR="000D1AFD" w:rsidRPr="00320F5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D1AFD" w:rsidRPr="00320F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D1AFD" w:rsidRPr="00320F5A">
        <w:rPr>
          <w:rFonts w:ascii="Times New Roman" w:hAnsi="Times New Roman" w:cs="Times New Roman"/>
          <w:sz w:val="24"/>
          <w:szCs w:val="24"/>
        </w:rPr>
        <w:t>е,</w:t>
      </w:r>
      <w:r w:rsidR="000D1AFD" w:rsidRPr="00320F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1AFD" w:rsidRPr="00320F5A">
        <w:rPr>
          <w:rFonts w:ascii="Times New Roman" w:hAnsi="Times New Roman" w:cs="Times New Roman"/>
          <w:sz w:val="24"/>
          <w:szCs w:val="24"/>
        </w:rPr>
        <w:t>Не)</w:t>
      </w:r>
      <w:r w:rsidR="000D1AFD" w:rsidRPr="00320F5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D1AFD" w:rsidRPr="00320F5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6E57EA" w:rsidRPr="00320F5A">
        <w:rPr>
          <w:rFonts w:ascii="Times New Roman" w:hAnsi="Times New Roman" w:cs="Times New Roman"/>
          <w:sz w:val="24"/>
          <w:szCs w:val="24"/>
        </w:rPr>
        <w:t>, (</w:t>
      </w:r>
      <w:r w:rsidR="006E57EA" w:rsidRPr="00320F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57EA" w:rsidRPr="00320F5A">
        <w:rPr>
          <w:rFonts w:ascii="Times New Roman" w:hAnsi="Times New Roman" w:cs="Times New Roman"/>
          <w:sz w:val="24"/>
          <w:szCs w:val="24"/>
        </w:rPr>
        <w:t>) высокое качество радиоактивных пучков на фрагмент-сепараторе АКУЛИНА-2 (интенсивность, очистка от примесей, фокусировка на физической мишени).</w:t>
      </w:r>
      <w:r w:rsidR="00320F5A" w:rsidRPr="00320F5A">
        <w:rPr>
          <w:rFonts w:ascii="Times New Roman" w:hAnsi="Times New Roman" w:cs="Times New Roman"/>
          <w:sz w:val="24"/>
          <w:szCs w:val="24"/>
        </w:rPr>
        <w:t xml:space="preserve"> </w:t>
      </w:r>
      <w:r w:rsidR="009E1037">
        <w:rPr>
          <w:rFonts w:ascii="Times New Roman" w:hAnsi="Times New Roman" w:cs="Times New Roman"/>
          <w:sz w:val="24"/>
          <w:szCs w:val="24"/>
        </w:rPr>
        <w:t>С использованием разработанных методик была проведена серия из трех экспериментов и получены данные высокого качества, находящиеся в стадии анализа.</w:t>
      </w:r>
    </w:p>
    <w:p w14:paraId="21F47328" w14:textId="15F268A8" w:rsidR="00535753" w:rsidRDefault="00BF3AE8" w:rsidP="00044E91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B27F72">
        <w:rPr>
          <w:rFonts w:ascii="Times New Roman" w:hAnsi="Times New Roman" w:cs="Times New Roman"/>
          <w:sz w:val="24"/>
          <w:szCs w:val="24"/>
        </w:rPr>
        <w:t>эксперимент, подготовленный и проведенный на установке АКУЛИНА-2,</w:t>
      </w:r>
      <w:r>
        <w:rPr>
          <w:rFonts w:ascii="Times New Roman" w:hAnsi="Times New Roman" w:cs="Times New Roman"/>
          <w:sz w:val="24"/>
          <w:szCs w:val="24"/>
        </w:rPr>
        <w:t xml:space="preserve"> был нацелен на изучение низколежащих состояний системы 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образующейся в реакции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5A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энергии </w:t>
      </w:r>
      <w:r w:rsidRPr="005A469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МэВ/нуклон</w:t>
      </w:r>
      <w:r w:rsidR="005D14EF">
        <w:rPr>
          <w:rFonts w:ascii="Times New Roman" w:hAnsi="Times New Roman" w:cs="Times New Roman"/>
          <w:sz w:val="24"/>
          <w:szCs w:val="24"/>
        </w:rPr>
        <w:t xml:space="preserve"> </w:t>
      </w:r>
      <w:r w:rsidR="005D14EF" w:rsidRPr="005D14EF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 xml:space="preserve">. Принципиальной особенностью этого эксперимента была регистрация протонов, испущенных под задними углами в лабораторной системе, в совпадении с </w:t>
      </w:r>
      <w:r w:rsidRPr="00DC11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и нейтронами, вылетающими из распада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передними углами. Для </w:t>
      </w:r>
      <w:r>
        <w:rPr>
          <w:rFonts w:ascii="Times New Roman" w:hAnsi="Times New Roman" w:cs="Times New Roman"/>
          <w:sz w:val="24"/>
          <w:szCs w:val="24"/>
        </w:rPr>
        <w:t>прецизионного измерения энергии и угла вылета нейтронов использовался специально созданный массив из 44 детекторов на основе кристаллов стильбена (диаметром 80 мм и толщиной 50 мм) и ФЭУ 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B932A4">
        <w:rPr>
          <w:rFonts w:ascii="Times New Roman" w:hAnsi="Times New Roman" w:cs="Times New Roman"/>
          <w:sz w:val="24"/>
          <w:szCs w:val="24"/>
        </w:rPr>
        <w:t xml:space="preserve"> 9822</w:t>
      </w:r>
      <w:r>
        <w:rPr>
          <w:rFonts w:ascii="Times New Roman" w:hAnsi="Times New Roman" w:cs="Times New Roman"/>
          <w:sz w:val="24"/>
          <w:szCs w:val="24"/>
        </w:rPr>
        <w:t>B</w:t>
      </w:r>
      <w:r w:rsidR="005D14EF">
        <w:rPr>
          <w:rFonts w:ascii="Times New Roman" w:hAnsi="Times New Roman" w:cs="Times New Roman"/>
          <w:sz w:val="24"/>
          <w:szCs w:val="24"/>
        </w:rPr>
        <w:t xml:space="preserve"> </w:t>
      </w:r>
      <w:r w:rsidR="005D14EF" w:rsidRPr="005D14EF">
        <w:rPr>
          <w:rFonts w:ascii="Times New Roman" w:hAnsi="Times New Roman" w:cs="Times New Roman"/>
          <w:sz w:val="24"/>
          <w:szCs w:val="24"/>
        </w:rPr>
        <w:t>[</w:t>
      </w:r>
      <w:r w:rsidR="005D14E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5D14EF">
        <w:rPr>
          <w:rFonts w:ascii="Times New Roman" w:hAnsi="Times New Roman" w:cs="Times New Roman"/>
          <w:sz w:val="24"/>
          <w:szCs w:val="24"/>
        </w:rPr>
        <w:t>Безбах</w:t>
      </w:r>
      <w:proofErr w:type="spellEnd"/>
      <w:r w:rsidR="005D14EF">
        <w:rPr>
          <w:rFonts w:ascii="Times New Roman" w:hAnsi="Times New Roman" w:cs="Times New Roman"/>
          <w:sz w:val="24"/>
          <w:szCs w:val="24"/>
        </w:rPr>
        <w:t xml:space="preserve"> и др., ПТЭ №5 (2018) 1-8</w:t>
      </w:r>
      <w:r w:rsidR="005D14EF" w:rsidRPr="005D14E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14EF">
        <w:rPr>
          <w:rFonts w:ascii="Times New Roman" w:hAnsi="Times New Roman" w:cs="Times New Roman"/>
          <w:sz w:val="24"/>
          <w:szCs w:val="24"/>
        </w:rPr>
        <w:t xml:space="preserve">Важным звеном в регистрации </w:t>
      </w:r>
      <w:r w:rsidR="005D14EF" w:rsidRPr="005D14E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D14E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5D14EF" w:rsidRPr="005D14EF">
        <w:rPr>
          <w:rFonts w:ascii="Times New Roman" w:hAnsi="Times New Roman" w:cs="Times New Roman"/>
          <w:sz w:val="24"/>
          <w:szCs w:val="24"/>
        </w:rPr>
        <w:t xml:space="preserve">, </w:t>
      </w:r>
      <w:r w:rsidR="005D14EF">
        <w:rPr>
          <w:rFonts w:ascii="Times New Roman" w:hAnsi="Times New Roman" w:cs="Times New Roman"/>
          <w:sz w:val="24"/>
          <w:szCs w:val="24"/>
        </w:rPr>
        <w:t>образ</w:t>
      </w:r>
      <w:r w:rsidR="00F50DBE">
        <w:rPr>
          <w:rFonts w:ascii="Times New Roman" w:hAnsi="Times New Roman" w:cs="Times New Roman"/>
          <w:sz w:val="24"/>
          <w:szCs w:val="24"/>
        </w:rPr>
        <w:t>овавшихся</w:t>
      </w:r>
      <w:r w:rsidR="005D14EF">
        <w:rPr>
          <w:rFonts w:ascii="Times New Roman" w:hAnsi="Times New Roman" w:cs="Times New Roman"/>
          <w:sz w:val="24"/>
          <w:szCs w:val="24"/>
        </w:rPr>
        <w:t xml:space="preserve"> в результате распада </w:t>
      </w:r>
      <w:r w:rsidR="005D14EF" w:rsidRPr="005D14E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5D14E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5D14EF">
        <w:rPr>
          <w:rFonts w:ascii="Times New Roman" w:hAnsi="Times New Roman" w:cs="Times New Roman"/>
          <w:sz w:val="24"/>
          <w:szCs w:val="24"/>
        </w:rPr>
        <w:t xml:space="preserve">, стал специально разработанный </w:t>
      </w:r>
      <w:proofErr w:type="spellStart"/>
      <w:r w:rsidR="00853407">
        <w:rPr>
          <w:rFonts w:ascii="Times New Roman" w:hAnsi="Times New Roman" w:cs="Times New Roman"/>
          <w:sz w:val="24"/>
          <w:szCs w:val="24"/>
          <w:lang w:val="en-US"/>
        </w:rPr>
        <w:t>ToF</w:t>
      </w:r>
      <w:proofErr w:type="spellEnd"/>
      <w:r w:rsidR="00853407" w:rsidRPr="00853407">
        <w:rPr>
          <w:rFonts w:ascii="Times New Roman" w:hAnsi="Times New Roman" w:cs="Times New Roman"/>
          <w:sz w:val="24"/>
          <w:szCs w:val="24"/>
        </w:rPr>
        <w:t>-</w:t>
      </w:r>
      <w:r w:rsidR="00853407">
        <w:rPr>
          <w:rFonts w:ascii="Times New Roman" w:hAnsi="Times New Roman" w:cs="Times New Roman"/>
          <w:sz w:val="24"/>
          <w:szCs w:val="24"/>
        </w:rPr>
        <w:t xml:space="preserve">детектор, состоящий из тонкого пластика 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EJ</w:t>
      </w:r>
      <w:r w:rsidR="00853407" w:rsidRPr="00853407">
        <w:rPr>
          <w:rFonts w:ascii="Times New Roman" w:hAnsi="Times New Roman" w:cs="Times New Roman"/>
          <w:sz w:val="24"/>
          <w:szCs w:val="24"/>
        </w:rPr>
        <w:t xml:space="preserve">-212 </w:t>
      </w:r>
      <w:r w:rsidR="00853407">
        <w:rPr>
          <w:rFonts w:ascii="Times New Roman" w:hAnsi="Times New Roman" w:cs="Times New Roman"/>
          <w:sz w:val="24"/>
          <w:szCs w:val="24"/>
        </w:rPr>
        <w:t>(125 мкм)</w:t>
      </w:r>
      <w:r w:rsidR="005D14EF">
        <w:rPr>
          <w:rFonts w:ascii="Times New Roman" w:hAnsi="Times New Roman" w:cs="Times New Roman"/>
          <w:sz w:val="24"/>
          <w:szCs w:val="24"/>
        </w:rPr>
        <w:t xml:space="preserve"> </w:t>
      </w:r>
      <w:r w:rsidR="00853407">
        <w:rPr>
          <w:rFonts w:ascii="Times New Roman" w:hAnsi="Times New Roman" w:cs="Times New Roman"/>
          <w:sz w:val="24"/>
          <w:szCs w:val="24"/>
        </w:rPr>
        <w:t xml:space="preserve">и четырех ФЭУ 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Hamamatsu</w:t>
      </w:r>
      <w:r w:rsidR="00853407" w:rsidRPr="00853407">
        <w:rPr>
          <w:rFonts w:ascii="Times New Roman" w:hAnsi="Times New Roman" w:cs="Times New Roman"/>
          <w:sz w:val="24"/>
          <w:szCs w:val="24"/>
        </w:rPr>
        <w:t xml:space="preserve"> 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44E91">
        <w:rPr>
          <w:rFonts w:ascii="Times New Roman" w:hAnsi="Times New Roman" w:cs="Times New Roman"/>
          <w:sz w:val="24"/>
          <w:szCs w:val="24"/>
        </w:rPr>
        <w:t xml:space="preserve">7600. Этот детектор, </w:t>
      </w:r>
      <w:r w:rsidR="00F50DBE">
        <w:rPr>
          <w:rFonts w:ascii="Times New Roman" w:hAnsi="Times New Roman" w:cs="Times New Roman"/>
          <w:sz w:val="24"/>
          <w:szCs w:val="24"/>
        </w:rPr>
        <w:t>установленный</w:t>
      </w:r>
      <w:r w:rsidR="00044E91">
        <w:rPr>
          <w:rFonts w:ascii="Times New Roman" w:hAnsi="Times New Roman" w:cs="Times New Roman"/>
          <w:sz w:val="24"/>
          <w:szCs w:val="24"/>
        </w:rPr>
        <w:t xml:space="preserve"> на пролетной базе</w:t>
      </w:r>
      <w:r w:rsidR="00853407">
        <w:rPr>
          <w:rFonts w:ascii="Times New Roman" w:hAnsi="Times New Roman" w:cs="Times New Roman"/>
          <w:sz w:val="24"/>
          <w:szCs w:val="24"/>
        </w:rPr>
        <w:t xml:space="preserve"> 39 см </w:t>
      </w:r>
      <w:r w:rsidR="00044E91">
        <w:rPr>
          <w:rFonts w:ascii="Times New Roman" w:hAnsi="Times New Roman" w:cs="Times New Roman"/>
          <w:sz w:val="24"/>
          <w:szCs w:val="24"/>
        </w:rPr>
        <w:t>от физической мишени по ходу пучка</w:t>
      </w:r>
      <w:r w:rsidR="00853407">
        <w:rPr>
          <w:rFonts w:ascii="Times New Roman" w:hAnsi="Times New Roman" w:cs="Times New Roman"/>
          <w:sz w:val="24"/>
          <w:szCs w:val="24"/>
        </w:rPr>
        <w:t xml:space="preserve">, позволял </w:t>
      </w:r>
      <w:r w:rsidR="00F50DB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853407">
        <w:rPr>
          <w:rFonts w:ascii="Times New Roman" w:hAnsi="Times New Roman" w:cs="Times New Roman"/>
          <w:sz w:val="24"/>
          <w:szCs w:val="24"/>
        </w:rPr>
        <w:t xml:space="preserve">идентифицировать </w:t>
      </w:r>
      <w:r w:rsidR="00F50DBE">
        <w:rPr>
          <w:rFonts w:ascii="Times New Roman" w:hAnsi="Times New Roman" w:cs="Times New Roman"/>
          <w:sz w:val="24"/>
          <w:szCs w:val="24"/>
        </w:rPr>
        <w:t>состав радиоактивного пучка (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3407" w:rsidRPr="00853407">
        <w:rPr>
          <w:rFonts w:ascii="Times New Roman" w:hAnsi="Times New Roman" w:cs="Times New Roman"/>
          <w:sz w:val="24"/>
          <w:szCs w:val="24"/>
        </w:rPr>
        <w:t xml:space="preserve">, </w:t>
      </w:r>
      <w:r w:rsidR="00853407" w:rsidRPr="0085340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53407" w:rsidRPr="00853407">
        <w:rPr>
          <w:rFonts w:ascii="Times New Roman" w:hAnsi="Times New Roman" w:cs="Times New Roman"/>
          <w:sz w:val="24"/>
          <w:szCs w:val="24"/>
        </w:rPr>
        <w:t xml:space="preserve">, </w:t>
      </w:r>
      <w:r w:rsidR="00853407" w:rsidRPr="0085340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853407" w:rsidRPr="00853407">
        <w:rPr>
          <w:rFonts w:ascii="Times New Roman" w:hAnsi="Times New Roman" w:cs="Times New Roman"/>
          <w:sz w:val="24"/>
          <w:szCs w:val="24"/>
        </w:rPr>
        <w:t xml:space="preserve"> </w:t>
      </w:r>
      <w:r w:rsidR="00853407">
        <w:rPr>
          <w:rFonts w:ascii="Times New Roman" w:hAnsi="Times New Roman" w:cs="Times New Roman"/>
          <w:sz w:val="24"/>
          <w:szCs w:val="24"/>
        </w:rPr>
        <w:t xml:space="preserve">и </w:t>
      </w:r>
      <w:r w:rsidR="00853407" w:rsidRPr="0085340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5340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50DBE">
        <w:rPr>
          <w:rFonts w:ascii="Times New Roman" w:hAnsi="Times New Roman" w:cs="Times New Roman"/>
          <w:sz w:val="24"/>
          <w:szCs w:val="24"/>
        </w:rPr>
        <w:t xml:space="preserve">) </w:t>
      </w:r>
      <w:r w:rsidR="00853407">
        <w:rPr>
          <w:rFonts w:ascii="Times New Roman" w:hAnsi="Times New Roman" w:cs="Times New Roman"/>
          <w:sz w:val="24"/>
          <w:szCs w:val="24"/>
        </w:rPr>
        <w:t>по потерям энергии в пластике и времени пролета</w:t>
      </w:r>
      <w:r w:rsidR="00F50DBE">
        <w:rPr>
          <w:rFonts w:ascii="Times New Roman" w:hAnsi="Times New Roman" w:cs="Times New Roman"/>
          <w:sz w:val="24"/>
          <w:szCs w:val="24"/>
        </w:rPr>
        <w:t>, но и разделять</w:t>
      </w:r>
      <w:r w:rsidR="00F50DBE">
        <w:rPr>
          <w:rFonts w:ascii="Times New Roman" w:hAnsi="Times New Roman" w:cs="Times New Roman"/>
          <w:sz w:val="24"/>
          <w:szCs w:val="24"/>
        </w:rPr>
        <w:t xml:space="preserve"> пучковый </w:t>
      </w:r>
      <w:r w:rsidR="00F50DBE" w:rsidRPr="0085340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50DBE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F50DBE">
        <w:rPr>
          <w:rFonts w:ascii="Times New Roman" w:hAnsi="Times New Roman" w:cs="Times New Roman"/>
          <w:sz w:val="24"/>
          <w:szCs w:val="24"/>
        </w:rPr>
        <w:t xml:space="preserve"> от </w:t>
      </w:r>
      <w:r w:rsidR="00F50DBE" w:rsidRPr="0085340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50DBE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F50DBE">
        <w:rPr>
          <w:rFonts w:ascii="Times New Roman" w:hAnsi="Times New Roman" w:cs="Times New Roman"/>
          <w:sz w:val="24"/>
          <w:szCs w:val="24"/>
        </w:rPr>
        <w:t xml:space="preserve"> из распада </w:t>
      </w:r>
      <w:r w:rsidR="00F50DB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F50DBE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853407">
        <w:rPr>
          <w:rFonts w:ascii="Times New Roman" w:hAnsi="Times New Roman" w:cs="Times New Roman"/>
          <w:sz w:val="24"/>
          <w:szCs w:val="24"/>
        </w:rPr>
        <w:t>.</w:t>
      </w:r>
      <w:r w:rsidR="0085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определения экспериментального разрешения всей </w:t>
      </w:r>
      <w:r w:rsidR="00B36866">
        <w:rPr>
          <w:rFonts w:ascii="Times New Roman" w:hAnsi="Times New Roman" w:cs="Times New Roman"/>
          <w:color w:val="000000" w:themeColor="text1"/>
          <w:sz w:val="24"/>
          <w:szCs w:val="24"/>
        </w:rPr>
        <w:t>детектирующей 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нормировки спектра недостающей массы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 проводилось дополнительное измерение тройных совпадений p</w:t>
      </w:r>
      <w:r w:rsidRPr="00E301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E301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в реакции 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proofErr w:type="gramEnd"/>
      <w:r w:rsidRPr="00514D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14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077DA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набранную статистику (примерно 400 тройных совпадений </w:t>
      </w:r>
      <w:r w:rsidRPr="006778FC">
        <w:rPr>
          <w:rFonts w:ascii="Times New Roman" w:hAnsi="Times New Roman" w:cs="Times New Roman"/>
          <w:sz w:val="24"/>
          <w:szCs w:val="24"/>
        </w:rPr>
        <w:t>p-</w:t>
      </w:r>
      <w:r w:rsidRPr="006778F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778FC">
        <w:rPr>
          <w:rFonts w:ascii="Times New Roman" w:hAnsi="Times New Roman" w:cs="Times New Roman"/>
          <w:sz w:val="24"/>
          <w:szCs w:val="24"/>
        </w:rPr>
        <w:t>Li-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хорошее энергетическое разрешение эксперимента </w:t>
      </w:r>
      <w:r w:rsidRPr="006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~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34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кэВ (ПШПВ) для спектра возбуждений </w:t>
      </w:r>
      <w:r w:rsidRPr="00616F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6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анализа этих данных ожидается получить новую информацию о низколежащих состояниях </w:t>
      </w:r>
      <w:r w:rsidRPr="00616F1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при энергиях </w:t>
      </w:r>
      <w:r w:rsidRPr="00677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~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0.5 МэВ и </w:t>
      </w:r>
      <w:r w:rsidRPr="006778FC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МэВ.</w:t>
      </w:r>
    </w:p>
    <w:p w14:paraId="4C0257F5" w14:textId="602DE352" w:rsidR="00044E91" w:rsidRPr="00B365E7" w:rsidRDefault="00B365E7" w:rsidP="00B365E7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одна интересная задача, которая может решаться на установке АКУЛИНА-2 с использованием радиоактивных пучков низкой энергии (4-6 МэВ/нуклон), это реакции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многонуклонных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-свободного рассеяния, ведущие к заселению малоизученных нейтронно-избыточных ядер в области 95 </w:t>
      </w:r>
      <w:proofErr w:type="gramStart"/>
      <w:r>
        <w:rPr>
          <w:rFonts w:ascii="Times New Roman" w:hAnsi="Times New Roman" w:cs="Times New Roman"/>
          <w:sz w:val="24"/>
          <w:szCs w:val="24"/>
        </w:rPr>
        <w:t>&lt;</w:t>
      </w:r>
      <w:r w:rsidRPr="00B36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E7">
        <w:rPr>
          <w:rFonts w:ascii="Times New Roman" w:hAnsi="Times New Roman" w:cs="Times New Roman"/>
          <w:sz w:val="24"/>
          <w:szCs w:val="24"/>
        </w:rPr>
        <w:t xml:space="preserve">&lt; 110.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 подходам и аспектам исследований этой области ядер, важной для дальнейшего продвижения к острову сверхтяжёлых элементов, посвящена работа </w:t>
      </w:r>
      <w:r w:rsidRPr="00B365E7">
        <w:rPr>
          <w:rFonts w:ascii="Times New Roman" w:hAnsi="Times New Roman" w:cs="Times New Roman"/>
          <w:sz w:val="24"/>
          <w:szCs w:val="24"/>
        </w:rPr>
        <w:t>[5].</w:t>
      </w:r>
    </w:p>
    <w:p w14:paraId="00A34858" w14:textId="057041B7" w:rsidR="00BF51A2" w:rsidRPr="003E7677" w:rsidRDefault="00853407" w:rsidP="00853407">
      <w:pPr>
        <w:pStyle w:val="a7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Развитие экспериментальных методик</w:t>
      </w:r>
      <w:r w:rsidR="003E7677">
        <w:rPr>
          <w:lang w:val="ru-RU"/>
        </w:rPr>
        <w:t xml:space="preserve"> на новом фрагмент-сепараторе </w:t>
      </w:r>
      <w:r w:rsidR="003E7677" w:rsidRPr="003E7677">
        <w:rPr>
          <w:lang w:val="ru-RU"/>
        </w:rPr>
        <w:t xml:space="preserve">АКУЛИНА-2 </w:t>
      </w:r>
      <w:r>
        <w:rPr>
          <w:lang w:val="ru-RU"/>
        </w:rPr>
        <w:t>демонстрирует высокий потенциал нау</w:t>
      </w:r>
      <w:r w:rsidR="00044E91">
        <w:rPr>
          <w:lang w:val="ru-RU"/>
        </w:rPr>
        <w:t xml:space="preserve">чных открытий, позволяющий решить ряд </w:t>
      </w:r>
      <w:r w:rsidR="003E7677">
        <w:rPr>
          <w:lang w:val="ru-RU"/>
        </w:rPr>
        <w:t>знаковых проблем экспериментальн</w:t>
      </w:r>
      <w:r w:rsidR="00236F33">
        <w:rPr>
          <w:lang w:val="ru-RU"/>
        </w:rPr>
        <w:t xml:space="preserve">ой </w:t>
      </w:r>
      <w:r w:rsidR="00F50DBE">
        <w:rPr>
          <w:lang w:val="ru-RU"/>
        </w:rPr>
        <w:t xml:space="preserve">ядерной </w:t>
      </w:r>
      <w:bookmarkStart w:id="0" w:name="_GoBack"/>
      <w:bookmarkEnd w:id="0"/>
      <w:r w:rsidR="00236F33">
        <w:rPr>
          <w:lang w:val="ru-RU"/>
        </w:rPr>
        <w:t>физики с использованием радиоактивных пучков</w:t>
      </w:r>
      <w:r w:rsidR="00F50DBE">
        <w:rPr>
          <w:lang w:val="ru-RU"/>
        </w:rPr>
        <w:t xml:space="preserve"> </w:t>
      </w:r>
      <w:r w:rsidR="00F50DBE">
        <w:rPr>
          <w:lang w:val="ru-RU"/>
        </w:rPr>
        <w:t>на этой установке</w:t>
      </w:r>
      <w:r w:rsidR="003E7677">
        <w:rPr>
          <w:lang w:val="ru-RU"/>
        </w:rPr>
        <w:t xml:space="preserve">. </w:t>
      </w:r>
    </w:p>
    <w:p w14:paraId="131B0933" w14:textId="561A66E7" w:rsidR="00CF1C47" w:rsidRPr="00366F74" w:rsidRDefault="00164D43" w:rsidP="00A6346D">
      <w:pPr>
        <w:pStyle w:val="a7"/>
        <w:spacing w:after="0" w:line="276" w:lineRule="auto"/>
        <w:ind w:firstLine="709"/>
        <w:jc w:val="both"/>
        <w:rPr>
          <w:lang w:val="ru-RU"/>
        </w:rPr>
      </w:pPr>
      <w:r w:rsidRPr="0073302F">
        <w:rPr>
          <w:lang w:val="ru-RU"/>
        </w:rPr>
        <w:t xml:space="preserve">Этапы </w:t>
      </w:r>
      <w:r w:rsidR="00912073" w:rsidRPr="0073302F">
        <w:rPr>
          <w:lang w:val="ru-RU"/>
        </w:rPr>
        <w:t xml:space="preserve">данной </w:t>
      </w:r>
      <w:r w:rsidRPr="0073302F">
        <w:rPr>
          <w:lang w:val="ru-RU"/>
        </w:rPr>
        <w:t>работы неоднократно докладывались на международных конференциях по ядерной физике, семинарах ЛЯР и ОИЯИ. В</w:t>
      </w:r>
      <w:r w:rsidRPr="00D20AEE">
        <w:rPr>
          <w:lang w:val="ru-RU"/>
        </w:rPr>
        <w:t xml:space="preserve"> </w:t>
      </w:r>
      <w:r w:rsidRPr="0073302F">
        <w:rPr>
          <w:lang w:val="ru-RU"/>
        </w:rPr>
        <w:t>представленном</w:t>
      </w:r>
      <w:r w:rsidRPr="00D20AEE">
        <w:rPr>
          <w:lang w:val="ru-RU"/>
        </w:rPr>
        <w:t xml:space="preserve"> </w:t>
      </w:r>
      <w:r w:rsidR="007F70BE" w:rsidRPr="0073302F">
        <w:rPr>
          <w:lang w:val="ru-RU"/>
        </w:rPr>
        <w:t>списке</w:t>
      </w:r>
      <w:r w:rsidR="00E700B6">
        <w:rPr>
          <w:lang w:val="ru-RU"/>
        </w:rPr>
        <w:t xml:space="preserve"> публикаций</w:t>
      </w:r>
      <w:r w:rsidR="007F70BE" w:rsidRPr="00D20AEE">
        <w:rPr>
          <w:lang w:val="ru-RU"/>
        </w:rPr>
        <w:t xml:space="preserve"> </w:t>
      </w:r>
      <w:r w:rsidR="00DA4A15" w:rsidRPr="00366F74">
        <w:rPr>
          <w:lang w:val="ru-RU"/>
        </w:rPr>
        <w:t>–</w:t>
      </w:r>
      <w:r w:rsidR="00DA4A15" w:rsidRPr="00366F74">
        <w:rPr>
          <w:b/>
          <w:lang w:val="ru-RU"/>
        </w:rPr>
        <w:t xml:space="preserve"> </w:t>
      </w:r>
      <w:r w:rsidR="00366F74" w:rsidRPr="00366F74">
        <w:rPr>
          <w:lang w:val="ru-RU"/>
        </w:rPr>
        <w:t>5</w:t>
      </w:r>
      <w:r w:rsidR="00BF51A2" w:rsidRPr="00D20AEE">
        <w:rPr>
          <w:lang w:val="ru-RU"/>
        </w:rPr>
        <w:t xml:space="preserve"> </w:t>
      </w:r>
      <w:r w:rsidR="007F70BE" w:rsidRPr="0073302F">
        <w:rPr>
          <w:lang w:val="ru-RU"/>
        </w:rPr>
        <w:t>статей</w:t>
      </w:r>
      <w:r w:rsidR="007F70BE" w:rsidRPr="00D20AEE">
        <w:rPr>
          <w:lang w:val="ru-RU"/>
        </w:rPr>
        <w:t xml:space="preserve"> </w:t>
      </w:r>
      <w:r w:rsidR="00BF51A2">
        <w:rPr>
          <w:lang w:val="ru-RU"/>
        </w:rPr>
        <w:t>в</w:t>
      </w:r>
      <w:r w:rsidR="00BF51A2" w:rsidRPr="00D20AEE">
        <w:rPr>
          <w:lang w:val="ru-RU"/>
        </w:rPr>
        <w:t xml:space="preserve"> </w:t>
      </w:r>
      <w:r w:rsidRPr="0073302F">
        <w:rPr>
          <w:lang w:val="ru-RU"/>
        </w:rPr>
        <w:t>журналах</w:t>
      </w:r>
      <w:r w:rsidRPr="00D20AEE">
        <w:rPr>
          <w:lang w:val="ru-RU"/>
        </w:rPr>
        <w:t xml:space="preserve"> </w:t>
      </w:r>
      <w:r w:rsidR="00A6346D">
        <w:rPr>
          <w:lang w:val="ru-RU"/>
        </w:rPr>
        <w:t>«</w:t>
      </w:r>
      <w:proofErr w:type="spellStart"/>
      <w:r w:rsidR="00A6346D" w:rsidRPr="00744A8C">
        <w:rPr>
          <w:color w:val="000000"/>
          <w:lang w:eastAsia="ru-RU"/>
        </w:rPr>
        <w:t>Nucl</w:t>
      </w:r>
      <w:proofErr w:type="spellEnd"/>
      <w:r w:rsidR="00A6346D" w:rsidRPr="00D20AEE">
        <w:rPr>
          <w:color w:val="000000"/>
          <w:lang w:val="ru-RU" w:eastAsia="ru-RU"/>
        </w:rPr>
        <w:t xml:space="preserve">. </w:t>
      </w:r>
      <w:proofErr w:type="spellStart"/>
      <w:r w:rsidR="00A6346D" w:rsidRPr="00744A8C">
        <w:rPr>
          <w:color w:val="000000"/>
          <w:lang w:eastAsia="ru-RU"/>
        </w:rPr>
        <w:t>Instrum</w:t>
      </w:r>
      <w:proofErr w:type="spellEnd"/>
      <w:r w:rsidR="00A6346D" w:rsidRPr="006F6703">
        <w:rPr>
          <w:color w:val="000000"/>
          <w:lang w:val="ru-RU" w:eastAsia="ru-RU"/>
        </w:rPr>
        <w:t xml:space="preserve">. </w:t>
      </w:r>
      <w:r w:rsidR="00A6346D" w:rsidRPr="00744A8C">
        <w:rPr>
          <w:color w:val="000000"/>
          <w:lang w:eastAsia="ru-RU"/>
        </w:rPr>
        <w:t>Methods</w:t>
      </w:r>
      <w:r w:rsidR="00A6346D" w:rsidRPr="006F6703">
        <w:rPr>
          <w:color w:val="000000"/>
          <w:lang w:val="ru-RU" w:eastAsia="ru-RU"/>
        </w:rPr>
        <w:t xml:space="preserve"> </w:t>
      </w:r>
      <w:r w:rsidR="00A6346D">
        <w:rPr>
          <w:color w:val="000000"/>
          <w:lang w:eastAsia="ru-RU"/>
        </w:rPr>
        <w:t>in</w:t>
      </w:r>
      <w:r w:rsidR="00A6346D" w:rsidRPr="006F6703">
        <w:rPr>
          <w:color w:val="000000"/>
          <w:lang w:val="ru-RU" w:eastAsia="ru-RU"/>
        </w:rPr>
        <w:t xml:space="preserve"> </w:t>
      </w:r>
      <w:proofErr w:type="spellStart"/>
      <w:r w:rsidR="00A6346D" w:rsidRPr="00744A8C">
        <w:rPr>
          <w:color w:val="000000"/>
          <w:lang w:eastAsia="ru-RU"/>
        </w:rPr>
        <w:t>Phys</w:t>
      </w:r>
      <w:proofErr w:type="spellEnd"/>
      <w:r w:rsidR="00A6346D" w:rsidRPr="006F6703">
        <w:rPr>
          <w:color w:val="000000"/>
          <w:lang w:val="ru-RU" w:eastAsia="ru-RU"/>
        </w:rPr>
        <w:t xml:space="preserve">. </w:t>
      </w:r>
      <w:r w:rsidR="00A6346D" w:rsidRPr="00744A8C">
        <w:rPr>
          <w:color w:val="000000"/>
          <w:lang w:eastAsia="ru-RU"/>
        </w:rPr>
        <w:t>Res</w:t>
      </w:r>
      <w:r w:rsidR="00A6346D" w:rsidRPr="006F6703">
        <w:rPr>
          <w:color w:val="000000"/>
          <w:lang w:val="ru-RU" w:eastAsia="ru-RU"/>
        </w:rPr>
        <w:t xml:space="preserve">. </w:t>
      </w:r>
      <w:r w:rsidR="00A6346D">
        <w:rPr>
          <w:color w:val="000000"/>
          <w:lang w:eastAsia="ru-RU"/>
        </w:rPr>
        <w:t>B</w:t>
      </w:r>
      <w:r w:rsidR="00A6346D">
        <w:rPr>
          <w:color w:val="000000"/>
          <w:lang w:val="ru-RU" w:eastAsia="ru-RU"/>
        </w:rPr>
        <w:t>»</w:t>
      </w:r>
      <w:r w:rsidRPr="006F6703">
        <w:rPr>
          <w:lang w:val="ru-RU"/>
        </w:rPr>
        <w:t xml:space="preserve"> </w:t>
      </w:r>
      <w:r w:rsidRPr="0073302F">
        <w:rPr>
          <w:lang w:val="ru-RU"/>
        </w:rPr>
        <w:t xml:space="preserve">и </w:t>
      </w:r>
      <w:r w:rsidR="008D744B" w:rsidRPr="0073302F">
        <w:rPr>
          <w:lang w:val="ru-RU"/>
        </w:rPr>
        <w:t>«</w:t>
      </w:r>
      <w:r w:rsidRPr="0073302F">
        <w:rPr>
          <w:lang w:val="ru-RU"/>
        </w:rPr>
        <w:t>Известия РАН.</w:t>
      </w:r>
      <w:r w:rsidR="008D744B" w:rsidRPr="0073302F">
        <w:rPr>
          <w:lang w:val="ru-RU"/>
        </w:rPr>
        <w:t xml:space="preserve"> Серия</w:t>
      </w:r>
      <w:r w:rsidR="008D744B" w:rsidRPr="00A6346D">
        <w:rPr>
          <w:lang w:val="ru-RU"/>
        </w:rPr>
        <w:t xml:space="preserve"> </w:t>
      </w:r>
      <w:r w:rsidR="008D744B" w:rsidRPr="0073302F">
        <w:rPr>
          <w:lang w:val="ru-RU"/>
        </w:rPr>
        <w:t>Физическая</w:t>
      </w:r>
      <w:r w:rsidR="00366F74">
        <w:rPr>
          <w:lang w:val="ru-RU"/>
        </w:rPr>
        <w:t>»</w:t>
      </w:r>
      <w:r w:rsidR="00366F74" w:rsidRPr="00B36866">
        <w:rPr>
          <w:lang w:val="ru-RU"/>
        </w:rPr>
        <w:t xml:space="preserve"> </w:t>
      </w:r>
      <w:r w:rsidR="00366F74">
        <w:rPr>
          <w:lang w:val="ru-RU"/>
        </w:rPr>
        <w:t>и «Ядерная Физика».</w:t>
      </w:r>
    </w:p>
    <w:p w14:paraId="0F3CA9F8" w14:textId="77777777" w:rsidR="00E41FD1" w:rsidRDefault="00E41FD1">
      <w:pPr>
        <w:spacing w:line="360" w:lineRule="auto"/>
        <w:jc w:val="both"/>
        <w:rPr>
          <w:rFonts w:eastAsia="CMR9" w:cs="CMR9"/>
          <w:sz w:val="18"/>
          <w:szCs w:val="18"/>
        </w:rPr>
      </w:pPr>
    </w:p>
    <w:p w14:paraId="2551562A" w14:textId="77777777" w:rsidR="00CF1C47" w:rsidRDefault="00164D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НТС ЛЯР     _________________________ </w:t>
      </w:r>
    </w:p>
    <w:p w14:paraId="3C635AE5" w14:textId="77777777" w:rsidR="00CF1C47" w:rsidRDefault="00CF1C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2C5EA" w14:textId="77777777" w:rsidR="00CF1C47" w:rsidRDefault="00164D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НТС ЛЯР          _________________________ </w:t>
      </w:r>
    </w:p>
    <w:p w14:paraId="4A38F7A7" w14:textId="343207AB" w:rsidR="005375E8" w:rsidRDefault="00236F33" w:rsidP="0023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01D4D2" w14:textId="77777777" w:rsidR="00CF1C47" w:rsidRDefault="00164D43">
      <w:pPr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Приложение. </w:t>
      </w:r>
    </w:p>
    <w:p w14:paraId="134E5B27" w14:textId="77777777" w:rsidR="00CF1C47" w:rsidRDefault="00164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работ</w:t>
      </w:r>
      <w:r w:rsidRPr="00F22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цикла </w:t>
      </w:r>
    </w:p>
    <w:p w14:paraId="400B98FF" w14:textId="569360EE" w:rsidR="00CF1C47" w:rsidRPr="00B05092" w:rsidRDefault="00164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092">
        <w:rPr>
          <w:rFonts w:ascii="Times New Roman" w:hAnsi="Times New Roman" w:cs="Times New Roman"/>
          <w:b/>
          <w:sz w:val="24"/>
          <w:szCs w:val="24"/>
        </w:rPr>
        <w:t>“</w:t>
      </w:r>
      <w:r w:rsidR="0036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="004B4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экспериментальных методик </w:t>
      </w:r>
      <w:r w:rsidR="00366F74"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6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фрагмент-сепараторе</w:t>
      </w:r>
      <w:r w:rsidR="00366F74"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АКУЛИНА-2</w:t>
      </w:r>
      <w:r w:rsidRPr="00B0509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7F94076" w14:textId="77777777" w:rsidR="00CF1C47" w:rsidRDefault="00CF1C47" w:rsidP="002613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013D0" w14:textId="77777777" w:rsidR="003E7677" w:rsidRDefault="00164D43" w:rsidP="00261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7677">
        <w:rPr>
          <w:rFonts w:ascii="Times New Roman" w:hAnsi="Times New Roman" w:cs="Times New Roman"/>
          <w:sz w:val="24"/>
          <w:szCs w:val="24"/>
        </w:rPr>
        <w:t xml:space="preserve">1.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Fomichev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Bezbakh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Belogurov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Wolski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Gazeeva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>,</w:t>
      </w:r>
      <w:r w:rsidR="003E7677" w:rsidRPr="003E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Gorshkov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Grigorenko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Zalewski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Kaminski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Krupko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>,</w:t>
      </w:r>
      <w:r w:rsidR="003E7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Muzalevskii</w:t>
      </w:r>
      <w:proofErr w:type="spellEnd"/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Yu</w:t>
      </w:r>
      <w:r w:rsidR="002830D1" w:rsidRPr="003E7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Nikolskii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Yu. L.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Parfenova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S. I.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Sidorchuk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S.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Slepnev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E7677" w:rsidRPr="003E76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G. M.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Ter-Akopian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Chudoba</w:t>
      </w:r>
      <w:proofErr w:type="spellEnd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and P. G. </w:t>
      </w:r>
      <w:proofErr w:type="spellStart"/>
      <w:r w:rsidR="002830D1" w:rsidRPr="002830D1">
        <w:rPr>
          <w:rFonts w:ascii="Times New Roman" w:hAnsi="Times New Roman" w:cs="Times New Roman"/>
          <w:bCs/>
          <w:sz w:val="24"/>
          <w:szCs w:val="24"/>
          <w:lang w:val="en-US"/>
        </w:rPr>
        <w:t>Sharov</w:t>
      </w:r>
      <w:proofErr w:type="spellEnd"/>
      <w:r w:rsidR="003E7677" w:rsidRPr="003E767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E7677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="00647015">
        <w:rPr>
          <w:rFonts w:ascii="Times New Roman" w:hAnsi="Times New Roman" w:cs="Times New Roman"/>
          <w:i/>
          <w:sz w:val="24"/>
          <w:szCs w:val="24"/>
          <w:lang w:val="en-US"/>
        </w:rPr>
        <w:t>The first experiments with the new ACCULINNA-2 fragment separator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6B086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76078BD0" w14:textId="1CDC5CF5" w:rsidR="00CF1C47" w:rsidRPr="00F22A92" w:rsidRDefault="00647015" w:rsidP="00261319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  <w:r w:rsidRPr="006470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Bulletin of the Russian Academy of Sciences: Physics, </w:t>
      </w:r>
      <w:r w:rsidRPr="00647015">
        <w:rPr>
          <w:rFonts w:ascii="Times New Roman" w:hAnsi="Times New Roman" w:cs="Times New Roman"/>
          <w:b/>
          <w:iCs/>
          <w:sz w:val="24"/>
          <w:szCs w:val="24"/>
          <w:lang w:val="en-US"/>
        </w:rPr>
        <w:t>83</w:t>
      </w:r>
      <w:r w:rsidR="006B08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3E7677" w:rsidRPr="003E7677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3E7677" w:rsidRPr="00647015">
        <w:rPr>
          <w:rFonts w:ascii="Times New Roman" w:hAnsi="Times New Roman" w:cs="Times New Roman"/>
          <w:iCs/>
          <w:sz w:val="24"/>
          <w:szCs w:val="24"/>
          <w:lang w:val="en-US"/>
        </w:rPr>
        <w:t>2019</w:t>
      </w:r>
      <w:r w:rsidR="003E7677" w:rsidRPr="003E76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Pr="00647015">
        <w:rPr>
          <w:rFonts w:ascii="Times New Roman" w:hAnsi="Times New Roman" w:cs="Times New Roman"/>
          <w:iCs/>
          <w:sz w:val="24"/>
          <w:szCs w:val="24"/>
          <w:lang w:val="en-US"/>
        </w:rPr>
        <w:t>385–391</w:t>
      </w:r>
      <w:r w:rsidR="00164D43" w:rsidRPr="006470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8BAEF7" w14:textId="77777777" w:rsidR="00CF1C47" w:rsidRPr="00F22A92" w:rsidRDefault="00164D43" w:rsidP="00261319">
      <w:pPr>
        <w:spacing w:after="0"/>
        <w:rPr>
          <w:rFonts w:ascii="Calibri" w:eastAsia="Times New Roman" w:hAnsi="Calibri" w:cs="Calibri"/>
          <w:sz w:val="28"/>
          <w:szCs w:val="28"/>
          <w:lang w:val="en-US" w:eastAsia="ru-RU"/>
        </w:rPr>
      </w:pPr>
      <w:r w:rsidRPr="00F22A92">
        <w:rPr>
          <w:rFonts w:eastAsia="Times New Roman" w:cs="Calibri"/>
          <w:sz w:val="28"/>
          <w:szCs w:val="28"/>
          <w:lang w:val="en-US" w:eastAsia="ru-RU"/>
        </w:rPr>
        <w:t> </w:t>
      </w:r>
    </w:p>
    <w:p w14:paraId="7BC3EBB4" w14:textId="77777777" w:rsidR="00744A8C" w:rsidRPr="00744A8C" w:rsidRDefault="00164D43" w:rsidP="00261319">
      <w:pPr>
        <w:pStyle w:val="ab"/>
        <w:spacing w:beforeAutospacing="0" w:after="0" w:afterAutospacing="0" w:line="276" w:lineRule="auto"/>
        <w:jc w:val="both"/>
        <w:rPr>
          <w:lang w:val="en-US"/>
        </w:rPr>
      </w:pPr>
      <w:r>
        <w:rPr>
          <w:lang w:val="en-US"/>
        </w:rPr>
        <w:t xml:space="preserve">2. </w:t>
      </w:r>
      <w:r w:rsidR="00744A8C" w:rsidRPr="00744A8C">
        <w:rPr>
          <w:lang w:val="en-US"/>
        </w:rPr>
        <w:t xml:space="preserve">G. Kaminski, B. </w:t>
      </w:r>
      <w:proofErr w:type="spellStart"/>
      <w:r w:rsidR="00744A8C" w:rsidRPr="00744A8C">
        <w:rPr>
          <w:lang w:val="en-US"/>
        </w:rPr>
        <w:t>Zalewski</w:t>
      </w:r>
      <w:proofErr w:type="spellEnd"/>
      <w:r w:rsidR="00744A8C" w:rsidRPr="00744A8C">
        <w:rPr>
          <w:lang w:val="en-US"/>
        </w:rPr>
        <w:t xml:space="preserve">, S.G. </w:t>
      </w:r>
      <w:proofErr w:type="spellStart"/>
      <w:r w:rsidR="00744A8C" w:rsidRPr="00744A8C">
        <w:rPr>
          <w:lang w:val="en-US"/>
        </w:rPr>
        <w:t>Belogurov</w:t>
      </w:r>
      <w:proofErr w:type="spellEnd"/>
      <w:r w:rsidR="00744A8C" w:rsidRPr="00744A8C">
        <w:rPr>
          <w:lang w:val="en-US"/>
        </w:rPr>
        <w:t xml:space="preserve">, A.A. </w:t>
      </w:r>
      <w:proofErr w:type="spellStart"/>
      <w:r w:rsidR="00744A8C" w:rsidRPr="00744A8C">
        <w:rPr>
          <w:lang w:val="en-US"/>
        </w:rPr>
        <w:t>Bezbakh</w:t>
      </w:r>
      <w:proofErr w:type="spellEnd"/>
      <w:r w:rsidR="00744A8C" w:rsidRPr="00744A8C">
        <w:rPr>
          <w:lang w:val="en-US"/>
        </w:rPr>
        <w:t xml:space="preserve">, D. </w:t>
      </w:r>
      <w:proofErr w:type="spellStart"/>
      <w:r w:rsidR="00744A8C" w:rsidRPr="00744A8C">
        <w:rPr>
          <w:lang w:val="en-US"/>
        </w:rPr>
        <w:t>Biare</w:t>
      </w:r>
      <w:proofErr w:type="spellEnd"/>
      <w:r w:rsidR="00744A8C" w:rsidRPr="00744A8C">
        <w:rPr>
          <w:lang w:val="en-US"/>
        </w:rPr>
        <w:t xml:space="preserve">, V. </w:t>
      </w:r>
      <w:proofErr w:type="spellStart"/>
      <w:r w:rsidR="00744A8C" w:rsidRPr="00744A8C">
        <w:rPr>
          <w:lang w:val="en-US"/>
        </w:rPr>
        <w:t>Chudoba</w:t>
      </w:r>
      <w:proofErr w:type="spellEnd"/>
      <w:r w:rsidR="00744A8C" w:rsidRPr="00744A8C">
        <w:rPr>
          <w:lang w:val="en-US"/>
        </w:rPr>
        <w:t xml:space="preserve">, A.S. </w:t>
      </w:r>
      <w:proofErr w:type="spellStart"/>
      <w:r w:rsidR="00744A8C" w:rsidRPr="00744A8C">
        <w:rPr>
          <w:lang w:val="en-US"/>
        </w:rPr>
        <w:t>Fomichev</w:t>
      </w:r>
      <w:proofErr w:type="spellEnd"/>
      <w:r w:rsidR="00744A8C" w:rsidRPr="00744A8C">
        <w:rPr>
          <w:lang w:val="en-US"/>
        </w:rPr>
        <w:t xml:space="preserve">, E.M. </w:t>
      </w:r>
      <w:proofErr w:type="spellStart"/>
      <w:r w:rsidR="00744A8C" w:rsidRPr="00744A8C">
        <w:rPr>
          <w:lang w:val="en-US"/>
        </w:rPr>
        <w:t>Gazeeva</w:t>
      </w:r>
      <w:proofErr w:type="spellEnd"/>
      <w:r w:rsidR="00744A8C" w:rsidRPr="00744A8C">
        <w:rPr>
          <w:lang w:val="en-US"/>
        </w:rPr>
        <w:t xml:space="preserve">, M.S. </w:t>
      </w:r>
      <w:proofErr w:type="spellStart"/>
      <w:r w:rsidR="00744A8C" w:rsidRPr="00744A8C">
        <w:rPr>
          <w:lang w:val="en-US"/>
        </w:rPr>
        <w:t>Golovkov</w:t>
      </w:r>
      <w:proofErr w:type="spellEnd"/>
      <w:r w:rsidR="00744A8C" w:rsidRPr="00744A8C">
        <w:rPr>
          <w:lang w:val="en-US"/>
        </w:rPr>
        <w:t xml:space="preserve">, A.V. </w:t>
      </w:r>
      <w:proofErr w:type="spellStart"/>
      <w:r w:rsidR="00744A8C" w:rsidRPr="00744A8C">
        <w:rPr>
          <w:lang w:val="en-US"/>
        </w:rPr>
        <w:t>Gorshkov</w:t>
      </w:r>
      <w:proofErr w:type="spellEnd"/>
      <w:r w:rsidR="00744A8C" w:rsidRPr="00744A8C">
        <w:rPr>
          <w:lang w:val="en-US"/>
        </w:rPr>
        <w:t xml:space="preserve">, L.V. </w:t>
      </w:r>
      <w:proofErr w:type="spellStart"/>
      <w:r w:rsidR="00744A8C" w:rsidRPr="00744A8C">
        <w:rPr>
          <w:lang w:val="en-US"/>
        </w:rPr>
        <w:t>Grigorenko</w:t>
      </w:r>
      <w:proofErr w:type="spellEnd"/>
      <w:r w:rsidR="00744A8C" w:rsidRPr="00744A8C">
        <w:rPr>
          <w:lang w:val="en-US"/>
        </w:rPr>
        <w:t xml:space="preserve">, D.A. </w:t>
      </w:r>
      <w:proofErr w:type="spellStart"/>
      <w:r w:rsidR="00744A8C" w:rsidRPr="00744A8C">
        <w:rPr>
          <w:lang w:val="en-US"/>
        </w:rPr>
        <w:t>Kostyleva</w:t>
      </w:r>
      <w:proofErr w:type="spellEnd"/>
      <w:r w:rsidR="00744A8C" w:rsidRPr="00744A8C">
        <w:rPr>
          <w:lang w:val="en-US"/>
        </w:rPr>
        <w:t xml:space="preserve">, S.A. </w:t>
      </w:r>
      <w:proofErr w:type="spellStart"/>
      <w:r w:rsidR="00744A8C" w:rsidRPr="00744A8C">
        <w:rPr>
          <w:lang w:val="en-US"/>
        </w:rPr>
        <w:t>Krupko</w:t>
      </w:r>
      <w:proofErr w:type="spellEnd"/>
      <w:r w:rsidR="00744A8C" w:rsidRPr="00744A8C">
        <w:rPr>
          <w:lang w:val="en-US"/>
        </w:rPr>
        <w:t xml:space="preserve">, I.A. </w:t>
      </w:r>
      <w:proofErr w:type="spellStart"/>
      <w:r w:rsidR="00744A8C" w:rsidRPr="00744A8C">
        <w:rPr>
          <w:lang w:val="en-US"/>
        </w:rPr>
        <w:t>Muzalevsky</w:t>
      </w:r>
      <w:proofErr w:type="spellEnd"/>
      <w:r w:rsidR="00744A8C" w:rsidRPr="00744A8C">
        <w:rPr>
          <w:lang w:val="en-US"/>
        </w:rPr>
        <w:t xml:space="preserve">, </w:t>
      </w:r>
      <w:proofErr w:type="spellStart"/>
      <w:r w:rsidR="00744A8C" w:rsidRPr="00744A8C">
        <w:rPr>
          <w:lang w:val="en-US"/>
        </w:rPr>
        <w:t>E.Yu</w:t>
      </w:r>
      <w:proofErr w:type="spellEnd"/>
      <w:r w:rsidR="00744A8C" w:rsidRPr="00744A8C">
        <w:rPr>
          <w:lang w:val="en-US"/>
        </w:rPr>
        <w:t xml:space="preserve">. </w:t>
      </w:r>
      <w:proofErr w:type="spellStart"/>
      <w:r w:rsidR="00744A8C" w:rsidRPr="00744A8C">
        <w:rPr>
          <w:lang w:val="en-US"/>
        </w:rPr>
        <w:t>Nikolskii</w:t>
      </w:r>
      <w:proofErr w:type="spellEnd"/>
      <w:r w:rsidR="00744A8C" w:rsidRPr="00744A8C">
        <w:rPr>
          <w:lang w:val="en-US"/>
        </w:rPr>
        <w:t xml:space="preserve">, </w:t>
      </w:r>
      <w:proofErr w:type="spellStart"/>
      <w:r w:rsidR="00744A8C" w:rsidRPr="00744A8C">
        <w:rPr>
          <w:lang w:val="en-US"/>
        </w:rPr>
        <w:t>Yu.L</w:t>
      </w:r>
      <w:proofErr w:type="spellEnd"/>
      <w:r w:rsidR="00744A8C" w:rsidRPr="00744A8C">
        <w:rPr>
          <w:lang w:val="en-US"/>
        </w:rPr>
        <w:t xml:space="preserve">. </w:t>
      </w:r>
      <w:proofErr w:type="spellStart"/>
      <w:r w:rsidR="00744A8C" w:rsidRPr="00744A8C">
        <w:rPr>
          <w:lang w:val="en-US"/>
        </w:rPr>
        <w:t>Parfenova</w:t>
      </w:r>
      <w:proofErr w:type="spellEnd"/>
      <w:r w:rsidR="00744A8C" w:rsidRPr="00744A8C">
        <w:rPr>
          <w:lang w:val="en-US"/>
        </w:rPr>
        <w:t xml:space="preserve">, P. </w:t>
      </w:r>
      <w:proofErr w:type="spellStart"/>
      <w:r w:rsidR="00744A8C" w:rsidRPr="00744A8C">
        <w:rPr>
          <w:lang w:val="en-US"/>
        </w:rPr>
        <w:t>Plucinski</w:t>
      </w:r>
      <w:proofErr w:type="spellEnd"/>
      <w:r w:rsidR="00744A8C" w:rsidRPr="00744A8C">
        <w:rPr>
          <w:lang w:val="en-US"/>
        </w:rPr>
        <w:t xml:space="preserve">, A.M. </w:t>
      </w:r>
      <w:proofErr w:type="spellStart"/>
      <w:r w:rsidR="00744A8C" w:rsidRPr="00744A8C">
        <w:rPr>
          <w:lang w:val="en-US"/>
        </w:rPr>
        <w:t>Quynh</w:t>
      </w:r>
      <w:proofErr w:type="spellEnd"/>
      <w:r w:rsidR="00744A8C" w:rsidRPr="00744A8C">
        <w:rPr>
          <w:lang w:val="en-US"/>
        </w:rPr>
        <w:t xml:space="preserve">, A. </w:t>
      </w:r>
      <w:proofErr w:type="spellStart"/>
      <w:r w:rsidR="00744A8C" w:rsidRPr="00744A8C">
        <w:rPr>
          <w:lang w:val="en-US"/>
        </w:rPr>
        <w:t>Serikov</w:t>
      </w:r>
      <w:proofErr w:type="spellEnd"/>
      <w:r w:rsidR="00744A8C" w:rsidRPr="00744A8C">
        <w:rPr>
          <w:lang w:val="en-US"/>
        </w:rPr>
        <w:t xml:space="preserve">, S.I. </w:t>
      </w:r>
      <w:proofErr w:type="spellStart"/>
      <w:r w:rsidR="00744A8C" w:rsidRPr="00744A8C">
        <w:rPr>
          <w:lang w:val="en-US"/>
        </w:rPr>
        <w:t>Sidorchuk</w:t>
      </w:r>
      <w:proofErr w:type="spellEnd"/>
      <w:r w:rsidR="00744A8C" w:rsidRPr="00744A8C">
        <w:rPr>
          <w:lang w:val="en-US"/>
        </w:rPr>
        <w:t xml:space="preserve">, R.S. </w:t>
      </w:r>
      <w:proofErr w:type="spellStart"/>
      <w:r w:rsidR="00744A8C" w:rsidRPr="00744A8C">
        <w:rPr>
          <w:lang w:val="en-US"/>
        </w:rPr>
        <w:t>Slepnev</w:t>
      </w:r>
      <w:proofErr w:type="spellEnd"/>
      <w:r w:rsidR="00744A8C" w:rsidRPr="00744A8C">
        <w:rPr>
          <w:lang w:val="en-US"/>
        </w:rPr>
        <w:t xml:space="preserve">, P.G. </w:t>
      </w:r>
      <w:proofErr w:type="spellStart"/>
      <w:r w:rsidR="00744A8C" w:rsidRPr="00744A8C">
        <w:rPr>
          <w:lang w:val="en-US"/>
        </w:rPr>
        <w:t>Sharov</w:t>
      </w:r>
      <w:proofErr w:type="spellEnd"/>
      <w:r w:rsidR="00744A8C" w:rsidRPr="00744A8C">
        <w:rPr>
          <w:lang w:val="en-US"/>
        </w:rPr>
        <w:t xml:space="preserve">, P. </w:t>
      </w:r>
      <w:proofErr w:type="spellStart"/>
      <w:r w:rsidR="00744A8C" w:rsidRPr="00744A8C">
        <w:rPr>
          <w:lang w:val="en-US"/>
        </w:rPr>
        <w:t>Szymkiewicz</w:t>
      </w:r>
      <w:proofErr w:type="spellEnd"/>
      <w:r w:rsidR="00744A8C" w:rsidRPr="00744A8C">
        <w:rPr>
          <w:lang w:val="en-US"/>
        </w:rPr>
        <w:t xml:space="preserve">, A. </w:t>
      </w:r>
      <w:proofErr w:type="spellStart"/>
      <w:r w:rsidR="00744A8C" w:rsidRPr="00744A8C">
        <w:rPr>
          <w:lang w:val="en-US"/>
        </w:rPr>
        <w:t>Swiercz</w:t>
      </w:r>
      <w:proofErr w:type="spellEnd"/>
      <w:r w:rsidR="00744A8C" w:rsidRPr="00744A8C">
        <w:rPr>
          <w:lang w:val="en-US"/>
        </w:rPr>
        <w:t xml:space="preserve">, S.V. </w:t>
      </w:r>
      <w:proofErr w:type="spellStart"/>
      <w:r w:rsidR="00744A8C" w:rsidRPr="00744A8C">
        <w:rPr>
          <w:lang w:val="en-US"/>
        </w:rPr>
        <w:t>Stepantsov</w:t>
      </w:r>
      <w:proofErr w:type="spellEnd"/>
      <w:r w:rsidR="00744A8C" w:rsidRPr="00744A8C">
        <w:rPr>
          <w:lang w:val="en-US"/>
        </w:rPr>
        <w:t xml:space="preserve">, G.M. </w:t>
      </w:r>
      <w:proofErr w:type="spellStart"/>
      <w:r w:rsidR="00744A8C" w:rsidRPr="00744A8C">
        <w:rPr>
          <w:lang w:val="en-US"/>
        </w:rPr>
        <w:t>Ter-Akopian</w:t>
      </w:r>
      <w:proofErr w:type="spellEnd"/>
      <w:r w:rsidR="00744A8C" w:rsidRPr="00744A8C">
        <w:rPr>
          <w:lang w:val="en-US"/>
        </w:rPr>
        <w:t>, R. Wolski,</w:t>
      </w:r>
    </w:p>
    <w:p w14:paraId="26365E84" w14:textId="77777777" w:rsidR="00744A8C" w:rsidRPr="00744A8C" w:rsidRDefault="00744A8C" w:rsidP="00261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4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“Status of the new fragment s</w:t>
      </w:r>
      <w:r w:rsidR="002670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eparator ACCULINNA-2 and first e</w:t>
      </w:r>
      <w:r w:rsidRPr="00744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xperiments”,</w:t>
      </w:r>
    </w:p>
    <w:p w14:paraId="0ED4A6D4" w14:textId="77777777" w:rsidR="00744A8C" w:rsidRPr="00744A8C" w:rsidRDefault="00744A8C" w:rsidP="00261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4A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Nucl</w:t>
      </w:r>
      <w:proofErr w:type="spellEnd"/>
      <w:r w:rsidRPr="00744A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744A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Instrum</w:t>
      </w:r>
      <w:proofErr w:type="spellEnd"/>
      <w:r w:rsidRPr="00744A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Methods Phys. Res. B </w:t>
      </w:r>
      <w:r w:rsidRPr="0074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463</w:t>
      </w:r>
      <w:r w:rsidRPr="00744A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(2020) 504-507.</w:t>
      </w:r>
    </w:p>
    <w:p w14:paraId="0F10C153" w14:textId="77777777" w:rsidR="00CF1C47" w:rsidRPr="00F22A92" w:rsidRDefault="00164D43" w:rsidP="00261319">
      <w:pPr>
        <w:spacing w:after="0"/>
        <w:rPr>
          <w:rFonts w:ascii="Calibri" w:eastAsia="Times New Roman" w:hAnsi="Calibri" w:cs="Calibri"/>
          <w:sz w:val="28"/>
          <w:szCs w:val="28"/>
          <w:lang w:val="en-US" w:eastAsia="ru-RU"/>
        </w:rPr>
      </w:pPr>
      <w:r w:rsidRPr="00F22A92">
        <w:rPr>
          <w:rFonts w:eastAsia="Times New Roman" w:cs="Calibri"/>
          <w:sz w:val="28"/>
          <w:szCs w:val="28"/>
          <w:lang w:val="en-US" w:eastAsia="ru-RU"/>
        </w:rPr>
        <w:t> </w:t>
      </w:r>
    </w:p>
    <w:p w14:paraId="10D54A5F" w14:textId="77777777" w:rsidR="00D21F2F" w:rsidRPr="00D21F2F" w:rsidRDefault="00164D43" w:rsidP="00261319">
      <w:pPr>
        <w:pStyle w:val="ab"/>
        <w:spacing w:beforeAutospacing="0" w:after="0" w:afterAutospacing="0" w:line="276" w:lineRule="auto"/>
        <w:jc w:val="both"/>
        <w:rPr>
          <w:lang w:val="en-US"/>
        </w:rPr>
      </w:pPr>
      <w:r w:rsidRPr="00F22A92">
        <w:rPr>
          <w:lang w:val="en-US"/>
        </w:rPr>
        <w:t xml:space="preserve">3. </w:t>
      </w:r>
      <w:r w:rsidR="00D21F2F" w:rsidRPr="00D21F2F">
        <w:rPr>
          <w:lang w:val="en-US"/>
        </w:rPr>
        <w:t xml:space="preserve">I.A. </w:t>
      </w:r>
      <w:proofErr w:type="spellStart"/>
      <w:r w:rsidR="00D21F2F" w:rsidRPr="00D21F2F">
        <w:rPr>
          <w:lang w:val="en-US"/>
        </w:rPr>
        <w:t>Muzalevskii</w:t>
      </w:r>
      <w:proofErr w:type="spellEnd"/>
      <w:r w:rsidR="00D21F2F" w:rsidRPr="00D21F2F">
        <w:rPr>
          <w:lang w:val="en-US"/>
        </w:rPr>
        <w:t xml:space="preserve">, V. </w:t>
      </w:r>
      <w:proofErr w:type="spellStart"/>
      <w:r w:rsidR="00D21F2F" w:rsidRPr="00D21F2F">
        <w:rPr>
          <w:lang w:val="en-US"/>
        </w:rPr>
        <w:t>Chudoba</w:t>
      </w:r>
      <w:proofErr w:type="spellEnd"/>
      <w:r w:rsidR="00D21F2F" w:rsidRPr="00D21F2F">
        <w:rPr>
          <w:lang w:val="en-US"/>
        </w:rPr>
        <w:t xml:space="preserve">, S.G. </w:t>
      </w:r>
      <w:proofErr w:type="spellStart"/>
      <w:r w:rsidR="00D21F2F" w:rsidRPr="00D21F2F">
        <w:rPr>
          <w:lang w:val="en-US"/>
        </w:rPr>
        <w:t>Belogurov</w:t>
      </w:r>
      <w:proofErr w:type="spellEnd"/>
      <w:r w:rsidR="00D21F2F" w:rsidRPr="00D21F2F">
        <w:rPr>
          <w:lang w:val="en-US"/>
        </w:rPr>
        <w:t xml:space="preserve">, A.A. </w:t>
      </w:r>
      <w:proofErr w:type="spellStart"/>
      <w:r w:rsidR="00D21F2F" w:rsidRPr="00D21F2F">
        <w:rPr>
          <w:lang w:val="en-US"/>
        </w:rPr>
        <w:t>Bezbakh</w:t>
      </w:r>
      <w:proofErr w:type="spellEnd"/>
      <w:r w:rsidR="00D21F2F" w:rsidRPr="00D21F2F">
        <w:rPr>
          <w:lang w:val="en-US"/>
        </w:rPr>
        <w:t xml:space="preserve">, D. </w:t>
      </w:r>
      <w:proofErr w:type="spellStart"/>
      <w:r w:rsidR="00D21F2F" w:rsidRPr="00D21F2F">
        <w:rPr>
          <w:lang w:val="en-US"/>
        </w:rPr>
        <w:t>Biare</w:t>
      </w:r>
      <w:proofErr w:type="spellEnd"/>
      <w:r w:rsidR="00D21F2F" w:rsidRPr="00D21F2F">
        <w:rPr>
          <w:lang w:val="en-US"/>
        </w:rPr>
        <w:t xml:space="preserve">, A.S. </w:t>
      </w:r>
      <w:proofErr w:type="spellStart"/>
      <w:r w:rsidR="00D21F2F" w:rsidRPr="00D21F2F">
        <w:rPr>
          <w:lang w:val="en-US"/>
        </w:rPr>
        <w:t>Fomichev</w:t>
      </w:r>
      <w:proofErr w:type="spellEnd"/>
      <w:r w:rsidR="00D21F2F" w:rsidRPr="00D21F2F">
        <w:rPr>
          <w:lang w:val="en-US"/>
        </w:rPr>
        <w:t xml:space="preserve">, S.A. </w:t>
      </w:r>
      <w:proofErr w:type="spellStart"/>
      <w:r w:rsidR="00D21F2F" w:rsidRPr="00D21F2F">
        <w:rPr>
          <w:lang w:val="en-US"/>
        </w:rPr>
        <w:t>Krupko</w:t>
      </w:r>
      <w:proofErr w:type="spellEnd"/>
      <w:r w:rsidR="00D21F2F" w:rsidRPr="00D21F2F">
        <w:rPr>
          <w:lang w:val="en-US"/>
        </w:rPr>
        <w:t xml:space="preserve">, E.M. </w:t>
      </w:r>
      <w:proofErr w:type="spellStart"/>
      <w:r w:rsidR="00D21F2F" w:rsidRPr="00D21F2F">
        <w:rPr>
          <w:lang w:val="en-US"/>
        </w:rPr>
        <w:t>Gazeeva</w:t>
      </w:r>
      <w:proofErr w:type="spellEnd"/>
      <w:r w:rsidR="00D21F2F" w:rsidRPr="00D21F2F">
        <w:rPr>
          <w:lang w:val="en-US"/>
        </w:rPr>
        <w:t xml:space="preserve">, M.S. </w:t>
      </w:r>
      <w:proofErr w:type="spellStart"/>
      <w:r w:rsidR="00D21F2F" w:rsidRPr="00D21F2F">
        <w:rPr>
          <w:lang w:val="en-US"/>
        </w:rPr>
        <w:t>Golovkov</w:t>
      </w:r>
      <w:proofErr w:type="spellEnd"/>
      <w:r w:rsidR="00D21F2F" w:rsidRPr="00D21F2F">
        <w:rPr>
          <w:lang w:val="en-US"/>
        </w:rPr>
        <w:t xml:space="preserve">, A.V. </w:t>
      </w:r>
      <w:proofErr w:type="spellStart"/>
      <w:r w:rsidR="00D21F2F" w:rsidRPr="00D21F2F">
        <w:rPr>
          <w:lang w:val="en-US"/>
        </w:rPr>
        <w:t>Gorshkov</w:t>
      </w:r>
      <w:proofErr w:type="spellEnd"/>
      <w:r w:rsidR="00D21F2F" w:rsidRPr="00D21F2F">
        <w:rPr>
          <w:lang w:val="en-US"/>
        </w:rPr>
        <w:t xml:space="preserve">, L.V. Grigorenko, G. Kaminski, O. </w:t>
      </w:r>
      <w:proofErr w:type="spellStart"/>
      <w:r w:rsidR="00D21F2F" w:rsidRPr="00D21F2F">
        <w:rPr>
          <w:lang w:val="en-US"/>
        </w:rPr>
        <w:t>Kiselev</w:t>
      </w:r>
      <w:proofErr w:type="spellEnd"/>
      <w:r w:rsidR="00D21F2F" w:rsidRPr="00D21F2F">
        <w:rPr>
          <w:lang w:val="en-US"/>
        </w:rPr>
        <w:t xml:space="preserve">, D.A. </w:t>
      </w:r>
      <w:proofErr w:type="spellStart"/>
      <w:r w:rsidR="00D21F2F" w:rsidRPr="00D21F2F">
        <w:rPr>
          <w:lang w:val="en-US"/>
        </w:rPr>
        <w:t>Kostyleva</w:t>
      </w:r>
      <w:proofErr w:type="spellEnd"/>
      <w:r w:rsidR="00D21F2F" w:rsidRPr="00D21F2F">
        <w:rPr>
          <w:lang w:val="en-US"/>
        </w:rPr>
        <w:t xml:space="preserve">, </w:t>
      </w:r>
      <w:proofErr w:type="spellStart"/>
      <w:r w:rsidR="00D21F2F" w:rsidRPr="00D21F2F">
        <w:rPr>
          <w:lang w:val="en-US"/>
        </w:rPr>
        <w:t>M.Yu</w:t>
      </w:r>
      <w:proofErr w:type="spellEnd"/>
      <w:r w:rsidR="00D21F2F" w:rsidRPr="00D21F2F">
        <w:rPr>
          <w:lang w:val="en-US"/>
        </w:rPr>
        <w:t xml:space="preserve">. Kozlov, B. </w:t>
      </w:r>
      <w:proofErr w:type="spellStart"/>
      <w:r w:rsidR="00D21F2F" w:rsidRPr="00D21F2F">
        <w:rPr>
          <w:lang w:val="en-US"/>
        </w:rPr>
        <w:t>Mauyey</w:t>
      </w:r>
      <w:proofErr w:type="spellEnd"/>
      <w:r w:rsidR="00D21F2F" w:rsidRPr="00D21F2F">
        <w:rPr>
          <w:lang w:val="en-US"/>
        </w:rPr>
        <w:t xml:space="preserve">, I. </w:t>
      </w:r>
      <w:proofErr w:type="spellStart"/>
      <w:r w:rsidR="00D21F2F" w:rsidRPr="00D21F2F">
        <w:rPr>
          <w:lang w:val="en-US"/>
        </w:rPr>
        <w:t>Mukha</w:t>
      </w:r>
      <w:proofErr w:type="spellEnd"/>
      <w:r w:rsidR="00D21F2F" w:rsidRPr="00D21F2F">
        <w:rPr>
          <w:lang w:val="en-US"/>
        </w:rPr>
        <w:t xml:space="preserve">, </w:t>
      </w:r>
      <w:proofErr w:type="spellStart"/>
      <w:r w:rsidR="00D21F2F" w:rsidRPr="00D21F2F">
        <w:rPr>
          <w:lang w:val="en-US"/>
        </w:rPr>
        <w:t>E.Yu</w:t>
      </w:r>
      <w:proofErr w:type="spellEnd"/>
      <w:r w:rsidR="00D21F2F" w:rsidRPr="00D21F2F">
        <w:rPr>
          <w:lang w:val="en-US"/>
        </w:rPr>
        <w:t xml:space="preserve">. </w:t>
      </w:r>
      <w:proofErr w:type="spellStart"/>
      <w:r w:rsidR="00D21F2F" w:rsidRPr="00D21F2F">
        <w:rPr>
          <w:lang w:val="en-US"/>
        </w:rPr>
        <w:t>Nikolskii</w:t>
      </w:r>
      <w:proofErr w:type="spellEnd"/>
      <w:r w:rsidR="00D21F2F" w:rsidRPr="00D21F2F">
        <w:rPr>
          <w:lang w:val="en-US"/>
        </w:rPr>
        <w:t xml:space="preserve">, </w:t>
      </w:r>
      <w:proofErr w:type="spellStart"/>
      <w:r w:rsidR="00D21F2F" w:rsidRPr="00D21F2F">
        <w:rPr>
          <w:lang w:val="en-US"/>
        </w:rPr>
        <w:t>Yu.L</w:t>
      </w:r>
      <w:proofErr w:type="spellEnd"/>
      <w:r w:rsidR="00D21F2F" w:rsidRPr="00D21F2F">
        <w:rPr>
          <w:lang w:val="en-US"/>
        </w:rPr>
        <w:t xml:space="preserve">. </w:t>
      </w:r>
      <w:proofErr w:type="spellStart"/>
      <w:r w:rsidR="00D21F2F" w:rsidRPr="00D21F2F">
        <w:rPr>
          <w:lang w:val="en-US"/>
        </w:rPr>
        <w:t>Parfenova</w:t>
      </w:r>
      <w:proofErr w:type="spellEnd"/>
      <w:r w:rsidR="00D21F2F" w:rsidRPr="00D21F2F">
        <w:rPr>
          <w:lang w:val="en-US"/>
        </w:rPr>
        <w:t xml:space="preserve">, W. </w:t>
      </w:r>
      <w:proofErr w:type="spellStart"/>
      <w:r w:rsidR="00D21F2F" w:rsidRPr="00D21F2F">
        <w:rPr>
          <w:lang w:val="en-US"/>
        </w:rPr>
        <w:t>Piatek</w:t>
      </w:r>
      <w:proofErr w:type="spellEnd"/>
      <w:r w:rsidR="00D21F2F" w:rsidRPr="00D21F2F">
        <w:rPr>
          <w:lang w:val="en-US"/>
        </w:rPr>
        <w:t xml:space="preserve">, A.M. </w:t>
      </w:r>
      <w:proofErr w:type="spellStart"/>
      <w:r w:rsidR="00D21F2F" w:rsidRPr="00D21F2F">
        <w:rPr>
          <w:lang w:val="en-US"/>
        </w:rPr>
        <w:t>Quynh</w:t>
      </w:r>
      <w:proofErr w:type="spellEnd"/>
      <w:r w:rsidR="00D21F2F" w:rsidRPr="00D21F2F">
        <w:rPr>
          <w:lang w:val="en-US"/>
        </w:rPr>
        <w:t xml:space="preserve">, V.N. </w:t>
      </w:r>
      <w:proofErr w:type="spellStart"/>
      <w:r w:rsidR="00D21F2F" w:rsidRPr="00D21F2F">
        <w:rPr>
          <w:lang w:val="en-US"/>
        </w:rPr>
        <w:t>Schetinin</w:t>
      </w:r>
      <w:proofErr w:type="spellEnd"/>
      <w:r w:rsidR="00D21F2F" w:rsidRPr="00D21F2F">
        <w:rPr>
          <w:lang w:val="en-US"/>
        </w:rPr>
        <w:t xml:space="preserve">, A. </w:t>
      </w:r>
      <w:proofErr w:type="spellStart"/>
      <w:r w:rsidR="00D21F2F" w:rsidRPr="00D21F2F">
        <w:rPr>
          <w:lang w:val="en-US"/>
        </w:rPr>
        <w:t>Serikov</w:t>
      </w:r>
      <w:proofErr w:type="spellEnd"/>
      <w:r w:rsidR="00D21F2F" w:rsidRPr="00D21F2F">
        <w:rPr>
          <w:lang w:val="en-US"/>
        </w:rPr>
        <w:t xml:space="preserve">, S.I. </w:t>
      </w:r>
      <w:proofErr w:type="spellStart"/>
      <w:r w:rsidR="00D21F2F" w:rsidRPr="00D21F2F">
        <w:rPr>
          <w:lang w:val="en-US"/>
        </w:rPr>
        <w:t>Sidorchuk</w:t>
      </w:r>
      <w:proofErr w:type="spellEnd"/>
      <w:r w:rsidR="00D21F2F" w:rsidRPr="00D21F2F">
        <w:rPr>
          <w:lang w:val="en-US"/>
        </w:rPr>
        <w:t xml:space="preserve">, P.G. </w:t>
      </w:r>
      <w:proofErr w:type="spellStart"/>
      <w:r w:rsidR="00D21F2F" w:rsidRPr="00D21F2F">
        <w:rPr>
          <w:lang w:val="en-US"/>
        </w:rPr>
        <w:t>Sharov</w:t>
      </w:r>
      <w:proofErr w:type="spellEnd"/>
      <w:r w:rsidR="00D21F2F" w:rsidRPr="00D21F2F">
        <w:rPr>
          <w:lang w:val="en-US"/>
        </w:rPr>
        <w:t xml:space="preserve">, R.S. </w:t>
      </w:r>
      <w:proofErr w:type="spellStart"/>
      <w:r w:rsidR="00D21F2F" w:rsidRPr="00D21F2F">
        <w:rPr>
          <w:lang w:val="en-US"/>
        </w:rPr>
        <w:t>Slepnev</w:t>
      </w:r>
      <w:proofErr w:type="spellEnd"/>
      <w:r w:rsidR="00D21F2F" w:rsidRPr="00D21F2F">
        <w:rPr>
          <w:lang w:val="en-US"/>
        </w:rPr>
        <w:t xml:space="preserve">, S.V. </w:t>
      </w:r>
      <w:proofErr w:type="spellStart"/>
      <w:r w:rsidR="00D21F2F" w:rsidRPr="00D21F2F">
        <w:rPr>
          <w:lang w:val="en-US"/>
        </w:rPr>
        <w:t>Stepantsov</w:t>
      </w:r>
      <w:proofErr w:type="spellEnd"/>
      <w:r w:rsidR="00D21F2F" w:rsidRPr="00D21F2F">
        <w:rPr>
          <w:lang w:val="en-US"/>
        </w:rPr>
        <w:t xml:space="preserve">, A. </w:t>
      </w:r>
      <w:proofErr w:type="spellStart"/>
      <w:r w:rsidR="00D21F2F" w:rsidRPr="00D21F2F">
        <w:rPr>
          <w:lang w:val="en-US"/>
        </w:rPr>
        <w:t>Swiercz</w:t>
      </w:r>
      <w:proofErr w:type="spellEnd"/>
      <w:r w:rsidR="00D21F2F" w:rsidRPr="00D21F2F">
        <w:rPr>
          <w:lang w:val="en-US"/>
        </w:rPr>
        <w:t xml:space="preserve">, P. </w:t>
      </w:r>
      <w:proofErr w:type="spellStart"/>
      <w:r w:rsidR="00D21F2F" w:rsidRPr="00D21F2F">
        <w:rPr>
          <w:lang w:val="en-US"/>
        </w:rPr>
        <w:t>Szymkiewicz</w:t>
      </w:r>
      <w:proofErr w:type="spellEnd"/>
      <w:r w:rsidR="00D21F2F" w:rsidRPr="00D21F2F">
        <w:rPr>
          <w:lang w:val="en-US"/>
        </w:rPr>
        <w:t xml:space="preserve">, G.M. </w:t>
      </w:r>
      <w:proofErr w:type="spellStart"/>
      <w:r w:rsidR="00D21F2F" w:rsidRPr="00D21F2F">
        <w:rPr>
          <w:lang w:val="en-US"/>
        </w:rPr>
        <w:t>Ter-Akopian</w:t>
      </w:r>
      <w:proofErr w:type="spellEnd"/>
      <w:r w:rsidR="00D21F2F" w:rsidRPr="00D21F2F">
        <w:rPr>
          <w:lang w:val="en-US"/>
        </w:rPr>
        <w:t xml:space="preserve">, R. Wolski, B. </w:t>
      </w:r>
      <w:proofErr w:type="spellStart"/>
      <w:r w:rsidR="00D21F2F" w:rsidRPr="00D21F2F">
        <w:rPr>
          <w:lang w:val="en-US"/>
        </w:rPr>
        <w:t>Zalewski</w:t>
      </w:r>
      <w:proofErr w:type="spellEnd"/>
      <w:r w:rsidR="00D21F2F" w:rsidRPr="00D21F2F">
        <w:rPr>
          <w:lang w:val="en-US"/>
        </w:rPr>
        <w:t>,</w:t>
      </w:r>
    </w:p>
    <w:p w14:paraId="6192E159" w14:textId="77777777" w:rsidR="00D21F2F" w:rsidRPr="00D21F2F" w:rsidRDefault="00D21F2F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1F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“Det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ection of the low energy recoil </w:t>
      </w:r>
      <w:r w:rsidR="006B086C" w:rsidRPr="006B08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3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He in the reaction </w:t>
      </w:r>
      <w:r w:rsidR="006B086C" w:rsidRPr="006B08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2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H(</w:t>
      </w:r>
      <w:r w:rsidR="006B086C" w:rsidRPr="006B08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8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He,</w:t>
      </w:r>
      <w:r w:rsidR="006B086C" w:rsidRPr="006B08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3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He)</w:t>
      </w:r>
      <w:r w:rsidR="006B086C" w:rsidRPr="006B08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7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</w:t>
      </w:r>
      <w:r w:rsidRPr="00D21F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”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</w:p>
    <w:p w14:paraId="5ADBEE12" w14:textId="77777777" w:rsidR="00D21F2F" w:rsidRDefault="00D21F2F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1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Bulletin of the Russian Academy of Sciences: Physics, </w:t>
      </w:r>
      <w:r w:rsidRPr="00D21F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84</w:t>
      </w:r>
      <w:r w:rsidRPr="00D21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(2020) 500-504.</w:t>
      </w:r>
    </w:p>
    <w:p w14:paraId="4249011B" w14:textId="77777777" w:rsidR="00D21F2F" w:rsidRDefault="00D21F2F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BC371D" w14:textId="2F698455" w:rsidR="00D21F2F" w:rsidRPr="006B086C" w:rsidRDefault="00D21F2F" w:rsidP="00261319">
      <w:pPr>
        <w:pStyle w:val="ab"/>
        <w:spacing w:beforeAutospacing="0" w:after="0" w:afterAutospacing="0" w:line="276" w:lineRule="auto"/>
        <w:jc w:val="both"/>
        <w:rPr>
          <w:lang w:val="en-US"/>
        </w:rPr>
      </w:pPr>
      <w:r w:rsidRPr="006B086C">
        <w:rPr>
          <w:lang w:val="en-US"/>
        </w:rPr>
        <w:t xml:space="preserve">4. A.A. </w:t>
      </w:r>
      <w:proofErr w:type="spellStart"/>
      <w:r w:rsidRPr="006B086C">
        <w:rPr>
          <w:lang w:val="en-US"/>
        </w:rPr>
        <w:t>Bezbakh</w:t>
      </w:r>
      <w:proofErr w:type="spellEnd"/>
      <w:r w:rsidRPr="006B086C">
        <w:rPr>
          <w:lang w:val="en-US"/>
        </w:rPr>
        <w:t xml:space="preserve">, </w:t>
      </w:r>
      <w:r w:rsidR="00366F74" w:rsidRPr="006B086C">
        <w:rPr>
          <w:lang w:val="en-US"/>
        </w:rPr>
        <w:t xml:space="preserve">S.G. </w:t>
      </w:r>
      <w:proofErr w:type="spellStart"/>
      <w:r w:rsidR="00366F74" w:rsidRPr="006B086C">
        <w:rPr>
          <w:lang w:val="en-US"/>
        </w:rPr>
        <w:t>Belogurov</w:t>
      </w:r>
      <w:proofErr w:type="spellEnd"/>
      <w:r w:rsidR="00366F74" w:rsidRPr="006B086C">
        <w:rPr>
          <w:lang w:val="en-US"/>
        </w:rPr>
        <w:t xml:space="preserve">, D. </w:t>
      </w:r>
      <w:proofErr w:type="spellStart"/>
      <w:r w:rsidR="00366F74" w:rsidRPr="006B086C">
        <w:rPr>
          <w:lang w:val="en-US"/>
        </w:rPr>
        <w:t>Biare</w:t>
      </w:r>
      <w:proofErr w:type="spellEnd"/>
      <w:r w:rsidR="00366F74" w:rsidRPr="006B086C">
        <w:rPr>
          <w:lang w:val="en-US"/>
        </w:rPr>
        <w:t xml:space="preserve">, </w:t>
      </w:r>
      <w:r w:rsidRPr="006B086C">
        <w:rPr>
          <w:lang w:val="en-US"/>
        </w:rPr>
        <w:t xml:space="preserve">V. </w:t>
      </w:r>
      <w:proofErr w:type="spellStart"/>
      <w:r w:rsidRPr="006B086C">
        <w:rPr>
          <w:lang w:val="en-US"/>
        </w:rPr>
        <w:t>Chudoba</w:t>
      </w:r>
      <w:proofErr w:type="spellEnd"/>
      <w:r w:rsidRPr="006B086C">
        <w:rPr>
          <w:lang w:val="en-US"/>
        </w:rPr>
        <w:t xml:space="preserve">, </w:t>
      </w:r>
      <w:r w:rsidR="00366F74" w:rsidRPr="006B086C">
        <w:rPr>
          <w:lang w:val="en-US"/>
        </w:rPr>
        <w:t xml:space="preserve">A.S. </w:t>
      </w:r>
      <w:proofErr w:type="spellStart"/>
      <w:r w:rsidR="00366F74" w:rsidRPr="006B086C">
        <w:rPr>
          <w:lang w:val="en-US"/>
        </w:rPr>
        <w:t>Fomichev</w:t>
      </w:r>
      <w:proofErr w:type="spellEnd"/>
      <w:r w:rsidR="00366F74" w:rsidRPr="006B086C">
        <w:rPr>
          <w:lang w:val="en-US"/>
        </w:rPr>
        <w:t>,</w:t>
      </w:r>
      <w:r w:rsidR="00366F74" w:rsidRPr="00366F74">
        <w:rPr>
          <w:lang w:val="en-US"/>
        </w:rPr>
        <w:t xml:space="preserve"> </w:t>
      </w:r>
      <w:r w:rsidR="00366F74" w:rsidRPr="006B086C">
        <w:rPr>
          <w:lang w:val="en-US"/>
        </w:rPr>
        <w:t xml:space="preserve">E.M. </w:t>
      </w:r>
      <w:proofErr w:type="spellStart"/>
      <w:r w:rsidR="00366F74" w:rsidRPr="006B086C">
        <w:rPr>
          <w:lang w:val="en-US"/>
        </w:rPr>
        <w:t>Gazeeva</w:t>
      </w:r>
      <w:proofErr w:type="spellEnd"/>
      <w:r w:rsidR="00366F74" w:rsidRPr="006B086C">
        <w:rPr>
          <w:lang w:val="en-US"/>
        </w:rPr>
        <w:t xml:space="preserve">, </w:t>
      </w:r>
      <w:r w:rsidR="00366F74">
        <w:rPr>
          <w:lang w:val="en-US"/>
        </w:rPr>
        <w:t xml:space="preserve">M.S. </w:t>
      </w:r>
      <w:proofErr w:type="spellStart"/>
      <w:r w:rsidR="00366F74">
        <w:rPr>
          <w:lang w:val="en-US"/>
        </w:rPr>
        <w:t>Golovkov</w:t>
      </w:r>
      <w:proofErr w:type="spellEnd"/>
      <w:r w:rsidR="00366F74">
        <w:rPr>
          <w:lang w:val="en-US"/>
        </w:rPr>
        <w:t xml:space="preserve">, </w:t>
      </w:r>
      <w:r w:rsidRPr="006B086C">
        <w:rPr>
          <w:lang w:val="en-US"/>
        </w:rPr>
        <w:t xml:space="preserve">A.V. </w:t>
      </w:r>
      <w:proofErr w:type="spellStart"/>
      <w:r w:rsidRPr="006B086C">
        <w:rPr>
          <w:lang w:val="en-US"/>
        </w:rPr>
        <w:t>Gorshkov</w:t>
      </w:r>
      <w:proofErr w:type="spellEnd"/>
      <w:r w:rsidRPr="006B086C">
        <w:rPr>
          <w:lang w:val="en-US"/>
        </w:rPr>
        <w:t xml:space="preserve">, </w:t>
      </w:r>
      <w:proofErr w:type="spellStart"/>
      <w:proofErr w:type="gramStart"/>
      <w:r w:rsidR="00366F74" w:rsidRPr="006B086C">
        <w:rPr>
          <w:lang w:val="en-US"/>
        </w:rPr>
        <w:t>G.Kaminski</w:t>
      </w:r>
      <w:proofErr w:type="spellEnd"/>
      <w:proofErr w:type="gramEnd"/>
      <w:r w:rsidR="00366F74" w:rsidRPr="006B086C">
        <w:rPr>
          <w:lang w:val="en-US"/>
        </w:rPr>
        <w:t xml:space="preserve">, </w:t>
      </w:r>
      <w:r w:rsidRPr="006B086C">
        <w:rPr>
          <w:lang w:val="en-US"/>
        </w:rPr>
        <w:t xml:space="preserve">S.A. </w:t>
      </w:r>
      <w:proofErr w:type="spellStart"/>
      <w:r w:rsidRPr="006B086C">
        <w:rPr>
          <w:lang w:val="en-US"/>
        </w:rPr>
        <w:t>Krupko</w:t>
      </w:r>
      <w:proofErr w:type="spellEnd"/>
      <w:r w:rsidRPr="006B086C">
        <w:rPr>
          <w:lang w:val="en-US"/>
        </w:rPr>
        <w:t xml:space="preserve">, </w:t>
      </w:r>
      <w:r w:rsidR="00366F74">
        <w:rPr>
          <w:lang w:val="en-US"/>
        </w:rPr>
        <w:t xml:space="preserve">B. </w:t>
      </w:r>
      <w:proofErr w:type="spellStart"/>
      <w:r w:rsidR="00366F74">
        <w:rPr>
          <w:lang w:val="en-US"/>
        </w:rPr>
        <w:t>Mauyey</w:t>
      </w:r>
      <w:proofErr w:type="spellEnd"/>
      <w:r w:rsidR="00366F74">
        <w:rPr>
          <w:lang w:val="en-US"/>
        </w:rPr>
        <w:t xml:space="preserve">, </w:t>
      </w:r>
      <w:r w:rsidRPr="006B086C">
        <w:rPr>
          <w:lang w:val="en-US"/>
        </w:rPr>
        <w:t xml:space="preserve">I.A. </w:t>
      </w:r>
      <w:proofErr w:type="spellStart"/>
      <w:r w:rsidRPr="006B086C">
        <w:rPr>
          <w:lang w:val="en-US"/>
        </w:rPr>
        <w:t>Muzalevskii</w:t>
      </w:r>
      <w:proofErr w:type="spellEnd"/>
      <w:r w:rsidRPr="006B086C">
        <w:rPr>
          <w:lang w:val="en-US"/>
        </w:rPr>
        <w:t xml:space="preserve">, </w:t>
      </w:r>
      <w:proofErr w:type="spellStart"/>
      <w:r w:rsidRPr="006B086C">
        <w:rPr>
          <w:lang w:val="en-US"/>
        </w:rPr>
        <w:t>E.Yu</w:t>
      </w:r>
      <w:proofErr w:type="spellEnd"/>
      <w:r w:rsidRPr="006B086C">
        <w:rPr>
          <w:lang w:val="en-US"/>
        </w:rPr>
        <w:t xml:space="preserve">. </w:t>
      </w:r>
      <w:proofErr w:type="spellStart"/>
      <w:r w:rsidRPr="006B086C">
        <w:rPr>
          <w:lang w:val="en-US"/>
        </w:rPr>
        <w:t>Nikolskii</w:t>
      </w:r>
      <w:proofErr w:type="spellEnd"/>
      <w:r w:rsidRPr="006B086C">
        <w:rPr>
          <w:lang w:val="en-US"/>
        </w:rPr>
        <w:t xml:space="preserve">, </w:t>
      </w:r>
      <w:proofErr w:type="spellStart"/>
      <w:r w:rsidRPr="006B086C">
        <w:rPr>
          <w:lang w:val="en-US"/>
        </w:rPr>
        <w:t>Yu.L</w:t>
      </w:r>
      <w:proofErr w:type="spellEnd"/>
      <w:r w:rsidRPr="006B086C">
        <w:rPr>
          <w:lang w:val="en-US"/>
        </w:rPr>
        <w:t xml:space="preserve">. </w:t>
      </w:r>
      <w:proofErr w:type="spellStart"/>
      <w:r w:rsidRPr="006B086C">
        <w:rPr>
          <w:lang w:val="en-US"/>
        </w:rPr>
        <w:t>Parfenova</w:t>
      </w:r>
      <w:proofErr w:type="spellEnd"/>
      <w:r w:rsidRPr="006B086C">
        <w:rPr>
          <w:lang w:val="en-US"/>
        </w:rPr>
        <w:t xml:space="preserve">, </w:t>
      </w:r>
      <w:r w:rsidR="00366F74">
        <w:rPr>
          <w:lang w:val="en-US"/>
        </w:rPr>
        <w:t xml:space="preserve">W. </w:t>
      </w:r>
      <w:proofErr w:type="spellStart"/>
      <w:r w:rsidR="00366F74">
        <w:rPr>
          <w:lang w:val="en-US"/>
        </w:rPr>
        <w:t>Piatek</w:t>
      </w:r>
      <w:proofErr w:type="spellEnd"/>
      <w:r w:rsidR="00366F74">
        <w:rPr>
          <w:lang w:val="en-US"/>
        </w:rPr>
        <w:t xml:space="preserve">, </w:t>
      </w:r>
      <w:r w:rsidRPr="006B086C">
        <w:rPr>
          <w:lang w:val="en-US"/>
        </w:rPr>
        <w:t xml:space="preserve">A.M. </w:t>
      </w:r>
      <w:proofErr w:type="spellStart"/>
      <w:r w:rsidRPr="006B086C">
        <w:rPr>
          <w:lang w:val="en-US"/>
        </w:rPr>
        <w:t>Quynh</w:t>
      </w:r>
      <w:proofErr w:type="spellEnd"/>
      <w:r w:rsidRPr="006B086C">
        <w:rPr>
          <w:lang w:val="en-US"/>
        </w:rPr>
        <w:t xml:space="preserve">, A. </w:t>
      </w:r>
      <w:proofErr w:type="spellStart"/>
      <w:r w:rsidRPr="006B086C">
        <w:rPr>
          <w:lang w:val="en-US"/>
        </w:rPr>
        <w:t>Serikov</w:t>
      </w:r>
      <w:proofErr w:type="spellEnd"/>
      <w:r w:rsidRPr="006B086C">
        <w:rPr>
          <w:lang w:val="en-US"/>
        </w:rPr>
        <w:t xml:space="preserve">, S.I. </w:t>
      </w:r>
      <w:proofErr w:type="spellStart"/>
      <w:r w:rsidRPr="006B086C">
        <w:rPr>
          <w:lang w:val="en-US"/>
        </w:rPr>
        <w:t>Sidorchuk</w:t>
      </w:r>
      <w:proofErr w:type="spellEnd"/>
      <w:r w:rsidRPr="006B086C">
        <w:rPr>
          <w:lang w:val="en-US"/>
        </w:rPr>
        <w:t xml:space="preserve">, P.G. </w:t>
      </w:r>
      <w:proofErr w:type="spellStart"/>
      <w:r w:rsidRPr="006B086C">
        <w:rPr>
          <w:lang w:val="en-US"/>
        </w:rPr>
        <w:t>Sharov</w:t>
      </w:r>
      <w:proofErr w:type="spellEnd"/>
      <w:r w:rsidRPr="006B086C">
        <w:rPr>
          <w:lang w:val="en-US"/>
        </w:rPr>
        <w:t xml:space="preserve">, R.S. </w:t>
      </w:r>
      <w:proofErr w:type="spellStart"/>
      <w:r w:rsidRPr="006B086C">
        <w:rPr>
          <w:lang w:val="en-US"/>
        </w:rPr>
        <w:t>Slepnev</w:t>
      </w:r>
      <w:proofErr w:type="spellEnd"/>
      <w:r w:rsidRPr="006B086C">
        <w:rPr>
          <w:lang w:val="en-US"/>
        </w:rPr>
        <w:t xml:space="preserve">, S.V. </w:t>
      </w:r>
      <w:proofErr w:type="spellStart"/>
      <w:r w:rsidRPr="006B086C">
        <w:rPr>
          <w:lang w:val="en-US"/>
        </w:rPr>
        <w:t>Stepantsov</w:t>
      </w:r>
      <w:proofErr w:type="spellEnd"/>
      <w:r w:rsidRPr="006B086C">
        <w:rPr>
          <w:lang w:val="en-US"/>
        </w:rPr>
        <w:t xml:space="preserve">, A. </w:t>
      </w:r>
      <w:proofErr w:type="spellStart"/>
      <w:r w:rsidRPr="006B086C">
        <w:rPr>
          <w:lang w:val="en-US"/>
        </w:rPr>
        <w:t>Swiercz</w:t>
      </w:r>
      <w:proofErr w:type="spellEnd"/>
      <w:r w:rsidRPr="006B086C">
        <w:rPr>
          <w:lang w:val="en-US"/>
        </w:rPr>
        <w:t xml:space="preserve">, P. </w:t>
      </w:r>
      <w:proofErr w:type="spellStart"/>
      <w:r w:rsidRPr="006B086C">
        <w:rPr>
          <w:lang w:val="en-US"/>
        </w:rPr>
        <w:t>Szymkiewicz</w:t>
      </w:r>
      <w:proofErr w:type="spellEnd"/>
      <w:r w:rsidRPr="006B086C">
        <w:rPr>
          <w:lang w:val="en-US"/>
        </w:rPr>
        <w:t xml:space="preserve">, G.M. </w:t>
      </w:r>
      <w:proofErr w:type="spellStart"/>
      <w:r w:rsidRPr="006B086C">
        <w:rPr>
          <w:lang w:val="en-US"/>
        </w:rPr>
        <w:t>Ter-Akopian</w:t>
      </w:r>
      <w:proofErr w:type="spellEnd"/>
      <w:r w:rsidRPr="006B086C">
        <w:rPr>
          <w:lang w:val="en-US"/>
        </w:rPr>
        <w:t xml:space="preserve">, R. Wolski, B. </w:t>
      </w:r>
      <w:proofErr w:type="spellStart"/>
      <w:r w:rsidRPr="006B086C">
        <w:rPr>
          <w:lang w:val="en-US"/>
        </w:rPr>
        <w:t>Zalewski</w:t>
      </w:r>
      <w:proofErr w:type="spellEnd"/>
      <w:r w:rsidRPr="006B086C">
        <w:rPr>
          <w:lang w:val="en-US"/>
        </w:rPr>
        <w:t xml:space="preserve">, </w:t>
      </w:r>
    </w:p>
    <w:p w14:paraId="209AFFE5" w14:textId="3EA4F81E" w:rsidR="00D21F2F" w:rsidRPr="00D21F2F" w:rsidRDefault="00D21F2F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1F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</w:t>
      </w:r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Study of</w:t>
      </w:r>
      <w:r w:rsidR="006B086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10</w:t>
      </w:r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Li low energy spectrum in the </w:t>
      </w:r>
      <w:r w:rsidR="00366F74" w:rsidRPr="00366F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2</w:t>
      </w:r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H(</w:t>
      </w:r>
      <w:r w:rsidR="00366F74" w:rsidRPr="00366F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9</w:t>
      </w:r>
      <w:proofErr w:type="gramStart"/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Li,p</w:t>
      </w:r>
      <w:proofErr w:type="gramEnd"/>
      <w:r w:rsidR="00366F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 reaction</w:t>
      </w:r>
      <w:r w:rsidRPr="00D21F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”,</w:t>
      </w:r>
    </w:p>
    <w:p w14:paraId="41D5F99E" w14:textId="11F35232" w:rsidR="006B086C" w:rsidRDefault="00366F74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1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Bulletin of the Russian Academy of Sciences: Physics, </w:t>
      </w:r>
      <w:r w:rsidRPr="00D21F2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(2020) 491-494.</w:t>
      </w:r>
    </w:p>
    <w:p w14:paraId="3FF3BC03" w14:textId="77777777" w:rsidR="00366F74" w:rsidRDefault="00366F74" w:rsidP="0026131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2ED10D5" w14:textId="70B17FD3" w:rsidR="006B086C" w:rsidRPr="00366F74" w:rsidRDefault="006B086C" w:rsidP="00366F74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G. M.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Ter-Akopian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Yu.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Ts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Oganessian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A.</w:t>
      </w:r>
      <w:proofErr w:type="gram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A.Bezbakh</w:t>
      </w:r>
      <w:proofErr w:type="spellEnd"/>
      <w:proofErr w:type="gram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S.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Fomichev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M. S.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Golovkov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A.V.Gorshkov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S.A.Krupko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E. Yu.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Nikolskii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S. I.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Sidorchuk</w:t>
      </w:r>
      <w:proofErr w:type="spell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S.</w:t>
      </w:r>
      <w:proofErr w:type="gram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V.Stepantsov</w:t>
      </w:r>
      <w:proofErr w:type="spellEnd"/>
      <w:proofErr w:type="gramEnd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66F74" w:rsidRPr="00366F74">
        <w:rPr>
          <w:rFonts w:ascii="Times New Roman" w:hAnsi="Times New Roman" w:cs="Times New Roman"/>
          <w:bCs/>
          <w:sz w:val="24"/>
          <w:szCs w:val="24"/>
          <w:lang w:val="en-US"/>
        </w:rPr>
        <w:t>R.Wolski</w:t>
      </w:r>
      <w:proofErr w:type="spellEnd"/>
      <w:r w:rsidR="003E7677" w:rsidRPr="00366F74">
        <w:rPr>
          <w:rFonts w:ascii="Times New Roman" w:eastAsia="CMR10" w:hAnsi="Times New Roman" w:cs="Times New Roman"/>
          <w:sz w:val="24"/>
          <w:szCs w:val="24"/>
          <w:lang w:val="en-US"/>
        </w:rPr>
        <w:t>,</w:t>
      </w:r>
    </w:p>
    <w:p w14:paraId="6BABA673" w14:textId="6245A0F5" w:rsidR="002B2E9F" w:rsidRPr="00535753" w:rsidRDefault="002B2E9F" w:rsidP="00366F74">
      <w:pPr>
        <w:autoSpaceDE w:val="0"/>
        <w:autoSpaceDN w:val="0"/>
        <w:adjustRightInd w:val="0"/>
        <w:spacing w:before="120" w:after="0"/>
        <w:rPr>
          <w:rFonts w:ascii="Times New Roman" w:eastAsia="CMR10" w:hAnsi="Times New Roman" w:cs="Times New Roman"/>
          <w:sz w:val="24"/>
          <w:szCs w:val="24"/>
          <w:lang w:val="en-US"/>
        </w:rPr>
      </w:pPr>
      <w:r>
        <w:rPr>
          <w:rFonts w:ascii="Times New Roman" w:eastAsia="CMR10" w:hAnsi="Times New Roman" w:cs="Times New Roman"/>
          <w:sz w:val="24"/>
          <w:szCs w:val="24"/>
          <w:lang w:val="en-US"/>
        </w:rPr>
        <w:t>“</w:t>
      </w:r>
      <w:r w:rsidR="00366F74">
        <w:rPr>
          <w:rFonts w:ascii="Times New Roman" w:hAnsi="Times New Roman" w:cs="Times New Roman"/>
          <w:bCs/>
          <w:i/>
          <w:sz w:val="24"/>
          <w:szCs w:val="24"/>
          <w:lang w:val="en-US"/>
        </w:rPr>
        <w:t>Radioactive-ion beams for the fission study of heavy neutron-rich nuclei</w:t>
      </w:r>
      <w:r>
        <w:rPr>
          <w:rFonts w:ascii="Times New Roman" w:eastAsia="CMR10" w:hAnsi="Times New Roman" w:cs="Times New Roman"/>
          <w:sz w:val="24"/>
          <w:szCs w:val="24"/>
          <w:lang w:val="en-US"/>
        </w:rPr>
        <w:t>”</w:t>
      </w:r>
      <w:r w:rsidR="00535753" w:rsidRPr="00535753">
        <w:rPr>
          <w:rFonts w:ascii="Times New Roman" w:eastAsia="CMR10" w:hAnsi="Times New Roman" w:cs="Times New Roman"/>
          <w:sz w:val="24"/>
          <w:szCs w:val="24"/>
          <w:lang w:val="en-US"/>
        </w:rPr>
        <w:t>,</w:t>
      </w:r>
    </w:p>
    <w:p w14:paraId="331D7946" w14:textId="4BA4C5DA" w:rsidR="002B2E9F" w:rsidRPr="00366F74" w:rsidRDefault="00366F74" w:rsidP="002613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6F7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Physics of Atomic Nuclei, 2020, Vol. </w:t>
      </w:r>
      <w:r w:rsidRPr="00366F74">
        <w:rPr>
          <w:rFonts w:ascii="Times New Roman" w:hAnsi="Times New Roman" w:cs="Times New Roman"/>
          <w:b/>
          <w:iCs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No. 4,</w:t>
      </w:r>
      <w:r w:rsidRPr="00366F7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497–502</w:t>
      </w:r>
      <w:r w:rsidR="00A6346D" w:rsidRPr="00366F74">
        <w:rPr>
          <w:rFonts w:ascii="Times New Roman" w:eastAsia="CMR10" w:hAnsi="Times New Roman" w:cs="Times New Roman"/>
          <w:sz w:val="24"/>
          <w:szCs w:val="24"/>
          <w:lang w:val="en-US"/>
        </w:rPr>
        <w:t>.</w:t>
      </w:r>
    </w:p>
    <w:p w14:paraId="2936EF6E" w14:textId="61CAD8F2" w:rsidR="00A6346D" w:rsidRPr="00D21F2F" w:rsidRDefault="00164D43" w:rsidP="00366F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A92">
        <w:rPr>
          <w:rFonts w:eastAsia="Times New Roman" w:cs="Calibri"/>
          <w:color w:val="000000"/>
          <w:sz w:val="28"/>
          <w:szCs w:val="28"/>
          <w:lang w:val="en-US" w:eastAsia="ru-RU"/>
        </w:rPr>
        <w:t> </w:t>
      </w:r>
      <w:r w:rsidR="00A6346D">
        <w:rPr>
          <w:rFonts w:eastAsia="Times New Roman" w:cs="Calibri"/>
          <w:color w:val="000000"/>
          <w:sz w:val="28"/>
          <w:szCs w:val="28"/>
          <w:lang w:val="en-US" w:eastAsia="ru-RU"/>
        </w:rPr>
        <w:br/>
      </w:r>
    </w:p>
    <w:p w14:paraId="0CC230B3" w14:textId="3B8C0D3A" w:rsidR="00CF1C47" w:rsidRPr="002B2E9F" w:rsidRDefault="00CF1C47" w:rsidP="00D21F2F">
      <w:pPr>
        <w:spacing w:after="0" w:line="280" w:lineRule="atLeast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</w:p>
    <w:sectPr w:rsidR="00CF1C47" w:rsidRPr="002B2E9F" w:rsidSect="000C09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2F2"/>
    <w:multiLevelType w:val="multilevel"/>
    <w:tmpl w:val="4EEAEA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9447CF"/>
    <w:multiLevelType w:val="hybridMultilevel"/>
    <w:tmpl w:val="CD386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693"/>
    <w:multiLevelType w:val="multilevel"/>
    <w:tmpl w:val="08CA6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7"/>
    <w:rsid w:val="00000889"/>
    <w:rsid w:val="00044E91"/>
    <w:rsid w:val="00083D1A"/>
    <w:rsid w:val="00083E81"/>
    <w:rsid w:val="000A2DE3"/>
    <w:rsid w:val="000C094B"/>
    <w:rsid w:val="000C10AB"/>
    <w:rsid w:val="000D1AFD"/>
    <w:rsid w:val="000F15CC"/>
    <w:rsid w:val="000F16B9"/>
    <w:rsid w:val="00123A92"/>
    <w:rsid w:val="00124087"/>
    <w:rsid w:val="00134952"/>
    <w:rsid w:val="0015338B"/>
    <w:rsid w:val="00164D43"/>
    <w:rsid w:val="001713EB"/>
    <w:rsid w:val="001863BC"/>
    <w:rsid w:val="00192EFD"/>
    <w:rsid w:val="00217B8B"/>
    <w:rsid w:val="00236F33"/>
    <w:rsid w:val="00245B92"/>
    <w:rsid w:val="00261319"/>
    <w:rsid w:val="002670BD"/>
    <w:rsid w:val="0027249E"/>
    <w:rsid w:val="002830D1"/>
    <w:rsid w:val="00293DFA"/>
    <w:rsid w:val="002B2E9F"/>
    <w:rsid w:val="002B32E4"/>
    <w:rsid w:val="002F1D7C"/>
    <w:rsid w:val="00320902"/>
    <w:rsid w:val="00320F5A"/>
    <w:rsid w:val="00366F74"/>
    <w:rsid w:val="00392AD4"/>
    <w:rsid w:val="003C2531"/>
    <w:rsid w:val="003D262D"/>
    <w:rsid w:val="003D624B"/>
    <w:rsid w:val="003E2231"/>
    <w:rsid w:val="003E7677"/>
    <w:rsid w:val="00421A05"/>
    <w:rsid w:val="00427A5E"/>
    <w:rsid w:val="004436B7"/>
    <w:rsid w:val="00463969"/>
    <w:rsid w:val="004A6A41"/>
    <w:rsid w:val="004B41DE"/>
    <w:rsid w:val="004B7CCA"/>
    <w:rsid w:val="004E6B0B"/>
    <w:rsid w:val="004F2F3B"/>
    <w:rsid w:val="0050449F"/>
    <w:rsid w:val="005124E8"/>
    <w:rsid w:val="00515733"/>
    <w:rsid w:val="00535753"/>
    <w:rsid w:val="005375E8"/>
    <w:rsid w:val="00554D97"/>
    <w:rsid w:val="00555FCD"/>
    <w:rsid w:val="00597393"/>
    <w:rsid w:val="005B2C5F"/>
    <w:rsid w:val="005D14EF"/>
    <w:rsid w:val="005E643A"/>
    <w:rsid w:val="00615132"/>
    <w:rsid w:val="00647015"/>
    <w:rsid w:val="00661BCE"/>
    <w:rsid w:val="00671E21"/>
    <w:rsid w:val="006A5337"/>
    <w:rsid w:val="006B086C"/>
    <w:rsid w:val="006E57EA"/>
    <w:rsid w:val="006F6703"/>
    <w:rsid w:val="0070323B"/>
    <w:rsid w:val="00703AA1"/>
    <w:rsid w:val="007231F6"/>
    <w:rsid w:val="00723FF1"/>
    <w:rsid w:val="00731BA3"/>
    <w:rsid w:val="0073302F"/>
    <w:rsid w:val="00744A8C"/>
    <w:rsid w:val="00751A82"/>
    <w:rsid w:val="00772357"/>
    <w:rsid w:val="00791E17"/>
    <w:rsid w:val="007A7AAD"/>
    <w:rsid w:val="007D7AC3"/>
    <w:rsid w:val="007F70BE"/>
    <w:rsid w:val="00800619"/>
    <w:rsid w:val="00807EDD"/>
    <w:rsid w:val="00840B43"/>
    <w:rsid w:val="00853407"/>
    <w:rsid w:val="0085704A"/>
    <w:rsid w:val="00865270"/>
    <w:rsid w:val="00877EE8"/>
    <w:rsid w:val="00894A35"/>
    <w:rsid w:val="008A0CA5"/>
    <w:rsid w:val="008B0776"/>
    <w:rsid w:val="008C11DF"/>
    <w:rsid w:val="008C179F"/>
    <w:rsid w:val="008C5376"/>
    <w:rsid w:val="008C63A7"/>
    <w:rsid w:val="008D6749"/>
    <w:rsid w:val="008D744B"/>
    <w:rsid w:val="008D7ADE"/>
    <w:rsid w:val="008E16DD"/>
    <w:rsid w:val="008F0222"/>
    <w:rsid w:val="00905D42"/>
    <w:rsid w:val="00912073"/>
    <w:rsid w:val="00936EE6"/>
    <w:rsid w:val="0097731E"/>
    <w:rsid w:val="0098201B"/>
    <w:rsid w:val="00983BBA"/>
    <w:rsid w:val="009D54A4"/>
    <w:rsid w:val="009E1037"/>
    <w:rsid w:val="009F76CF"/>
    <w:rsid w:val="00A071C1"/>
    <w:rsid w:val="00A10BDD"/>
    <w:rsid w:val="00A60379"/>
    <w:rsid w:val="00A613CB"/>
    <w:rsid w:val="00A6346D"/>
    <w:rsid w:val="00AB5129"/>
    <w:rsid w:val="00AE27AD"/>
    <w:rsid w:val="00B03989"/>
    <w:rsid w:val="00B05092"/>
    <w:rsid w:val="00B12030"/>
    <w:rsid w:val="00B16123"/>
    <w:rsid w:val="00B258D4"/>
    <w:rsid w:val="00B27F72"/>
    <w:rsid w:val="00B365E7"/>
    <w:rsid w:val="00B36866"/>
    <w:rsid w:val="00B4782E"/>
    <w:rsid w:val="00B66E87"/>
    <w:rsid w:val="00B73DE0"/>
    <w:rsid w:val="00B81CB8"/>
    <w:rsid w:val="00B96458"/>
    <w:rsid w:val="00B973A5"/>
    <w:rsid w:val="00BA1FCE"/>
    <w:rsid w:val="00BA43FE"/>
    <w:rsid w:val="00BA69E3"/>
    <w:rsid w:val="00BD183F"/>
    <w:rsid w:val="00BD3631"/>
    <w:rsid w:val="00BD6BBE"/>
    <w:rsid w:val="00BD74B8"/>
    <w:rsid w:val="00BE67B4"/>
    <w:rsid w:val="00BF263C"/>
    <w:rsid w:val="00BF3AE8"/>
    <w:rsid w:val="00BF51A2"/>
    <w:rsid w:val="00C61485"/>
    <w:rsid w:val="00CC0BC5"/>
    <w:rsid w:val="00CC25BD"/>
    <w:rsid w:val="00CF1C47"/>
    <w:rsid w:val="00D06C79"/>
    <w:rsid w:val="00D07C46"/>
    <w:rsid w:val="00D13D92"/>
    <w:rsid w:val="00D2096D"/>
    <w:rsid w:val="00D20AEE"/>
    <w:rsid w:val="00D21F2F"/>
    <w:rsid w:val="00D8524A"/>
    <w:rsid w:val="00DA11BB"/>
    <w:rsid w:val="00DA4A15"/>
    <w:rsid w:val="00DB0FC2"/>
    <w:rsid w:val="00DC06C2"/>
    <w:rsid w:val="00DC2517"/>
    <w:rsid w:val="00E23B41"/>
    <w:rsid w:val="00E251A5"/>
    <w:rsid w:val="00E41FD1"/>
    <w:rsid w:val="00E700B6"/>
    <w:rsid w:val="00E93895"/>
    <w:rsid w:val="00EB7262"/>
    <w:rsid w:val="00F06789"/>
    <w:rsid w:val="00F10395"/>
    <w:rsid w:val="00F13B87"/>
    <w:rsid w:val="00F22A92"/>
    <w:rsid w:val="00F329B8"/>
    <w:rsid w:val="00F43520"/>
    <w:rsid w:val="00F4452B"/>
    <w:rsid w:val="00F50DBE"/>
    <w:rsid w:val="00F743A6"/>
    <w:rsid w:val="00F7572F"/>
    <w:rsid w:val="00FA39E8"/>
    <w:rsid w:val="00FA409E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5655"/>
  <w15:docId w15:val="{1FC166FF-AADF-405A-A69F-6C8E0341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C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6051A9"/>
    <w:rPr>
      <w:rFonts w:ascii="Verdana" w:hAnsi="Verdana"/>
      <w:color w:val="0E3C9E"/>
      <w:sz w:val="16"/>
      <w:szCs w:val="16"/>
      <w:u w:val="single"/>
    </w:rPr>
  </w:style>
  <w:style w:type="character" w:customStyle="1" w:styleId="a3">
    <w:name w:val="Основной текст Знак"/>
    <w:basedOn w:val="a0"/>
    <w:qFormat/>
    <w:rsid w:val="008362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FollowedHyperlink"/>
    <w:basedOn w:val="a0"/>
    <w:uiPriority w:val="99"/>
    <w:semiHidden/>
    <w:unhideWhenUsed/>
    <w:qFormat/>
    <w:rsid w:val="00250037"/>
    <w:rPr>
      <w:color w:val="800080" w:themeColor="followedHyperlink"/>
      <w:u w:val="single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CE63B1"/>
  </w:style>
  <w:style w:type="character" w:customStyle="1" w:styleId="a6">
    <w:name w:val="Текст выноски Знак"/>
    <w:basedOn w:val="a0"/>
    <w:uiPriority w:val="99"/>
    <w:semiHidden/>
    <w:qFormat/>
    <w:rsid w:val="00A4593F"/>
    <w:rPr>
      <w:rFonts w:ascii="Segoe UI" w:hAnsi="Segoe UI" w:cs="Segoe UI"/>
      <w:sz w:val="18"/>
      <w:szCs w:val="18"/>
    </w:rPr>
  </w:style>
  <w:style w:type="character" w:customStyle="1" w:styleId="WW8Num1z6">
    <w:name w:val="WW8Num1z6"/>
    <w:qFormat/>
    <w:rsid w:val="00A4593F"/>
  </w:style>
  <w:style w:type="character" w:customStyle="1" w:styleId="z-">
    <w:name w:val="z-Конец формы Знак"/>
    <w:basedOn w:val="a0"/>
    <w:uiPriority w:val="99"/>
    <w:semiHidden/>
    <w:qFormat/>
    <w:rsid w:val="009B51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stLabel1">
    <w:name w:val="ListLabel 1"/>
    <w:qFormat/>
    <w:rsid w:val="000C094B"/>
    <w:rPr>
      <w:sz w:val="28"/>
      <w:szCs w:val="28"/>
    </w:rPr>
  </w:style>
  <w:style w:type="character" w:customStyle="1" w:styleId="ListLabel2">
    <w:name w:val="ListLabel 2"/>
    <w:qFormat/>
    <w:rsid w:val="000C094B"/>
    <w:rPr>
      <w:b/>
    </w:rPr>
  </w:style>
  <w:style w:type="paragraph" w:customStyle="1" w:styleId="Heading">
    <w:name w:val="Heading"/>
    <w:basedOn w:val="a"/>
    <w:next w:val="a7"/>
    <w:qFormat/>
    <w:rsid w:val="000C09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836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"/>
    <w:basedOn w:val="a7"/>
    <w:rsid w:val="000C094B"/>
    <w:rPr>
      <w:rFonts w:cs="Lohit Devanagari"/>
    </w:rPr>
  </w:style>
  <w:style w:type="paragraph" w:styleId="a9">
    <w:name w:val="caption"/>
    <w:basedOn w:val="a"/>
    <w:qFormat/>
    <w:rsid w:val="000C09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C094B"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9C576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DC57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uiPriority w:val="99"/>
    <w:semiHidden/>
    <w:unhideWhenUsed/>
    <w:rsid w:val="00CE63B1"/>
    <w:pPr>
      <w:spacing w:after="120"/>
      <w:ind w:left="283"/>
    </w:pPr>
  </w:style>
  <w:style w:type="paragraph" w:styleId="ad">
    <w:name w:val="Balloon Text"/>
    <w:basedOn w:val="a"/>
    <w:uiPriority w:val="99"/>
    <w:semiHidden/>
    <w:unhideWhenUsed/>
    <w:qFormat/>
    <w:rsid w:val="00A459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-0">
    <w:name w:val="HTML Bottom of Form"/>
    <w:basedOn w:val="a"/>
    <w:uiPriority w:val="99"/>
    <w:semiHidden/>
    <w:unhideWhenUsed/>
    <w:qFormat/>
    <w:rsid w:val="009B518E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qFormat/>
    <w:rsid w:val="009B518E"/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17B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B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7B8B"/>
    <w:rPr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B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7B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C751-4618-433D-8FC1-E317BF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FLNR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Fomichev</dc:creator>
  <cp:lastModifiedBy>Пользователь Windows</cp:lastModifiedBy>
  <cp:revision>14</cp:revision>
  <cp:lastPrinted>2020-09-29T11:31:00Z</cp:lastPrinted>
  <dcterms:created xsi:type="dcterms:W3CDTF">2020-10-13T12:09:00Z</dcterms:created>
  <dcterms:modified xsi:type="dcterms:W3CDTF">2020-10-14T11:54:00Z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FLNR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