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68" w:rsidRPr="005E2968" w:rsidRDefault="005E2968" w:rsidP="005E2968">
      <w:pPr>
        <w:autoSpaceDE w:val="0"/>
        <w:autoSpaceDN w:val="0"/>
        <w:adjustRightInd w:val="0"/>
        <w:rPr>
          <w:b/>
          <w:sz w:val="22"/>
          <w:szCs w:val="22"/>
          <w:lang w:val="en-US"/>
        </w:rPr>
      </w:pPr>
      <w:bookmarkStart w:id="0" w:name="_GoBack"/>
      <w:bookmarkEnd w:id="0"/>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003C437A">
        <w:rPr>
          <w:sz w:val="22"/>
          <w:szCs w:val="22"/>
        </w:rPr>
        <w:tab/>
      </w:r>
      <w:r w:rsidR="00F12512">
        <w:rPr>
          <w:b/>
          <w:sz w:val="22"/>
          <w:szCs w:val="22"/>
          <w:lang w:val="en-US"/>
        </w:rPr>
        <w:t>Form №</w:t>
      </w:r>
      <w:r w:rsidRPr="005E2968">
        <w:rPr>
          <w:b/>
          <w:sz w:val="22"/>
          <w:szCs w:val="22"/>
          <w:lang w:val="en-US"/>
        </w:rPr>
        <w:t xml:space="preserve"> 21</w:t>
      </w:r>
    </w:p>
    <w:p w:rsidR="005E2968" w:rsidRDefault="005E2968" w:rsidP="005E2968">
      <w:pPr>
        <w:autoSpaceDE w:val="0"/>
        <w:autoSpaceDN w:val="0"/>
        <w:adjustRightInd w:val="0"/>
        <w:rPr>
          <w:sz w:val="22"/>
          <w:szCs w:val="22"/>
          <w:lang w:val="en-US"/>
        </w:rPr>
      </w:pPr>
    </w:p>
    <w:p w:rsidR="003C437A" w:rsidRPr="005E2968" w:rsidRDefault="003C437A" w:rsidP="005E2968">
      <w:pPr>
        <w:autoSpaceDE w:val="0"/>
        <w:autoSpaceDN w:val="0"/>
        <w:adjustRightInd w:val="0"/>
        <w:rPr>
          <w:sz w:val="22"/>
          <w:szCs w:val="22"/>
          <w:lang w:val="en-US"/>
        </w:rPr>
      </w:pPr>
    </w:p>
    <w:p w:rsidR="005E2968" w:rsidRPr="005E2968" w:rsidRDefault="005E2968" w:rsidP="005E2968">
      <w:pPr>
        <w:autoSpaceDE w:val="0"/>
        <w:autoSpaceDN w:val="0"/>
        <w:adjustRightInd w:val="0"/>
        <w:rPr>
          <w:b/>
          <w:sz w:val="22"/>
          <w:szCs w:val="22"/>
          <w:lang w:val="en-US"/>
        </w:rPr>
      </w:pP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b/>
          <w:sz w:val="22"/>
          <w:szCs w:val="22"/>
          <w:lang w:val="en-US"/>
        </w:rPr>
        <w:t>APPROVED BY</w:t>
      </w:r>
    </w:p>
    <w:p w:rsidR="005E2968" w:rsidRPr="005E2968" w:rsidRDefault="005E2968" w:rsidP="005E2968">
      <w:pPr>
        <w:autoSpaceDE w:val="0"/>
        <w:autoSpaceDN w:val="0"/>
        <w:adjustRightInd w:val="0"/>
        <w:rPr>
          <w:b/>
          <w:sz w:val="22"/>
          <w:szCs w:val="22"/>
          <w:lang w:val="en-US"/>
        </w:rPr>
      </w:pPr>
      <w:r w:rsidRPr="005E2968">
        <w:rPr>
          <w:b/>
          <w:sz w:val="22"/>
          <w:szCs w:val="22"/>
          <w:lang w:val="en-US"/>
        </w:rPr>
        <w:tab/>
      </w:r>
      <w:r w:rsidRPr="005E2968">
        <w:rPr>
          <w:b/>
          <w:sz w:val="22"/>
          <w:szCs w:val="22"/>
          <w:lang w:val="en-US"/>
        </w:rPr>
        <w:tab/>
      </w:r>
      <w:r w:rsidRPr="005E2968">
        <w:rPr>
          <w:b/>
          <w:sz w:val="22"/>
          <w:szCs w:val="22"/>
          <w:lang w:val="en-US"/>
        </w:rPr>
        <w:tab/>
      </w:r>
      <w:r w:rsidRPr="005E2968">
        <w:rPr>
          <w:b/>
          <w:sz w:val="22"/>
          <w:szCs w:val="22"/>
          <w:lang w:val="en-US"/>
        </w:rPr>
        <w:tab/>
      </w:r>
      <w:r w:rsidRPr="005E2968">
        <w:rPr>
          <w:b/>
          <w:sz w:val="22"/>
          <w:szCs w:val="22"/>
          <w:lang w:val="en-US"/>
        </w:rPr>
        <w:tab/>
      </w:r>
      <w:r w:rsidRPr="005E2968">
        <w:rPr>
          <w:b/>
          <w:sz w:val="22"/>
          <w:szCs w:val="22"/>
          <w:lang w:val="en-US"/>
        </w:rPr>
        <w:tab/>
      </w:r>
      <w:r w:rsidRPr="005E2968">
        <w:rPr>
          <w:b/>
          <w:sz w:val="22"/>
          <w:szCs w:val="22"/>
          <w:lang w:val="en-US"/>
        </w:rPr>
        <w:tab/>
      </w:r>
      <w:r w:rsidRPr="005E2968">
        <w:rPr>
          <w:b/>
          <w:sz w:val="22"/>
          <w:szCs w:val="22"/>
          <w:lang w:val="en-US"/>
        </w:rPr>
        <w:tab/>
      </w:r>
      <w:r w:rsidRPr="005E2968">
        <w:rPr>
          <w:b/>
          <w:sz w:val="22"/>
          <w:szCs w:val="22"/>
          <w:lang w:val="en-US"/>
        </w:rPr>
        <w:tab/>
      </w:r>
      <w:r w:rsidRPr="005E2968">
        <w:rPr>
          <w:b/>
          <w:sz w:val="22"/>
          <w:szCs w:val="22"/>
          <w:lang w:val="en-US"/>
        </w:rPr>
        <w:tab/>
        <w:t>JINR Vice Director</w:t>
      </w:r>
    </w:p>
    <w:p w:rsidR="005E2968" w:rsidRPr="005E2968" w:rsidRDefault="005E2968" w:rsidP="005E2968">
      <w:pPr>
        <w:autoSpaceDE w:val="0"/>
        <w:autoSpaceDN w:val="0"/>
        <w:adjustRightInd w:val="0"/>
        <w:rPr>
          <w:b/>
          <w:sz w:val="22"/>
          <w:szCs w:val="22"/>
          <w:lang w:val="en-US"/>
        </w:rPr>
      </w:pPr>
    </w:p>
    <w:p w:rsidR="005E2968" w:rsidRPr="005E2968" w:rsidRDefault="005E2968" w:rsidP="005E2968">
      <w:pPr>
        <w:autoSpaceDE w:val="0"/>
        <w:autoSpaceDN w:val="0"/>
        <w:adjustRightInd w:val="0"/>
        <w:rPr>
          <w:sz w:val="22"/>
          <w:szCs w:val="22"/>
          <w:lang w:val="en-US"/>
        </w:rPr>
      </w:pP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t>___________________</w:t>
      </w:r>
    </w:p>
    <w:p w:rsidR="005E2968" w:rsidRPr="005E2968" w:rsidRDefault="005E2968" w:rsidP="005E2968">
      <w:pPr>
        <w:autoSpaceDE w:val="0"/>
        <w:autoSpaceDN w:val="0"/>
        <w:adjustRightInd w:val="0"/>
        <w:rPr>
          <w:sz w:val="22"/>
          <w:szCs w:val="22"/>
          <w:lang w:val="en-US"/>
        </w:rPr>
      </w:pP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Pr="005E2968">
        <w:rPr>
          <w:sz w:val="22"/>
          <w:szCs w:val="22"/>
          <w:lang w:val="en-US"/>
        </w:rPr>
        <w:tab/>
      </w:r>
      <w:r w:rsidR="006C484D">
        <w:rPr>
          <w:sz w:val="22"/>
          <w:szCs w:val="22"/>
          <w:lang w:val="en-US"/>
        </w:rPr>
        <w:tab/>
      </w:r>
      <w:r w:rsidR="006C484D">
        <w:rPr>
          <w:sz w:val="22"/>
          <w:szCs w:val="22"/>
          <w:lang w:val="en-US"/>
        </w:rPr>
        <w:tab/>
      </w:r>
      <w:r w:rsidR="00F12512">
        <w:rPr>
          <w:sz w:val="22"/>
          <w:szCs w:val="22"/>
          <w:lang w:val="en-US"/>
        </w:rPr>
        <w:t xml:space="preserve">“_____ “ ___________ </w:t>
      </w:r>
      <w:r w:rsidR="006C484D">
        <w:rPr>
          <w:sz w:val="22"/>
          <w:szCs w:val="22"/>
          <w:lang w:val="en-US"/>
        </w:rPr>
        <w:t>20</w:t>
      </w:r>
      <w:r w:rsidR="000761EE">
        <w:rPr>
          <w:sz w:val="22"/>
          <w:szCs w:val="22"/>
          <w:u w:val="single"/>
          <w:lang w:val="en-US"/>
        </w:rPr>
        <w:t>21</w:t>
      </w:r>
    </w:p>
    <w:p w:rsidR="005E2968" w:rsidRPr="005E2968" w:rsidRDefault="005E2968" w:rsidP="005E2968">
      <w:pPr>
        <w:autoSpaceDE w:val="0"/>
        <w:autoSpaceDN w:val="0"/>
        <w:adjustRightInd w:val="0"/>
        <w:rPr>
          <w:sz w:val="22"/>
          <w:szCs w:val="22"/>
          <w:lang w:val="en-US"/>
        </w:rPr>
      </w:pPr>
    </w:p>
    <w:p w:rsidR="005E2968" w:rsidRPr="005E2968" w:rsidRDefault="005E2968" w:rsidP="005E2968">
      <w:pPr>
        <w:autoSpaceDE w:val="0"/>
        <w:autoSpaceDN w:val="0"/>
        <w:adjustRightInd w:val="0"/>
        <w:rPr>
          <w:sz w:val="22"/>
          <w:szCs w:val="22"/>
          <w:lang w:val="en-US"/>
        </w:rPr>
      </w:pPr>
    </w:p>
    <w:p w:rsidR="005E2968" w:rsidRDefault="005E2968" w:rsidP="005E2968">
      <w:pPr>
        <w:autoSpaceDE w:val="0"/>
        <w:autoSpaceDN w:val="0"/>
        <w:adjustRightInd w:val="0"/>
        <w:rPr>
          <w:sz w:val="22"/>
          <w:szCs w:val="22"/>
          <w:lang w:val="en-US"/>
        </w:rPr>
      </w:pPr>
    </w:p>
    <w:p w:rsidR="00F90869" w:rsidRPr="005E2968" w:rsidRDefault="00F90869" w:rsidP="005E2968">
      <w:pPr>
        <w:autoSpaceDE w:val="0"/>
        <w:autoSpaceDN w:val="0"/>
        <w:adjustRightInd w:val="0"/>
        <w:rPr>
          <w:sz w:val="22"/>
          <w:szCs w:val="22"/>
          <w:lang w:val="en-US"/>
        </w:rPr>
      </w:pPr>
    </w:p>
    <w:p w:rsidR="003C437A" w:rsidRDefault="005E2968" w:rsidP="005E2968">
      <w:pPr>
        <w:autoSpaceDE w:val="0"/>
        <w:autoSpaceDN w:val="0"/>
        <w:adjustRightInd w:val="0"/>
        <w:jc w:val="center"/>
        <w:rPr>
          <w:b/>
          <w:sz w:val="22"/>
          <w:szCs w:val="22"/>
          <w:lang w:val="en-US"/>
        </w:rPr>
      </w:pPr>
      <w:r w:rsidRPr="005E2968">
        <w:rPr>
          <w:b/>
          <w:sz w:val="22"/>
          <w:szCs w:val="22"/>
          <w:lang w:val="en-US"/>
        </w:rPr>
        <w:t xml:space="preserve">SCIENTIFIC AND TECHNICAL JUSTIFICATION FOR OPENING ANEW </w:t>
      </w:r>
      <w:r w:rsidR="003C437A">
        <w:rPr>
          <w:b/>
          <w:sz w:val="22"/>
          <w:szCs w:val="22"/>
          <w:lang w:val="en-US"/>
        </w:rPr>
        <w:t>THEME</w:t>
      </w:r>
    </w:p>
    <w:p w:rsidR="005E2968" w:rsidRPr="00084F71" w:rsidRDefault="003C437A" w:rsidP="005E2968">
      <w:pPr>
        <w:autoSpaceDE w:val="0"/>
        <w:autoSpaceDN w:val="0"/>
        <w:adjustRightInd w:val="0"/>
        <w:jc w:val="center"/>
        <w:rPr>
          <w:b/>
          <w:sz w:val="22"/>
          <w:szCs w:val="22"/>
          <w:lang w:val="en-US"/>
        </w:rPr>
      </w:pPr>
      <w:r w:rsidRPr="003C437A">
        <w:rPr>
          <w:b/>
          <w:sz w:val="22"/>
          <w:szCs w:val="22"/>
          <w:lang w:val="en-US"/>
        </w:rPr>
        <w:t>OR</w:t>
      </w:r>
      <w:r>
        <w:rPr>
          <w:b/>
          <w:sz w:val="22"/>
          <w:szCs w:val="22"/>
          <w:lang w:val="en-US"/>
        </w:rPr>
        <w:t xml:space="preserve">FOR </w:t>
      </w:r>
      <w:r w:rsidR="00F12512">
        <w:rPr>
          <w:b/>
          <w:sz w:val="22"/>
          <w:szCs w:val="22"/>
          <w:lang w:val="en-US"/>
        </w:rPr>
        <w:t>EXTENDING</w:t>
      </w:r>
      <w:r w:rsidR="005E2968" w:rsidRPr="005E2968">
        <w:rPr>
          <w:b/>
          <w:sz w:val="22"/>
          <w:szCs w:val="22"/>
          <w:lang w:val="en-US"/>
        </w:rPr>
        <w:t>THEME</w:t>
      </w:r>
    </w:p>
    <w:p w:rsidR="005E2968" w:rsidRPr="00084F71" w:rsidRDefault="00084F71" w:rsidP="005E2968">
      <w:pPr>
        <w:autoSpaceDE w:val="0"/>
        <w:autoSpaceDN w:val="0"/>
        <w:adjustRightInd w:val="0"/>
        <w:jc w:val="center"/>
        <w:rPr>
          <w:b/>
          <w:sz w:val="22"/>
          <w:szCs w:val="22"/>
          <w:lang w:val="en-US"/>
        </w:rPr>
      </w:pPr>
      <w:r>
        <w:rPr>
          <w:b/>
          <w:sz w:val="22"/>
          <w:szCs w:val="22"/>
          <w:lang w:val="en-US"/>
        </w:rPr>
        <w:t>to be include</w:t>
      </w:r>
      <w:r w:rsidR="00DE10B6">
        <w:rPr>
          <w:b/>
          <w:sz w:val="22"/>
          <w:szCs w:val="22"/>
          <w:lang w:val="en-US"/>
        </w:rPr>
        <w:t>d</w:t>
      </w:r>
      <w:r>
        <w:rPr>
          <w:b/>
          <w:sz w:val="22"/>
          <w:szCs w:val="22"/>
          <w:lang w:val="en-US"/>
        </w:rPr>
        <w:t xml:space="preserve"> in the</w:t>
      </w:r>
    </w:p>
    <w:p w:rsidR="005E2968" w:rsidRPr="005E2968" w:rsidRDefault="005E2968" w:rsidP="005E2968">
      <w:pPr>
        <w:autoSpaceDE w:val="0"/>
        <w:autoSpaceDN w:val="0"/>
        <w:adjustRightInd w:val="0"/>
        <w:jc w:val="center"/>
        <w:rPr>
          <w:b/>
          <w:sz w:val="22"/>
          <w:szCs w:val="22"/>
          <w:lang w:val="en-US"/>
        </w:rPr>
      </w:pPr>
      <w:r w:rsidRPr="005E2968">
        <w:rPr>
          <w:b/>
          <w:sz w:val="22"/>
          <w:szCs w:val="22"/>
          <w:lang w:val="en-US"/>
        </w:rPr>
        <w:t>TOPICAL PLAN FOR</w:t>
      </w:r>
      <w:r w:rsidR="00084F71" w:rsidRPr="00084F71">
        <w:rPr>
          <w:b/>
          <w:sz w:val="22"/>
          <w:szCs w:val="22"/>
          <w:lang w:val="en-US"/>
        </w:rPr>
        <w:t xml:space="preserve"> JINR RESEARCH FOR</w:t>
      </w:r>
      <w:r w:rsidR="00F12512" w:rsidRPr="002928A9">
        <w:rPr>
          <w:b/>
          <w:sz w:val="22"/>
          <w:szCs w:val="22"/>
          <w:u w:val="single"/>
          <w:lang w:val="en-US"/>
        </w:rPr>
        <w:t>20</w:t>
      </w:r>
      <w:r w:rsidR="00F12512" w:rsidRPr="00F12512">
        <w:rPr>
          <w:b/>
          <w:sz w:val="22"/>
          <w:szCs w:val="22"/>
          <w:u w:val="single"/>
          <w:lang w:val="en-US"/>
        </w:rPr>
        <w:t>2</w:t>
      </w:r>
      <w:r w:rsidR="00146A38">
        <w:rPr>
          <w:b/>
          <w:sz w:val="22"/>
          <w:szCs w:val="22"/>
          <w:u w:val="single"/>
          <w:lang w:val="en-US"/>
        </w:rPr>
        <w:t>2</w:t>
      </w:r>
      <w:r w:rsidR="002928A9">
        <w:rPr>
          <w:b/>
          <w:sz w:val="22"/>
          <w:szCs w:val="22"/>
          <w:u w:val="single"/>
          <w:lang w:val="en-US"/>
        </w:rPr>
        <w:t>-2023</w:t>
      </w:r>
    </w:p>
    <w:p w:rsidR="005E2968" w:rsidRPr="005E2968" w:rsidRDefault="005E2968" w:rsidP="005E2968">
      <w:pPr>
        <w:autoSpaceDE w:val="0"/>
        <w:autoSpaceDN w:val="0"/>
        <w:adjustRightInd w:val="0"/>
        <w:jc w:val="center"/>
        <w:rPr>
          <w:b/>
          <w:sz w:val="22"/>
          <w:szCs w:val="22"/>
          <w:lang w:val="en-US"/>
        </w:rPr>
      </w:pPr>
    </w:p>
    <w:p w:rsidR="005E2968" w:rsidRPr="005E2968" w:rsidRDefault="005E2968" w:rsidP="005E2968">
      <w:pPr>
        <w:autoSpaceDE w:val="0"/>
        <w:autoSpaceDN w:val="0"/>
        <w:adjustRightInd w:val="0"/>
        <w:jc w:val="center"/>
        <w:rPr>
          <w:b/>
          <w:sz w:val="22"/>
          <w:szCs w:val="22"/>
          <w:lang w:val="en-US"/>
        </w:rPr>
      </w:pPr>
    </w:p>
    <w:p w:rsidR="005E2968" w:rsidRPr="005E2968" w:rsidRDefault="005E2968" w:rsidP="005E2968">
      <w:pPr>
        <w:autoSpaceDE w:val="0"/>
        <w:autoSpaceDN w:val="0"/>
        <w:adjustRightInd w:val="0"/>
        <w:rPr>
          <w:sz w:val="22"/>
          <w:szCs w:val="22"/>
          <w:lang w:val="en-US"/>
        </w:rPr>
      </w:pPr>
      <w:r w:rsidRPr="005E2968">
        <w:rPr>
          <w:b/>
          <w:sz w:val="22"/>
          <w:szCs w:val="22"/>
          <w:lang w:val="en-US"/>
        </w:rPr>
        <w:t>Theme code</w:t>
      </w:r>
      <w:r w:rsidR="003C437A">
        <w:rPr>
          <w:sz w:val="22"/>
          <w:szCs w:val="22"/>
          <w:lang w:val="en-US"/>
        </w:rPr>
        <w:tab/>
      </w:r>
      <w:r w:rsidR="00141AEE">
        <w:rPr>
          <w:sz w:val="22"/>
          <w:lang w:val="en-US"/>
        </w:rPr>
        <w:t>02-1-1107-2011/20</w:t>
      </w:r>
      <w:r w:rsidR="00141AEE" w:rsidRPr="00141AEE">
        <w:rPr>
          <w:sz w:val="22"/>
          <w:lang w:val="en-US"/>
        </w:rPr>
        <w:t>21</w:t>
      </w:r>
      <w:r w:rsidR="00146A38">
        <w:rPr>
          <w:sz w:val="22"/>
          <w:lang w:val="en-US"/>
        </w:rPr>
        <w:tab/>
      </w:r>
      <w:r w:rsidR="00146A38">
        <w:rPr>
          <w:sz w:val="22"/>
          <w:lang w:val="en-US"/>
        </w:rPr>
        <w:tab/>
      </w:r>
      <w:r w:rsidRPr="005E2968">
        <w:rPr>
          <w:sz w:val="22"/>
          <w:szCs w:val="22"/>
          <w:lang w:val="en-US"/>
        </w:rPr>
        <w:tab/>
      </w:r>
      <w:r w:rsidRPr="005E2968">
        <w:rPr>
          <w:b/>
          <w:sz w:val="22"/>
          <w:szCs w:val="22"/>
          <w:lang w:val="en-US"/>
        </w:rPr>
        <w:t xml:space="preserve">Laboratory </w:t>
      </w:r>
      <w:r w:rsidR="00146A38">
        <w:rPr>
          <w:sz w:val="22"/>
          <w:szCs w:val="22"/>
          <w:lang w:val="en-US"/>
        </w:rPr>
        <w:t>Veksler and Baldin LHEP</w:t>
      </w:r>
    </w:p>
    <w:p w:rsidR="005E2968" w:rsidRPr="005E2968" w:rsidRDefault="005E2968" w:rsidP="005E2968">
      <w:pPr>
        <w:autoSpaceDE w:val="0"/>
        <w:autoSpaceDN w:val="0"/>
        <w:adjustRightInd w:val="0"/>
        <w:rPr>
          <w:sz w:val="22"/>
          <w:szCs w:val="22"/>
          <w:lang w:val="en-US"/>
        </w:rPr>
      </w:pPr>
    </w:p>
    <w:p w:rsidR="005E2968" w:rsidRPr="00C93939" w:rsidRDefault="00146A38" w:rsidP="005E2968">
      <w:pPr>
        <w:autoSpaceDE w:val="0"/>
        <w:autoSpaceDN w:val="0"/>
        <w:adjustRightInd w:val="0"/>
        <w:rPr>
          <w:b/>
          <w:sz w:val="22"/>
          <w:szCs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sidR="005E2968">
        <w:rPr>
          <w:b/>
          <w:sz w:val="22"/>
          <w:szCs w:val="22"/>
          <w:lang w:val="en-US"/>
        </w:rPr>
        <w:t>D</w:t>
      </w:r>
      <w:r w:rsidR="003C437A">
        <w:rPr>
          <w:b/>
          <w:sz w:val="22"/>
          <w:szCs w:val="22"/>
          <w:lang w:val="en-US"/>
        </w:rPr>
        <w:t xml:space="preserve">epartment </w:t>
      </w:r>
      <w:r>
        <w:rPr>
          <w:sz w:val="22"/>
          <w:szCs w:val="22"/>
          <w:lang w:val="en-US"/>
        </w:rPr>
        <w:t>S</w:t>
      </w:r>
      <w:r w:rsidRPr="00146A38">
        <w:rPr>
          <w:sz w:val="22"/>
          <w:szCs w:val="22"/>
          <w:lang w:val="en-US"/>
        </w:rPr>
        <w:t xml:space="preserve">cientific and </w:t>
      </w:r>
      <w:r>
        <w:rPr>
          <w:sz w:val="22"/>
          <w:szCs w:val="22"/>
          <w:lang w:val="en-US"/>
        </w:rPr>
        <w:t>M</w:t>
      </w:r>
      <w:r w:rsidRPr="00146A38">
        <w:rPr>
          <w:sz w:val="22"/>
          <w:szCs w:val="22"/>
          <w:lang w:val="en-US"/>
        </w:rPr>
        <w:t>ethodical№5</w:t>
      </w:r>
    </w:p>
    <w:p w:rsidR="005E2968" w:rsidRDefault="005E2968" w:rsidP="005E2968">
      <w:pPr>
        <w:autoSpaceDE w:val="0"/>
        <w:autoSpaceDN w:val="0"/>
        <w:adjustRightInd w:val="0"/>
        <w:rPr>
          <w:b/>
          <w:sz w:val="22"/>
          <w:szCs w:val="22"/>
          <w:lang w:val="en-US"/>
        </w:rPr>
      </w:pPr>
    </w:p>
    <w:p w:rsidR="005E2968" w:rsidRPr="005E2968" w:rsidRDefault="00F12512" w:rsidP="005E2968">
      <w:pPr>
        <w:autoSpaceDE w:val="0"/>
        <w:autoSpaceDN w:val="0"/>
        <w:adjustRightInd w:val="0"/>
        <w:rPr>
          <w:b/>
          <w:sz w:val="22"/>
          <w:szCs w:val="22"/>
          <w:lang w:val="en-US"/>
        </w:rPr>
      </w:pPr>
      <w:r>
        <w:rPr>
          <w:b/>
          <w:sz w:val="22"/>
          <w:szCs w:val="22"/>
          <w:lang w:val="en-US"/>
        </w:rPr>
        <w:t>Research area</w:t>
      </w:r>
      <w:r w:rsidR="00C93939">
        <w:rPr>
          <w:sz w:val="22"/>
          <w:szCs w:val="22"/>
          <w:lang w:val="en-US"/>
        </w:rPr>
        <w:t>Elementary Particle Physics and Relativistic Nuclear Physics (02)</w:t>
      </w:r>
    </w:p>
    <w:p w:rsidR="006C484D" w:rsidRPr="0087083B" w:rsidRDefault="006C484D" w:rsidP="005E2968">
      <w:pPr>
        <w:autoSpaceDE w:val="0"/>
        <w:autoSpaceDN w:val="0"/>
        <w:adjustRightInd w:val="0"/>
        <w:rPr>
          <w:b/>
          <w:i/>
          <w:sz w:val="22"/>
          <w:szCs w:val="22"/>
          <w:lang w:val="en-US"/>
        </w:rPr>
      </w:pPr>
    </w:p>
    <w:p w:rsidR="0087083B" w:rsidRPr="005E2968" w:rsidRDefault="0087083B" w:rsidP="005E2968">
      <w:pPr>
        <w:autoSpaceDE w:val="0"/>
        <w:autoSpaceDN w:val="0"/>
        <w:adjustRightInd w:val="0"/>
        <w:rPr>
          <w:b/>
          <w:sz w:val="22"/>
          <w:szCs w:val="22"/>
          <w:lang w:val="en-US"/>
        </w:rPr>
      </w:pPr>
    </w:p>
    <w:p w:rsidR="005E2968" w:rsidRPr="00C93939" w:rsidRDefault="00F12512" w:rsidP="005E2968">
      <w:pPr>
        <w:autoSpaceDE w:val="0"/>
        <w:autoSpaceDN w:val="0"/>
        <w:adjustRightInd w:val="0"/>
        <w:rPr>
          <w:sz w:val="22"/>
          <w:szCs w:val="22"/>
          <w:lang w:val="en-US"/>
        </w:rPr>
      </w:pPr>
      <w:r>
        <w:rPr>
          <w:b/>
          <w:sz w:val="22"/>
          <w:szCs w:val="22"/>
          <w:lang w:val="en-US"/>
        </w:rPr>
        <w:t>Theme title</w:t>
      </w:r>
      <w:r w:rsidR="00FF6F01">
        <w:rPr>
          <w:b/>
          <w:sz w:val="22"/>
          <w:szCs w:val="22"/>
          <w:lang w:val="en-US"/>
        </w:rPr>
        <w:tab/>
      </w:r>
      <w:hyperlink r:id="rId6" w:history="1">
        <w:r w:rsidR="00C93939" w:rsidRPr="00C93939">
          <w:rPr>
            <w:rStyle w:val="a3"/>
            <w:bCs/>
            <w:color w:val="auto"/>
            <w:sz w:val="22"/>
            <w:szCs w:val="22"/>
            <w:u w:val="none"/>
            <w:lang w:val="en-US"/>
          </w:rPr>
          <w:t xml:space="preserve">Development and Construction of the Prototype of a Complex for Radiotherapy and Applied </w:t>
        </w:r>
        <w:r w:rsidR="00FF6F01">
          <w:rPr>
            <w:rStyle w:val="a3"/>
            <w:bCs/>
            <w:color w:val="auto"/>
            <w:sz w:val="22"/>
            <w:szCs w:val="22"/>
            <w:u w:val="none"/>
            <w:lang w:val="en-US"/>
          </w:rPr>
          <w:tab/>
        </w:r>
        <w:r w:rsidR="00FF6F01">
          <w:rPr>
            <w:rStyle w:val="a3"/>
            <w:bCs/>
            <w:color w:val="auto"/>
            <w:sz w:val="22"/>
            <w:szCs w:val="22"/>
            <w:u w:val="none"/>
            <w:lang w:val="en-US"/>
          </w:rPr>
          <w:tab/>
        </w:r>
        <w:r w:rsidR="00FF6F01">
          <w:rPr>
            <w:rStyle w:val="a3"/>
            <w:bCs/>
            <w:color w:val="auto"/>
            <w:sz w:val="22"/>
            <w:szCs w:val="22"/>
            <w:u w:val="none"/>
            <w:lang w:val="en-US"/>
          </w:rPr>
          <w:tab/>
        </w:r>
        <w:r w:rsidR="00C93939" w:rsidRPr="00C93939">
          <w:rPr>
            <w:rStyle w:val="a3"/>
            <w:bCs/>
            <w:color w:val="auto"/>
            <w:sz w:val="22"/>
            <w:szCs w:val="22"/>
            <w:u w:val="none"/>
            <w:lang w:val="en-US"/>
          </w:rPr>
          <w:t>Research with Heavy-Ion Beams at the Nuclotron-M</w:t>
        </w:r>
      </w:hyperlink>
    </w:p>
    <w:p w:rsidR="005E2968" w:rsidRPr="005E2968" w:rsidRDefault="005E2968" w:rsidP="005E2968">
      <w:pPr>
        <w:autoSpaceDE w:val="0"/>
        <w:autoSpaceDN w:val="0"/>
        <w:adjustRightInd w:val="0"/>
        <w:rPr>
          <w:b/>
          <w:sz w:val="22"/>
          <w:szCs w:val="22"/>
          <w:lang w:val="en-US"/>
        </w:rPr>
      </w:pPr>
    </w:p>
    <w:p w:rsidR="005E2968" w:rsidRPr="00C93939" w:rsidRDefault="00F12512" w:rsidP="005E2968">
      <w:pPr>
        <w:autoSpaceDE w:val="0"/>
        <w:autoSpaceDN w:val="0"/>
        <w:adjustRightInd w:val="0"/>
        <w:rPr>
          <w:sz w:val="22"/>
          <w:szCs w:val="22"/>
          <w:lang w:val="en-US"/>
        </w:rPr>
      </w:pPr>
      <w:r>
        <w:rPr>
          <w:b/>
          <w:sz w:val="22"/>
          <w:szCs w:val="22"/>
          <w:lang w:val="en-US"/>
        </w:rPr>
        <w:t>Theme leader</w:t>
      </w:r>
      <w:r w:rsidR="00C93939">
        <w:rPr>
          <w:b/>
          <w:sz w:val="22"/>
          <w:szCs w:val="22"/>
          <w:lang w:val="en-US"/>
        </w:rPr>
        <w:tab/>
      </w:r>
      <w:r w:rsidR="00C93939">
        <w:rPr>
          <w:b/>
          <w:sz w:val="22"/>
          <w:szCs w:val="22"/>
          <w:lang w:val="en-US"/>
        </w:rPr>
        <w:tab/>
      </w:r>
      <w:r w:rsidR="00C93939" w:rsidRPr="00C93939">
        <w:rPr>
          <w:sz w:val="22"/>
          <w:szCs w:val="22"/>
          <w:lang w:val="en-US"/>
        </w:rPr>
        <w:t>S.I.Tyutyunnikov, deputy A.A.Baldin</w:t>
      </w:r>
    </w:p>
    <w:p w:rsidR="00F90869" w:rsidRDefault="00F90869" w:rsidP="005E2968">
      <w:pPr>
        <w:autoSpaceDE w:val="0"/>
        <w:autoSpaceDN w:val="0"/>
        <w:adjustRightInd w:val="0"/>
        <w:rPr>
          <w:b/>
          <w:sz w:val="22"/>
          <w:szCs w:val="22"/>
          <w:lang w:val="en-US"/>
        </w:rPr>
      </w:pPr>
    </w:p>
    <w:p w:rsidR="00F90869" w:rsidRPr="005E2968" w:rsidRDefault="00F90869" w:rsidP="005E2968">
      <w:pPr>
        <w:autoSpaceDE w:val="0"/>
        <w:autoSpaceDN w:val="0"/>
        <w:adjustRightInd w:val="0"/>
        <w:rPr>
          <w:b/>
          <w:sz w:val="22"/>
          <w:szCs w:val="22"/>
          <w:lang w:val="en-US"/>
        </w:rPr>
      </w:pPr>
    </w:p>
    <w:p w:rsidR="005E2968" w:rsidRDefault="00DE10B6" w:rsidP="005E2968">
      <w:pPr>
        <w:autoSpaceDE w:val="0"/>
        <w:autoSpaceDN w:val="0"/>
        <w:adjustRightInd w:val="0"/>
        <w:rPr>
          <w:b/>
          <w:sz w:val="22"/>
          <w:szCs w:val="22"/>
          <w:lang w:val="en-US"/>
        </w:rPr>
      </w:pPr>
      <w:r w:rsidRPr="00DE10B6">
        <w:rPr>
          <w:b/>
          <w:sz w:val="22"/>
          <w:szCs w:val="22"/>
          <w:lang w:val="en-US"/>
        </w:rPr>
        <w:t>Abstract</w:t>
      </w:r>
    </w:p>
    <w:p w:rsidR="003D03F0" w:rsidRPr="00DE10B6" w:rsidRDefault="003D03F0" w:rsidP="005E2968">
      <w:pPr>
        <w:autoSpaceDE w:val="0"/>
        <w:autoSpaceDN w:val="0"/>
        <w:adjustRightInd w:val="0"/>
        <w:rPr>
          <w:b/>
          <w:sz w:val="22"/>
          <w:szCs w:val="22"/>
          <w:lang w:val="en-US"/>
        </w:rPr>
      </w:pPr>
    </w:p>
    <w:p w:rsidR="005E2968" w:rsidRPr="00FF6F01" w:rsidRDefault="008D54DD" w:rsidP="008D54DD">
      <w:pPr>
        <w:autoSpaceDE w:val="0"/>
        <w:autoSpaceDN w:val="0"/>
        <w:adjustRightInd w:val="0"/>
        <w:ind w:firstLine="708"/>
        <w:rPr>
          <w:sz w:val="22"/>
          <w:szCs w:val="22"/>
          <w:lang w:val="en-US"/>
        </w:rPr>
      </w:pPr>
      <w:r w:rsidRPr="00FF6F01">
        <w:rPr>
          <w:sz w:val="22"/>
          <w:szCs w:val="22"/>
          <w:lang w:val="en-US"/>
        </w:rPr>
        <w:t xml:space="preserve">Creation of an experimental station on the beams of light nuclei of the Nuclotron-M to conduct experiments to obtain nuclear physics data </w:t>
      </w:r>
      <w:r w:rsidR="00FF6F01">
        <w:rPr>
          <w:sz w:val="22"/>
          <w:szCs w:val="22"/>
          <w:lang w:val="en-US"/>
        </w:rPr>
        <w:t>during</w:t>
      </w:r>
      <w:r w:rsidRPr="00FF6F01">
        <w:rPr>
          <w:sz w:val="22"/>
          <w:szCs w:val="22"/>
          <w:lang w:val="en-US"/>
        </w:rPr>
        <w:t xml:space="preserve"> their i</w:t>
      </w:r>
      <w:r w:rsidR="008339E8">
        <w:rPr>
          <w:sz w:val="22"/>
          <w:szCs w:val="22"/>
          <w:lang w:val="en-US"/>
        </w:rPr>
        <w:t>nteraction with the energy (1÷4</w:t>
      </w:r>
      <w:r w:rsidR="008339E8" w:rsidRPr="008339E8">
        <w:rPr>
          <w:sz w:val="22"/>
          <w:szCs w:val="22"/>
          <w:lang w:val="en-US"/>
        </w:rPr>
        <w:t>.</w:t>
      </w:r>
      <w:r w:rsidRPr="00FF6F01">
        <w:rPr>
          <w:sz w:val="22"/>
          <w:szCs w:val="22"/>
          <w:lang w:val="en-US"/>
        </w:rPr>
        <w:t xml:space="preserve">5)GeV/nuclei with micromodels of nuclear fuel assemblies in order to verify the programs used in the design of </w:t>
      </w:r>
      <w:r w:rsidRPr="003207D3">
        <w:rPr>
          <w:rStyle w:val="tlid-translation"/>
          <w:sz w:val="22"/>
          <w:szCs w:val="22"/>
          <w:lang w:val="en-US"/>
        </w:rPr>
        <w:t>electronuclear facilities</w:t>
      </w:r>
      <w:r w:rsidRPr="00FF6F01">
        <w:rPr>
          <w:sz w:val="22"/>
          <w:szCs w:val="22"/>
          <w:lang w:val="en-US"/>
        </w:rPr>
        <w:t xml:space="preserve"> and neutron sources.</w:t>
      </w:r>
    </w:p>
    <w:p w:rsidR="008D54DD" w:rsidRPr="00FF6F01" w:rsidRDefault="008D54DD" w:rsidP="008D54DD">
      <w:pPr>
        <w:rPr>
          <w:sz w:val="22"/>
          <w:szCs w:val="22"/>
          <w:lang w:val="en-US"/>
        </w:rPr>
      </w:pPr>
      <w:r w:rsidRPr="00FF6F01">
        <w:rPr>
          <w:sz w:val="22"/>
          <w:szCs w:val="22"/>
          <w:lang w:val="en-US"/>
        </w:rPr>
        <w:t xml:space="preserve">Creation of a </w:t>
      </w:r>
      <w:r w:rsidR="00FF6F01">
        <w:rPr>
          <w:sz w:val="22"/>
          <w:szCs w:val="22"/>
          <w:lang w:val="en-US"/>
        </w:rPr>
        <w:t>set up</w:t>
      </w:r>
      <w:r w:rsidRPr="00FF6F01">
        <w:rPr>
          <w:sz w:val="22"/>
          <w:szCs w:val="22"/>
          <w:lang w:val="en-US"/>
        </w:rPr>
        <w:t xml:space="preserve"> for radiation testing of microelectronics and elements of superconducting devices of accelerators in order to study radiation effects in co</w:t>
      </w:r>
      <w:r w:rsidR="00782FDA">
        <w:rPr>
          <w:sz w:val="22"/>
          <w:szCs w:val="22"/>
          <w:lang w:val="en-US"/>
        </w:rPr>
        <w:t>ndensed matter under the action</w:t>
      </w:r>
      <w:r w:rsidRPr="00FF6F01">
        <w:rPr>
          <w:sz w:val="22"/>
          <w:szCs w:val="22"/>
          <w:lang w:val="en-US"/>
        </w:rPr>
        <w:t xml:space="preserve"> of relativistic particles.</w:t>
      </w:r>
    </w:p>
    <w:p w:rsidR="008D54DD" w:rsidRPr="008D54DD" w:rsidRDefault="008D54DD" w:rsidP="008D54DD">
      <w:pPr>
        <w:autoSpaceDE w:val="0"/>
        <w:autoSpaceDN w:val="0"/>
        <w:adjustRightInd w:val="0"/>
        <w:ind w:firstLine="708"/>
        <w:rPr>
          <w:b/>
          <w:sz w:val="22"/>
          <w:szCs w:val="22"/>
          <w:lang w:val="en-US"/>
        </w:rPr>
      </w:pPr>
    </w:p>
    <w:p w:rsidR="00F90869" w:rsidRDefault="00F90869" w:rsidP="005E2968">
      <w:pPr>
        <w:autoSpaceDE w:val="0"/>
        <w:autoSpaceDN w:val="0"/>
        <w:adjustRightInd w:val="0"/>
        <w:rPr>
          <w:b/>
          <w:sz w:val="22"/>
          <w:szCs w:val="22"/>
          <w:lang w:val="en-US"/>
        </w:rPr>
      </w:pPr>
    </w:p>
    <w:p w:rsidR="00F224B3" w:rsidRDefault="00DE10B6" w:rsidP="005E2968">
      <w:pPr>
        <w:autoSpaceDE w:val="0"/>
        <w:autoSpaceDN w:val="0"/>
        <w:adjustRightInd w:val="0"/>
        <w:rPr>
          <w:b/>
          <w:sz w:val="22"/>
          <w:szCs w:val="22"/>
          <w:lang w:val="en-US"/>
        </w:rPr>
      </w:pPr>
      <w:r w:rsidRPr="00DE10B6">
        <w:rPr>
          <w:b/>
          <w:sz w:val="22"/>
          <w:szCs w:val="22"/>
          <w:lang w:val="en-US"/>
        </w:rPr>
        <w:t>List of activities</w:t>
      </w:r>
    </w:p>
    <w:p w:rsidR="003D03F0" w:rsidRPr="00DE10B6" w:rsidRDefault="003D03F0" w:rsidP="005E2968">
      <w:pPr>
        <w:autoSpaceDE w:val="0"/>
        <w:autoSpaceDN w:val="0"/>
        <w:adjustRightInd w:val="0"/>
        <w:rPr>
          <w:b/>
          <w:sz w:val="22"/>
          <w:szCs w:val="22"/>
          <w:lang w:val="en-US"/>
        </w:rPr>
      </w:pPr>
    </w:p>
    <w:p w:rsidR="00634EEE" w:rsidRPr="003207D3" w:rsidRDefault="008D54DD" w:rsidP="005E2968">
      <w:pPr>
        <w:autoSpaceDE w:val="0"/>
        <w:autoSpaceDN w:val="0"/>
        <w:adjustRightInd w:val="0"/>
        <w:rPr>
          <w:sz w:val="22"/>
          <w:szCs w:val="22"/>
          <w:lang w:val="en-US"/>
        </w:rPr>
      </w:pPr>
      <w:r w:rsidRPr="003207D3">
        <w:rPr>
          <w:rStyle w:val="tlid-translation"/>
          <w:sz w:val="22"/>
          <w:szCs w:val="22"/>
          <w:lang w:val="en-US"/>
        </w:rPr>
        <w:t>The theme includes the project "</w:t>
      </w:r>
      <w:r w:rsidR="00815F97" w:rsidRPr="00815F97">
        <w:rPr>
          <w:sz w:val="22"/>
          <w:szCs w:val="22"/>
          <w:lang w:val="en-US"/>
        </w:rPr>
        <w:t>Research of deep subcritical electronuclear systems and possibilities of their application for energy production, transmutation of radioactive waste and research in the field of radiation material science</w:t>
      </w:r>
      <w:r w:rsidRPr="003207D3">
        <w:rPr>
          <w:rStyle w:val="tlid-translation"/>
          <w:sz w:val="22"/>
          <w:szCs w:val="22"/>
          <w:lang w:val="en-US"/>
        </w:rPr>
        <w:t>" with the stages:</w:t>
      </w:r>
    </w:p>
    <w:p w:rsidR="00634EEE" w:rsidRPr="003207D3" w:rsidRDefault="008D54DD" w:rsidP="00634EEE">
      <w:pPr>
        <w:pStyle w:val="a4"/>
        <w:numPr>
          <w:ilvl w:val="0"/>
          <w:numId w:val="1"/>
        </w:numPr>
        <w:autoSpaceDE w:val="0"/>
        <w:autoSpaceDN w:val="0"/>
        <w:adjustRightInd w:val="0"/>
        <w:rPr>
          <w:sz w:val="22"/>
          <w:szCs w:val="22"/>
          <w:lang w:val="en-US"/>
        </w:rPr>
      </w:pPr>
      <w:r w:rsidRPr="003207D3">
        <w:rPr>
          <w:rStyle w:val="tlid-translation"/>
          <w:sz w:val="22"/>
          <w:szCs w:val="22"/>
          <w:lang w:val="en-US"/>
        </w:rPr>
        <w:t>data set during irradiation of a nuclear assembly with relativistic particles,</w:t>
      </w:r>
    </w:p>
    <w:p w:rsidR="005E2968" w:rsidRPr="00634EEE" w:rsidRDefault="008D54DD" w:rsidP="00634EEE">
      <w:pPr>
        <w:pStyle w:val="a4"/>
        <w:numPr>
          <w:ilvl w:val="0"/>
          <w:numId w:val="1"/>
        </w:numPr>
        <w:autoSpaceDE w:val="0"/>
        <w:autoSpaceDN w:val="0"/>
        <w:adjustRightInd w:val="0"/>
        <w:rPr>
          <w:b/>
          <w:sz w:val="22"/>
          <w:szCs w:val="22"/>
          <w:lang w:val="en-US"/>
        </w:rPr>
      </w:pPr>
      <w:r w:rsidRPr="003207D3">
        <w:rPr>
          <w:rStyle w:val="tlid-translation"/>
          <w:sz w:val="22"/>
          <w:szCs w:val="22"/>
          <w:lang w:val="en-US"/>
        </w:rPr>
        <w:t>radiation testing of microelectronics and elements of superconducting magnets</w:t>
      </w:r>
    </w:p>
    <w:p w:rsidR="00F90869" w:rsidRDefault="00F90869" w:rsidP="005E2968">
      <w:pPr>
        <w:autoSpaceDE w:val="0"/>
        <w:autoSpaceDN w:val="0"/>
        <w:adjustRightInd w:val="0"/>
        <w:rPr>
          <w:b/>
          <w:sz w:val="22"/>
          <w:szCs w:val="22"/>
          <w:lang w:val="en-US"/>
        </w:rPr>
      </w:pPr>
    </w:p>
    <w:p w:rsidR="005E2968" w:rsidRDefault="003C437A" w:rsidP="005E2968">
      <w:pPr>
        <w:autoSpaceDE w:val="0"/>
        <w:autoSpaceDN w:val="0"/>
        <w:adjustRightInd w:val="0"/>
        <w:rPr>
          <w:b/>
          <w:sz w:val="22"/>
          <w:szCs w:val="22"/>
          <w:lang w:val="en-US"/>
        </w:rPr>
      </w:pPr>
      <w:r>
        <w:rPr>
          <w:b/>
          <w:sz w:val="22"/>
          <w:szCs w:val="22"/>
          <w:lang w:val="en-US"/>
        </w:rPr>
        <w:t xml:space="preserve">Results expected upon </w:t>
      </w:r>
      <w:r w:rsidR="0052067C">
        <w:rPr>
          <w:b/>
          <w:sz w:val="22"/>
          <w:szCs w:val="22"/>
          <w:lang w:val="en-US"/>
        </w:rPr>
        <w:t>completion</w:t>
      </w:r>
      <w:r w:rsidR="00F12512">
        <w:rPr>
          <w:b/>
          <w:sz w:val="22"/>
          <w:szCs w:val="22"/>
          <w:lang w:val="en-US"/>
        </w:rPr>
        <w:t xml:space="preserve"> of the theme</w:t>
      </w:r>
    </w:p>
    <w:p w:rsidR="003D03F0" w:rsidRDefault="003D03F0" w:rsidP="005E2968">
      <w:pPr>
        <w:autoSpaceDE w:val="0"/>
        <w:autoSpaceDN w:val="0"/>
        <w:adjustRightInd w:val="0"/>
        <w:rPr>
          <w:b/>
          <w:sz w:val="22"/>
          <w:szCs w:val="22"/>
          <w:lang w:val="en-US"/>
        </w:rPr>
      </w:pPr>
    </w:p>
    <w:p w:rsidR="005E2968" w:rsidRPr="003207D3" w:rsidRDefault="003D03F0" w:rsidP="003D03F0">
      <w:pPr>
        <w:autoSpaceDE w:val="0"/>
        <w:autoSpaceDN w:val="0"/>
        <w:adjustRightInd w:val="0"/>
        <w:ind w:firstLine="708"/>
        <w:rPr>
          <w:rStyle w:val="tlid-translation"/>
          <w:sz w:val="22"/>
          <w:szCs w:val="22"/>
          <w:lang w:val="en-US"/>
        </w:rPr>
      </w:pPr>
      <w:r w:rsidRPr="003207D3">
        <w:rPr>
          <w:rStyle w:val="tlid-translation"/>
          <w:sz w:val="22"/>
          <w:szCs w:val="22"/>
          <w:lang w:val="en-US"/>
        </w:rPr>
        <w:t xml:space="preserve">The implementation of </w:t>
      </w:r>
      <w:r w:rsidR="00815F97" w:rsidRPr="00815F97">
        <w:rPr>
          <w:rStyle w:val="tlid-translation"/>
          <w:sz w:val="22"/>
          <w:szCs w:val="22"/>
          <w:lang w:val="en-US"/>
        </w:rPr>
        <w:t>«</w:t>
      </w:r>
      <w:r w:rsidR="00815F97" w:rsidRPr="00815F97">
        <w:rPr>
          <w:sz w:val="22"/>
          <w:szCs w:val="22"/>
          <w:lang w:val="en-US"/>
        </w:rPr>
        <w:t xml:space="preserve">Research of deep subcritical electronuclear systems and possibilities of their application for energy production, transmutation of radioactive waste and research in the field of radiation material science» </w:t>
      </w:r>
      <w:r w:rsidRPr="003207D3">
        <w:rPr>
          <w:rStyle w:val="tlid-translation"/>
          <w:sz w:val="22"/>
          <w:szCs w:val="22"/>
          <w:lang w:val="en-US"/>
        </w:rPr>
        <w:t>project on the beam</w:t>
      </w:r>
      <w:r w:rsidR="00815F97">
        <w:rPr>
          <w:rStyle w:val="tlid-translation"/>
          <w:sz w:val="22"/>
          <w:szCs w:val="22"/>
          <w:lang w:val="en-US"/>
        </w:rPr>
        <w:t>s of the nuclei of the NIC</w:t>
      </w:r>
      <w:r w:rsidRPr="003207D3">
        <w:rPr>
          <w:rStyle w:val="tlid-translation"/>
          <w:sz w:val="22"/>
          <w:szCs w:val="22"/>
          <w:lang w:val="en-US"/>
        </w:rPr>
        <w:t>A complex will make it possible to obtain nuclear physical data for engineering calculations with the aim of creating a prototype of an electronuclear reactor.</w:t>
      </w:r>
    </w:p>
    <w:p w:rsidR="003D03F0" w:rsidRPr="003D03F0" w:rsidRDefault="003D03F0" w:rsidP="003D03F0">
      <w:pPr>
        <w:autoSpaceDE w:val="0"/>
        <w:autoSpaceDN w:val="0"/>
        <w:adjustRightInd w:val="0"/>
        <w:ind w:firstLine="708"/>
        <w:rPr>
          <w:b/>
          <w:sz w:val="22"/>
          <w:szCs w:val="22"/>
          <w:lang w:val="en-US"/>
        </w:rPr>
      </w:pPr>
      <w:r w:rsidRPr="003207D3">
        <w:rPr>
          <w:rStyle w:val="tlid-translation"/>
          <w:sz w:val="22"/>
          <w:szCs w:val="22"/>
          <w:lang w:val="en-US"/>
        </w:rPr>
        <w:lastRenderedPageBreak/>
        <w:t xml:space="preserve">To determine the radiation resistance of the </w:t>
      </w:r>
      <w:r w:rsidR="00815F97">
        <w:rPr>
          <w:rStyle w:val="tlid-translation"/>
          <w:sz w:val="22"/>
          <w:szCs w:val="22"/>
          <w:lang w:val="en-US"/>
        </w:rPr>
        <w:t>materials used to create the NIC</w:t>
      </w:r>
      <w:r w:rsidRPr="003207D3">
        <w:rPr>
          <w:rStyle w:val="tlid-translation"/>
          <w:sz w:val="22"/>
          <w:szCs w:val="22"/>
          <w:lang w:val="en-US"/>
        </w:rPr>
        <w:t>A complex under the action of neutron beams and secondary particles, these materials will be irradiated (classical superconductors and HTSCs) with neutron beams, protons and other particles, as well as measurements of electrical and structural parameters will be carried out from dose characteristics, specific ionization losses.</w:t>
      </w:r>
    </w:p>
    <w:p w:rsidR="003D03F0" w:rsidRDefault="003D03F0" w:rsidP="005E2968">
      <w:pPr>
        <w:autoSpaceDE w:val="0"/>
        <w:autoSpaceDN w:val="0"/>
        <w:adjustRightInd w:val="0"/>
        <w:rPr>
          <w:b/>
          <w:sz w:val="22"/>
          <w:szCs w:val="22"/>
          <w:lang w:val="en-US"/>
        </w:rPr>
      </w:pPr>
    </w:p>
    <w:p w:rsidR="005E2968" w:rsidRDefault="00DE10B6" w:rsidP="005E2968">
      <w:pPr>
        <w:autoSpaceDE w:val="0"/>
        <w:autoSpaceDN w:val="0"/>
        <w:adjustRightInd w:val="0"/>
        <w:rPr>
          <w:b/>
          <w:sz w:val="22"/>
          <w:szCs w:val="22"/>
          <w:lang w:val="en-US"/>
        </w:rPr>
      </w:pPr>
      <w:r>
        <w:rPr>
          <w:b/>
          <w:sz w:val="22"/>
          <w:szCs w:val="22"/>
          <w:lang w:val="en-US"/>
        </w:rPr>
        <w:t>Participants</w:t>
      </w:r>
      <w:r w:rsidR="00F12512">
        <w:rPr>
          <w:b/>
          <w:sz w:val="22"/>
          <w:szCs w:val="22"/>
          <w:lang w:val="en-US"/>
        </w:rPr>
        <w:t xml:space="preserve"> from JINR</w:t>
      </w:r>
    </w:p>
    <w:p w:rsidR="007B3824" w:rsidRPr="003C437A" w:rsidRDefault="007B3824" w:rsidP="005E2968">
      <w:pPr>
        <w:autoSpaceDE w:val="0"/>
        <w:autoSpaceDN w:val="0"/>
        <w:adjustRightInd w:val="0"/>
        <w:rPr>
          <w:b/>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680"/>
        <w:gridCol w:w="3147"/>
        <w:gridCol w:w="708"/>
        <w:gridCol w:w="3226"/>
      </w:tblGrid>
      <w:tr w:rsidR="007B3824" w:rsidRPr="0015746C" w:rsidTr="0087083B">
        <w:tc>
          <w:tcPr>
            <w:tcW w:w="1951" w:type="dxa"/>
            <w:tcBorders>
              <w:top w:val="single" w:sz="4" w:space="0" w:color="auto"/>
              <w:left w:val="single" w:sz="4" w:space="0" w:color="auto"/>
              <w:bottom w:val="single" w:sz="4" w:space="0" w:color="auto"/>
              <w:right w:val="single" w:sz="4" w:space="0" w:color="auto"/>
            </w:tcBorders>
            <w:vAlign w:val="center"/>
            <w:hideMark/>
          </w:tcPr>
          <w:p w:rsidR="007B3824" w:rsidRPr="0015746C" w:rsidRDefault="00F224B3" w:rsidP="0087083B">
            <w:pPr>
              <w:widowControl w:val="0"/>
              <w:autoSpaceDE w:val="0"/>
              <w:autoSpaceDN w:val="0"/>
              <w:adjustRightInd w:val="0"/>
              <w:jc w:val="center"/>
              <w:rPr>
                <w:b/>
                <w:sz w:val="22"/>
                <w:szCs w:val="22"/>
              </w:rPr>
            </w:pPr>
            <w:r w:rsidRPr="0015746C">
              <w:rPr>
                <w:b/>
                <w:sz w:val="22"/>
                <w:szCs w:val="22"/>
                <w:lang w:val="en-US"/>
              </w:rPr>
              <w:t>Laboratory</w:t>
            </w:r>
          </w:p>
        </w:tc>
        <w:tc>
          <w:tcPr>
            <w:tcW w:w="680" w:type="dxa"/>
            <w:tcBorders>
              <w:top w:val="single" w:sz="4" w:space="0" w:color="auto"/>
              <w:left w:val="single" w:sz="4" w:space="0" w:color="auto"/>
              <w:bottom w:val="single" w:sz="4" w:space="0" w:color="auto"/>
              <w:right w:val="single" w:sz="4" w:space="0" w:color="auto"/>
            </w:tcBorders>
            <w:vAlign w:val="center"/>
            <w:hideMark/>
          </w:tcPr>
          <w:p w:rsidR="00EA3BAE" w:rsidRPr="0015746C" w:rsidRDefault="00136135" w:rsidP="0087083B">
            <w:pPr>
              <w:widowControl w:val="0"/>
              <w:autoSpaceDE w:val="0"/>
              <w:autoSpaceDN w:val="0"/>
              <w:adjustRightInd w:val="0"/>
              <w:jc w:val="center"/>
              <w:rPr>
                <w:b/>
                <w:sz w:val="22"/>
                <w:szCs w:val="22"/>
                <w:lang w:val="en-US"/>
              </w:rPr>
            </w:pPr>
            <w:r w:rsidRPr="0015746C">
              <w:rPr>
                <w:b/>
                <w:sz w:val="22"/>
                <w:szCs w:val="22"/>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B3824" w:rsidRPr="0015746C" w:rsidRDefault="00F12512" w:rsidP="0087083B">
            <w:pPr>
              <w:widowControl w:val="0"/>
              <w:autoSpaceDE w:val="0"/>
              <w:autoSpaceDN w:val="0"/>
              <w:adjustRightInd w:val="0"/>
              <w:jc w:val="center"/>
              <w:rPr>
                <w:b/>
                <w:sz w:val="22"/>
                <w:szCs w:val="22"/>
                <w:lang w:val="en-US"/>
              </w:rPr>
            </w:pPr>
            <w:r w:rsidRPr="0015746C">
              <w:rPr>
                <w:b/>
                <w:sz w:val="22"/>
                <w:szCs w:val="22"/>
                <w:lang w:val="en-US"/>
              </w:rPr>
              <w:t xml:space="preserve">Name, </w:t>
            </w:r>
            <w:r w:rsidR="00DE10B6" w:rsidRPr="0015746C">
              <w:rPr>
                <w:b/>
                <w:sz w:val="22"/>
                <w:szCs w:val="22"/>
                <w:lang w:val="en-US"/>
              </w:rPr>
              <w:t>Surname</w:t>
            </w:r>
          </w:p>
        </w:tc>
        <w:tc>
          <w:tcPr>
            <w:tcW w:w="708" w:type="dxa"/>
            <w:tcBorders>
              <w:top w:val="single" w:sz="4" w:space="0" w:color="auto"/>
              <w:left w:val="single" w:sz="4" w:space="0" w:color="auto"/>
              <w:bottom w:val="single" w:sz="4" w:space="0" w:color="auto"/>
              <w:right w:val="single" w:sz="4" w:space="0" w:color="auto"/>
            </w:tcBorders>
            <w:vAlign w:val="center"/>
            <w:hideMark/>
          </w:tcPr>
          <w:p w:rsidR="00EA3BAE" w:rsidRPr="0015746C" w:rsidRDefault="007B3824" w:rsidP="0087083B">
            <w:pPr>
              <w:widowControl w:val="0"/>
              <w:autoSpaceDE w:val="0"/>
              <w:autoSpaceDN w:val="0"/>
              <w:adjustRightInd w:val="0"/>
              <w:jc w:val="center"/>
              <w:rPr>
                <w:b/>
                <w:sz w:val="22"/>
                <w:szCs w:val="22"/>
                <w:lang w:val="en-US"/>
              </w:rPr>
            </w:pPr>
            <w:r w:rsidRPr="0015746C">
              <w:rPr>
                <w:b/>
                <w:sz w:val="22"/>
                <w:szCs w:val="22"/>
                <w:lang w:val="en-US"/>
              </w:rPr>
              <w:t>№№</w:t>
            </w:r>
          </w:p>
        </w:tc>
        <w:tc>
          <w:tcPr>
            <w:tcW w:w="3226" w:type="dxa"/>
            <w:tcBorders>
              <w:top w:val="single" w:sz="4" w:space="0" w:color="auto"/>
              <w:left w:val="single" w:sz="4" w:space="0" w:color="auto"/>
              <w:bottom w:val="single" w:sz="4" w:space="0" w:color="auto"/>
              <w:right w:val="single" w:sz="4" w:space="0" w:color="auto"/>
            </w:tcBorders>
            <w:vAlign w:val="center"/>
            <w:hideMark/>
          </w:tcPr>
          <w:p w:rsidR="007B3824" w:rsidRPr="0015746C" w:rsidRDefault="00F12512" w:rsidP="0087083B">
            <w:pPr>
              <w:widowControl w:val="0"/>
              <w:autoSpaceDE w:val="0"/>
              <w:autoSpaceDN w:val="0"/>
              <w:adjustRightInd w:val="0"/>
              <w:jc w:val="center"/>
              <w:rPr>
                <w:b/>
                <w:sz w:val="22"/>
                <w:szCs w:val="22"/>
                <w:lang w:val="en-US"/>
              </w:rPr>
            </w:pPr>
            <w:r w:rsidRPr="0015746C">
              <w:rPr>
                <w:b/>
                <w:sz w:val="22"/>
                <w:szCs w:val="22"/>
                <w:lang w:val="en-US"/>
              </w:rPr>
              <w:t>Name, Surname</w:t>
            </w:r>
          </w:p>
        </w:tc>
      </w:tr>
      <w:tr w:rsidR="007B3824" w:rsidRPr="0015746C" w:rsidTr="0087083B">
        <w:tc>
          <w:tcPr>
            <w:tcW w:w="1951" w:type="dxa"/>
            <w:tcBorders>
              <w:top w:val="single" w:sz="4" w:space="0" w:color="auto"/>
              <w:left w:val="single" w:sz="4" w:space="0" w:color="auto"/>
              <w:bottom w:val="single" w:sz="4" w:space="0" w:color="auto"/>
              <w:right w:val="single" w:sz="4" w:space="0" w:color="auto"/>
            </w:tcBorders>
          </w:tcPr>
          <w:p w:rsidR="007B3824" w:rsidRPr="0015746C" w:rsidRDefault="007D1127" w:rsidP="0087083B">
            <w:pPr>
              <w:widowControl w:val="0"/>
              <w:autoSpaceDE w:val="0"/>
              <w:autoSpaceDN w:val="0"/>
              <w:adjustRightInd w:val="0"/>
              <w:rPr>
                <w:b/>
                <w:sz w:val="22"/>
                <w:szCs w:val="22"/>
                <w:lang w:val="en-US"/>
              </w:rPr>
            </w:pPr>
            <w:r w:rsidRPr="0015746C">
              <w:rPr>
                <w:b/>
                <w:bCs/>
                <w:sz w:val="22"/>
                <w:szCs w:val="22"/>
                <w:lang w:val="en-US"/>
              </w:rPr>
              <w:t>LHEP</w:t>
            </w:r>
          </w:p>
        </w:tc>
        <w:tc>
          <w:tcPr>
            <w:tcW w:w="680" w:type="dxa"/>
            <w:tcBorders>
              <w:top w:val="single" w:sz="4" w:space="0" w:color="auto"/>
              <w:left w:val="single" w:sz="4" w:space="0" w:color="auto"/>
              <w:bottom w:val="single" w:sz="4" w:space="0" w:color="auto"/>
              <w:right w:val="single" w:sz="4" w:space="0" w:color="auto"/>
            </w:tcBorders>
            <w:vAlign w:val="bottom"/>
          </w:tcPr>
          <w:p w:rsidR="007B3824" w:rsidRPr="0015746C" w:rsidRDefault="007B3824"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B3824" w:rsidRPr="0015746C" w:rsidRDefault="00007608" w:rsidP="0087083B">
            <w:pPr>
              <w:widowControl w:val="0"/>
              <w:autoSpaceDE w:val="0"/>
              <w:autoSpaceDN w:val="0"/>
              <w:adjustRightInd w:val="0"/>
              <w:rPr>
                <w:sz w:val="22"/>
                <w:szCs w:val="22"/>
                <w:lang w:val="en-US"/>
              </w:rPr>
            </w:pPr>
            <w:r w:rsidRPr="0015746C">
              <w:rPr>
                <w:b/>
                <w:bCs/>
                <w:sz w:val="22"/>
                <w:szCs w:val="22"/>
              </w:rPr>
              <w:t>S.I. Tyutyunnikov</w:t>
            </w:r>
          </w:p>
        </w:tc>
        <w:tc>
          <w:tcPr>
            <w:tcW w:w="708" w:type="dxa"/>
            <w:tcBorders>
              <w:top w:val="single" w:sz="4" w:space="0" w:color="auto"/>
              <w:left w:val="single" w:sz="4" w:space="0" w:color="auto"/>
              <w:bottom w:val="single" w:sz="4" w:space="0" w:color="auto"/>
              <w:right w:val="single" w:sz="4" w:space="0" w:color="auto"/>
            </w:tcBorders>
            <w:vAlign w:val="bottom"/>
          </w:tcPr>
          <w:p w:rsidR="007B3824" w:rsidRPr="0015746C" w:rsidRDefault="007B3824"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B3824" w:rsidRPr="0015746C" w:rsidRDefault="00007608" w:rsidP="0087083B">
            <w:pPr>
              <w:widowControl w:val="0"/>
              <w:autoSpaceDE w:val="0"/>
              <w:autoSpaceDN w:val="0"/>
              <w:adjustRightInd w:val="0"/>
              <w:rPr>
                <w:sz w:val="22"/>
                <w:szCs w:val="22"/>
                <w:lang w:val="en-US"/>
              </w:rPr>
            </w:pPr>
            <w:r w:rsidRPr="0015746C">
              <w:rPr>
                <w:b/>
                <w:bCs/>
                <w:sz w:val="22"/>
                <w:szCs w:val="22"/>
              </w:rPr>
              <w:t>A.A. Baldin</w:t>
            </w:r>
          </w:p>
        </w:tc>
      </w:tr>
      <w:tr w:rsidR="007B3824" w:rsidRPr="0015746C" w:rsidTr="0087083B">
        <w:tc>
          <w:tcPr>
            <w:tcW w:w="1951" w:type="dxa"/>
            <w:tcBorders>
              <w:top w:val="single" w:sz="4" w:space="0" w:color="auto"/>
              <w:left w:val="single" w:sz="4" w:space="0" w:color="auto"/>
              <w:bottom w:val="single" w:sz="4" w:space="0" w:color="auto"/>
              <w:right w:val="single" w:sz="4" w:space="0" w:color="auto"/>
            </w:tcBorders>
          </w:tcPr>
          <w:p w:rsidR="007B3824" w:rsidRPr="0015746C" w:rsidRDefault="007B3824"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B3824" w:rsidRPr="0015746C" w:rsidRDefault="007B3824"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B3824" w:rsidRPr="0015746C" w:rsidRDefault="00007608" w:rsidP="0087083B">
            <w:pPr>
              <w:widowControl w:val="0"/>
              <w:autoSpaceDE w:val="0"/>
              <w:autoSpaceDN w:val="0"/>
              <w:adjustRightInd w:val="0"/>
              <w:rPr>
                <w:sz w:val="22"/>
                <w:szCs w:val="22"/>
                <w:lang w:val="en-US"/>
              </w:rPr>
            </w:pPr>
            <w:r w:rsidRPr="0015746C">
              <w:rPr>
                <w:bCs/>
                <w:sz w:val="22"/>
                <w:szCs w:val="22"/>
              </w:rPr>
              <w:t>I.P. Yudin</w:t>
            </w:r>
          </w:p>
        </w:tc>
        <w:tc>
          <w:tcPr>
            <w:tcW w:w="708" w:type="dxa"/>
            <w:tcBorders>
              <w:top w:val="single" w:sz="4" w:space="0" w:color="auto"/>
              <w:left w:val="single" w:sz="4" w:space="0" w:color="auto"/>
              <w:bottom w:val="single" w:sz="4" w:space="0" w:color="auto"/>
              <w:right w:val="single" w:sz="4" w:space="0" w:color="auto"/>
            </w:tcBorders>
            <w:vAlign w:val="bottom"/>
          </w:tcPr>
          <w:p w:rsidR="007B3824" w:rsidRPr="0015746C" w:rsidRDefault="007B3824"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B3824" w:rsidRPr="0015746C" w:rsidRDefault="00007608" w:rsidP="00007608">
            <w:pPr>
              <w:widowControl w:val="0"/>
              <w:autoSpaceDE w:val="0"/>
              <w:autoSpaceDN w:val="0"/>
              <w:adjustRightInd w:val="0"/>
              <w:rPr>
                <w:sz w:val="22"/>
                <w:szCs w:val="22"/>
                <w:lang w:val="en-US"/>
              </w:rPr>
            </w:pPr>
            <w:r w:rsidRPr="0015746C">
              <w:rPr>
                <w:bCs/>
                <w:sz w:val="22"/>
                <w:szCs w:val="22"/>
                <w:lang w:val="en-US"/>
              </w:rPr>
              <w:t>E</w:t>
            </w:r>
            <w:r w:rsidRPr="0015746C">
              <w:rPr>
                <w:bCs/>
                <w:sz w:val="22"/>
                <w:szCs w:val="22"/>
              </w:rPr>
              <w:t>.</w:t>
            </w:r>
            <w:r w:rsidRPr="0015746C">
              <w:rPr>
                <w:bCs/>
                <w:sz w:val="22"/>
                <w:szCs w:val="22"/>
                <w:lang w:val="en-US"/>
              </w:rPr>
              <w:t>G</w:t>
            </w:r>
            <w:r w:rsidRPr="0015746C">
              <w:rPr>
                <w:bCs/>
                <w:sz w:val="22"/>
                <w:szCs w:val="22"/>
              </w:rPr>
              <w:t>. Baldin</w:t>
            </w:r>
            <w:r w:rsidRPr="0015746C">
              <w:rPr>
                <w:bCs/>
                <w:sz w:val="22"/>
                <w:szCs w:val="22"/>
                <w:lang w:val="en-US"/>
              </w:rPr>
              <w:t>a</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007608" w:rsidP="0087083B">
            <w:pPr>
              <w:widowControl w:val="0"/>
              <w:autoSpaceDE w:val="0"/>
              <w:autoSpaceDN w:val="0"/>
              <w:adjustRightInd w:val="0"/>
              <w:rPr>
                <w:sz w:val="22"/>
                <w:szCs w:val="22"/>
                <w:lang w:val="en-US"/>
              </w:rPr>
            </w:pPr>
            <w:r w:rsidRPr="0015746C">
              <w:rPr>
                <w:bCs/>
                <w:sz w:val="22"/>
                <w:szCs w:val="22"/>
              </w:rPr>
              <w:t>N.I. Zamyatin</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15746C">
            <w:pPr>
              <w:widowControl w:val="0"/>
              <w:autoSpaceDE w:val="0"/>
              <w:autoSpaceDN w:val="0"/>
              <w:adjustRightInd w:val="0"/>
              <w:rPr>
                <w:sz w:val="22"/>
                <w:szCs w:val="22"/>
                <w:lang w:val="en-US"/>
              </w:rPr>
            </w:pPr>
            <w:r w:rsidRPr="0015746C">
              <w:rPr>
                <w:sz w:val="22"/>
                <w:szCs w:val="22"/>
                <w:lang w:val="en-US"/>
              </w:rPr>
              <w:t>P.R.Khariuzov</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3207D3" w:rsidP="0087083B">
            <w:pPr>
              <w:widowControl w:val="0"/>
              <w:autoSpaceDE w:val="0"/>
              <w:autoSpaceDN w:val="0"/>
              <w:adjustRightInd w:val="0"/>
              <w:rPr>
                <w:sz w:val="22"/>
                <w:szCs w:val="22"/>
                <w:lang w:val="en-US"/>
              </w:rPr>
            </w:pPr>
            <w:r>
              <w:rPr>
                <w:sz w:val="22"/>
                <w:szCs w:val="22"/>
                <w:lang w:val="en-US"/>
              </w:rPr>
              <w:t>E.A.Lev</w:t>
            </w:r>
            <w:r w:rsidR="00007608" w:rsidRPr="0015746C">
              <w:rPr>
                <w:sz w:val="22"/>
                <w:szCs w:val="22"/>
                <w:lang w:val="en-US"/>
              </w:rPr>
              <w:t>terova</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15746C">
            <w:pPr>
              <w:widowControl w:val="0"/>
              <w:autoSpaceDE w:val="0"/>
              <w:autoSpaceDN w:val="0"/>
              <w:adjustRightInd w:val="0"/>
              <w:rPr>
                <w:sz w:val="22"/>
                <w:szCs w:val="22"/>
                <w:lang w:val="en-US"/>
              </w:rPr>
            </w:pPr>
            <w:r w:rsidRPr="0015746C">
              <w:rPr>
                <w:sz w:val="22"/>
                <w:szCs w:val="22"/>
                <w:lang w:val="en-US"/>
              </w:rPr>
              <w:t>A.P.Khariuzova</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007608" w:rsidP="0087083B">
            <w:pPr>
              <w:widowControl w:val="0"/>
              <w:autoSpaceDE w:val="0"/>
              <w:autoSpaceDN w:val="0"/>
              <w:adjustRightInd w:val="0"/>
              <w:rPr>
                <w:sz w:val="22"/>
                <w:szCs w:val="22"/>
                <w:lang w:val="en-US"/>
              </w:rPr>
            </w:pPr>
            <w:r w:rsidRPr="0015746C">
              <w:rPr>
                <w:bCs/>
                <w:sz w:val="22"/>
                <w:szCs w:val="22"/>
              </w:rPr>
              <w:t>M.Paraipan</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lang w:val="en-US"/>
              </w:rPr>
              <w:t>A.V.Beloborodov</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007608" w:rsidP="0087083B">
            <w:pPr>
              <w:widowControl w:val="0"/>
              <w:autoSpaceDE w:val="0"/>
              <w:autoSpaceDN w:val="0"/>
              <w:adjustRightInd w:val="0"/>
              <w:rPr>
                <w:sz w:val="22"/>
                <w:szCs w:val="22"/>
                <w:lang w:val="en-US"/>
              </w:rPr>
            </w:pPr>
            <w:r w:rsidRPr="0015746C">
              <w:rPr>
                <w:sz w:val="22"/>
                <w:szCs w:val="22"/>
              </w:rPr>
              <w:t>A.I. Berlev</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lang w:val="en-US"/>
              </w:rPr>
              <w:t>D.S.Korovkin</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lang w:val="en-US"/>
              </w:rPr>
              <w:t>I.I.Mariin</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lang w:val="en-US"/>
              </w:rPr>
              <w:t>A.B.Safonov</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rPr>
              <w:t>E.V. Strekalovskaya</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lang w:val="en-US"/>
              </w:rPr>
              <w:t>E.V.Kostyukhov</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bCs/>
                <w:sz w:val="22"/>
                <w:szCs w:val="22"/>
              </w:rPr>
              <w:t>V.N. Shalyapin</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lang w:val="en-US"/>
              </w:rPr>
              <w:t>S.Yu.Starikova</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15746C" w:rsidP="0015746C">
            <w:pPr>
              <w:widowControl w:val="0"/>
              <w:autoSpaceDE w:val="0"/>
              <w:autoSpaceDN w:val="0"/>
              <w:adjustRightInd w:val="0"/>
              <w:rPr>
                <w:sz w:val="22"/>
                <w:szCs w:val="22"/>
                <w:lang w:val="en-US"/>
              </w:rPr>
            </w:pPr>
            <w:r w:rsidRPr="0015746C">
              <w:rPr>
                <w:sz w:val="22"/>
                <w:szCs w:val="22"/>
                <w:lang w:val="en-US"/>
              </w:rPr>
              <w:t>V</w:t>
            </w:r>
            <w:r w:rsidR="005A476F" w:rsidRPr="0015746C">
              <w:rPr>
                <w:sz w:val="22"/>
                <w:szCs w:val="22"/>
                <w:lang w:val="en-US"/>
              </w:rPr>
              <w:t>.A.Arti</w:t>
            </w:r>
            <w:r w:rsidRPr="0015746C">
              <w:rPr>
                <w:sz w:val="22"/>
                <w:szCs w:val="22"/>
                <w:lang w:val="en-US"/>
              </w:rPr>
              <w:t>u</w:t>
            </w:r>
            <w:r w:rsidR="005A476F" w:rsidRPr="0015746C">
              <w:rPr>
                <w:sz w:val="22"/>
                <w:szCs w:val="22"/>
                <w:lang w:val="en-US"/>
              </w:rPr>
              <w:t>h</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lang w:val="en-US"/>
              </w:rPr>
              <w:t>Yu.A.Troian</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rPr>
              <w:t>S.V. Khabarov</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87083B">
            <w:pPr>
              <w:widowControl w:val="0"/>
              <w:autoSpaceDE w:val="0"/>
              <w:autoSpaceDN w:val="0"/>
              <w:adjustRightInd w:val="0"/>
              <w:rPr>
                <w:sz w:val="22"/>
                <w:szCs w:val="22"/>
                <w:lang w:val="en-US"/>
              </w:rPr>
            </w:pPr>
            <w:r w:rsidRPr="0015746C">
              <w:rPr>
                <w:sz w:val="22"/>
                <w:szCs w:val="22"/>
                <w:lang w:val="en-US"/>
              </w:rPr>
              <w:t>A.Yu.Troian</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rPr>
              <w:t>A.V. Vishnesky</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87083B">
            <w:pPr>
              <w:widowControl w:val="0"/>
              <w:autoSpaceDE w:val="0"/>
              <w:autoSpaceDN w:val="0"/>
              <w:adjustRightInd w:val="0"/>
              <w:rPr>
                <w:sz w:val="22"/>
                <w:szCs w:val="22"/>
                <w:lang w:val="en-US"/>
              </w:rPr>
            </w:pPr>
            <w:r w:rsidRPr="0015746C">
              <w:rPr>
                <w:sz w:val="22"/>
                <w:szCs w:val="22"/>
                <w:lang w:val="en-US"/>
              </w:rPr>
              <w:t>D.N.Bogoslovskiy</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5A476F" w:rsidP="0087083B">
            <w:pPr>
              <w:widowControl w:val="0"/>
              <w:autoSpaceDE w:val="0"/>
              <w:autoSpaceDN w:val="0"/>
              <w:adjustRightInd w:val="0"/>
              <w:rPr>
                <w:sz w:val="22"/>
                <w:szCs w:val="22"/>
                <w:lang w:val="en-US"/>
              </w:rPr>
            </w:pPr>
            <w:r w:rsidRPr="0015746C">
              <w:rPr>
                <w:sz w:val="22"/>
                <w:szCs w:val="22"/>
              </w:rPr>
              <w:t>Yu.S. Kovalev</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87083B">
            <w:pPr>
              <w:widowControl w:val="0"/>
              <w:autoSpaceDE w:val="0"/>
              <w:autoSpaceDN w:val="0"/>
              <w:adjustRightInd w:val="0"/>
              <w:rPr>
                <w:sz w:val="22"/>
                <w:szCs w:val="22"/>
                <w:lang w:val="en-US"/>
              </w:rPr>
            </w:pPr>
            <w:r w:rsidRPr="0015746C">
              <w:rPr>
                <w:sz w:val="22"/>
                <w:szCs w:val="22"/>
                <w:lang w:val="en-US"/>
              </w:rPr>
              <w:t>K.V.Mikhailov</w:t>
            </w:r>
          </w:p>
        </w:tc>
      </w:tr>
      <w:tr w:rsidR="003207D3" w:rsidRPr="0015746C" w:rsidTr="0087083B">
        <w:tc>
          <w:tcPr>
            <w:tcW w:w="1951" w:type="dxa"/>
            <w:tcBorders>
              <w:top w:val="single" w:sz="4" w:space="0" w:color="auto"/>
              <w:left w:val="single" w:sz="4" w:space="0" w:color="auto"/>
              <w:bottom w:val="single" w:sz="4" w:space="0" w:color="auto"/>
              <w:right w:val="single" w:sz="4" w:space="0" w:color="auto"/>
            </w:tcBorders>
          </w:tcPr>
          <w:p w:rsidR="003207D3" w:rsidRPr="0015746C" w:rsidRDefault="003207D3"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3207D3" w:rsidRPr="003207D3" w:rsidRDefault="0020477B" w:rsidP="0020477B">
            <w:pPr>
              <w:widowControl w:val="0"/>
              <w:autoSpaceDE w:val="0"/>
              <w:autoSpaceDN w:val="0"/>
              <w:adjustRightInd w:val="0"/>
              <w:rPr>
                <w:sz w:val="22"/>
                <w:szCs w:val="22"/>
                <w:lang w:val="en-US"/>
              </w:rPr>
            </w:pPr>
            <w:r>
              <w:rPr>
                <w:sz w:val="22"/>
                <w:szCs w:val="22"/>
                <w:lang w:val="en-US"/>
              </w:rPr>
              <w:t>M.</w:t>
            </w:r>
            <w:r w:rsidR="003207D3">
              <w:rPr>
                <w:sz w:val="22"/>
                <w:szCs w:val="22"/>
                <w:lang w:val="en-US"/>
              </w:rPr>
              <w:t>Novikov</w:t>
            </w:r>
          </w:p>
        </w:tc>
        <w:tc>
          <w:tcPr>
            <w:tcW w:w="708"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3207D3" w:rsidRPr="0020477B" w:rsidRDefault="0020477B" w:rsidP="0020477B">
            <w:pPr>
              <w:widowControl w:val="0"/>
              <w:autoSpaceDE w:val="0"/>
              <w:autoSpaceDN w:val="0"/>
              <w:adjustRightInd w:val="0"/>
              <w:rPr>
                <w:sz w:val="22"/>
                <w:szCs w:val="22"/>
              </w:rPr>
            </w:pPr>
            <w:r>
              <w:rPr>
                <w:sz w:val="22"/>
                <w:szCs w:val="22"/>
                <w:lang w:val="en-US"/>
              </w:rPr>
              <w:t>O.V</w:t>
            </w:r>
            <w:r>
              <w:rPr>
                <w:sz w:val="22"/>
                <w:szCs w:val="22"/>
              </w:rPr>
              <w:t>.</w:t>
            </w:r>
            <w:r w:rsidR="003207D3">
              <w:rPr>
                <w:sz w:val="22"/>
                <w:szCs w:val="22"/>
                <w:lang w:val="en-US"/>
              </w:rPr>
              <w:t>Belov</w:t>
            </w:r>
          </w:p>
        </w:tc>
      </w:tr>
      <w:tr w:rsidR="003207D3" w:rsidRPr="0015746C" w:rsidTr="0087083B">
        <w:tc>
          <w:tcPr>
            <w:tcW w:w="1951" w:type="dxa"/>
            <w:tcBorders>
              <w:top w:val="single" w:sz="4" w:space="0" w:color="auto"/>
              <w:left w:val="single" w:sz="4" w:space="0" w:color="auto"/>
              <w:bottom w:val="single" w:sz="4" w:space="0" w:color="auto"/>
              <w:right w:val="single" w:sz="4" w:space="0" w:color="auto"/>
            </w:tcBorders>
          </w:tcPr>
          <w:p w:rsidR="003207D3" w:rsidRPr="0015746C" w:rsidRDefault="003207D3"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3207D3" w:rsidRDefault="0020477B" w:rsidP="0020477B">
            <w:pPr>
              <w:widowControl w:val="0"/>
              <w:autoSpaceDE w:val="0"/>
              <w:autoSpaceDN w:val="0"/>
              <w:adjustRightInd w:val="0"/>
              <w:rPr>
                <w:sz w:val="22"/>
                <w:szCs w:val="22"/>
                <w:lang w:val="en-US"/>
              </w:rPr>
            </w:pPr>
            <w:r>
              <w:rPr>
                <w:sz w:val="22"/>
                <w:szCs w:val="22"/>
                <w:lang w:val="en-US"/>
              </w:rPr>
              <w:t>V.V.</w:t>
            </w:r>
            <w:r w:rsidR="003207D3">
              <w:rPr>
                <w:sz w:val="22"/>
                <w:szCs w:val="22"/>
                <w:lang w:val="en-US"/>
              </w:rPr>
              <w:t>Efimov</w:t>
            </w:r>
          </w:p>
        </w:tc>
        <w:tc>
          <w:tcPr>
            <w:tcW w:w="708"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3207D3" w:rsidRPr="0020477B" w:rsidRDefault="0020477B" w:rsidP="0020477B">
            <w:pPr>
              <w:widowControl w:val="0"/>
              <w:autoSpaceDE w:val="0"/>
              <w:autoSpaceDN w:val="0"/>
              <w:adjustRightInd w:val="0"/>
              <w:rPr>
                <w:sz w:val="22"/>
                <w:szCs w:val="22"/>
                <w:lang w:val="en-US"/>
              </w:rPr>
            </w:pPr>
            <w:r>
              <w:rPr>
                <w:sz w:val="22"/>
                <w:szCs w:val="22"/>
                <w:lang w:val="en-US"/>
              </w:rPr>
              <w:t>V.V.Bleko</w:t>
            </w:r>
          </w:p>
        </w:tc>
      </w:tr>
      <w:tr w:rsidR="003207D3" w:rsidRPr="0015746C" w:rsidTr="0087083B">
        <w:tc>
          <w:tcPr>
            <w:tcW w:w="1951" w:type="dxa"/>
            <w:tcBorders>
              <w:top w:val="single" w:sz="4" w:space="0" w:color="auto"/>
              <w:left w:val="single" w:sz="4" w:space="0" w:color="auto"/>
              <w:bottom w:val="single" w:sz="4" w:space="0" w:color="auto"/>
              <w:right w:val="single" w:sz="4" w:space="0" w:color="auto"/>
            </w:tcBorders>
          </w:tcPr>
          <w:p w:rsidR="003207D3" w:rsidRPr="0015746C" w:rsidRDefault="003207D3" w:rsidP="0087083B">
            <w:pPr>
              <w:widowControl w:val="0"/>
              <w:autoSpaceDE w:val="0"/>
              <w:autoSpaceDN w:val="0"/>
              <w:adjustRightInd w:val="0"/>
              <w:rPr>
                <w:b/>
                <w:sz w:val="22"/>
                <w:szCs w:val="22"/>
                <w:lang w:val="en-US"/>
              </w:rPr>
            </w:pPr>
            <w:r>
              <w:rPr>
                <w:b/>
                <w:sz w:val="22"/>
                <w:szCs w:val="22"/>
                <w:lang w:val="en-US"/>
              </w:rPr>
              <w:t>FLNP</w:t>
            </w:r>
          </w:p>
        </w:tc>
        <w:tc>
          <w:tcPr>
            <w:tcW w:w="680"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3207D3" w:rsidRDefault="0020477B" w:rsidP="0020477B">
            <w:pPr>
              <w:widowControl w:val="0"/>
              <w:autoSpaceDE w:val="0"/>
              <w:autoSpaceDN w:val="0"/>
              <w:adjustRightInd w:val="0"/>
              <w:rPr>
                <w:sz w:val="22"/>
                <w:szCs w:val="22"/>
                <w:lang w:val="en-US"/>
              </w:rPr>
            </w:pPr>
            <w:r>
              <w:rPr>
                <w:sz w:val="22"/>
                <w:szCs w:val="22"/>
                <w:lang w:val="en-US"/>
              </w:rPr>
              <w:t>M.</w:t>
            </w:r>
            <w:r w:rsidR="003207D3">
              <w:rPr>
                <w:sz w:val="22"/>
                <w:szCs w:val="22"/>
                <w:lang w:val="en-US"/>
              </w:rPr>
              <w:t>Belova</w:t>
            </w:r>
          </w:p>
        </w:tc>
        <w:tc>
          <w:tcPr>
            <w:tcW w:w="708"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3207D3" w:rsidRDefault="0020477B" w:rsidP="0020477B">
            <w:pPr>
              <w:widowControl w:val="0"/>
              <w:autoSpaceDE w:val="0"/>
              <w:autoSpaceDN w:val="0"/>
              <w:adjustRightInd w:val="0"/>
              <w:rPr>
                <w:sz w:val="22"/>
                <w:szCs w:val="22"/>
                <w:lang w:val="en-US"/>
              </w:rPr>
            </w:pPr>
            <w:r>
              <w:rPr>
                <w:sz w:val="22"/>
                <w:szCs w:val="22"/>
                <w:lang w:val="en-US"/>
              </w:rPr>
              <w:t>M.</w:t>
            </w:r>
            <w:r w:rsidR="003207D3">
              <w:rPr>
                <w:sz w:val="22"/>
                <w:szCs w:val="22"/>
                <w:lang w:val="en-US"/>
              </w:rPr>
              <w:t>Bulavin</w:t>
            </w:r>
          </w:p>
        </w:tc>
      </w:tr>
      <w:tr w:rsidR="003207D3" w:rsidRPr="0015746C" w:rsidTr="0087083B">
        <w:tc>
          <w:tcPr>
            <w:tcW w:w="1951" w:type="dxa"/>
            <w:tcBorders>
              <w:top w:val="single" w:sz="4" w:space="0" w:color="auto"/>
              <w:left w:val="single" w:sz="4" w:space="0" w:color="auto"/>
              <w:bottom w:val="single" w:sz="4" w:space="0" w:color="auto"/>
              <w:right w:val="single" w:sz="4" w:space="0" w:color="auto"/>
            </w:tcBorders>
          </w:tcPr>
          <w:p w:rsidR="003207D3" w:rsidRDefault="003207D3"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3207D3" w:rsidRDefault="0020477B" w:rsidP="0020477B">
            <w:pPr>
              <w:widowControl w:val="0"/>
              <w:autoSpaceDE w:val="0"/>
              <w:autoSpaceDN w:val="0"/>
              <w:adjustRightInd w:val="0"/>
              <w:rPr>
                <w:sz w:val="22"/>
                <w:szCs w:val="22"/>
                <w:lang w:val="en-US"/>
              </w:rPr>
            </w:pPr>
            <w:r>
              <w:rPr>
                <w:sz w:val="22"/>
                <w:szCs w:val="22"/>
                <w:lang w:val="en-US"/>
              </w:rPr>
              <w:t>G.M.</w:t>
            </w:r>
            <w:r w:rsidR="003207D3">
              <w:rPr>
                <w:sz w:val="22"/>
                <w:szCs w:val="22"/>
                <w:lang w:val="en-US"/>
              </w:rPr>
              <w:t>Arzumanyuan</w:t>
            </w:r>
          </w:p>
        </w:tc>
        <w:tc>
          <w:tcPr>
            <w:tcW w:w="708" w:type="dxa"/>
            <w:tcBorders>
              <w:top w:val="single" w:sz="4" w:space="0" w:color="auto"/>
              <w:left w:val="single" w:sz="4" w:space="0" w:color="auto"/>
              <w:bottom w:val="single" w:sz="4" w:space="0" w:color="auto"/>
              <w:right w:val="single" w:sz="4" w:space="0" w:color="auto"/>
            </w:tcBorders>
            <w:vAlign w:val="bottom"/>
          </w:tcPr>
          <w:p w:rsidR="003207D3" w:rsidRPr="0015746C" w:rsidRDefault="003207D3"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3207D3" w:rsidRDefault="003207D3" w:rsidP="0087083B">
            <w:pPr>
              <w:widowControl w:val="0"/>
              <w:autoSpaceDE w:val="0"/>
              <w:autoSpaceDN w:val="0"/>
              <w:adjustRightInd w:val="0"/>
              <w:rPr>
                <w:sz w:val="22"/>
                <w:szCs w:val="22"/>
                <w:lang w:val="en-US"/>
              </w:rPr>
            </w:pP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256C8E" w:rsidP="0087083B">
            <w:pPr>
              <w:widowControl w:val="0"/>
              <w:autoSpaceDE w:val="0"/>
              <w:autoSpaceDN w:val="0"/>
              <w:adjustRightInd w:val="0"/>
              <w:rPr>
                <w:b/>
                <w:sz w:val="22"/>
                <w:szCs w:val="22"/>
                <w:lang w:val="en-US"/>
              </w:rPr>
            </w:pPr>
            <w:r w:rsidRPr="0015746C">
              <w:rPr>
                <w:b/>
                <w:sz w:val="22"/>
                <w:szCs w:val="22"/>
                <w:lang w:val="en-US"/>
              </w:rPr>
              <w:t>LNP</w:t>
            </w: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87083B">
            <w:pPr>
              <w:widowControl w:val="0"/>
              <w:autoSpaceDE w:val="0"/>
              <w:autoSpaceDN w:val="0"/>
              <w:adjustRightInd w:val="0"/>
              <w:rPr>
                <w:sz w:val="22"/>
                <w:szCs w:val="22"/>
                <w:lang w:val="en-US"/>
              </w:rPr>
            </w:pPr>
            <w:r w:rsidRPr="0015746C">
              <w:rPr>
                <w:sz w:val="22"/>
                <w:szCs w:val="22"/>
                <w:lang w:val="en-US"/>
              </w:rPr>
              <w:t>I.I.Adam</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256C8E">
            <w:pPr>
              <w:widowControl w:val="0"/>
              <w:autoSpaceDE w:val="0"/>
              <w:autoSpaceDN w:val="0"/>
              <w:adjustRightInd w:val="0"/>
              <w:rPr>
                <w:sz w:val="22"/>
                <w:szCs w:val="22"/>
                <w:lang w:val="en-US"/>
              </w:rPr>
            </w:pPr>
            <w:r w:rsidRPr="0015746C">
              <w:rPr>
                <w:sz w:val="22"/>
                <w:szCs w:val="22"/>
                <w:lang w:val="en-US"/>
              </w:rPr>
              <w:t>G.Khushvaktov</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87083B">
            <w:pPr>
              <w:widowControl w:val="0"/>
              <w:autoSpaceDE w:val="0"/>
              <w:autoSpaceDN w:val="0"/>
              <w:adjustRightInd w:val="0"/>
              <w:rPr>
                <w:sz w:val="22"/>
                <w:szCs w:val="22"/>
                <w:lang w:val="en-US"/>
              </w:rPr>
            </w:pPr>
            <w:r w:rsidRPr="0015746C">
              <w:rPr>
                <w:bCs/>
                <w:sz w:val="22"/>
                <w:szCs w:val="22"/>
              </w:rPr>
              <w:t>A.A. Solnyshkin</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87083B">
            <w:pPr>
              <w:widowControl w:val="0"/>
              <w:autoSpaceDE w:val="0"/>
              <w:autoSpaceDN w:val="0"/>
              <w:adjustRightInd w:val="0"/>
              <w:rPr>
                <w:sz w:val="22"/>
                <w:szCs w:val="22"/>
                <w:lang w:val="en-US"/>
              </w:rPr>
            </w:pPr>
            <w:r w:rsidRPr="0015746C">
              <w:rPr>
                <w:sz w:val="22"/>
                <w:szCs w:val="22"/>
                <w:lang w:val="en-US"/>
              </w:rPr>
              <w:t>A.N.Fedorov</w:t>
            </w:r>
          </w:p>
        </w:tc>
      </w:tr>
      <w:tr w:rsidR="007D1127" w:rsidRPr="0015746C" w:rsidTr="0087083B">
        <w:tc>
          <w:tcPr>
            <w:tcW w:w="1951" w:type="dxa"/>
            <w:tcBorders>
              <w:top w:val="single" w:sz="4" w:space="0" w:color="auto"/>
              <w:left w:val="single" w:sz="4" w:space="0" w:color="auto"/>
              <w:bottom w:val="single" w:sz="4" w:space="0" w:color="auto"/>
              <w:right w:val="single" w:sz="4" w:space="0" w:color="auto"/>
            </w:tcBorders>
          </w:tcPr>
          <w:p w:rsidR="007D1127" w:rsidRPr="0015746C" w:rsidRDefault="007D1127" w:rsidP="0087083B">
            <w:pPr>
              <w:widowControl w:val="0"/>
              <w:autoSpaceDE w:val="0"/>
              <w:autoSpaceDN w:val="0"/>
              <w:adjustRightInd w:val="0"/>
              <w:rPr>
                <w:b/>
                <w:sz w:val="22"/>
                <w:szCs w:val="22"/>
                <w:lang w:val="en-US"/>
              </w:rPr>
            </w:pPr>
          </w:p>
        </w:tc>
        <w:tc>
          <w:tcPr>
            <w:tcW w:w="680"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numPr>
                <w:ilvl w:val="0"/>
                <w:numId w:val="2"/>
              </w:numPr>
              <w:autoSpaceDE w:val="0"/>
              <w:autoSpaceDN w:val="0"/>
              <w:adjustRightInd w:val="0"/>
              <w:ind w:left="0" w:firstLine="0"/>
              <w:jc w:val="right"/>
              <w:rPr>
                <w:sz w:val="22"/>
                <w:szCs w:val="22"/>
                <w:lang w:val="en-US"/>
              </w:rPr>
            </w:pPr>
          </w:p>
        </w:tc>
        <w:tc>
          <w:tcPr>
            <w:tcW w:w="3147" w:type="dxa"/>
            <w:tcBorders>
              <w:top w:val="single" w:sz="4" w:space="0" w:color="auto"/>
              <w:left w:val="single" w:sz="4" w:space="0" w:color="auto"/>
              <w:bottom w:val="single" w:sz="4" w:space="0" w:color="auto"/>
              <w:right w:val="single" w:sz="4" w:space="0" w:color="auto"/>
            </w:tcBorders>
            <w:vAlign w:val="bottom"/>
          </w:tcPr>
          <w:p w:rsidR="007D1127" w:rsidRPr="0015746C" w:rsidRDefault="00256C8E" w:rsidP="0087083B">
            <w:pPr>
              <w:widowControl w:val="0"/>
              <w:autoSpaceDE w:val="0"/>
              <w:autoSpaceDN w:val="0"/>
              <w:adjustRightInd w:val="0"/>
              <w:rPr>
                <w:sz w:val="22"/>
                <w:szCs w:val="22"/>
                <w:lang w:val="en-US"/>
              </w:rPr>
            </w:pPr>
            <w:r w:rsidRPr="0015746C">
              <w:rPr>
                <w:sz w:val="22"/>
                <w:szCs w:val="22"/>
              </w:rPr>
              <w:t>V.I. Stegaylov</w:t>
            </w:r>
          </w:p>
        </w:tc>
        <w:tc>
          <w:tcPr>
            <w:tcW w:w="708"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256C8E">
            <w:pPr>
              <w:pStyle w:val="a4"/>
              <w:widowControl w:val="0"/>
              <w:autoSpaceDE w:val="0"/>
              <w:autoSpaceDN w:val="0"/>
              <w:adjustRightInd w:val="0"/>
              <w:ind w:left="0"/>
              <w:jc w:val="center"/>
              <w:rPr>
                <w:sz w:val="22"/>
                <w:szCs w:val="22"/>
                <w:lang w:val="en-US"/>
              </w:rPr>
            </w:pPr>
          </w:p>
        </w:tc>
        <w:tc>
          <w:tcPr>
            <w:tcW w:w="3226" w:type="dxa"/>
            <w:tcBorders>
              <w:top w:val="single" w:sz="4" w:space="0" w:color="auto"/>
              <w:left w:val="single" w:sz="4" w:space="0" w:color="auto"/>
              <w:bottom w:val="single" w:sz="4" w:space="0" w:color="auto"/>
              <w:right w:val="single" w:sz="4" w:space="0" w:color="auto"/>
            </w:tcBorders>
            <w:vAlign w:val="bottom"/>
          </w:tcPr>
          <w:p w:rsidR="007D1127" w:rsidRPr="0015746C" w:rsidRDefault="007D1127" w:rsidP="0087083B">
            <w:pPr>
              <w:widowControl w:val="0"/>
              <w:autoSpaceDE w:val="0"/>
              <w:autoSpaceDN w:val="0"/>
              <w:adjustRightInd w:val="0"/>
              <w:rPr>
                <w:sz w:val="22"/>
                <w:szCs w:val="22"/>
                <w:lang w:val="en-US"/>
              </w:rPr>
            </w:pPr>
          </w:p>
        </w:tc>
      </w:tr>
    </w:tbl>
    <w:p w:rsidR="00084F71" w:rsidRDefault="00084F71" w:rsidP="005E2968">
      <w:pPr>
        <w:autoSpaceDE w:val="0"/>
        <w:autoSpaceDN w:val="0"/>
        <w:adjustRightInd w:val="0"/>
        <w:rPr>
          <w:b/>
          <w:sz w:val="22"/>
          <w:szCs w:val="22"/>
          <w:lang w:val="en-US"/>
        </w:rPr>
      </w:pPr>
    </w:p>
    <w:p w:rsidR="007B3824" w:rsidRDefault="003C437A" w:rsidP="007B3824">
      <w:pPr>
        <w:autoSpaceDE w:val="0"/>
        <w:autoSpaceDN w:val="0"/>
        <w:adjustRightInd w:val="0"/>
        <w:rPr>
          <w:b/>
          <w:sz w:val="22"/>
          <w:szCs w:val="22"/>
          <w:lang w:val="en-US"/>
        </w:rPr>
      </w:pPr>
      <w:r>
        <w:rPr>
          <w:b/>
          <w:sz w:val="22"/>
          <w:szCs w:val="22"/>
          <w:lang w:val="en-US"/>
        </w:rPr>
        <w:t>Participating c</w:t>
      </w:r>
      <w:r w:rsidR="007B3824">
        <w:rPr>
          <w:b/>
          <w:sz w:val="22"/>
          <w:szCs w:val="22"/>
          <w:lang w:val="en-US"/>
        </w:rPr>
        <w:t>ountrie</w:t>
      </w:r>
      <w:r>
        <w:rPr>
          <w:b/>
          <w:sz w:val="22"/>
          <w:szCs w:val="22"/>
          <w:lang w:val="en-US"/>
        </w:rPr>
        <w:t>s, institutes and o</w:t>
      </w:r>
      <w:r w:rsidR="00F12512">
        <w:rPr>
          <w:b/>
          <w:sz w:val="22"/>
          <w:szCs w:val="22"/>
          <w:lang w:val="en-US"/>
        </w:rPr>
        <w:t>rganizations</w:t>
      </w:r>
    </w:p>
    <w:p w:rsidR="007B3824" w:rsidRDefault="007B3824" w:rsidP="007B3824">
      <w:pPr>
        <w:autoSpaceDE w:val="0"/>
        <w:autoSpaceDN w:val="0"/>
        <w:adjustRightInd w:val="0"/>
        <w:rPr>
          <w:b/>
          <w:sz w:val="12"/>
          <w:szCs w:val="12"/>
          <w:lang w:val="en-US"/>
        </w:rPr>
      </w:pPr>
    </w:p>
    <w:p w:rsidR="0020477B" w:rsidRDefault="0020477B" w:rsidP="007B3824">
      <w:pPr>
        <w:autoSpaceDE w:val="0"/>
        <w:autoSpaceDN w:val="0"/>
        <w:adjustRightInd w:val="0"/>
        <w:rPr>
          <w:b/>
          <w:sz w:val="12"/>
          <w:szCs w:val="12"/>
          <w:lang w:val="en-US"/>
        </w:rPr>
      </w:pPr>
    </w:p>
    <w:p w:rsidR="0020477B" w:rsidRPr="003C437A" w:rsidRDefault="0020477B" w:rsidP="007B3824">
      <w:pPr>
        <w:autoSpaceDE w:val="0"/>
        <w:autoSpaceDN w:val="0"/>
        <w:adjustRightInd w:val="0"/>
        <w:rPr>
          <w:b/>
          <w:sz w:val="12"/>
          <w:szCs w:val="12"/>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7"/>
        <w:gridCol w:w="1417"/>
        <w:gridCol w:w="2126"/>
        <w:gridCol w:w="2601"/>
        <w:gridCol w:w="1476"/>
      </w:tblGrid>
      <w:tr w:rsidR="007B3824" w:rsidRPr="00205517" w:rsidTr="00E656FD">
        <w:tc>
          <w:tcPr>
            <w:tcW w:w="2307" w:type="dxa"/>
            <w:tcBorders>
              <w:top w:val="single" w:sz="4" w:space="0" w:color="auto"/>
              <w:left w:val="single" w:sz="4" w:space="0" w:color="auto"/>
              <w:bottom w:val="single" w:sz="4" w:space="0" w:color="auto"/>
              <w:right w:val="single" w:sz="4" w:space="0" w:color="auto"/>
            </w:tcBorders>
            <w:vAlign w:val="center"/>
            <w:hideMark/>
          </w:tcPr>
          <w:p w:rsidR="00F12512" w:rsidRPr="00205517" w:rsidRDefault="00F12512" w:rsidP="00DE7251">
            <w:pPr>
              <w:widowControl w:val="0"/>
              <w:autoSpaceDE w:val="0"/>
              <w:autoSpaceDN w:val="0"/>
              <w:adjustRightInd w:val="0"/>
              <w:jc w:val="center"/>
              <w:rPr>
                <w:b/>
                <w:bCs/>
                <w:sz w:val="22"/>
                <w:szCs w:val="22"/>
                <w:lang w:val="en-US"/>
              </w:rPr>
            </w:pPr>
            <w:r w:rsidRPr="00205517">
              <w:rPr>
                <w:b/>
                <w:bCs/>
                <w:sz w:val="22"/>
                <w:szCs w:val="22"/>
                <w:lang w:val="en-US"/>
              </w:rPr>
              <w:t xml:space="preserve">Country </w:t>
            </w:r>
          </w:p>
          <w:p w:rsidR="007B3824" w:rsidRPr="00205517" w:rsidRDefault="00F12512" w:rsidP="00DE7251">
            <w:pPr>
              <w:widowControl w:val="0"/>
              <w:autoSpaceDE w:val="0"/>
              <w:autoSpaceDN w:val="0"/>
              <w:adjustRightInd w:val="0"/>
              <w:jc w:val="center"/>
              <w:rPr>
                <w:b/>
                <w:bCs/>
                <w:sz w:val="22"/>
                <w:szCs w:val="22"/>
                <w:lang w:val="en-US"/>
              </w:rPr>
            </w:pPr>
            <w:r w:rsidRPr="00205517">
              <w:rPr>
                <w:b/>
                <w:bCs/>
                <w:sz w:val="22"/>
                <w:szCs w:val="22"/>
                <w:lang w:val="en-US"/>
              </w:rPr>
              <w:t>or</w:t>
            </w:r>
            <w:r w:rsidR="00EA3BAE" w:rsidRPr="00205517">
              <w:rPr>
                <w:b/>
                <w:bCs/>
                <w:sz w:val="22"/>
                <w:szCs w:val="22"/>
              </w:rPr>
              <w:t xml:space="preserve"> Organization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7B3824" w:rsidRPr="00205517" w:rsidRDefault="00DE10B6" w:rsidP="00DE7251">
            <w:pPr>
              <w:widowControl w:val="0"/>
              <w:autoSpaceDE w:val="0"/>
              <w:autoSpaceDN w:val="0"/>
              <w:adjustRightInd w:val="0"/>
              <w:jc w:val="center"/>
              <w:rPr>
                <w:b/>
                <w:bCs/>
                <w:sz w:val="22"/>
                <w:szCs w:val="22"/>
                <w:lang w:val="en-US"/>
              </w:rPr>
            </w:pPr>
            <w:r w:rsidRPr="00205517">
              <w:rPr>
                <w:b/>
                <w:bCs/>
                <w:sz w:val="22"/>
                <w:szCs w:val="22"/>
                <w:lang w:val="en-US"/>
              </w:rPr>
              <w:t>C</w:t>
            </w:r>
            <w:r w:rsidR="00B34921" w:rsidRPr="00205517">
              <w:rPr>
                <w:b/>
                <w:bCs/>
                <w:sz w:val="22"/>
                <w:szCs w:val="22"/>
                <w:lang w:val="en-US"/>
              </w:rPr>
              <w:t>ity</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824" w:rsidRPr="00205517" w:rsidRDefault="00B34921" w:rsidP="00DE7251">
            <w:pPr>
              <w:widowControl w:val="0"/>
              <w:autoSpaceDE w:val="0"/>
              <w:autoSpaceDN w:val="0"/>
              <w:adjustRightInd w:val="0"/>
              <w:jc w:val="center"/>
              <w:rPr>
                <w:b/>
                <w:bCs/>
                <w:sz w:val="22"/>
                <w:szCs w:val="22"/>
                <w:lang w:val="en-US"/>
              </w:rPr>
            </w:pPr>
            <w:r w:rsidRPr="00205517">
              <w:rPr>
                <w:b/>
                <w:bCs/>
                <w:sz w:val="22"/>
                <w:szCs w:val="22"/>
                <w:lang w:val="en-US"/>
              </w:rPr>
              <w:t>Institute or Laboratory</w:t>
            </w:r>
          </w:p>
        </w:tc>
        <w:tc>
          <w:tcPr>
            <w:tcW w:w="2601" w:type="dxa"/>
            <w:tcBorders>
              <w:top w:val="single" w:sz="4" w:space="0" w:color="auto"/>
              <w:left w:val="single" w:sz="4" w:space="0" w:color="auto"/>
              <w:bottom w:val="single" w:sz="4" w:space="0" w:color="auto"/>
              <w:right w:val="single" w:sz="4" w:space="0" w:color="auto"/>
            </w:tcBorders>
            <w:vAlign w:val="center"/>
            <w:hideMark/>
          </w:tcPr>
          <w:p w:rsidR="007B3824" w:rsidRPr="00205517" w:rsidRDefault="00DE10B6" w:rsidP="00DE7251">
            <w:pPr>
              <w:widowControl w:val="0"/>
              <w:autoSpaceDE w:val="0"/>
              <w:autoSpaceDN w:val="0"/>
              <w:adjustRightInd w:val="0"/>
              <w:jc w:val="center"/>
              <w:rPr>
                <w:b/>
                <w:bCs/>
                <w:sz w:val="22"/>
                <w:szCs w:val="22"/>
                <w:lang w:val="en-US"/>
              </w:rPr>
            </w:pPr>
            <w:r w:rsidRPr="00205517">
              <w:rPr>
                <w:b/>
                <w:sz w:val="22"/>
                <w:szCs w:val="22"/>
                <w:lang w:val="en-US"/>
              </w:rPr>
              <w:t>Participants</w:t>
            </w:r>
          </w:p>
          <w:p w:rsidR="00DE10B6" w:rsidRPr="00205517" w:rsidRDefault="003C437A" w:rsidP="00DE7251">
            <w:pPr>
              <w:widowControl w:val="0"/>
              <w:autoSpaceDE w:val="0"/>
              <w:autoSpaceDN w:val="0"/>
              <w:adjustRightInd w:val="0"/>
              <w:jc w:val="center"/>
              <w:rPr>
                <w:b/>
                <w:bCs/>
                <w:sz w:val="22"/>
                <w:szCs w:val="22"/>
                <w:lang w:val="en-US"/>
              </w:rPr>
            </w:pPr>
            <w:r w:rsidRPr="00205517">
              <w:rPr>
                <w:b/>
                <w:sz w:val="22"/>
                <w:szCs w:val="22"/>
                <w:lang w:val="en-US"/>
              </w:rPr>
              <w:t>Name, Surname</w:t>
            </w:r>
          </w:p>
        </w:tc>
        <w:tc>
          <w:tcPr>
            <w:tcW w:w="1476" w:type="dxa"/>
            <w:tcBorders>
              <w:top w:val="single" w:sz="4" w:space="0" w:color="auto"/>
              <w:left w:val="single" w:sz="4" w:space="0" w:color="auto"/>
              <w:bottom w:val="single" w:sz="4" w:space="0" w:color="auto"/>
              <w:right w:val="single" w:sz="4" w:space="0" w:color="auto"/>
            </w:tcBorders>
            <w:vAlign w:val="center"/>
            <w:hideMark/>
          </w:tcPr>
          <w:p w:rsidR="007B3824" w:rsidRPr="00205517" w:rsidRDefault="00B34921" w:rsidP="00DE7251">
            <w:pPr>
              <w:widowControl w:val="0"/>
              <w:autoSpaceDE w:val="0"/>
              <w:autoSpaceDN w:val="0"/>
              <w:adjustRightInd w:val="0"/>
              <w:jc w:val="center"/>
              <w:rPr>
                <w:b/>
                <w:bCs/>
                <w:sz w:val="22"/>
                <w:szCs w:val="22"/>
                <w:lang w:val="en-US"/>
              </w:rPr>
            </w:pPr>
            <w:r w:rsidRPr="00205517">
              <w:rPr>
                <w:b/>
                <w:bCs/>
                <w:sz w:val="22"/>
                <w:szCs w:val="22"/>
                <w:lang w:val="en-US"/>
              </w:rPr>
              <w:t>Status</w:t>
            </w:r>
          </w:p>
        </w:tc>
      </w:tr>
      <w:tr w:rsidR="00DE7251" w:rsidRPr="00205517" w:rsidTr="00E656FD">
        <w:tc>
          <w:tcPr>
            <w:tcW w:w="2307"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shd w:val="clear" w:color="auto" w:fill="FFFFFF"/>
              <w:rPr>
                <w:sz w:val="22"/>
                <w:szCs w:val="22"/>
                <w:lang w:val="en-US"/>
              </w:rPr>
            </w:pPr>
            <w:r w:rsidRPr="00205517">
              <w:rPr>
                <w:sz w:val="22"/>
                <w:szCs w:val="22"/>
                <w:lang w:val="en-US"/>
              </w:rPr>
              <w:t>Armenia</w:t>
            </w:r>
          </w:p>
        </w:tc>
        <w:tc>
          <w:tcPr>
            <w:tcW w:w="1417"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shd w:val="clear" w:color="auto" w:fill="FFFFFF"/>
              <w:rPr>
                <w:sz w:val="22"/>
                <w:szCs w:val="22"/>
                <w:lang w:val="en-US"/>
              </w:rPr>
            </w:pPr>
            <w:r w:rsidRPr="00205517">
              <w:rPr>
                <w:sz w:val="22"/>
                <w:szCs w:val="22"/>
                <w:lang w:val="en-US"/>
              </w:rPr>
              <w:t>Yerevan</w:t>
            </w:r>
          </w:p>
        </w:tc>
        <w:tc>
          <w:tcPr>
            <w:tcW w:w="2126"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shd w:val="clear" w:color="auto" w:fill="FFFFFF"/>
              <w:rPr>
                <w:sz w:val="22"/>
                <w:szCs w:val="22"/>
              </w:rPr>
            </w:pPr>
            <w:r w:rsidRPr="00205517">
              <w:rPr>
                <w:spacing w:val="-1"/>
                <w:sz w:val="22"/>
                <w:szCs w:val="22"/>
                <w:lang w:val="en-US"/>
              </w:rPr>
              <w:t>YSUUniv</w:t>
            </w:r>
            <w:r w:rsidRPr="00205517">
              <w:rPr>
                <w:spacing w:val="-1"/>
                <w:sz w:val="22"/>
                <w:szCs w:val="22"/>
              </w:rPr>
              <w:t>.</w:t>
            </w:r>
          </w:p>
        </w:tc>
        <w:tc>
          <w:tcPr>
            <w:tcW w:w="2601" w:type="dxa"/>
            <w:tcBorders>
              <w:top w:val="single" w:sz="4" w:space="0" w:color="auto"/>
              <w:left w:val="single" w:sz="4" w:space="0" w:color="auto"/>
              <w:bottom w:val="single" w:sz="4" w:space="0" w:color="auto"/>
              <w:right w:val="single" w:sz="4" w:space="0" w:color="auto"/>
            </w:tcBorders>
          </w:tcPr>
          <w:p w:rsidR="00DE7251" w:rsidRPr="00205517" w:rsidRDefault="00614F83" w:rsidP="00DE7251">
            <w:pPr>
              <w:widowControl w:val="0"/>
              <w:autoSpaceDE w:val="0"/>
              <w:autoSpaceDN w:val="0"/>
              <w:adjustRightInd w:val="0"/>
              <w:rPr>
                <w:sz w:val="22"/>
                <w:szCs w:val="22"/>
                <w:lang w:val="en-US"/>
              </w:rPr>
            </w:pPr>
            <w:r w:rsidRPr="00205517">
              <w:rPr>
                <w:sz w:val="22"/>
                <w:szCs w:val="22"/>
                <w:lang w:val="en-US"/>
              </w:rPr>
              <w:t>A.Balabekian+2</w:t>
            </w:r>
          </w:p>
        </w:tc>
        <w:tc>
          <w:tcPr>
            <w:tcW w:w="1476" w:type="dxa"/>
            <w:tcBorders>
              <w:top w:val="single" w:sz="4" w:space="0" w:color="auto"/>
              <w:left w:val="single" w:sz="4" w:space="0" w:color="auto"/>
              <w:bottom w:val="single" w:sz="4" w:space="0" w:color="auto"/>
              <w:right w:val="single" w:sz="4" w:space="0" w:color="auto"/>
            </w:tcBorders>
          </w:tcPr>
          <w:p w:rsidR="00DE7251" w:rsidRPr="00205517" w:rsidRDefault="00614F83" w:rsidP="00DE7251">
            <w:pPr>
              <w:widowControl w:val="0"/>
              <w:autoSpaceDE w:val="0"/>
              <w:autoSpaceDN w:val="0"/>
              <w:adjustRightInd w:val="0"/>
              <w:rPr>
                <w:sz w:val="22"/>
                <w:szCs w:val="22"/>
              </w:rPr>
            </w:pPr>
            <w:r w:rsidRPr="00205517">
              <w:rPr>
                <w:sz w:val="22"/>
                <w:szCs w:val="22"/>
              </w:rPr>
              <w:t>Protocol</w:t>
            </w:r>
          </w:p>
        </w:tc>
      </w:tr>
      <w:tr w:rsidR="00DE7251" w:rsidRPr="00205517" w:rsidTr="00E656FD">
        <w:tc>
          <w:tcPr>
            <w:tcW w:w="2307"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shd w:val="clear" w:color="auto" w:fill="FFFFFF"/>
              <w:rPr>
                <w:sz w:val="22"/>
                <w:szCs w:val="22"/>
                <w:lang w:val="en-US"/>
              </w:rPr>
            </w:pPr>
            <w:r w:rsidRPr="00205517">
              <w:rPr>
                <w:sz w:val="22"/>
                <w:szCs w:val="22"/>
                <w:lang w:val="en-US"/>
              </w:rPr>
              <w:t>Australia</w:t>
            </w:r>
          </w:p>
        </w:tc>
        <w:tc>
          <w:tcPr>
            <w:tcW w:w="1417"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shd w:val="clear" w:color="auto" w:fill="FFFFFF"/>
              <w:rPr>
                <w:sz w:val="22"/>
                <w:szCs w:val="22"/>
                <w:lang w:val="en-US"/>
              </w:rPr>
            </w:pPr>
            <w:r w:rsidRPr="00205517">
              <w:rPr>
                <w:sz w:val="22"/>
                <w:szCs w:val="22"/>
                <w:lang w:val="en-US"/>
              </w:rPr>
              <w:t>Sydney</w:t>
            </w:r>
          </w:p>
        </w:tc>
        <w:tc>
          <w:tcPr>
            <w:tcW w:w="2126"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widowControl w:val="0"/>
              <w:autoSpaceDE w:val="0"/>
              <w:autoSpaceDN w:val="0"/>
              <w:adjustRightInd w:val="0"/>
              <w:rPr>
                <w:sz w:val="22"/>
                <w:szCs w:val="22"/>
                <w:lang w:val="en-US"/>
              </w:rPr>
            </w:pPr>
            <w:r w:rsidRPr="00205517">
              <w:rPr>
                <w:sz w:val="22"/>
                <w:szCs w:val="22"/>
                <w:lang w:val="en-US"/>
              </w:rPr>
              <w:t>University</w:t>
            </w:r>
          </w:p>
        </w:tc>
        <w:tc>
          <w:tcPr>
            <w:tcW w:w="2601" w:type="dxa"/>
            <w:tcBorders>
              <w:top w:val="single" w:sz="4" w:space="0" w:color="auto"/>
              <w:left w:val="single" w:sz="4" w:space="0" w:color="auto"/>
              <w:bottom w:val="single" w:sz="4" w:space="0" w:color="auto"/>
              <w:right w:val="single" w:sz="4" w:space="0" w:color="auto"/>
            </w:tcBorders>
          </w:tcPr>
          <w:p w:rsidR="00DE7251" w:rsidRPr="00205517" w:rsidRDefault="00614F83" w:rsidP="00DE7251">
            <w:pPr>
              <w:widowControl w:val="0"/>
              <w:autoSpaceDE w:val="0"/>
              <w:autoSpaceDN w:val="0"/>
              <w:adjustRightInd w:val="0"/>
              <w:rPr>
                <w:sz w:val="22"/>
                <w:szCs w:val="22"/>
                <w:lang w:val="en-US"/>
              </w:rPr>
            </w:pPr>
            <w:r w:rsidRPr="00205517">
              <w:rPr>
                <w:sz w:val="22"/>
                <w:szCs w:val="22"/>
                <w:lang w:val="en-US"/>
              </w:rPr>
              <w:t>S.Khashemi-Nezhad+1</w:t>
            </w:r>
          </w:p>
        </w:tc>
        <w:tc>
          <w:tcPr>
            <w:tcW w:w="1476" w:type="dxa"/>
            <w:tcBorders>
              <w:top w:val="single" w:sz="4" w:space="0" w:color="auto"/>
              <w:left w:val="single" w:sz="4" w:space="0" w:color="auto"/>
              <w:bottom w:val="single" w:sz="4" w:space="0" w:color="auto"/>
              <w:right w:val="single" w:sz="4" w:space="0" w:color="auto"/>
            </w:tcBorders>
          </w:tcPr>
          <w:p w:rsidR="00614F83" w:rsidRPr="00205517" w:rsidRDefault="00614F83" w:rsidP="00DE7251">
            <w:pPr>
              <w:widowControl w:val="0"/>
              <w:autoSpaceDE w:val="0"/>
              <w:autoSpaceDN w:val="0"/>
              <w:adjustRightInd w:val="0"/>
              <w:rPr>
                <w:sz w:val="22"/>
                <w:szCs w:val="22"/>
                <w:lang w:val="en-US"/>
              </w:rPr>
            </w:pPr>
            <w:r w:rsidRPr="00205517">
              <w:rPr>
                <w:sz w:val="22"/>
                <w:szCs w:val="22"/>
              </w:rPr>
              <w:t>Jointwork</w:t>
            </w:r>
          </w:p>
        </w:tc>
      </w:tr>
      <w:tr w:rsidR="00DE7251" w:rsidRPr="00205517" w:rsidTr="00E656FD">
        <w:tc>
          <w:tcPr>
            <w:tcW w:w="2307"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shd w:val="clear" w:color="auto" w:fill="FFFFFF"/>
              <w:rPr>
                <w:sz w:val="22"/>
                <w:szCs w:val="22"/>
              </w:rPr>
            </w:pPr>
            <w:r w:rsidRPr="00205517">
              <w:rPr>
                <w:sz w:val="22"/>
                <w:szCs w:val="22"/>
                <w:lang w:val="en-US"/>
              </w:rPr>
              <w:t>Belarus</w:t>
            </w:r>
          </w:p>
        </w:tc>
        <w:tc>
          <w:tcPr>
            <w:tcW w:w="1417"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shd w:val="clear" w:color="auto" w:fill="FFFFFF"/>
              <w:rPr>
                <w:sz w:val="22"/>
                <w:szCs w:val="22"/>
              </w:rPr>
            </w:pPr>
            <w:r w:rsidRPr="00205517">
              <w:rPr>
                <w:sz w:val="22"/>
                <w:szCs w:val="22"/>
                <w:lang w:val="en-US"/>
              </w:rPr>
              <w:t>Minsk</w:t>
            </w:r>
          </w:p>
        </w:tc>
        <w:tc>
          <w:tcPr>
            <w:tcW w:w="2126" w:type="dxa"/>
            <w:tcBorders>
              <w:top w:val="single" w:sz="4" w:space="0" w:color="auto"/>
              <w:left w:val="single" w:sz="4" w:space="0" w:color="auto"/>
              <w:bottom w:val="single" w:sz="4" w:space="0" w:color="auto"/>
              <w:right w:val="single" w:sz="4" w:space="0" w:color="auto"/>
            </w:tcBorders>
          </w:tcPr>
          <w:p w:rsidR="00DE7251" w:rsidRPr="00205517" w:rsidRDefault="00DE7251" w:rsidP="00DE7251">
            <w:pPr>
              <w:widowControl w:val="0"/>
              <w:autoSpaceDE w:val="0"/>
              <w:autoSpaceDN w:val="0"/>
              <w:adjustRightInd w:val="0"/>
              <w:rPr>
                <w:sz w:val="22"/>
                <w:szCs w:val="22"/>
                <w:lang w:val="en-US"/>
              </w:rPr>
            </w:pPr>
            <w:r w:rsidRPr="00DE7251">
              <w:rPr>
                <w:sz w:val="22"/>
                <w:szCs w:val="22"/>
                <w:lang w:val="en-US"/>
              </w:rPr>
              <w:t>INP BSU</w:t>
            </w:r>
          </w:p>
        </w:tc>
        <w:tc>
          <w:tcPr>
            <w:tcW w:w="2601" w:type="dxa"/>
            <w:tcBorders>
              <w:top w:val="single" w:sz="4" w:space="0" w:color="auto"/>
              <w:left w:val="single" w:sz="4" w:space="0" w:color="auto"/>
              <w:bottom w:val="single" w:sz="4" w:space="0" w:color="auto"/>
              <w:right w:val="single" w:sz="4" w:space="0" w:color="auto"/>
            </w:tcBorders>
          </w:tcPr>
          <w:p w:rsidR="00DE7251" w:rsidRPr="00205517" w:rsidRDefault="00614F83" w:rsidP="00DE7251">
            <w:pPr>
              <w:widowControl w:val="0"/>
              <w:autoSpaceDE w:val="0"/>
              <w:autoSpaceDN w:val="0"/>
              <w:adjustRightInd w:val="0"/>
              <w:rPr>
                <w:sz w:val="22"/>
                <w:szCs w:val="22"/>
                <w:lang w:val="en-US"/>
              </w:rPr>
            </w:pPr>
            <w:r w:rsidRPr="00205517">
              <w:rPr>
                <w:sz w:val="22"/>
                <w:szCs w:val="22"/>
                <w:lang w:val="en-US"/>
              </w:rPr>
              <w:t>Yu.Fedotova</w:t>
            </w:r>
          </w:p>
          <w:p w:rsidR="00614F83" w:rsidRPr="00205517" w:rsidRDefault="00614F83" w:rsidP="00DE7251">
            <w:pPr>
              <w:widowControl w:val="0"/>
              <w:autoSpaceDE w:val="0"/>
              <w:autoSpaceDN w:val="0"/>
              <w:adjustRightInd w:val="0"/>
              <w:rPr>
                <w:sz w:val="22"/>
                <w:szCs w:val="22"/>
                <w:lang w:val="en-US"/>
              </w:rPr>
            </w:pPr>
            <w:r w:rsidRPr="00205517">
              <w:rPr>
                <w:sz w:val="22"/>
                <w:szCs w:val="22"/>
                <w:lang w:val="en-US"/>
              </w:rPr>
              <w:t>V.Baev+4</w:t>
            </w:r>
          </w:p>
          <w:p w:rsidR="00614F83" w:rsidRPr="00205517" w:rsidRDefault="00614F83" w:rsidP="00DE7251">
            <w:pPr>
              <w:widowControl w:val="0"/>
              <w:autoSpaceDE w:val="0"/>
              <w:autoSpaceDN w:val="0"/>
              <w:adjustRightInd w:val="0"/>
              <w:rPr>
                <w:sz w:val="22"/>
                <w:szCs w:val="22"/>
                <w:lang w:val="en-US"/>
              </w:rPr>
            </w:pPr>
            <w:r w:rsidRPr="00205517">
              <w:rPr>
                <w:sz w:val="22"/>
                <w:szCs w:val="22"/>
                <w:lang w:val="en-US"/>
              </w:rPr>
              <w:t>K.Batrakov+4</w:t>
            </w:r>
          </w:p>
        </w:tc>
        <w:tc>
          <w:tcPr>
            <w:tcW w:w="1476" w:type="dxa"/>
            <w:tcBorders>
              <w:top w:val="single" w:sz="4" w:space="0" w:color="auto"/>
              <w:left w:val="single" w:sz="4" w:space="0" w:color="auto"/>
              <w:bottom w:val="single" w:sz="4" w:space="0" w:color="auto"/>
              <w:right w:val="single" w:sz="4" w:space="0" w:color="auto"/>
            </w:tcBorders>
          </w:tcPr>
          <w:p w:rsidR="00DE7251" w:rsidRPr="00205517" w:rsidRDefault="00614F83" w:rsidP="00DE7251">
            <w:pPr>
              <w:widowControl w:val="0"/>
              <w:autoSpaceDE w:val="0"/>
              <w:autoSpaceDN w:val="0"/>
              <w:adjustRightInd w:val="0"/>
              <w:rPr>
                <w:sz w:val="22"/>
                <w:szCs w:val="22"/>
                <w:lang w:val="en-US"/>
              </w:rPr>
            </w:pPr>
            <w:r w:rsidRPr="00205517">
              <w:rPr>
                <w:sz w:val="22"/>
                <w:szCs w:val="22"/>
              </w:rPr>
              <w:t>Jointwork</w:t>
            </w:r>
          </w:p>
          <w:p w:rsidR="00614F83" w:rsidRPr="00205517" w:rsidRDefault="00614F83" w:rsidP="00DE7251">
            <w:pPr>
              <w:widowControl w:val="0"/>
              <w:autoSpaceDE w:val="0"/>
              <w:autoSpaceDN w:val="0"/>
              <w:adjustRightInd w:val="0"/>
              <w:rPr>
                <w:sz w:val="22"/>
                <w:szCs w:val="22"/>
                <w:lang w:val="en-US"/>
              </w:rPr>
            </w:pPr>
            <w:r w:rsidRPr="00205517">
              <w:rPr>
                <w:rStyle w:val="alt-edited"/>
                <w:sz w:val="22"/>
                <w:szCs w:val="22"/>
              </w:rPr>
              <w:t>Exchange of visits</w:t>
            </w:r>
          </w:p>
        </w:tc>
      </w:tr>
      <w:tr w:rsidR="00614F83" w:rsidRPr="00205517" w:rsidTr="00E656FD">
        <w:tc>
          <w:tcPr>
            <w:tcW w:w="2307" w:type="dxa"/>
            <w:tcBorders>
              <w:top w:val="single" w:sz="4" w:space="0" w:color="auto"/>
              <w:left w:val="single" w:sz="4" w:space="0" w:color="auto"/>
              <w:bottom w:val="single" w:sz="4" w:space="0" w:color="auto"/>
              <w:right w:val="single" w:sz="4" w:space="0" w:color="auto"/>
            </w:tcBorders>
          </w:tcPr>
          <w:p w:rsidR="00614F83" w:rsidRPr="00205517" w:rsidRDefault="00614F83" w:rsidP="00614F83">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614F83" w:rsidRPr="00205517" w:rsidRDefault="00614F83" w:rsidP="00614F83">
            <w:pPr>
              <w:shd w:val="clear" w:color="auto" w:fill="FFFFFF"/>
              <w:rPr>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614F83" w:rsidRPr="00205517" w:rsidRDefault="00614F83" w:rsidP="00614F83">
            <w:pPr>
              <w:widowControl w:val="0"/>
              <w:autoSpaceDE w:val="0"/>
              <w:autoSpaceDN w:val="0"/>
              <w:adjustRightInd w:val="0"/>
              <w:rPr>
                <w:sz w:val="22"/>
                <w:szCs w:val="22"/>
                <w:lang w:val="en-US"/>
              </w:rPr>
            </w:pPr>
            <w:r w:rsidRPr="00205517">
              <w:rPr>
                <w:sz w:val="22"/>
                <w:szCs w:val="22"/>
                <w:lang w:val="en-US"/>
              </w:rPr>
              <w:t>JIPNR-Sosny NASB</w:t>
            </w:r>
          </w:p>
        </w:tc>
        <w:tc>
          <w:tcPr>
            <w:tcW w:w="2601" w:type="dxa"/>
            <w:tcBorders>
              <w:top w:val="single" w:sz="4" w:space="0" w:color="auto"/>
              <w:left w:val="single" w:sz="4" w:space="0" w:color="auto"/>
              <w:bottom w:val="single" w:sz="4" w:space="0" w:color="auto"/>
              <w:right w:val="single" w:sz="4" w:space="0" w:color="auto"/>
            </w:tcBorders>
          </w:tcPr>
          <w:p w:rsidR="00614F83" w:rsidRPr="00205517" w:rsidRDefault="00614F83" w:rsidP="00614F83">
            <w:pPr>
              <w:widowControl w:val="0"/>
              <w:autoSpaceDE w:val="0"/>
              <w:autoSpaceDN w:val="0"/>
              <w:adjustRightInd w:val="0"/>
              <w:rPr>
                <w:sz w:val="22"/>
                <w:szCs w:val="22"/>
                <w:lang w:val="en-US"/>
              </w:rPr>
            </w:pPr>
            <w:r w:rsidRPr="00205517">
              <w:rPr>
                <w:sz w:val="22"/>
                <w:szCs w:val="22"/>
                <w:lang w:val="en-US"/>
              </w:rPr>
              <w:t>I.Zhuk+4</w:t>
            </w:r>
          </w:p>
        </w:tc>
        <w:tc>
          <w:tcPr>
            <w:tcW w:w="1476" w:type="dxa"/>
            <w:tcBorders>
              <w:top w:val="single" w:sz="4" w:space="0" w:color="auto"/>
              <w:left w:val="single" w:sz="4" w:space="0" w:color="auto"/>
              <w:bottom w:val="single" w:sz="4" w:space="0" w:color="auto"/>
              <w:right w:val="single" w:sz="4" w:space="0" w:color="auto"/>
            </w:tcBorders>
          </w:tcPr>
          <w:p w:rsidR="00614F83" w:rsidRPr="00205517" w:rsidRDefault="00614F83" w:rsidP="00614F83">
            <w:pPr>
              <w:widowControl w:val="0"/>
              <w:autoSpaceDE w:val="0"/>
              <w:autoSpaceDN w:val="0"/>
              <w:adjustRightInd w:val="0"/>
              <w:rPr>
                <w:sz w:val="22"/>
                <w:szCs w:val="22"/>
                <w:lang w:val="en-US"/>
              </w:rPr>
            </w:pPr>
            <w:r w:rsidRPr="00205517">
              <w:rPr>
                <w:sz w:val="22"/>
                <w:szCs w:val="22"/>
                <w:lang w:val="en-US"/>
              </w:rPr>
              <w:t>Joint work</w:t>
            </w:r>
          </w:p>
          <w:p w:rsidR="00614F83" w:rsidRPr="00205517" w:rsidRDefault="00614F83" w:rsidP="00614F83">
            <w:pPr>
              <w:widowControl w:val="0"/>
              <w:autoSpaceDE w:val="0"/>
              <w:autoSpaceDN w:val="0"/>
              <w:adjustRightInd w:val="0"/>
              <w:rPr>
                <w:sz w:val="22"/>
                <w:szCs w:val="22"/>
                <w:lang w:val="en-US"/>
              </w:rPr>
            </w:pPr>
            <w:r w:rsidRPr="00205517">
              <w:rPr>
                <w:rStyle w:val="alt-edited"/>
                <w:sz w:val="22"/>
                <w:szCs w:val="22"/>
              </w:rPr>
              <w:t>Exchange of visits</w:t>
            </w:r>
          </w:p>
        </w:tc>
      </w:tr>
      <w:tr w:rsidR="004C5C2B" w:rsidRPr="00205517" w:rsidTr="00E656FD">
        <w:tc>
          <w:tcPr>
            <w:tcW w:w="2307" w:type="dxa"/>
            <w:tcBorders>
              <w:top w:val="single" w:sz="4" w:space="0" w:color="auto"/>
              <w:left w:val="single" w:sz="4" w:space="0" w:color="auto"/>
              <w:bottom w:val="single" w:sz="4" w:space="0" w:color="auto"/>
              <w:right w:val="single" w:sz="4" w:space="0" w:color="auto"/>
            </w:tcBorders>
          </w:tcPr>
          <w:p w:rsidR="004C5C2B" w:rsidRPr="00205517" w:rsidRDefault="004C5C2B" w:rsidP="00614F83">
            <w:pPr>
              <w:shd w:val="clear" w:color="auto" w:fill="FFFFFF"/>
              <w:rPr>
                <w:sz w:val="22"/>
                <w:szCs w:val="22"/>
              </w:rPr>
            </w:pPr>
            <w:r w:rsidRPr="00205517">
              <w:rPr>
                <w:sz w:val="22"/>
                <w:szCs w:val="22"/>
                <w:lang w:val="en-US"/>
              </w:rPr>
              <w:t>Bulgaria</w:t>
            </w:r>
          </w:p>
        </w:tc>
        <w:tc>
          <w:tcPr>
            <w:tcW w:w="1417" w:type="dxa"/>
            <w:tcBorders>
              <w:top w:val="single" w:sz="4" w:space="0" w:color="auto"/>
              <w:left w:val="single" w:sz="4" w:space="0" w:color="auto"/>
              <w:bottom w:val="single" w:sz="4" w:space="0" w:color="auto"/>
              <w:right w:val="single" w:sz="4" w:space="0" w:color="auto"/>
            </w:tcBorders>
          </w:tcPr>
          <w:p w:rsidR="004C5C2B" w:rsidRPr="00205517" w:rsidRDefault="004C5C2B" w:rsidP="00614F83">
            <w:pPr>
              <w:shd w:val="clear" w:color="auto" w:fill="FFFFFF"/>
              <w:rPr>
                <w:sz w:val="22"/>
                <w:szCs w:val="22"/>
              </w:rPr>
            </w:pPr>
            <w:r w:rsidRPr="00205517">
              <w:rPr>
                <w:sz w:val="22"/>
                <w:szCs w:val="22"/>
                <w:lang w:val="en-US"/>
              </w:rPr>
              <w:t>Sofia</w:t>
            </w:r>
          </w:p>
        </w:tc>
        <w:tc>
          <w:tcPr>
            <w:tcW w:w="2126" w:type="dxa"/>
            <w:tcBorders>
              <w:top w:val="single" w:sz="4" w:space="0" w:color="auto"/>
              <w:left w:val="single" w:sz="4" w:space="0" w:color="auto"/>
              <w:bottom w:val="single" w:sz="4" w:space="0" w:color="auto"/>
              <w:right w:val="single" w:sz="4" w:space="0" w:color="auto"/>
            </w:tcBorders>
          </w:tcPr>
          <w:p w:rsidR="004C5C2B" w:rsidRPr="00842DF8" w:rsidRDefault="004C5C2B" w:rsidP="005B6838">
            <w:pPr>
              <w:rPr>
                <w:sz w:val="22"/>
                <w:szCs w:val="22"/>
              </w:rPr>
            </w:pPr>
            <w:r w:rsidRPr="00842DF8">
              <w:rPr>
                <w:sz w:val="22"/>
                <w:szCs w:val="22"/>
              </w:rPr>
              <w:t xml:space="preserve">INRNE BAS </w:t>
            </w:r>
          </w:p>
        </w:tc>
        <w:tc>
          <w:tcPr>
            <w:tcW w:w="2601" w:type="dxa"/>
            <w:tcBorders>
              <w:top w:val="single" w:sz="4" w:space="0" w:color="auto"/>
              <w:left w:val="single" w:sz="4" w:space="0" w:color="auto"/>
              <w:bottom w:val="single" w:sz="4" w:space="0" w:color="auto"/>
              <w:right w:val="single" w:sz="4" w:space="0" w:color="auto"/>
            </w:tcBorders>
          </w:tcPr>
          <w:p w:rsidR="004C5C2B" w:rsidRPr="00842DF8" w:rsidRDefault="004C5C2B" w:rsidP="004C5C2B">
            <w:pPr>
              <w:rPr>
                <w:sz w:val="22"/>
                <w:szCs w:val="22"/>
                <w:lang w:val="en-US"/>
              </w:rPr>
            </w:pPr>
            <w:r w:rsidRPr="00205517">
              <w:rPr>
                <w:sz w:val="22"/>
                <w:szCs w:val="22"/>
                <w:lang w:val="en-US"/>
              </w:rPr>
              <w:t>Ch.Stoyanov</w:t>
            </w:r>
            <w:r w:rsidRPr="00842DF8">
              <w:rPr>
                <w:sz w:val="22"/>
                <w:szCs w:val="22"/>
                <w:lang w:val="en-US"/>
              </w:rPr>
              <w:t xml:space="preserve"> + 4</w:t>
            </w:r>
          </w:p>
        </w:tc>
        <w:tc>
          <w:tcPr>
            <w:tcW w:w="1476" w:type="dxa"/>
            <w:tcBorders>
              <w:top w:val="single" w:sz="4" w:space="0" w:color="auto"/>
              <w:left w:val="single" w:sz="4" w:space="0" w:color="auto"/>
              <w:bottom w:val="single" w:sz="4" w:space="0" w:color="auto"/>
              <w:right w:val="single" w:sz="4" w:space="0" w:color="auto"/>
            </w:tcBorders>
          </w:tcPr>
          <w:p w:rsidR="004C5C2B" w:rsidRPr="00205517" w:rsidRDefault="004C5C2B" w:rsidP="00614F83">
            <w:pPr>
              <w:widowControl w:val="0"/>
              <w:autoSpaceDE w:val="0"/>
              <w:autoSpaceDN w:val="0"/>
              <w:adjustRightInd w:val="0"/>
              <w:rPr>
                <w:sz w:val="22"/>
                <w:szCs w:val="22"/>
                <w:lang w:val="en-US"/>
              </w:rPr>
            </w:pPr>
            <w:r w:rsidRPr="00205517">
              <w:rPr>
                <w:sz w:val="22"/>
                <w:szCs w:val="22"/>
                <w:lang w:val="en-US"/>
              </w:rPr>
              <w:t>Protocol</w:t>
            </w:r>
          </w:p>
        </w:tc>
      </w:tr>
      <w:tr w:rsidR="007F28D0" w:rsidRPr="00205517" w:rsidTr="00E656FD">
        <w:tc>
          <w:tcPr>
            <w:tcW w:w="2307" w:type="dxa"/>
            <w:tcBorders>
              <w:top w:val="single" w:sz="4" w:space="0" w:color="auto"/>
              <w:left w:val="single" w:sz="4" w:space="0" w:color="auto"/>
              <w:bottom w:val="single" w:sz="4" w:space="0" w:color="auto"/>
              <w:right w:val="single" w:sz="4" w:space="0" w:color="auto"/>
            </w:tcBorders>
          </w:tcPr>
          <w:p w:rsidR="007F28D0" w:rsidRPr="00205517" w:rsidRDefault="007F28D0" w:rsidP="00614F83">
            <w:pPr>
              <w:shd w:val="clear" w:color="auto" w:fill="FFFFFF"/>
              <w:rPr>
                <w:sz w:val="22"/>
                <w:szCs w:val="22"/>
                <w:lang w:val="en-US"/>
              </w:rPr>
            </w:pPr>
            <w:r w:rsidRPr="00205517">
              <w:rPr>
                <w:sz w:val="22"/>
                <w:szCs w:val="22"/>
                <w:lang w:val="en-US"/>
              </w:rPr>
              <w:t>Czech Republic</w:t>
            </w:r>
          </w:p>
        </w:tc>
        <w:tc>
          <w:tcPr>
            <w:tcW w:w="1417" w:type="dxa"/>
            <w:tcBorders>
              <w:top w:val="single" w:sz="4" w:space="0" w:color="auto"/>
              <w:left w:val="single" w:sz="4" w:space="0" w:color="auto"/>
              <w:bottom w:val="single" w:sz="4" w:space="0" w:color="auto"/>
              <w:right w:val="single" w:sz="4" w:space="0" w:color="auto"/>
            </w:tcBorders>
          </w:tcPr>
          <w:p w:rsidR="007F28D0" w:rsidRPr="00205517" w:rsidRDefault="007F28D0" w:rsidP="00614F83">
            <w:pPr>
              <w:shd w:val="clear" w:color="auto" w:fill="FFFFFF"/>
              <w:rPr>
                <w:sz w:val="22"/>
                <w:szCs w:val="22"/>
                <w:lang w:val="en-US"/>
              </w:rPr>
            </w:pPr>
            <w:r w:rsidRPr="00205517">
              <w:rPr>
                <w:sz w:val="22"/>
                <w:szCs w:val="22"/>
                <w:lang w:val="en-US"/>
              </w:rPr>
              <w:t>Prague</w:t>
            </w:r>
          </w:p>
        </w:tc>
        <w:tc>
          <w:tcPr>
            <w:tcW w:w="2126" w:type="dxa"/>
            <w:tcBorders>
              <w:top w:val="single" w:sz="4" w:space="0" w:color="auto"/>
              <w:left w:val="single" w:sz="4" w:space="0" w:color="auto"/>
              <w:bottom w:val="single" w:sz="4" w:space="0" w:color="auto"/>
              <w:right w:val="single" w:sz="4" w:space="0" w:color="auto"/>
            </w:tcBorders>
          </w:tcPr>
          <w:p w:rsidR="007F28D0" w:rsidRPr="00842DF8" w:rsidRDefault="007F28D0" w:rsidP="005B6838">
            <w:pPr>
              <w:rPr>
                <w:sz w:val="22"/>
                <w:szCs w:val="22"/>
              </w:rPr>
            </w:pPr>
            <w:r w:rsidRPr="00842DF8">
              <w:rPr>
                <w:sz w:val="22"/>
                <w:szCs w:val="22"/>
              </w:rPr>
              <w:t xml:space="preserve">CTU </w:t>
            </w:r>
          </w:p>
        </w:tc>
        <w:tc>
          <w:tcPr>
            <w:tcW w:w="2601" w:type="dxa"/>
            <w:tcBorders>
              <w:top w:val="single" w:sz="4" w:space="0" w:color="auto"/>
              <w:left w:val="single" w:sz="4" w:space="0" w:color="auto"/>
              <w:bottom w:val="single" w:sz="4" w:space="0" w:color="auto"/>
              <w:right w:val="single" w:sz="4" w:space="0" w:color="auto"/>
            </w:tcBorders>
          </w:tcPr>
          <w:p w:rsidR="007F28D0" w:rsidRPr="00842DF8" w:rsidRDefault="007F28D0" w:rsidP="007F28D0">
            <w:pPr>
              <w:rPr>
                <w:sz w:val="22"/>
                <w:szCs w:val="22"/>
              </w:rPr>
            </w:pPr>
            <w:r w:rsidRPr="00205517">
              <w:rPr>
                <w:sz w:val="22"/>
                <w:szCs w:val="22"/>
                <w:lang w:val="en-US"/>
              </w:rPr>
              <w:t>L.Zavorka</w:t>
            </w:r>
            <w:r w:rsidRPr="00842DF8">
              <w:rPr>
                <w:sz w:val="22"/>
                <w:szCs w:val="22"/>
              </w:rPr>
              <w:t>+ 2</w:t>
            </w:r>
          </w:p>
        </w:tc>
        <w:tc>
          <w:tcPr>
            <w:tcW w:w="1476" w:type="dxa"/>
            <w:tcBorders>
              <w:top w:val="single" w:sz="4" w:space="0" w:color="auto"/>
              <w:left w:val="single" w:sz="4" w:space="0" w:color="auto"/>
              <w:bottom w:val="single" w:sz="4" w:space="0" w:color="auto"/>
              <w:right w:val="single" w:sz="4" w:space="0" w:color="auto"/>
            </w:tcBorders>
          </w:tcPr>
          <w:p w:rsidR="007F28D0" w:rsidRPr="00205517" w:rsidRDefault="007F28D0" w:rsidP="007F28D0">
            <w:pPr>
              <w:widowControl w:val="0"/>
              <w:autoSpaceDE w:val="0"/>
              <w:autoSpaceDN w:val="0"/>
              <w:adjustRightInd w:val="0"/>
              <w:rPr>
                <w:sz w:val="22"/>
                <w:szCs w:val="22"/>
                <w:lang w:val="en-US"/>
              </w:rPr>
            </w:pPr>
            <w:r w:rsidRPr="00205517">
              <w:rPr>
                <w:sz w:val="22"/>
                <w:szCs w:val="22"/>
                <w:lang w:val="en-US"/>
              </w:rPr>
              <w:t xml:space="preserve">Joint work </w:t>
            </w:r>
          </w:p>
        </w:tc>
      </w:tr>
      <w:tr w:rsidR="004A7378" w:rsidRPr="00205517" w:rsidTr="00E656FD">
        <w:tc>
          <w:tcPr>
            <w:tcW w:w="230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Moldova</w:t>
            </w:r>
          </w:p>
        </w:tc>
        <w:tc>
          <w:tcPr>
            <w:tcW w:w="141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Chi§inau</w:t>
            </w:r>
          </w:p>
        </w:tc>
        <w:tc>
          <w:tcPr>
            <w:tcW w:w="2126" w:type="dxa"/>
            <w:tcBorders>
              <w:top w:val="single" w:sz="4" w:space="0" w:color="auto"/>
              <w:left w:val="single" w:sz="4" w:space="0" w:color="auto"/>
              <w:bottom w:val="single" w:sz="4" w:space="0" w:color="auto"/>
              <w:right w:val="single" w:sz="4" w:space="0" w:color="auto"/>
            </w:tcBorders>
          </w:tcPr>
          <w:p w:rsidR="004A7378" w:rsidRPr="00842DF8" w:rsidRDefault="004A7378" w:rsidP="005B6838">
            <w:pPr>
              <w:rPr>
                <w:sz w:val="22"/>
                <w:szCs w:val="22"/>
              </w:rPr>
            </w:pPr>
            <w:r w:rsidRPr="00842DF8">
              <w:rPr>
                <w:sz w:val="22"/>
                <w:szCs w:val="22"/>
              </w:rPr>
              <w:t xml:space="preserve">ИПФ АНМ </w:t>
            </w:r>
          </w:p>
        </w:tc>
        <w:tc>
          <w:tcPr>
            <w:tcW w:w="2601" w:type="dxa"/>
            <w:tcBorders>
              <w:top w:val="single" w:sz="4" w:space="0" w:color="auto"/>
              <w:left w:val="single" w:sz="4" w:space="0" w:color="auto"/>
              <w:bottom w:val="single" w:sz="4" w:space="0" w:color="auto"/>
              <w:right w:val="single" w:sz="4" w:space="0" w:color="auto"/>
            </w:tcBorders>
          </w:tcPr>
          <w:p w:rsidR="004A7378" w:rsidRPr="00842DF8" w:rsidRDefault="004A7378" w:rsidP="004C5C2B">
            <w:pPr>
              <w:rPr>
                <w:sz w:val="22"/>
                <w:szCs w:val="22"/>
              </w:rPr>
            </w:pPr>
            <w:r w:rsidRPr="00205517">
              <w:rPr>
                <w:sz w:val="22"/>
                <w:szCs w:val="22"/>
              </w:rPr>
              <w:t>М.</w:t>
            </w:r>
            <w:r w:rsidRPr="00205517">
              <w:rPr>
                <w:sz w:val="22"/>
                <w:szCs w:val="22"/>
                <w:lang w:val="en-US"/>
              </w:rPr>
              <w:t>Baznat</w:t>
            </w:r>
            <w:r w:rsidRPr="00842DF8">
              <w:rPr>
                <w:sz w:val="22"/>
                <w:szCs w:val="22"/>
              </w:rPr>
              <w:t xml:space="preserve"> + 1 </w:t>
            </w:r>
          </w:p>
        </w:tc>
        <w:tc>
          <w:tcPr>
            <w:tcW w:w="1476"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Protocol</w:t>
            </w:r>
          </w:p>
        </w:tc>
      </w:tr>
      <w:tr w:rsidR="004A7378" w:rsidRPr="00205517" w:rsidTr="00E656FD">
        <w:tc>
          <w:tcPr>
            <w:tcW w:w="230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Mongolia</w:t>
            </w:r>
          </w:p>
        </w:tc>
        <w:tc>
          <w:tcPr>
            <w:tcW w:w="141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Ulaanbaatar</w:t>
            </w:r>
          </w:p>
        </w:tc>
        <w:tc>
          <w:tcPr>
            <w:tcW w:w="2126" w:type="dxa"/>
            <w:tcBorders>
              <w:top w:val="single" w:sz="4" w:space="0" w:color="auto"/>
              <w:left w:val="single" w:sz="4" w:space="0" w:color="auto"/>
              <w:bottom w:val="single" w:sz="4" w:space="0" w:color="auto"/>
              <w:right w:val="single" w:sz="4" w:space="0" w:color="auto"/>
            </w:tcBorders>
          </w:tcPr>
          <w:p w:rsidR="004A7378" w:rsidRPr="00842DF8" w:rsidRDefault="004A7378" w:rsidP="005B6838">
            <w:pPr>
              <w:rPr>
                <w:sz w:val="22"/>
                <w:szCs w:val="22"/>
              </w:rPr>
            </w:pPr>
            <w:r w:rsidRPr="00842DF8">
              <w:rPr>
                <w:sz w:val="22"/>
                <w:szCs w:val="22"/>
              </w:rPr>
              <w:t xml:space="preserve">IPT MAS </w:t>
            </w:r>
          </w:p>
        </w:tc>
        <w:tc>
          <w:tcPr>
            <w:tcW w:w="2601" w:type="dxa"/>
            <w:tcBorders>
              <w:top w:val="single" w:sz="4" w:space="0" w:color="auto"/>
              <w:left w:val="single" w:sz="4" w:space="0" w:color="auto"/>
              <w:bottom w:val="single" w:sz="4" w:space="0" w:color="auto"/>
              <w:right w:val="single" w:sz="4" w:space="0" w:color="auto"/>
            </w:tcBorders>
          </w:tcPr>
          <w:p w:rsidR="004A7378" w:rsidRPr="00842DF8" w:rsidRDefault="004A7378" w:rsidP="004C5C2B">
            <w:pPr>
              <w:rPr>
                <w:sz w:val="22"/>
                <w:szCs w:val="22"/>
                <w:lang w:val="en-US"/>
              </w:rPr>
            </w:pPr>
            <w:r w:rsidRPr="00205517">
              <w:rPr>
                <w:sz w:val="22"/>
                <w:szCs w:val="22"/>
                <w:lang w:val="en-US"/>
              </w:rPr>
              <w:t>R.Toogoo</w:t>
            </w:r>
            <w:r w:rsidRPr="00842DF8">
              <w:rPr>
                <w:sz w:val="22"/>
                <w:szCs w:val="22"/>
                <w:lang w:val="en-US"/>
              </w:rPr>
              <w:t xml:space="preserve"> + 2 </w:t>
            </w:r>
          </w:p>
        </w:tc>
        <w:tc>
          <w:tcPr>
            <w:tcW w:w="1476"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Protocol</w:t>
            </w:r>
          </w:p>
        </w:tc>
      </w:tr>
      <w:tr w:rsidR="004A7378" w:rsidRPr="00205517" w:rsidTr="00E656FD">
        <w:tc>
          <w:tcPr>
            <w:tcW w:w="230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Poland</w:t>
            </w:r>
          </w:p>
        </w:tc>
        <w:tc>
          <w:tcPr>
            <w:tcW w:w="141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Otwock-Swierk</w:t>
            </w:r>
          </w:p>
        </w:tc>
        <w:tc>
          <w:tcPr>
            <w:tcW w:w="2126" w:type="dxa"/>
            <w:tcBorders>
              <w:top w:val="single" w:sz="4" w:space="0" w:color="auto"/>
              <w:left w:val="single" w:sz="4" w:space="0" w:color="auto"/>
              <w:bottom w:val="single" w:sz="4" w:space="0" w:color="auto"/>
              <w:right w:val="single" w:sz="4" w:space="0" w:color="auto"/>
            </w:tcBorders>
          </w:tcPr>
          <w:p w:rsidR="004A7378" w:rsidRPr="00842DF8" w:rsidRDefault="004A7378" w:rsidP="005B6838">
            <w:pPr>
              <w:rPr>
                <w:sz w:val="22"/>
                <w:szCs w:val="22"/>
                <w:lang w:val="en-US"/>
              </w:rPr>
            </w:pPr>
            <w:r w:rsidRPr="00842DF8">
              <w:rPr>
                <w:sz w:val="22"/>
                <w:szCs w:val="22"/>
                <w:lang w:val="en-US"/>
              </w:rPr>
              <w:t>NCBJ</w:t>
            </w:r>
          </w:p>
        </w:tc>
        <w:tc>
          <w:tcPr>
            <w:tcW w:w="2601" w:type="dxa"/>
            <w:tcBorders>
              <w:top w:val="single" w:sz="4" w:space="0" w:color="auto"/>
              <w:left w:val="single" w:sz="4" w:space="0" w:color="auto"/>
              <w:bottom w:val="single" w:sz="4" w:space="0" w:color="auto"/>
              <w:right w:val="single" w:sz="4" w:space="0" w:color="auto"/>
            </w:tcBorders>
          </w:tcPr>
          <w:p w:rsidR="004A7378" w:rsidRPr="00842DF8" w:rsidRDefault="004A7378" w:rsidP="004C5C2B">
            <w:pPr>
              <w:rPr>
                <w:sz w:val="22"/>
                <w:szCs w:val="22"/>
                <w:lang w:val="en-US"/>
              </w:rPr>
            </w:pPr>
            <w:r w:rsidRPr="00205517">
              <w:rPr>
                <w:sz w:val="22"/>
                <w:szCs w:val="22"/>
                <w:lang w:val="en-US"/>
              </w:rPr>
              <w:t>M.Shuta</w:t>
            </w:r>
            <w:r w:rsidRPr="00842DF8">
              <w:rPr>
                <w:sz w:val="22"/>
                <w:szCs w:val="22"/>
                <w:lang w:val="en-US"/>
              </w:rPr>
              <w:t xml:space="preserve"> + 4 </w:t>
            </w:r>
            <w:r w:rsidRPr="00205517">
              <w:rPr>
                <w:sz w:val="22"/>
                <w:szCs w:val="22"/>
                <w:lang w:val="en-US"/>
              </w:rPr>
              <w:t>M.Zelchinsky</w:t>
            </w:r>
          </w:p>
        </w:tc>
        <w:tc>
          <w:tcPr>
            <w:tcW w:w="1476"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Protocol</w:t>
            </w:r>
          </w:p>
        </w:tc>
      </w:tr>
      <w:tr w:rsidR="004A7378" w:rsidRPr="00205517" w:rsidTr="00E656FD">
        <w:tc>
          <w:tcPr>
            <w:tcW w:w="230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Russia</w:t>
            </w:r>
          </w:p>
        </w:tc>
        <w:tc>
          <w:tcPr>
            <w:tcW w:w="141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r w:rsidRPr="00205517">
              <w:rPr>
                <w:sz w:val="22"/>
                <w:szCs w:val="22"/>
                <w:lang w:val="en-US"/>
              </w:rPr>
              <w:t>Dubna</w:t>
            </w:r>
          </w:p>
        </w:tc>
        <w:tc>
          <w:tcPr>
            <w:tcW w:w="2126"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“Omega”</w:t>
            </w:r>
          </w:p>
        </w:tc>
        <w:tc>
          <w:tcPr>
            <w:tcW w:w="2601"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V.Luzanov</w:t>
            </w:r>
          </w:p>
        </w:tc>
        <w:tc>
          <w:tcPr>
            <w:tcW w:w="1476"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Protocol</w:t>
            </w:r>
          </w:p>
        </w:tc>
      </w:tr>
      <w:tr w:rsidR="004A7378" w:rsidRPr="00205517" w:rsidTr="00E656FD">
        <w:tc>
          <w:tcPr>
            <w:tcW w:w="230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shd w:val="clear" w:color="auto" w:fill="FFFFFF"/>
              <w:rPr>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bCs/>
                <w:sz w:val="22"/>
                <w:szCs w:val="22"/>
              </w:rPr>
              <w:t>SINPMSU</w:t>
            </w:r>
          </w:p>
        </w:tc>
        <w:tc>
          <w:tcPr>
            <w:tcW w:w="2601"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T.Tetereva</w:t>
            </w:r>
          </w:p>
        </w:tc>
        <w:tc>
          <w:tcPr>
            <w:tcW w:w="1476" w:type="dxa"/>
            <w:tcBorders>
              <w:top w:val="single" w:sz="4" w:space="0" w:color="auto"/>
              <w:left w:val="single" w:sz="4" w:space="0" w:color="auto"/>
              <w:bottom w:val="single" w:sz="4" w:space="0" w:color="auto"/>
              <w:right w:val="single" w:sz="4" w:space="0" w:color="auto"/>
            </w:tcBorders>
          </w:tcPr>
          <w:p w:rsidR="004A7378" w:rsidRPr="00205517" w:rsidRDefault="004A7378" w:rsidP="00614F83">
            <w:pPr>
              <w:widowControl w:val="0"/>
              <w:autoSpaceDE w:val="0"/>
              <w:autoSpaceDN w:val="0"/>
              <w:adjustRightInd w:val="0"/>
              <w:rPr>
                <w:sz w:val="22"/>
                <w:szCs w:val="22"/>
                <w:lang w:val="en-US"/>
              </w:rPr>
            </w:pPr>
            <w:r w:rsidRPr="00205517">
              <w:rPr>
                <w:sz w:val="22"/>
                <w:szCs w:val="22"/>
                <w:lang w:val="en-US"/>
              </w:rPr>
              <w:t>Joint work</w:t>
            </w:r>
          </w:p>
        </w:tc>
      </w:tr>
      <w:tr w:rsidR="0020477B" w:rsidRPr="00205517" w:rsidTr="00E656FD">
        <w:tc>
          <w:tcPr>
            <w:tcW w:w="2307" w:type="dxa"/>
            <w:tcBorders>
              <w:top w:val="single" w:sz="4" w:space="0" w:color="auto"/>
              <w:left w:val="single" w:sz="4" w:space="0" w:color="auto"/>
              <w:bottom w:val="single" w:sz="4" w:space="0" w:color="auto"/>
              <w:right w:val="single" w:sz="4" w:space="0" w:color="auto"/>
            </w:tcBorders>
          </w:tcPr>
          <w:p w:rsidR="0020477B" w:rsidRPr="00205517" w:rsidRDefault="0020477B" w:rsidP="00614F83">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20477B" w:rsidRPr="00205517" w:rsidRDefault="0020477B" w:rsidP="00614F83">
            <w:pPr>
              <w:shd w:val="clear" w:color="auto" w:fill="FFFFFF"/>
              <w:rPr>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20477B" w:rsidRPr="0020477B" w:rsidRDefault="0020477B" w:rsidP="00614F83">
            <w:pPr>
              <w:widowControl w:val="0"/>
              <w:autoSpaceDE w:val="0"/>
              <w:autoSpaceDN w:val="0"/>
              <w:adjustRightInd w:val="0"/>
              <w:rPr>
                <w:bCs/>
                <w:sz w:val="22"/>
                <w:szCs w:val="22"/>
                <w:lang w:val="en-US"/>
              </w:rPr>
            </w:pPr>
            <w:r>
              <w:rPr>
                <w:bCs/>
                <w:sz w:val="22"/>
                <w:szCs w:val="22"/>
                <w:lang w:val="en-US"/>
              </w:rPr>
              <w:t>IPTP</w:t>
            </w:r>
          </w:p>
        </w:tc>
        <w:tc>
          <w:tcPr>
            <w:tcW w:w="2601" w:type="dxa"/>
            <w:tcBorders>
              <w:top w:val="single" w:sz="4" w:space="0" w:color="auto"/>
              <w:left w:val="single" w:sz="4" w:space="0" w:color="auto"/>
              <w:bottom w:val="single" w:sz="4" w:space="0" w:color="auto"/>
              <w:right w:val="single" w:sz="4" w:space="0" w:color="auto"/>
            </w:tcBorders>
          </w:tcPr>
          <w:p w:rsidR="0020477B" w:rsidRDefault="0020477B" w:rsidP="00614F83">
            <w:pPr>
              <w:widowControl w:val="0"/>
              <w:autoSpaceDE w:val="0"/>
              <w:autoSpaceDN w:val="0"/>
              <w:adjustRightInd w:val="0"/>
              <w:rPr>
                <w:sz w:val="22"/>
                <w:szCs w:val="22"/>
                <w:lang w:val="en-US"/>
              </w:rPr>
            </w:pPr>
            <w:r>
              <w:rPr>
                <w:sz w:val="22"/>
                <w:szCs w:val="22"/>
                <w:lang w:val="en-US"/>
              </w:rPr>
              <w:t>A.A.Smirnov</w:t>
            </w:r>
          </w:p>
          <w:p w:rsidR="0020477B" w:rsidRDefault="0020477B" w:rsidP="00614F83">
            <w:pPr>
              <w:widowControl w:val="0"/>
              <w:autoSpaceDE w:val="0"/>
              <w:autoSpaceDN w:val="0"/>
              <w:adjustRightInd w:val="0"/>
              <w:rPr>
                <w:sz w:val="22"/>
                <w:szCs w:val="22"/>
                <w:lang w:val="en-US"/>
              </w:rPr>
            </w:pPr>
            <w:r>
              <w:rPr>
                <w:sz w:val="22"/>
                <w:szCs w:val="22"/>
                <w:lang w:val="en-US"/>
              </w:rPr>
              <w:t>I.M.Gazizov</w:t>
            </w:r>
          </w:p>
          <w:p w:rsidR="0020477B" w:rsidRPr="00205517" w:rsidRDefault="0020477B" w:rsidP="0020477B">
            <w:pPr>
              <w:widowControl w:val="0"/>
              <w:autoSpaceDE w:val="0"/>
              <w:autoSpaceDN w:val="0"/>
              <w:adjustRightInd w:val="0"/>
              <w:rPr>
                <w:sz w:val="22"/>
                <w:szCs w:val="22"/>
                <w:lang w:val="en-US"/>
              </w:rPr>
            </w:pPr>
            <w:r>
              <w:rPr>
                <w:sz w:val="22"/>
                <w:szCs w:val="22"/>
                <w:lang w:val="en-US"/>
              </w:rPr>
              <w:t>A.G.Letov</w:t>
            </w:r>
          </w:p>
        </w:tc>
        <w:tc>
          <w:tcPr>
            <w:tcW w:w="1476" w:type="dxa"/>
            <w:tcBorders>
              <w:top w:val="single" w:sz="4" w:space="0" w:color="auto"/>
              <w:left w:val="single" w:sz="4" w:space="0" w:color="auto"/>
              <w:bottom w:val="single" w:sz="4" w:space="0" w:color="auto"/>
              <w:right w:val="single" w:sz="4" w:space="0" w:color="auto"/>
            </w:tcBorders>
          </w:tcPr>
          <w:p w:rsidR="0020477B" w:rsidRPr="00205517" w:rsidRDefault="0020477B" w:rsidP="00614F83">
            <w:pPr>
              <w:widowControl w:val="0"/>
              <w:autoSpaceDE w:val="0"/>
              <w:autoSpaceDN w:val="0"/>
              <w:adjustRightInd w:val="0"/>
              <w:rPr>
                <w:sz w:val="22"/>
                <w:szCs w:val="22"/>
                <w:lang w:val="en-US"/>
              </w:rPr>
            </w:pPr>
            <w:r>
              <w:rPr>
                <w:sz w:val="22"/>
                <w:szCs w:val="22"/>
                <w:lang w:val="en-US"/>
              </w:rPr>
              <w:t>Protocol</w:t>
            </w:r>
          </w:p>
        </w:tc>
      </w:tr>
      <w:tr w:rsidR="0020477B" w:rsidRPr="0020477B" w:rsidTr="00E656FD">
        <w:tc>
          <w:tcPr>
            <w:tcW w:w="2307" w:type="dxa"/>
            <w:tcBorders>
              <w:top w:val="single" w:sz="4" w:space="0" w:color="auto"/>
              <w:left w:val="single" w:sz="4" w:space="0" w:color="auto"/>
              <w:bottom w:val="single" w:sz="4" w:space="0" w:color="auto"/>
              <w:right w:val="single" w:sz="4" w:space="0" w:color="auto"/>
            </w:tcBorders>
          </w:tcPr>
          <w:p w:rsidR="0020477B" w:rsidRPr="00205517" w:rsidRDefault="0020477B" w:rsidP="00614F83">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20477B" w:rsidRPr="00205517" w:rsidRDefault="0020477B" w:rsidP="00614F83">
            <w:pPr>
              <w:shd w:val="clear" w:color="auto" w:fill="FFFFFF"/>
              <w:rPr>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20477B" w:rsidRDefault="0020477B" w:rsidP="00614F83">
            <w:pPr>
              <w:widowControl w:val="0"/>
              <w:autoSpaceDE w:val="0"/>
              <w:autoSpaceDN w:val="0"/>
              <w:adjustRightInd w:val="0"/>
              <w:rPr>
                <w:bCs/>
                <w:sz w:val="22"/>
                <w:szCs w:val="22"/>
                <w:lang w:val="en-US"/>
              </w:rPr>
            </w:pPr>
            <w:r>
              <w:rPr>
                <w:bCs/>
                <w:sz w:val="22"/>
                <w:szCs w:val="22"/>
                <w:lang w:val="en-US"/>
              </w:rPr>
              <w:t>Diamant</w:t>
            </w:r>
          </w:p>
        </w:tc>
        <w:tc>
          <w:tcPr>
            <w:tcW w:w="2601" w:type="dxa"/>
            <w:tcBorders>
              <w:top w:val="single" w:sz="4" w:space="0" w:color="auto"/>
              <w:left w:val="single" w:sz="4" w:space="0" w:color="auto"/>
              <w:bottom w:val="single" w:sz="4" w:space="0" w:color="auto"/>
              <w:right w:val="single" w:sz="4" w:space="0" w:color="auto"/>
            </w:tcBorders>
          </w:tcPr>
          <w:p w:rsidR="0020477B" w:rsidRDefault="0020477B" w:rsidP="00614F83">
            <w:pPr>
              <w:widowControl w:val="0"/>
              <w:autoSpaceDE w:val="0"/>
              <w:autoSpaceDN w:val="0"/>
              <w:adjustRightInd w:val="0"/>
              <w:rPr>
                <w:sz w:val="22"/>
                <w:szCs w:val="22"/>
                <w:lang w:val="en-US"/>
              </w:rPr>
            </w:pPr>
            <w:r>
              <w:rPr>
                <w:sz w:val="22"/>
                <w:szCs w:val="22"/>
                <w:lang w:val="en-US"/>
              </w:rPr>
              <w:t>M.G.Sapozhnikov</w:t>
            </w:r>
          </w:p>
          <w:p w:rsidR="0020477B" w:rsidRDefault="0020477B" w:rsidP="00614F83">
            <w:pPr>
              <w:widowControl w:val="0"/>
              <w:autoSpaceDE w:val="0"/>
              <w:autoSpaceDN w:val="0"/>
              <w:adjustRightInd w:val="0"/>
              <w:rPr>
                <w:sz w:val="22"/>
                <w:szCs w:val="22"/>
                <w:lang w:val="en-US"/>
              </w:rPr>
            </w:pPr>
            <w:r>
              <w:rPr>
                <w:sz w:val="22"/>
                <w:szCs w:val="22"/>
                <w:lang w:val="en-US"/>
              </w:rPr>
              <w:t>P.P.Reunov</w:t>
            </w:r>
          </w:p>
          <w:p w:rsidR="0020477B" w:rsidRDefault="0020477B" w:rsidP="00614F83">
            <w:pPr>
              <w:widowControl w:val="0"/>
              <w:autoSpaceDE w:val="0"/>
              <w:autoSpaceDN w:val="0"/>
              <w:adjustRightInd w:val="0"/>
              <w:rPr>
                <w:sz w:val="22"/>
                <w:szCs w:val="22"/>
                <w:lang w:val="en-US"/>
              </w:rPr>
            </w:pPr>
            <w:r>
              <w:rPr>
                <w:sz w:val="22"/>
                <w:szCs w:val="22"/>
                <w:lang w:val="en-US"/>
              </w:rPr>
              <w:t>Yu.S.Rogov</w:t>
            </w:r>
          </w:p>
        </w:tc>
        <w:tc>
          <w:tcPr>
            <w:tcW w:w="1476" w:type="dxa"/>
            <w:tcBorders>
              <w:top w:val="single" w:sz="4" w:space="0" w:color="auto"/>
              <w:left w:val="single" w:sz="4" w:space="0" w:color="auto"/>
              <w:bottom w:val="single" w:sz="4" w:space="0" w:color="auto"/>
              <w:right w:val="single" w:sz="4" w:space="0" w:color="auto"/>
            </w:tcBorders>
          </w:tcPr>
          <w:p w:rsidR="0020477B" w:rsidRDefault="0020477B" w:rsidP="00614F83">
            <w:pPr>
              <w:widowControl w:val="0"/>
              <w:autoSpaceDE w:val="0"/>
              <w:autoSpaceDN w:val="0"/>
              <w:adjustRightInd w:val="0"/>
              <w:rPr>
                <w:sz w:val="22"/>
                <w:szCs w:val="22"/>
                <w:lang w:val="en-US"/>
              </w:rPr>
            </w:pPr>
            <w:r>
              <w:rPr>
                <w:sz w:val="22"/>
                <w:szCs w:val="22"/>
                <w:lang w:val="en-US"/>
              </w:rPr>
              <w:t>Protocol</w:t>
            </w:r>
          </w:p>
        </w:tc>
      </w:tr>
      <w:tr w:rsidR="0020477B" w:rsidRPr="0020477B" w:rsidTr="00E656FD">
        <w:tc>
          <w:tcPr>
            <w:tcW w:w="2307" w:type="dxa"/>
            <w:tcBorders>
              <w:top w:val="single" w:sz="4" w:space="0" w:color="auto"/>
              <w:left w:val="single" w:sz="4" w:space="0" w:color="auto"/>
              <w:bottom w:val="single" w:sz="4" w:space="0" w:color="auto"/>
              <w:right w:val="single" w:sz="4" w:space="0" w:color="auto"/>
            </w:tcBorders>
          </w:tcPr>
          <w:p w:rsidR="0020477B" w:rsidRPr="00205517" w:rsidRDefault="0020477B" w:rsidP="0020477B">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20477B" w:rsidRPr="00205517" w:rsidRDefault="0020477B" w:rsidP="0020477B">
            <w:pPr>
              <w:shd w:val="clear" w:color="auto" w:fill="FFFFFF"/>
              <w:rPr>
                <w:sz w:val="22"/>
                <w:szCs w:val="22"/>
                <w:lang w:val="en-US"/>
              </w:rPr>
            </w:pPr>
            <w:r>
              <w:rPr>
                <w:sz w:val="22"/>
                <w:szCs w:val="22"/>
                <w:lang w:val="en-US"/>
              </w:rPr>
              <w:t>Moscow</w:t>
            </w:r>
          </w:p>
        </w:tc>
        <w:tc>
          <w:tcPr>
            <w:tcW w:w="2126" w:type="dxa"/>
            <w:tcBorders>
              <w:top w:val="single" w:sz="4" w:space="0" w:color="auto"/>
              <w:left w:val="single" w:sz="4" w:space="0" w:color="auto"/>
              <w:bottom w:val="single" w:sz="4" w:space="0" w:color="auto"/>
              <w:right w:val="single" w:sz="4" w:space="0" w:color="auto"/>
            </w:tcBorders>
          </w:tcPr>
          <w:p w:rsidR="0020477B" w:rsidRDefault="0020477B" w:rsidP="0020477B">
            <w:pPr>
              <w:widowControl w:val="0"/>
              <w:autoSpaceDE w:val="0"/>
              <w:autoSpaceDN w:val="0"/>
              <w:adjustRightInd w:val="0"/>
              <w:rPr>
                <w:bCs/>
                <w:sz w:val="22"/>
                <w:szCs w:val="22"/>
                <w:lang w:val="en-US"/>
              </w:rPr>
            </w:pPr>
            <w:r>
              <w:rPr>
                <w:bCs/>
                <w:sz w:val="22"/>
                <w:szCs w:val="22"/>
                <w:lang w:val="en-US"/>
              </w:rPr>
              <w:t>GIHT RAS</w:t>
            </w:r>
          </w:p>
        </w:tc>
        <w:tc>
          <w:tcPr>
            <w:tcW w:w="2601" w:type="dxa"/>
            <w:tcBorders>
              <w:top w:val="single" w:sz="4" w:space="0" w:color="auto"/>
              <w:left w:val="single" w:sz="4" w:space="0" w:color="auto"/>
              <w:bottom w:val="single" w:sz="4" w:space="0" w:color="auto"/>
              <w:right w:val="single" w:sz="4" w:space="0" w:color="auto"/>
            </w:tcBorders>
          </w:tcPr>
          <w:p w:rsidR="0020477B" w:rsidRDefault="0020477B" w:rsidP="0020477B">
            <w:pPr>
              <w:widowControl w:val="0"/>
              <w:autoSpaceDE w:val="0"/>
              <w:autoSpaceDN w:val="0"/>
              <w:adjustRightInd w:val="0"/>
              <w:rPr>
                <w:sz w:val="22"/>
                <w:szCs w:val="22"/>
                <w:lang w:val="en-US"/>
              </w:rPr>
            </w:pPr>
            <w:r>
              <w:rPr>
                <w:sz w:val="22"/>
                <w:szCs w:val="22"/>
                <w:lang w:val="en-US"/>
              </w:rPr>
              <w:t xml:space="preserve">V.P.Efremov + 4 </w:t>
            </w:r>
          </w:p>
        </w:tc>
        <w:tc>
          <w:tcPr>
            <w:tcW w:w="1476" w:type="dxa"/>
            <w:tcBorders>
              <w:top w:val="single" w:sz="4" w:space="0" w:color="auto"/>
              <w:left w:val="single" w:sz="4" w:space="0" w:color="auto"/>
              <w:bottom w:val="single" w:sz="4" w:space="0" w:color="auto"/>
              <w:right w:val="single" w:sz="4" w:space="0" w:color="auto"/>
            </w:tcBorders>
          </w:tcPr>
          <w:p w:rsidR="0020477B" w:rsidRPr="00205517" w:rsidRDefault="0020477B" w:rsidP="0020477B">
            <w:pPr>
              <w:widowControl w:val="0"/>
              <w:autoSpaceDE w:val="0"/>
              <w:autoSpaceDN w:val="0"/>
              <w:adjustRightInd w:val="0"/>
              <w:rPr>
                <w:sz w:val="22"/>
                <w:szCs w:val="22"/>
                <w:lang w:val="en-US"/>
              </w:rPr>
            </w:pPr>
            <w:r w:rsidRPr="00205517">
              <w:rPr>
                <w:sz w:val="22"/>
                <w:szCs w:val="22"/>
                <w:lang w:val="en-US"/>
              </w:rPr>
              <w:t>Joint work</w:t>
            </w:r>
          </w:p>
        </w:tc>
      </w:tr>
      <w:tr w:rsidR="00B36046" w:rsidRPr="0020477B" w:rsidTr="00E656FD">
        <w:tc>
          <w:tcPr>
            <w:tcW w:w="230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B36046" w:rsidRDefault="00B36046" w:rsidP="00B36046">
            <w:pPr>
              <w:shd w:val="clear" w:color="auto" w:fill="FFFFFF"/>
              <w:rPr>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B36046" w:rsidRDefault="00B36046" w:rsidP="00B36046">
            <w:pPr>
              <w:widowControl w:val="0"/>
              <w:autoSpaceDE w:val="0"/>
              <w:autoSpaceDN w:val="0"/>
              <w:adjustRightInd w:val="0"/>
              <w:rPr>
                <w:bCs/>
                <w:sz w:val="22"/>
                <w:szCs w:val="22"/>
                <w:lang w:val="en-US"/>
              </w:rPr>
            </w:pPr>
            <w:r>
              <w:rPr>
                <w:bCs/>
                <w:sz w:val="22"/>
                <w:szCs w:val="22"/>
                <w:lang w:val="en-US"/>
              </w:rPr>
              <w:t>“Maraphon”</w:t>
            </w:r>
          </w:p>
        </w:tc>
        <w:tc>
          <w:tcPr>
            <w:tcW w:w="2601" w:type="dxa"/>
            <w:tcBorders>
              <w:top w:val="single" w:sz="4" w:space="0" w:color="auto"/>
              <w:left w:val="single" w:sz="4" w:space="0" w:color="auto"/>
              <w:bottom w:val="single" w:sz="4" w:space="0" w:color="auto"/>
              <w:right w:val="single" w:sz="4" w:space="0" w:color="auto"/>
            </w:tcBorders>
          </w:tcPr>
          <w:p w:rsidR="00B36046" w:rsidRDefault="00B36046" w:rsidP="00B36046">
            <w:pPr>
              <w:widowControl w:val="0"/>
              <w:autoSpaceDE w:val="0"/>
              <w:autoSpaceDN w:val="0"/>
              <w:adjustRightInd w:val="0"/>
              <w:rPr>
                <w:sz w:val="22"/>
                <w:szCs w:val="22"/>
                <w:lang w:val="en-US"/>
              </w:rPr>
            </w:pPr>
            <w:r>
              <w:rPr>
                <w:sz w:val="22"/>
                <w:szCs w:val="22"/>
                <w:lang w:val="en-US"/>
              </w:rPr>
              <w:t>A.S.Chepurnov + 3</w:t>
            </w:r>
          </w:p>
        </w:tc>
        <w:tc>
          <w:tcPr>
            <w:tcW w:w="147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Joint work</w:t>
            </w:r>
          </w:p>
        </w:tc>
      </w:tr>
      <w:tr w:rsidR="00B36046" w:rsidRPr="0020477B" w:rsidTr="00E656FD">
        <w:tc>
          <w:tcPr>
            <w:tcW w:w="230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B36046" w:rsidRDefault="00B36046" w:rsidP="00B36046">
            <w:pPr>
              <w:shd w:val="clear" w:color="auto" w:fill="FFFFFF"/>
              <w:rPr>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B36046" w:rsidRPr="0020477B" w:rsidRDefault="00B36046" w:rsidP="00B36046">
            <w:pPr>
              <w:widowControl w:val="0"/>
              <w:autoSpaceDE w:val="0"/>
              <w:autoSpaceDN w:val="0"/>
              <w:adjustRightInd w:val="0"/>
              <w:rPr>
                <w:bCs/>
                <w:sz w:val="22"/>
                <w:szCs w:val="22"/>
              </w:rPr>
            </w:pPr>
            <w:r>
              <w:rPr>
                <w:bCs/>
                <w:sz w:val="22"/>
                <w:szCs w:val="22"/>
                <w:lang w:val="en-US"/>
              </w:rPr>
              <w:t>ITEP SIC “Kurchatov institute”</w:t>
            </w:r>
          </w:p>
        </w:tc>
        <w:tc>
          <w:tcPr>
            <w:tcW w:w="2601" w:type="dxa"/>
            <w:tcBorders>
              <w:top w:val="single" w:sz="4" w:space="0" w:color="auto"/>
              <w:left w:val="single" w:sz="4" w:space="0" w:color="auto"/>
              <w:bottom w:val="single" w:sz="4" w:space="0" w:color="auto"/>
              <w:right w:val="single" w:sz="4" w:space="0" w:color="auto"/>
            </w:tcBorders>
          </w:tcPr>
          <w:p w:rsidR="00B36046" w:rsidRPr="0020477B" w:rsidRDefault="00B36046" w:rsidP="00B36046">
            <w:pPr>
              <w:widowControl w:val="0"/>
              <w:autoSpaceDE w:val="0"/>
              <w:autoSpaceDN w:val="0"/>
              <w:adjustRightInd w:val="0"/>
              <w:rPr>
                <w:sz w:val="22"/>
                <w:szCs w:val="22"/>
                <w:lang w:val="en-US"/>
              </w:rPr>
            </w:pPr>
            <w:r>
              <w:rPr>
                <w:sz w:val="22"/>
                <w:szCs w:val="22"/>
                <w:lang w:val="en-US"/>
              </w:rPr>
              <w:t>T.V.Kulevoy, Titarenko Yu.E.+4</w:t>
            </w:r>
          </w:p>
        </w:tc>
        <w:tc>
          <w:tcPr>
            <w:tcW w:w="147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Joint work</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sidRPr="00205517">
              <w:rPr>
                <w:sz w:val="22"/>
                <w:szCs w:val="22"/>
                <w:lang w:val="en-US"/>
              </w:rPr>
              <w:t>St.Peterburg</w:t>
            </w:r>
          </w:p>
        </w:tc>
        <w:tc>
          <w:tcPr>
            <w:tcW w:w="212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RI</w:t>
            </w:r>
          </w:p>
        </w:tc>
        <w:tc>
          <w:tcPr>
            <w:tcW w:w="2601"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S.Iavshits</w:t>
            </w:r>
          </w:p>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A.Smirnov+1</w:t>
            </w:r>
          </w:p>
        </w:tc>
        <w:tc>
          <w:tcPr>
            <w:tcW w:w="147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rPr>
              <w:t>Protocol</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sidRPr="00205517">
              <w:rPr>
                <w:sz w:val="22"/>
                <w:szCs w:val="22"/>
                <w:lang w:val="en-US"/>
              </w:rPr>
              <w:t>Tomsk</w:t>
            </w:r>
          </w:p>
        </w:tc>
        <w:tc>
          <w:tcPr>
            <w:tcW w:w="212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University</w:t>
            </w:r>
          </w:p>
        </w:tc>
        <w:tc>
          <w:tcPr>
            <w:tcW w:w="2601"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Yu.Pivovarov+4</w:t>
            </w:r>
          </w:p>
        </w:tc>
        <w:tc>
          <w:tcPr>
            <w:tcW w:w="147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Joint work</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sidRPr="00205517">
              <w:rPr>
                <w:sz w:val="22"/>
                <w:szCs w:val="22"/>
                <w:lang w:val="en-US"/>
              </w:rPr>
              <w:t>Romania</w:t>
            </w:r>
          </w:p>
        </w:tc>
        <w:tc>
          <w:tcPr>
            <w:tcW w:w="141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sidRPr="00205517">
              <w:rPr>
                <w:sz w:val="22"/>
                <w:szCs w:val="22"/>
                <w:lang w:val="en-US"/>
              </w:rPr>
              <w:t>Bucharest</w:t>
            </w:r>
          </w:p>
        </w:tc>
        <w:tc>
          <w:tcPr>
            <w:tcW w:w="212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ISS </w:t>
            </w:r>
          </w:p>
        </w:tc>
        <w:tc>
          <w:tcPr>
            <w:tcW w:w="2601"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M.Khayduk</w:t>
            </w:r>
            <w:r w:rsidRPr="00842DF8">
              <w:rPr>
                <w:sz w:val="22"/>
                <w:szCs w:val="22"/>
                <w:lang w:val="en-US"/>
              </w:rPr>
              <w:t xml:space="preserve"> + 4 </w:t>
            </w:r>
          </w:p>
        </w:tc>
        <w:tc>
          <w:tcPr>
            <w:tcW w:w="147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Protocol</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UMF </w:t>
            </w:r>
          </w:p>
        </w:tc>
        <w:tc>
          <w:tcPr>
            <w:tcW w:w="2601"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N.Verga</w:t>
            </w:r>
            <w:r w:rsidRPr="00842DF8">
              <w:rPr>
                <w:sz w:val="22"/>
                <w:szCs w:val="22"/>
                <w:lang w:val="en-US"/>
              </w:rPr>
              <w:t xml:space="preserve"> + 2 </w:t>
            </w:r>
          </w:p>
        </w:tc>
        <w:tc>
          <w:tcPr>
            <w:tcW w:w="147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Joint work</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IFIN-HH </w:t>
            </w:r>
          </w:p>
        </w:tc>
        <w:tc>
          <w:tcPr>
            <w:tcW w:w="2601"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A.Dragolitch</w:t>
            </w:r>
          </w:p>
        </w:tc>
        <w:tc>
          <w:tcPr>
            <w:tcW w:w="147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Protocol</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Pr>
                <w:sz w:val="22"/>
                <w:szCs w:val="22"/>
                <w:lang w:val="en-US"/>
              </w:rPr>
              <w:t>Baia-Mare</w:t>
            </w:r>
          </w:p>
        </w:tc>
        <w:tc>
          <w:tcPr>
            <w:tcW w:w="212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842DF8">
              <w:rPr>
                <w:sz w:val="22"/>
                <w:szCs w:val="22"/>
                <w:lang w:val="en-US"/>
              </w:rPr>
              <w:t xml:space="preserve">TUCN-NUCBM </w:t>
            </w:r>
          </w:p>
        </w:tc>
        <w:tc>
          <w:tcPr>
            <w:tcW w:w="2601"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D.Rakolta</w:t>
            </w:r>
          </w:p>
        </w:tc>
        <w:tc>
          <w:tcPr>
            <w:tcW w:w="147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205517">
              <w:rPr>
                <w:sz w:val="22"/>
                <w:szCs w:val="22"/>
              </w:rPr>
              <w:t>Protocol</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842DF8">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Pr>
                <w:sz w:val="22"/>
                <w:szCs w:val="22"/>
                <w:lang w:val="en-US"/>
              </w:rPr>
              <w:t>Timishoara</w:t>
            </w:r>
          </w:p>
        </w:tc>
        <w:tc>
          <w:tcPr>
            <w:tcW w:w="212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842DF8">
              <w:rPr>
                <w:sz w:val="22"/>
                <w:szCs w:val="22"/>
              </w:rPr>
              <w:t xml:space="preserve">UVT </w:t>
            </w:r>
          </w:p>
        </w:tc>
        <w:tc>
          <w:tcPr>
            <w:tcW w:w="2601"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842DF8">
              <w:rPr>
                <w:sz w:val="22"/>
                <w:szCs w:val="22"/>
              </w:rPr>
              <w:t>М.</w:t>
            </w:r>
            <w:r w:rsidRPr="00205517">
              <w:rPr>
                <w:sz w:val="22"/>
                <w:szCs w:val="22"/>
                <w:lang w:val="en-US"/>
              </w:rPr>
              <w:t>Bunoiu</w:t>
            </w:r>
          </w:p>
        </w:tc>
        <w:tc>
          <w:tcPr>
            <w:tcW w:w="147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205517">
              <w:rPr>
                <w:sz w:val="22"/>
                <w:szCs w:val="22"/>
              </w:rPr>
              <w:t>Protocol</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842DF8">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842DF8">
              <w:rPr>
                <w:sz w:val="22"/>
                <w:szCs w:val="22"/>
              </w:rPr>
              <w:t xml:space="preserve">Яссы </w:t>
            </w:r>
          </w:p>
        </w:tc>
        <w:tc>
          <w:tcPr>
            <w:tcW w:w="212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rPr>
            </w:pPr>
            <w:r w:rsidRPr="00842DF8">
              <w:rPr>
                <w:sz w:val="22"/>
                <w:szCs w:val="22"/>
              </w:rPr>
              <w:t xml:space="preserve">UAIC </w:t>
            </w:r>
          </w:p>
        </w:tc>
        <w:tc>
          <w:tcPr>
            <w:tcW w:w="2601"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D.Mikhailesku</w:t>
            </w:r>
            <w:r w:rsidRPr="00842DF8">
              <w:rPr>
                <w:sz w:val="22"/>
                <w:szCs w:val="22"/>
                <w:lang w:val="en-US"/>
              </w:rPr>
              <w:t xml:space="preserve"> + 3 </w:t>
            </w:r>
          </w:p>
        </w:tc>
        <w:tc>
          <w:tcPr>
            <w:tcW w:w="1476" w:type="dxa"/>
            <w:tcBorders>
              <w:top w:val="single" w:sz="4" w:space="0" w:color="auto"/>
              <w:left w:val="single" w:sz="4" w:space="0" w:color="auto"/>
              <w:bottom w:val="single" w:sz="4" w:space="0" w:color="auto"/>
              <w:right w:val="single" w:sz="4" w:space="0" w:color="auto"/>
            </w:tcBorders>
          </w:tcPr>
          <w:p w:rsidR="00B36046" w:rsidRPr="00842DF8" w:rsidRDefault="00B36046" w:rsidP="00B36046">
            <w:pPr>
              <w:rPr>
                <w:sz w:val="22"/>
                <w:szCs w:val="22"/>
                <w:lang w:val="en-US"/>
              </w:rPr>
            </w:pPr>
            <w:r w:rsidRPr="00205517">
              <w:rPr>
                <w:sz w:val="22"/>
                <w:szCs w:val="22"/>
                <w:lang w:val="en-US"/>
              </w:rPr>
              <w:t>Protocol</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sidRPr="00205517">
              <w:rPr>
                <w:sz w:val="22"/>
                <w:szCs w:val="22"/>
                <w:lang w:val="en-US"/>
              </w:rPr>
              <w:t>Ukraine</w:t>
            </w:r>
          </w:p>
        </w:tc>
        <w:tc>
          <w:tcPr>
            <w:tcW w:w="141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sidRPr="00205517">
              <w:rPr>
                <w:sz w:val="22"/>
                <w:szCs w:val="22"/>
                <w:lang w:val="en-US"/>
              </w:rPr>
              <w:t>Kharkov</w:t>
            </w:r>
          </w:p>
        </w:tc>
        <w:tc>
          <w:tcPr>
            <w:tcW w:w="212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sidRPr="00205517">
              <w:rPr>
                <w:sz w:val="22"/>
                <w:szCs w:val="22"/>
                <w:lang w:val="en-US"/>
              </w:rPr>
              <w:t>NSC KIPT</w:t>
            </w:r>
          </w:p>
        </w:tc>
        <w:tc>
          <w:tcPr>
            <w:tcW w:w="2601"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V.Voronko+1</w:t>
            </w:r>
          </w:p>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V.Sotnikov+1</w:t>
            </w:r>
          </w:p>
        </w:tc>
        <w:tc>
          <w:tcPr>
            <w:tcW w:w="147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sidRPr="00205517">
              <w:rPr>
                <w:sz w:val="22"/>
                <w:szCs w:val="22"/>
                <w:lang w:val="en-US"/>
              </w:rPr>
              <w:t>Protocol</w:t>
            </w:r>
          </w:p>
        </w:tc>
      </w:tr>
      <w:tr w:rsidR="00B36046" w:rsidRPr="00205517" w:rsidTr="00E656FD">
        <w:tc>
          <w:tcPr>
            <w:tcW w:w="230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Pr>
                <w:sz w:val="22"/>
                <w:szCs w:val="22"/>
                <w:lang w:val="en-US"/>
              </w:rPr>
              <w:t>Uzbekistan</w:t>
            </w:r>
          </w:p>
        </w:tc>
        <w:tc>
          <w:tcPr>
            <w:tcW w:w="1417"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shd w:val="clear" w:color="auto" w:fill="FFFFFF"/>
              <w:rPr>
                <w:sz w:val="22"/>
                <w:szCs w:val="22"/>
                <w:lang w:val="en-US"/>
              </w:rPr>
            </w:pPr>
            <w:r>
              <w:rPr>
                <w:sz w:val="22"/>
                <w:szCs w:val="22"/>
                <w:lang w:val="en-US"/>
              </w:rPr>
              <w:t>Tashkent</w:t>
            </w:r>
          </w:p>
        </w:tc>
        <w:tc>
          <w:tcPr>
            <w:tcW w:w="212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Pr>
                <w:sz w:val="22"/>
                <w:szCs w:val="22"/>
                <w:lang w:val="en-US"/>
              </w:rPr>
              <w:t>INPh</w:t>
            </w:r>
          </w:p>
        </w:tc>
        <w:tc>
          <w:tcPr>
            <w:tcW w:w="2601"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Pr>
                <w:sz w:val="22"/>
                <w:szCs w:val="22"/>
                <w:lang w:val="en-US"/>
              </w:rPr>
              <w:t>B.Yuldashev+3</w:t>
            </w:r>
          </w:p>
        </w:tc>
        <w:tc>
          <w:tcPr>
            <w:tcW w:w="1476" w:type="dxa"/>
            <w:tcBorders>
              <w:top w:val="single" w:sz="4" w:space="0" w:color="auto"/>
              <w:left w:val="single" w:sz="4" w:space="0" w:color="auto"/>
              <w:bottom w:val="single" w:sz="4" w:space="0" w:color="auto"/>
              <w:right w:val="single" w:sz="4" w:space="0" w:color="auto"/>
            </w:tcBorders>
          </w:tcPr>
          <w:p w:rsidR="00B36046" w:rsidRPr="00205517" w:rsidRDefault="00B36046" w:rsidP="00B36046">
            <w:pPr>
              <w:widowControl w:val="0"/>
              <w:autoSpaceDE w:val="0"/>
              <w:autoSpaceDN w:val="0"/>
              <w:adjustRightInd w:val="0"/>
              <w:rPr>
                <w:sz w:val="22"/>
                <w:szCs w:val="22"/>
                <w:lang w:val="en-US"/>
              </w:rPr>
            </w:pPr>
            <w:r>
              <w:rPr>
                <w:sz w:val="22"/>
                <w:szCs w:val="22"/>
                <w:lang w:val="en-US"/>
              </w:rPr>
              <w:t>Protocol</w:t>
            </w:r>
          </w:p>
        </w:tc>
      </w:tr>
    </w:tbl>
    <w:p w:rsidR="007B3824" w:rsidRPr="00970A2E" w:rsidRDefault="00F90869" w:rsidP="005E2968">
      <w:pPr>
        <w:autoSpaceDE w:val="0"/>
        <w:autoSpaceDN w:val="0"/>
        <w:adjustRightInd w:val="0"/>
        <w:rPr>
          <w:b/>
          <w:sz w:val="22"/>
          <w:szCs w:val="22"/>
          <w:lang w:val="en-US"/>
        </w:rPr>
      </w:pPr>
      <w:r>
        <w:rPr>
          <w:b/>
          <w:sz w:val="22"/>
          <w:szCs w:val="22"/>
          <w:lang w:val="en-US"/>
        </w:rPr>
        <w:t xml:space="preserve">Time frame of </w:t>
      </w:r>
      <w:r w:rsidR="00F12512">
        <w:rPr>
          <w:b/>
          <w:sz w:val="22"/>
          <w:szCs w:val="22"/>
          <w:lang w:val="en-US"/>
        </w:rPr>
        <w:t>the theme</w:t>
      </w:r>
      <w:r w:rsidR="00CA33CA">
        <w:rPr>
          <w:b/>
          <w:sz w:val="22"/>
          <w:szCs w:val="22"/>
          <w:lang w:val="en-US"/>
        </w:rPr>
        <w:t xml:space="preserve">of the project </w:t>
      </w:r>
      <w:r w:rsidR="00970A2E">
        <w:rPr>
          <w:b/>
          <w:sz w:val="22"/>
          <w:szCs w:val="22"/>
          <w:lang w:val="en-US"/>
        </w:rPr>
        <w:t>“Energy&amp;Transmutation</w:t>
      </w:r>
      <w:r w:rsidR="00CA33CA">
        <w:rPr>
          <w:b/>
          <w:sz w:val="22"/>
          <w:szCs w:val="22"/>
          <w:lang w:val="en-US"/>
        </w:rPr>
        <w:t>&amp; Radiation material</w:t>
      </w:r>
      <w:r w:rsidR="00970A2E">
        <w:rPr>
          <w:b/>
          <w:sz w:val="22"/>
          <w:szCs w:val="22"/>
          <w:lang w:val="en-US"/>
        </w:rPr>
        <w:t xml:space="preserve">” </w:t>
      </w:r>
      <w:r w:rsidR="00970A2E" w:rsidRPr="00970A2E">
        <w:rPr>
          <w:b/>
          <w:lang w:val="en-US"/>
        </w:rPr>
        <w:t>Priority</w:t>
      </w:r>
      <w:r w:rsidR="00970A2E">
        <w:rPr>
          <w:b/>
          <w:lang w:val="en-US"/>
        </w:rPr>
        <w:t>1 (2011-2022)</w:t>
      </w:r>
    </w:p>
    <w:p w:rsidR="007B3824" w:rsidRDefault="007B3824" w:rsidP="005E2968">
      <w:pPr>
        <w:autoSpaceDE w:val="0"/>
        <w:autoSpaceDN w:val="0"/>
        <w:adjustRightInd w:val="0"/>
        <w:rPr>
          <w:b/>
          <w:sz w:val="22"/>
          <w:szCs w:val="22"/>
          <w:lang w:val="en-US"/>
        </w:rPr>
      </w:pPr>
      <w:r>
        <w:rPr>
          <w:b/>
          <w:sz w:val="22"/>
          <w:szCs w:val="22"/>
          <w:lang w:val="en-US"/>
        </w:rPr>
        <w:t>Tota</w:t>
      </w:r>
      <w:r w:rsidR="00DE10B6">
        <w:rPr>
          <w:b/>
          <w:sz w:val="22"/>
          <w:szCs w:val="22"/>
          <w:lang w:val="en-US"/>
        </w:rPr>
        <w:t>l estimated cost of the theme</w:t>
      </w:r>
    </w:p>
    <w:p w:rsidR="00E93148" w:rsidRPr="003C437A" w:rsidRDefault="00E93148" w:rsidP="007B3824">
      <w:pPr>
        <w:spacing w:line="360" w:lineRule="auto"/>
        <w:jc w:val="both"/>
        <w:rPr>
          <w:sz w:val="8"/>
          <w:szCs w:val="8"/>
          <w:lang w:val="en-US"/>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3"/>
        <w:gridCol w:w="1417"/>
        <w:gridCol w:w="2268"/>
        <w:gridCol w:w="1133"/>
      </w:tblGrid>
      <w:tr w:rsidR="00E93148" w:rsidRPr="002928A9" w:rsidTr="00E93148">
        <w:trPr>
          <w:trHeight w:val="50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93148" w:rsidRDefault="00E93148">
            <w:pPr>
              <w:widowControl w:val="0"/>
              <w:autoSpaceDE w:val="0"/>
              <w:autoSpaceDN w:val="0"/>
              <w:adjustRightInd w:val="0"/>
              <w:jc w:val="center"/>
              <w:rPr>
                <w:b/>
                <w:sz w:val="22"/>
                <w:szCs w:val="22"/>
              </w:rPr>
            </w:pPr>
            <w:r>
              <w:rPr>
                <w:b/>
                <w:sz w:val="22"/>
                <w:szCs w:val="22"/>
              </w:rPr>
              <w:t>№№</w:t>
            </w:r>
          </w:p>
          <w:p w:rsidR="00E93148" w:rsidRPr="00E93148" w:rsidRDefault="00E93148">
            <w:pPr>
              <w:widowControl w:val="0"/>
              <w:autoSpaceDE w:val="0"/>
              <w:autoSpaceDN w:val="0"/>
              <w:adjustRightInd w:val="0"/>
              <w:jc w:val="center"/>
              <w:rPr>
                <w:b/>
                <w:sz w:val="22"/>
                <w:szCs w:val="22"/>
                <w:lang w:val="en-US"/>
              </w:rPr>
            </w:pPr>
          </w:p>
        </w:tc>
        <w:tc>
          <w:tcPr>
            <w:tcW w:w="4253" w:type="dxa"/>
            <w:vMerge w:val="restart"/>
            <w:tcBorders>
              <w:top w:val="single" w:sz="4" w:space="0" w:color="auto"/>
              <w:left w:val="single" w:sz="4" w:space="0" w:color="auto"/>
              <w:bottom w:val="single" w:sz="4" w:space="0" w:color="auto"/>
              <w:right w:val="single" w:sz="4" w:space="0" w:color="auto"/>
            </w:tcBorders>
          </w:tcPr>
          <w:p w:rsidR="00E93148" w:rsidRDefault="00E93148">
            <w:pPr>
              <w:jc w:val="center"/>
              <w:rPr>
                <w:b/>
                <w:sz w:val="22"/>
                <w:szCs w:val="22"/>
                <w:lang w:val="en-US"/>
              </w:rPr>
            </w:pPr>
          </w:p>
          <w:p w:rsidR="00E93148" w:rsidRPr="008C14CD" w:rsidRDefault="00E93148" w:rsidP="00E93148">
            <w:pPr>
              <w:jc w:val="center"/>
              <w:rPr>
                <w:b/>
                <w:sz w:val="22"/>
                <w:szCs w:val="22"/>
                <w:lang w:val="en-US"/>
              </w:rPr>
            </w:pPr>
            <w:r>
              <w:rPr>
                <w:b/>
                <w:sz w:val="22"/>
                <w:szCs w:val="22"/>
                <w:lang w:val="en-US"/>
              </w:rPr>
              <w:t>Activities</w:t>
            </w:r>
          </w:p>
          <w:p w:rsidR="00E93148" w:rsidRPr="00E93148" w:rsidRDefault="00E93148">
            <w:pPr>
              <w:jc w:val="center"/>
              <w:rPr>
                <w:b/>
                <w:sz w:val="22"/>
                <w:szCs w:val="22"/>
                <w:lang w:val="en-US"/>
              </w:rPr>
            </w:pPr>
          </w:p>
          <w:p w:rsidR="00E93148" w:rsidRDefault="00E93148">
            <w:pPr>
              <w:widowControl w:val="0"/>
              <w:autoSpaceDE w:val="0"/>
              <w:autoSpaceDN w:val="0"/>
              <w:adjustRightInd w:val="0"/>
              <w:jc w:val="center"/>
              <w:rPr>
                <w:b/>
                <w:sz w:val="22"/>
                <w:szCs w:val="22"/>
                <w:lang w:val="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93148" w:rsidRPr="00E93148" w:rsidRDefault="00E93148">
            <w:pPr>
              <w:widowControl w:val="0"/>
              <w:autoSpaceDE w:val="0"/>
              <w:autoSpaceDN w:val="0"/>
              <w:adjustRightInd w:val="0"/>
              <w:jc w:val="center"/>
              <w:rPr>
                <w:b/>
                <w:sz w:val="22"/>
                <w:szCs w:val="22"/>
                <w:lang w:val="en-US"/>
              </w:rPr>
            </w:pPr>
            <w:r>
              <w:rPr>
                <w:b/>
                <w:sz w:val="22"/>
                <w:szCs w:val="22"/>
                <w:lang w:val="en-US"/>
              </w:rPr>
              <w:t>Total cost</w:t>
            </w: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E93148" w:rsidRDefault="00E93148">
            <w:pPr>
              <w:widowControl w:val="0"/>
              <w:autoSpaceDE w:val="0"/>
              <w:autoSpaceDN w:val="0"/>
              <w:adjustRightInd w:val="0"/>
              <w:jc w:val="center"/>
              <w:rPr>
                <w:b/>
                <w:sz w:val="22"/>
                <w:szCs w:val="22"/>
                <w:lang w:val="en-US"/>
              </w:rPr>
            </w:pPr>
            <w:r>
              <w:rPr>
                <w:b/>
                <w:sz w:val="22"/>
                <w:szCs w:val="22"/>
                <w:lang w:val="en-US"/>
              </w:rPr>
              <w:t xml:space="preserve">Costs per years </w:t>
            </w:r>
          </w:p>
          <w:p w:rsidR="00E93148" w:rsidRPr="00E93148" w:rsidRDefault="00BA7C27">
            <w:pPr>
              <w:widowControl w:val="0"/>
              <w:autoSpaceDE w:val="0"/>
              <w:autoSpaceDN w:val="0"/>
              <w:adjustRightInd w:val="0"/>
              <w:jc w:val="center"/>
              <w:rPr>
                <w:b/>
                <w:sz w:val="22"/>
                <w:szCs w:val="22"/>
                <w:lang w:val="en-US"/>
              </w:rPr>
            </w:pPr>
            <w:r>
              <w:rPr>
                <w:b/>
                <w:sz w:val="22"/>
                <w:szCs w:val="22"/>
                <w:lang w:val="en-US"/>
              </w:rPr>
              <w:t>(thousand</w:t>
            </w:r>
            <w:r w:rsidR="00E93148">
              <w:rPr>
                <w:b/>
                <w:sz w:val="22"/>
                <w:szCs w:val="22"/>
                <w:lang w:val="en-US"/>
              </w:rPr>
              <w:t>USD)</w:t>
            </w:r>
          </w:p>
        </w:tc>
      </w:tr>
      <w:tr w:rsidR="00C03817" w:rsidTr="007A3095">
        <w:trPr>
          <w:trHeight w:val="1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03817" w:rsidRPr="00E93148" w:rsidRDefault="00C03817">
            <w:pPr>
              <w:rPr>
                <w:b/>
                <w:sz w:val="22"/>
                <w:szCs w:val="22"/>
                <w:lang w:val="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3817" w:rsidRDefault="00C03817">
            <w:pPr>
              <w:rPr>
                <w:b/>
                <w:sz w:val="22"/>
                <w:szCs w:val="22"/>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3817" w:rsidRPr="00E93148" w:rsidRDefault="00C03817">
            <w:pPr>
              <w:rPr>
                <w:b/>
                <w:sz w:val="22"/>
                <w:szCs w:val="22"/>
                <w:lang w:val="en-US"/>
              </w:rPr>
            </w:pPr>
          </w:p>
        </w:tc>
        <w:tc>
          <w:tcPr>
            <w:tcW w:w="2268" w:type="dxa"/>
            <w:tcBorders>
              <w:top w:val="single" w:sz="4" w:space="0" w:color="auto"/>
              <w:left w:val="single" w:sz="4" w:space="0" w:color="auto"/>
              <w:right w:val="single" w:sz="4" w:space="0" w:color="auto"/>
            </w:tcBorders>
          </w:tcPr>
          <w:p w:rsidR="00C03817" w:rsidRPr="00FB2FE3" w:rsidRDefault="00C03817" w:rsidP="00C03817">
            <w:pPr>
              <w:rPr>
                <w:b/>
                <w:sz w:val="22"/>
                <w:szCs w:val="22"/>
                <w:lang w:val="en-US"/>
              </w:rPr>
            </w:pPr>
          </w:p>
          <w:p w:rsidR="00C03817" w:rsidRPr="001A3F4F" w:rsidRDefault="002928A9" w:rsidP="00E93148">
            <w:pPr>
              <w:widowControl w:val="0"/>
              <w:autoSpaceDE w:val="0"/>
              <w:autoSpaceDN w:val="0"/>
              <w:adjustRightInd w:val="0"/>
              <w:jc w:val="center"/>
              <w:rPr>
                <w:b/>
                <w:sz w:val="22"/>
                <w:szCs w:val="22"/>
                <w:lang w:val="en-US"/>
              </w:rPr>
            </w:pPr>
            <w:r>
              <w:rPr>
                <w:b/>
                <w:sz w:val="22"/>
                <w:szCs w:val="22"/>
                <w:lang w:val="en-US"/>
              </w:rPr>
              <w:t>(2022</w:t>
            </w:r>
            <w:r w:rsidR="00C03817">
              <w:rPr>
                <w:b/>
                <w:sz w:val="22"/>
                <w:szCs w:val="22"/>
                <w:lang w:val="en-US"/>
              </w:rPr>
              <w:t>)</w:t>
            </w:r>
          </w:p>
          <w:p w:rsidR="00C03817" w:rsidRPr="001A3F4F" w:rsidRDefault="00C03817" w:rsidP="00C03817">
            <w:pPr>
              <w:widowControl w:val="0"/>
              <w:autoSpaceDE w:val="0"/>
              <w:autoSpaceDN w:val="0"/>
              <w:adjustRightInd w:val="0"/>
              <w:jc w:val="center"/>
              <w:rPr>
                <w:b/>
                <w:sz w:val="22"/>
                <w:szCs w:val="22"/>
                <w:lang w:val="en-US"/>
              </w:rPr>
            </w:pPr>
          </w:p>
        </w:tc>
        <w:tc>
          <w:tcPr>
            <w:tcW w:w="1133" w:type="dxa"/>
            <w:tcBorders>
              <w:top w:val="single" w:sz="4" w:space="0" w:color="auto"/>
              <w:left w:val="single" w:sz="4" w:space="0" w:color="auto"/>
              <w:bottom w:val="single" w:sz="4" w:space="0" w:color="auto"/>
              <w:right w:val="single" w:sz="4" w:space="0" w:color="auto"/>
            </w:tcBorders>
            <w:hideMark/>
          </w:tcPr>
          <w:p w:rsidR="00C03817" w:rsidRPr="00C03817" w:rsidRDefault="00C03817" w:rsidP="00C03817">
            <w:pPr>
              <w:rPr>
                <w:b/>
                <w:sz w:val="22"/>
                <w:szCs w:val="22"/>
              </w:rPr>
            </w:pPr>
          </w:p>
          <w:p w:rsidR="00C03817" w:rsidRPr="001A3F4F" w:rsidRDefault="002928A9" w:rsidP="00E93148">
            <w:pPr>
              <w:widowControl w:val="0"/>
              <w:autoSpaceDE w:val="0"/>
              <w:autoSpaceDN w:val="0"/>
              <w:adjustRightInd w:val="0"/>
              <w:rPr>
                <w:b/>
                <w:sz w:val="22"/>
                <w:szCs w:val="22"/>
                <w:lang w:val="en-US"/>
              </w:rPr>
            </w:pPr>
            <w:r>
              <w:rPr>
                <w:b/>
                <w:sz w:val="22"/>
                <w:szCs w:val="22"/>
                <w:lang w:val="en-US"/>
              </w:rPr>
              <w:t>(2023</w:t>
            </w:r>
            <w:r w:rsidR="00C03817">
              <w:rPr>
                <w:b/>
                <w:sz w:val="22"/>
                <w:szCs w:val="22"/>
                <w:lang w:val="en-US"/>
              </w:rPr>
              <w:t>)</w:t>
            </w:r>
          </w:p>
        </w:tc>
      </w:tr>
      <w:tr w:rsidR="00C03817" w:rsidTr="007A3095">
        <w:trPr>
          <w:trHeight w:val="254"/>
        </w:trPr>
        <w:tc>
          <w:tcPr>
            <w:tcW w:w="709" w:type="dxa"/>
            <w:tcBorders>
              <w:top w:val="single" w:sz="4" w:space="0" w:color="auto"/>
              <w:left w:val="single" w:sz="4" w:space="0" w:color="auto"/>
              <w:bottom w:val="single" w:sz="4" w:space="0" w:color="auto"/>
              <w:right w:val="single" w:sz="4" w:space="0" w:color="auto"/>
            </w:tcBorders>
            <w:hideMark/>
          </w:tcPr>
          <w:p w:rsidR="00C03817" w:rsidRPr="00661997" w:rsidRDefault="00C03817" w:rsidP="008E755D">
            <w:pPr>
              <w:pStyle w:val="a4"/>
              <w:widowControl w:val="0"/>
              <w:numPr>
                <w:ilvl w:val="0"/>
                <w:numId w:val="3"/>
              </w:numPr>
              <w:autoSpaceDE w:val="0"/>
              <w:autoSpaceDN w:val="0"/>
              <w:adjustRightInd w:val="0"/>
              <w:ind w:left="0" w:firstLine="0"/>
              <w:jc w:val="right"/>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03817" w:rsidRDefault="00C03817" w:rsidP="005B6838">
            <w:pPr>
              <w:widowControl w:val="0"/>
              <w:autoSpaceDE w:val="0"/>
              <w:snapToGrid w:val="0"/>
              <w:jc w:val="both"/>
            </w:pPr>
            <w:r>
              <w:rPr>
                <w:b/>
                <w:sz w:val="22"/>
                <w:szCs w:val="22"/>
              </w:rPr>
              <w:t>Materialsandconsumables</w:t>
            </w:r>
          </w:p>
        </w:tc>
        <w:tc>
          <w:tcPr>
            <w:tcW w:w="1417" w:type="dxa"/>
            <w:tcBorders>
              <w:top w:val="single" w:sz="4" w:space="0" w:color="auto"/>
              <w:left w:val="single" w:sz="4" w:space="0" w:color="auto"/>
              <w:bottom w:val="single" w:sz="4" w:space="0" w:color="auto"/>
              <w:right w:val="single" w:sz="4" w:space="0" w:color="auto"/>
            </w:tcBorders>
          </w:tcPr>
          <w:p w:rsidR="00C03817" w:rsidRPr="00815F97" w:rsidRDefault="00815F97" w:rsidP="005B6838">
            <w:pPr>
              <w:widowControl w:val="0"/>
              <w:autoSpaceDE w:val="0"/>
              <w:autoSpaceDN w:val="0"/>
              <w:adjustRightInd w:val="0"/>
              <w:jc w:val="center"/>
              <w:rPr>
                <w:b/>
                <w:sz w:val="22"/>
                <w:szCs w:val="22"/>
                <w:lang w:val="en-US"/>
              </w:rPr>
            </w:pPr>
            <w:r>
              <w:rPr>
                <w:b/>
                <w:sz w:val="22"/>
                <w:szCs w:val="22"/>
                <w:lang w:val="en-US"/>
              </w:rPr>
              <w:t>0</w:t>
            </w:r>
          </w:p>
        </w:tc>
        <w:tc>
          <w:tcPr>
            <w:tcW w:w="2268" w:type="dxa"/>
            <w:tcBorders>
              <w:left w:val="single" w:sz="4" w:space="0" w:color="auto"/>
              <w:right w:val="single" w:sz="4" w:space="0" w:color="auto"/>
            </w:tcBorders>
          </w:tcPr>
          <w:p w:rsidR="00C03817" w:rsidRPr="007B4B39" w:rsidRDefault="00C03817" w:rsidP="00C03817">
            <w:pPr>
              <w:widowControl w:val="0"/>
              <w:autoSpaceDE w:val="0"/>
              <w:autoSpaceDN w:val="0"/>
              <w:adjustRightInd w:val="0"/>
              <w:jc w:val="center"/>
              <w:rPr>
                <w:b/>
                <w:sz w:val="22"/>
                <w:szCs w:val="22"/>
              </w:rPr>
            </w:pPr>
            <w:r>
              <w:rPr>
                <w:b/>
                <w:sz w:val="22"/>
                <w:szCs w:val="22"/>
              </w:rPr>
              <w:t>0</w:t>
            </w:r>
          </w:p>
          <w:p w:rsidR="00C03817" w:rsidRPr="007B4B39" w:rsidRDefault="00C03817" w:rsidP="005B6838">
            <w:pPr>
              <w:widowControl w:val="0"/>
              <w:autoSpaceDE w:val="0"/>
              <w:autoSpaceDN w:val="0"/>
              <w:adjustRightInd w:val="0"/>
              <w:jc w:val="center"/>
              <w:rPr>
                <w:b/>
                <w:sz w:val="22"/>
                <w:szCs w:val="22"/>
              </w:rPr>
            </w:pPr>
          </w:p>
        </w:tc>
        <w:tc>
          <w:tcPr>
            <w:tcW w:w="1133" w:type="dxa"/>
            <w:tcBorders>
              <w:top w:val="single" w:sz="4" w:space="0" w:color="auto"/>
              <w:left w:val="single" w:sz="4" w:space="0" w:color="auto"/>
              <w:bottom w:val="single" w:sz="4" w:space="0" w:color="auto"/>
              <w:right w:val="single" w:sz="4" w:space="0" w:color="auto"/>
            </w:tcBorders>
          </w:tcPr>
          <w:p w:rsidR="00C03817" w:rsidRPr="00815F97" w:rsidRDefault="00815F97" w:rsidP="005B6838">
            <w:pPr>
              <w:widowControl w:val="0"/>
              <w:autoSpaceDE w:val="0"/>
              <w:autoSpaceDN w:val="0"/>
              <w:adjustRightInd w:val="0"/>
              <w:jc w:val="center"/>
              <w:rPr>
                <w:b/>
                <w:sz w:val="22"/>
                <w:szCs w:val="22"/>
                <w:lang w:val="en-US"/>
              </w:rPr>
            </w:pPr>
            <w:r>
              <w:rPr>
                <w:b/>
                <w:sz w:val="22"/>
                <w:szCs w:val="22"/>
                <w:lang w:val="en-US"/>
              </w:rPr>
              <w:t>0</w:t>
            </w:r>
          </w:p>
        </w:tc>
      </w:tr>
      <w:tr w:rsidR="00B407ED" w:rsidTr="008E755D">
        <w:trPr>
          <w:trHeight w:val="503"/>
        </w:trPr>
        <w:tc>
          <w:tcPr>
            <w:tcW w:w="709" w:type="dxa"/>
            <w:tcBorders>
              <w:top w:val="single" w:sz="4" w:space="0" w:color="auto"/>
              <w:left w:val="single" w:sz="4" w:space="0" w:color="auto"/>
              <w:bottom w:val="single" w:sz="4" w:space="0" w:color="auto"/>
              <w:right w:val="single" w:sz="4" w:space="0" w:color="auto"/>
            </w:tcBorders>
            <w:hideMark/>
          </w:tcPr>
          <w:p w:rsidR="00B407ED" w:rsidRPr="008E755D" w:rsidRDefault="008E755D" w:rsidP="00627772">
            <w:pPr>
              <w:widowControl w:val="0"/>
              <w:autoSpaceDE w:val="0"/>
              <w:snapToGrid w:val="0"/>
              <w:rPr>
                <w:lang w:val="en-US"/>
              </w:rPr>
            </w:pPr>
            <w:r>
              <w:rPr>
                <w:lang w:val="en-US"/>
              </w:rPr>
              <w:t>3.</w:t>
            </w:r>
          </w:p>
        </w:tc>
        <w:tc>
          <w:tcPr>
            <w:tcW w:w="4253" w:type="dxa"/>
            <w:tcBorders>
              <w:top w:val="single" w:sz="4" w:space="0" w:color="auto"/>
              <w:left w:val="single" w:sz="4" w:space="0" w:color="auto"/>
              <w:bottom w:val="single" w:sz="4" w:space="0" w:color="auto"/>
              <w:right w:val="single" w:sz="4" w:space="0" w:color="auto"/>
            </w:tcBorders>
          </w:tcPr>
          <w:p w:rsidR="00B407ED" w:rsidRPr="003207D3" w:rsidRDefault="008E755D" w:rsidP="008E755D">
            <w:pPr>
              <w:widowControl w:val="0"/>
              <w:autoSpaceDE w:val="0"/>
              <w:autoSpaceDN w:val="0"/>
              <w:adjustRightInd w:val="0"/>
              <w:rPr>
                <w:b/>
                <w:sz w:val="22"/>
                <w:szCs w:val="22"/>
                <w:lang w:val="en-US"/>
              </w:rPr>
            </w:pPr>
            <w:r>
              <w:rPr>
                <w:b/>
                <w:sz w:val="22"/>
                <w:szCs w:val="22"/>
              </w:rPr>
              <w:t>Equipment</w:t>
            </w:r>
          </w:p>
        </w:tc>
        <w:tc>
          <w:tcPr>
            <w:tcW w:w="1417" w:type="dxa"/>
            <w:tcBorders>
              <w:top w:val="single" w:sz="4" w:space="0" w:color="auto"/>
              <w:left w:val="single" w:sz="4" w:space="0" w:color="auto"/>
              <w:bottom w:val="single" w:sz="4" w:space="0" w:color="auto"/>
              <w:right w:val="single" w:sz="4" w:space="0" w:color="auto"/>
            </w:tcBorders>
          </w:tcPr>
          <w:p w:rsidR="00B407ED" w:rsidRPr="007B4B39" w:rsidRDefault="00815F97" w:rsidP="00C03817">
            <w:pPr>
              <w:widowControl w:val="0"/>
              <w:autoSpaceDE w:val="0"/>
              <w:autoSpaceDN w:val="0"/>
              <w:adjustRightInd w:val="0"/>
              <w:jc w:val="center"/>
              <w:rPr>
                <w:b/>
                <w:sz w:val="22"/>
                <w:szCs w:val="22"/>
              </w:rPr>
            </w:pPr>
            <w:r>
              <w:rPr>
                <w:b/>
                <w:sz w:val="22"/>
                <w:szCs w:val="22"/>
                <w:lang w:val="en-US"/>
              </w:rPr>
              <w:t>10</w:t>
            </w:r>
            <w:r w:rsidR="008E755D">
              <w:rPr>
                <w:b/>
                <w:sz w:val="22"/>
                <w:szCs w:val="22"/>
                <w:lang w:val="en-US"/>
              </w:rPr>
              <w:t>0</w:t>
            </w:r>
          </w:p>
        </w:tc>
        <w:tc>
          <w:tcPr>
            <w:tcW w:w="2268" w:type="dxa"/>
            <w:tcBorders>
              <w:top w:val="single" w:sz="4" w:space="0" w:color="auto"/>
              <w:left w:val="single" w:sz="4" w:space="0" w:color="auto"/>
              <w:bottom w:val="single" w:sz="4" w:space="0" w:color="auto"/>
              <w:right w:val="single" w:sz="4" w:space="0" w:color="auto"/>
            </w:tcBorders>
          </w:tcPr>
          <w:p w:rsidR="00B407ED" w:rsidRPr="007B4B39" w:rsidRDefault="00345E1C" w:rsidP="005B6838">
            <w:pPr>
              <w:widowControl w:val="0"/>
              <w:autoSpaceDE w:val="0"/>
              <w:autoSpaceDN w:val="0"/>
              <w:adjustRightInd w:val="0"/>
              <w:jc w:val="center"/>
              <w:rPr>
                <w:b/>
                <w:sz w:val="22"/>
                <w:szCs w:val="22"/>
              </w:rPr>
            </w:pPr>
            <w:r>
              <w:rPr>
                <w:b/>
                <w:sz w:val="22"/>
                <w:szCs w:val="22"/>
                <w:lang w:val="en-US"/>
              </w:rPr>
              <w:t>5</w:t>
            </w:r>
            <w:r w:rsidR="00B407ED">
              <w:rPr>
                <w:b/>
                <w:sz w:val="22"/>
                <w:szCs w:val="22"/>
              </w:rPr>
              <w:t>0</w:t>
            </w:r>
          </w:p>
        </w:tc>
        <w:tc>
          <w:tcPr>
            <w:tcW w:w="1133" w:type="dxa"/>
            <w:tcBorders>
              <w:top w:val="single" w:sz="4" w:space="0" w:color="auto"/>
              <w:left w:val="single" w:sz="4" w:space="0" w:color="auto"/>
              <w:bottom w:val="single" w:sz="4" w:space="0" w:color="auto"/>
              <w:right w:val="single" w:sz="4" w:space="0" w:color="auto"/>
            </w:tcBorders>
          </w:tcPr>
          <w:p w:rsidR="00B407ED" w:rsidRPr="00B407ED" w:rsidRDefault="00815F97" w:rsidP="005B6838">
            <w:pPr>
              <w:widowControl w:val="0"/>
              <w:autoSpaceDE w:val="0"/>
              <w:autoSpaceDN w:val="0"/>
              <w:adjustRightInd w:val="0"/>
              <w:jc w:val="center"/>
              <w:rPr>
                <w:b/>
                <w:sz w:val="22"/>
                <w:szCs w:val="22"/>
                <w:lang w:val="en-US"/>
              </w:rPr>
            </w:pPr>
            <w:r>
              <w:rPr>
                <w:b/>
                <w:sz w:val="22"/>
                <w:szCs w:val="22"/>
                <w:lang w:val="en-US"/>
              </w:rPr>
              <w:t>50</w:t>
            </w:r>
          </w:p>
        </w:tc>
      </w:tr>
      <w:tr w:rsidR="00B407ED" w:rsidTr="008E755D">
        <w:trPr>
          <w:trHeight w:val="502"/>
        </w:trPr>
        <w:tc>
          <w:tcPr>
            <w:tcW w:w="709" w:type="dxa"/>
            <w:tcBorders>
              <w:top w:val="single" w:sz="4" w:space="0" w:color="auto"/>
              <w:left w:val="single" w:sz="4" w:space="0" w:color="auto"/>
              <w:bottom w:val="single" w:sz="4" w:space="0" w:color="auto"/>
              <w:right w:val="single" w:sz="4" w:space="0" w:color="auto"/>
            </w:tcBorders>
            <w:hideMark/>
          </w:tcPr>
          <w:p w:rsidR="00B407ED" w:rsidRPr="00CA33CA" w:rsidRDefault="008E755D" w:rsidP="00627772">
            <w:pPr>
              <w:widowControl w:val="0"/>
              <w:autoSpaceDE w:val="0"/>
              <w:snapToGrid w:val="0"/>
              <w:rPr>
                <w:b/>
                <w:sz w:val="22"/>
                <w:szCs w:val="22"/>
                <w:lang w:val="en-US"/>
              </w:rPr>
            </w:pPr>
            <w:r w:rsidRPr="00CA33CA">
              <w:rPr>
                <w:b/>
                <w:sz w:val="22"/>
                <w:szCs w:val="22"/>
                <w:lang w:val="en-US"/>
              </w:rPr>
              <w:t>4.</w:t>
            </w:r>
          </w:p>
        </w:tc>
        <w:tc>
          <w:tcPr>
            <w:tcW w:w="4253" w:type="dxa"/>
            <w:tcBorders>
              <w:top w:val="single" w:sz="4" w:space="0" w:color="auto"/>
              <w:left w:val="single" w:sz="4" w:space="0" w:color="auto"/>
              <w:bottom w:val="single" w:sz="4" w:space="0" w:color="auto"/>
              <w:right w:val="single" w:sz="4" w:space="0" w:color="auto"/>
            </w:tcBorders>
          </w:tcPr>
          <w:p w:rsidR="00B407ED" w:rsidRPr="00CA33CA" w:rsidRDefault="00B04A3B" w:rsidP="005B6838">
            <w:pPr>
              <w:widowControl w:val="0"/>
              <w:autoSpaceDE w:val="0"/>
              <w:snapToGrid w:val="0"/>
              <w:jc w:val="both"/>
              <w:rPr>
                <w:b/>
                <w:sz w:val="22"/>
                <w:szCs w:val="22"/>
                <w:lang w:val="en-US"/>
              </w:rPr>
            </w:pPr>
            <w:r w:rsidRPr="00CA33CA">
              <w:rPr>
                <w:b/>
                <w:color w:val="000000"/>
                <w:sz w:val="22"/>
                <w:szCs w:val="22"/>
                <w:shd w:val="clear" w:color="auto" w:fill="FFFFFF"/>
              </w:rPr>
              <w:t>Researchanddevelopment</w:t>
            </w:r>
          </w:p>
        </w:tc>
        <w:tc>
          <w:tcPr>
            <w:tcW w:w="1417" w:type="dxa"/>
            <w:tcBorders>
              <w:top w:val="single" w:sz="4" w:space="0" w:color="auto"/>
              <w:left w:val="single" w:sz="4" w:space="0" w:color="auto"/>
              <w:bottom w:val="single" w:sz="4" w:space="0" w:color="auto"/>
              <w:right w:val="single" w:sz="4" w:space="0" w:color="auto"/>
            </w:tcBorders>
          </w:tcPr>
          <w:p w:rsidR="00B407ED" w:rsidRPr="008E755D" w:rsidRDefault="00815F97" w:rsidP="008E755D">
            <w:pPr>
              <w:widowControl w:val="0"/>
              <w:autoSpaceDE w:val="0"/>
              <w:snapToGrid w:val="0"/>
              <w:jc w:val="center"/>
              <w:rPr>
                <w:b/>
                <w:sz w:val="22"/>
                <w:szCs w:val="22"/>
                <w:lang w:val="en-US"/>
              </w:rPr>
            </w:pPr>
            <w:r>
              <w:rPr>
                <w:b/>
                <w:sz w:val="22"/>
                <w:szCs w:val="22"/>
                <w:lang w:val="en-US"/>
              </w:rPr>
              <w:t>0</w:t>
            </w:r>
          </w:p>
        </w:tc>
        <w:tc>
          <w:tcPr>
            <w:tcW w:w="2268" w:type="dxa"/>
            <w:tcBorders>
              <w:top w:val="single" w:sz="4" w:space="0" w:color="auto"/>
              <w:left w:val="single" w:sz="4" w:space="0" w:color="auto"/>
              <w:bottom w:val="single" w:sz="4" w:space="0" w:color="auto"/>
              <w:right w:val="single" w:sz="4" w:space="0" w:color="auto"/>
            </w:tcBorders>
          </w:tcPr>
          <w:p w:rsidR="00B407ED" w:rsidRPr="00B407ED" w:rsidRDefault="00345E1C" w:rsidP="008E755D">
            <w:pPr>
              <w:widowControl w:val="0"/>
              <w:autoSpaceDE w:val="0"/>
              <w:snapToGrid w:val="0"/>
              <w:jc w:val="center"/>
              <w:rPr>
                <w:b/>
                <w:sz w:val="22"/>
                <w:szCs w:val="22"/>
                <w:lang w:val="en-US"/>
              </w:rPr>
            </w:pPr>
            <w:r>
              <w:rPr>
                <w:b/>
                <w:sz w:val="22"/>
                <w:szCs w:val="22"/>
                <w:lang w:val="en-US"/>
              </w:rPr>
              <w:t>0</w:t>
            </w:r>
          </w:p>
        </w:tc>
        <w:tc>
          <w:tcPr>
            <w:tcW w:w="1133" w:type="dxa"/>
            <w:tcBorders>
              <w:top w:val="single" w:sz="4" w:space="0" w:color="auto"/>
              <w:left w:val="single" w:sz="4" w:space="0" w:color="auto"/>
              <w:bottom w:val="single" w:sz="4" w:space="0" w:color="auto"/>
              <w:right w:val="single" w:sz="4" w:space="0" w:color="auto"/>
            </w:tcBorders>
          </w:tcPr>
          <w:p w:rsidR="00B407ED" w:rsidRPr="00B407ED" w:rsidRDefault="00815F97" w:rsidP="008E755D">
            <w:pPr>
              <w:widowControl w:val="0"/>
              <w:autoSpaceDE w:val="0"/>
              <w:snapToGrid w:val="0"/>
              <w:jc w:val="center"/>
              <w:rPr>
                <w:b/>
                <w:sz w:val="22"/>
                <w:szCs w:val="22"/>
                <w:lang w:val="en-US"/>
              </w:rPr>
            </w:pPr>
            <w:r>
              <w:rPr>
                <w:b/>
                <w:sz w:val="22"/>
                <w:szCs w:val="22"/>
                <w:lang w:val="en-US"/>
              </w:rPr>
              <w:t>0</w:t>
            </w:r>
          </w:p>
        </w:tc>
      </w:tr>
      <w:tr w:rsidR="00C03817" w:rsidRPr="00C817E9" w:rsidTr="007A3095">
        <w:trPr>
          <w:trHeight w:val="254"/>
        </w:trPr>
        <w:tc>
          <w:tcPr>
            <w:tcW w:w="709" w:type="dxa"/>
            <w:tcBorders>
              <w:top w:val="single" w:sz="4" w:space="0" w:color="auto"/>
              <w:left w:val="single" w:sz="4" w:space="0" w:color="auto"/>
              <w:bottom w:val="single" w:sz="4" w:space="0" w:color="auto"/>
              <w:right w:val="single" w:sz="4" w:space="0" w:color="auto"/>
            </w:tcBorders>
            <w:hideMark/>
          </w:tcPr>
          <w:p w:rsidR="00C03817" w:rsidRPr="008E755D" w:rsidRDefault="00193CC6" w:rsidP="00627772">
            <w:pPr>
              <w:widowControl w:val="0"/>
              <w:autoSpaceDE w:val="0"/>
              <w:autoSpaceDN w:val="0"/>
              <w:adjustRightInd w:val="0"/>
              <w:ind w:left="360"/>
              <w:jc w:val="both"/>
              <w:rPr>
                <w:sz w:val="22"/>
                <w:szCs w:val="22"/>
                <w:lang w:val="en-US"/>
              </w:rPr>
            </w:pPr>
            <w:r>
              <w:rPr>
                <w:sz w:val="22"/>
                <w:szCs w:val="22"/>
                <w:lang w:val="en-US"/>
              </w:rPr>
              <w:t>5</w:t>
            </w:r>
          </w:p>
        </w:tc>
        <w:tc>
          <w:tcPr>
            <w:tcW w:w="4253" w:type="dxa"/>
            <w:tcBorders>
              <w:top w:val="single" w:sz="4" w:space="0" w:color="auto"/>
              <w:left w:val="single" w:sz="4" w:space="0" w:color="auto"/>
              <w:bottom w:val="single" w:sz="4" w:space="0" w:color="auto"/>
              <w:right w:val="single" w:sz="4" w:space="0" w:color="auto"/>
            </w:tcBorders>
          </w:tcPr>
          <w:p w:rsidR="00C03817" w:rsidRDefault="00C03817" w:rsidP="005B6838">
            <w:pPr>
              <w:widowControl w:val="0"/>
              <w:autoSpaceDE w:val="0"/>
              <w:snapToGrid w:val="0"/>
              <w:jc w:val="both"/>
            </w:pPr>
            <w:r>
              <w:rPr>
                <w:b/>
                <w:sz w:val="22"/>
                <w:szCs w:val="22"/>
              </w:rPr>
              <w:t>Travelexpensesabroad</w:t>
            </w:r>
          </w:p>
        </w:tc>
        <w:tc>
          <w:tcPr>
            <w:tcW w:w="1417" w:type="dxa"/>
            <w:tcBorders>
              <w:top w:val="single" w:sz="4" w:space="0" w:color="auto"/>
              <w:left w:val="single" w:sz="4" w:space="0" w:color="auto"/>
              <w:bottom w:val="single" w:sz="4" w:space="0" w:color="auto"/>
              <w:right w:val="single" w:sz="4" w:space="0" w:color="auto"/>
            </w:tcBorders>
          </w:tcPr>
          <w:p w:rsidR="00C03817" w:rsidRPr="00815F97" w:rsidRDefault="00815F97" w:rsidP="005B6838">
            <w:pPr>
              <w:widowControl w:val="0"/>
              <w:autoSpaceDE w:val="0"/>
              <w:autoSpaceDN w:val="0"/>
              <w:adjustRightInd w:val="0"/>
              <w:jc w:val="center"/>
              <w:rPr>
                <w:b/>
                <w:sz w:val="22"/>
                <w:szCs w:val="22"/>
                <w:lang w:val="en-US"/>
              </w:rPr>
            </w:pPr>
            <w:r>
              <w:rPr>
                <w:b/>
                <w:sz w:val="22"/>
                <w:szCs w:val="22"/>
                <w:lang w:val="en-US"/>
              </w:rPr>
              <w:t>20</w:t>
            </w:r>
          </w:p>
        </w:tc>
        <w:tc>
          <w:tcPr>
            <w:tcW w:w="2268" w:type="dxa"/>
            <w:tcBorders>
              <w:left w:val="single" w:sz="4" w:space="0" w:color="auto"/>
              <w:right w:val="single" w:sz="4" w:space="0" w:color="auto"/>
            </w:tcBorders>
          </w:tcPr>
          <w:p w:rsidR="00C03817" w:rsidRPr="0031013B" w:rsidRDefault="00815F97" w:rsidP="00C03817">
            <w:pPr>
              <w:widowControl w:val="0"/>
              <w:autoSpaceDE w:val="0"/>
              <w:autoSpaceDN w:val="0"/>
              <w:adjustRightInd w:val="0"/>
              <w:jc w:val="center"/>
              <w:rPr>
                <w:b/>
                <w:sz w:val="22"/>
                <w:szCs w:val="22"/>
                <w:lang w:val="en-US"/>
              </w:rPr>
            </w:pPr>
            <w:r>
              <w:rPr>
                <w:b/>
                <w:sz w:val="22"/>
                <w:szCs w:val="22"/>
                <w:lang w:val="en-US"/>
              </w:rPr>
              <w:t>1</w:t>
            </w:r>
            <w:r w:rsidR="00C03817">
              <w:rPr>
                <w:b/>
                <w:sz w:val="22"/>
                <w:szCs w:val="22"/>
                <w:lang w:val="en-US"/>
              </w:rPr>
              <w:t>0</w:t>
            </w:r>
          </w:p>
          <w:p w:rsidR="00C03817" w:rsidRPr="0031013B" w:rsidRDefault="00C03817" w:rsidP="005B6838">
            <w:pPr>
              <w:widowControl w:val="0"/>
              <w:autoSpaceDE w:val="0"/>
              <w:autoSpaceDN w:val="0"/>
              <w:adjustRightInd w:val="0"/>
              <w:jc w:val="center"/>
              <w:rPr>
                <w:b/>
                <w:sz w:val="22"/>
                <w:szCs w:val="22"/>
                <w:lang w:val="en-US"/>
              </w:rPr>
            </w:pPr>
          </w:p>
        </w:tc>
        <w:tc>
          <w:tcPr>
            <w:tcW w:w="1133" w:type="dxa"/>
            <w:tcBorders>
              <w:top w:val="single" w:sz="4" w:space="0" w:color="auto"/>
              <w:left w:val="single" w:sz="4" w:space="0" w:color="auto"/>
              <w:bottom w:val="single" w:sz="4" w:space="0" w:color="auto"/>
              <w:right w:val="single" w:sz="4" w:space="0" w:color="auto"/>
            </w:tcBorders>
          </w:tcPr>
          <w:p w:rsidR="00C03817" w:rsidRPr="0031013B" w:rsidRDefault="00815F97" w:rsidP="005B6838">
            <w:pPr>
              <w:widowControl w:val="0"/>
              <w:autoSpaceDE w:val="0"/>
              <w:autoSpaceDN w:val="0"/>
              <w:adjustRightInd w:val="0"/>
              <w:jc w:val="center"/>
              <w:rPr>
                <w:b/>
                <w:sz w:val="22"/>
                <w:szCs w:val="22"/>
                <w:lang w:val="en-US"/>
              </w:rPr>
            </w:pPr>
            <w:r>
              <w:rPr>
                <w:b/>
                <w:sz w:val="22"/>
                <w:szCs w:val="22"/>
                <w:lang w:val="en-US"/>
              </w:rPr>
              <w:t>10</w:t>
            </w:r>
          </w:p>
        </w:tc>
      </w:tr>
      <w:tr w:rsidR="00C03817" w:rsidRPr="001F5E7E" w:rsidTr="007A3095">
        <w:trPr>
          <w:trHeight w:val="254"/>
        </w:trPr>
        <w:tc>
          <w:tcPr>
            <w:tcW w:w="709" w:type="dxa"/>
            <w:tcBorders>
              <w:top w:val="single" w:sz="4" w:space="0" w:color="auto"/>
              <w:left w:val="single" w:sz="4" w:space="0" w:color="auto"/>
              <w:bottom w:val="single" w:sz="4" w:space="0" w:color="auto"/>
              <w:right w:val="single" w:sz="4" w:space="0" w:color="auto"/>
            </w:tcBorders>
            <w:hideMark/>
          </w:tcPr>
          <w:p w:rsidR="00C03817" w:rsidRPr="008E755D" w:rsidRDefault="00193CC6" w:rsidP="00627772">
            <w:pPr>
              <w:widowControl w:val="0"/>
              <w:autoSpaceDE w:val="0"/>
              <w:autoSpaceDN w:val="0"/>
              <w:adjustRightInd w:val="0"/>
              <w:ind w:left="360"/>
              <w:jc w:val="both"/>
              <w:rPr>
                <w:sz w:val="22"/>
                <w:szCs w:val="22"/>
                <w:lang w:val="en-US"/>
              </w:rPr>
            </w:pPr>
            <w:r>
              <w:rPr>
                <w:sz w:val="22"/>
                <w:szCs w:val="22"/>
                <w:lang w:val="en-US"/>
              </w:rPr>
              <w:t>6</w:t>
            </w:r>
          </w:p>
        </w:tc>
        <w:tc>
          <w:tcPr>
            <w:tcW w:w="4253" w:type="dxa"/>
            <w:tcBorders>
              <w:top w:val="single" w:sz="4" w:space="0" w:color="auto"/>
              <w:left w:val="single" w:sz="4" w:space="0" w:color="auto"/>
              <w:bottom w:val="single" w:sz="4" w:space="0" w:color="auto"/>
              <w:right w:val="single" w:sz="4" w:space="0" w:color="auto"/>
            </w:tcBorders>
          </w:tcPr>
          <w:p w:rsidR="00C03817" w:rsidRPr="001F5E7E" w:rsidRDefault="00C03817" w:rsidP="005B6838">
            <w:pPr>
              <w:widowControl w:val="0"/>
              <w:autoSpaceDE w:val="0"/>
              <w:snapToGrid w:val="0"/>
              <w:jc w:val="both"/>
              <w:rPr>
                <w:lang w:val="en-US"/>
              </w:rPr>
            </w:pPr>
            <w:r w:rsidRPr="001F5E7E">
              <w:rPr>
                <w:b/>
                <w:sz w:val="22"/>
                <w:szCs w:val="22"/>
                <w:lang w:val="en-US"/>
              </w:rPr>
              <w:t>Travel expenses in rouble zone</w:t>
            </w:r>
          </w:p>
        </w:tc>
        <w:tc>
          <w:tcPr>
            <w:tcW w:w="1417" w:type="dxa"/>
            <w:tcBorders>
              <w:top w:val="single" w:sz="4" w:space="0" w:color="auto"/>
              <w:left w:val="single" w:sz="4" w:space="0" w:color="auto"/>
              <w:bottom w:val="single" w:sz="4" w:space="0" w:color="auto"/>
              <w:right w:val="single" w:sz="4" w:space="0" w:color="auto"/>
            </w:tcBorders>
          </w:tcPr>
          <w:p w:rsidR="00C03817" w:rsidRPr="00815F97" w:rsidRDefault="00815F97" w:rsidP="005B6838">
            <w:pPr>
              <w:widowControl w:val="0"/>
              <w:autoSpaceDE w:val="0"/>
              <w:autoSpaceDN w:val="0"/>
              <w:adjustRightInd w:val="0"/>
              <w:jc w:val="center"/>
              <w:rPr>
                <w:b/>
                <w:sz w:val="22"/>
                <w:szCs w:val="22"/>
                <w:lang w:val="en-US"/>
              </w:rPr>
            </w:pPr>
            <w:r>
              <w:rPr>
                <w:b/>
                <w:sz w:val="22"/>
                <w:szCs w:val="22"/>
                <w:lang w:val="en-US"/>
              </w:rPr>
              <w:t>20</w:t>
            </w:r>
          </w:p>
        </w:tc>
        <w:tc>
          <w:tcPr>
            <w:tcW w:w="2268" w:type="dxa"/>
            <w:tcBorders>
              <w:left w:val="single" w:sz="4" w:space="0" w:color="auto"/>
              <w:right w:val="single" w:sz="4" w:space="0" w:color="auto"/>
            </w:tcBorders>
          </w:tcPr>
          <w:p w:rsidR="00C03817" w:rsidRPr="00815F97" w:rsidRDefault="00815F97" w:rsidP="00C03817">
            <w:pPr>
              <w:widowControl w:val="0"/>
              <w:autoSpaceDE w:val="0"/>
              <w:autoSpaceDN w:val="0"/>
              <w:adjustRightInd w:val="0"/>
              <w:jc w:val="center"/>
              <w:rPr>
                <w:b/>
                <w:sz w:val="22"/>
                <w:szCs w:val="22"/>
                <w:lang w:val="en-US"/>
              </w:rPr>
            </w:pPr>
            <w:r>
              <w:rPr>
                <w:b/>
                <w:sz w:val="22"/>
                <w:szCs w:val="22"/>
                <w:lang w:val="en-US"/>
              </w:rPr>
              <w:t>10</w:t>
            </w:r>
          </w:p>
          <w:p w:rsidR="00C03817" w:rsidRDefault="00C03817" w:rsidP="005B6838">
            <w:pPr>
              <w:widowControl w:val="0"/>
              <w:autoSpaceDE w:val="0"/>
              <w:autoSpaceDN w:val="0"/>
              <w:adjustRightInd w:val="0"/>
              <w:jc w:val="center"/>
              <w:rPr>
                <w:b/>
                <w:sz w:val="22"/>
                <w:szCs w:val="22"/>
              </w:rPr>
            </w:pPr>
          </w:p>
        </w:tc>
        <w:tc>
          <w:tcPr>
            <w:tcW w:w="1133" w:type="dxa"/>
            <w:tcBorders>
              <w:top w:val="single" w:sz="4" w:space="0" w:color="auto"/>
              <w:left w:val="single" w:sz="4" w:space="0" w:color="auto"/>
              <w:bottom w:val="single" w:sz="4" w:space="0" w:color="auto"/>
              <w:right w:val="single" w:sz="4" w:space="0" w:color="auto"/>
            </w:tcBorders>
          </w:tcPr>
          <w:p w:rsidR="00C03817" w:rsidRDefault="00C03817" w:rsidP="005B6838">
            <w:pPr>
              <w:widowControl w:val="0"/>
              <w:autoSpaceDE w:val="0"/>
              <w:autoSpaceDN w:val="0"/>
              <w:adjustRightInd w:val="0"/>
              <w:jc w:val="center"/>
              <w:rPr>
                <w:b/>
                <w:sz w:val="22"/>
                <w:szCs w:val="22"/>
              </w:rPr>
            </w:pPr>
            <w:r>
              <w:rPr>
                <w:b/>
                <w:sz w:val="22"/>
                <w:szCs w:val="22"/>
              </w:rPr>
              <w:t>10</w:t>
            </w:r>
          </w:p>
        </w:tc>
      </w:tr>
      <w:tr w:rsidR="00C03817" w:rsidTr="007A3095">
        <w:trPr>
          <w:trHeight w:val="271"/>
        </w:trPr>
        <w:tc>
          <w:tcPr>
            <w:tcW w:w="4962" w:type="dxa"/>
            <w:gridSpan w:val="2"/>
            <w:tcBorders>
              <w:top w:val="single" w:sz="4" w:space="0" w:color="auto"/>
              <w:left w:val="single" w:sz="4" w:space="0" w:color="auto"/>
              <w:bottom w:val="single" w:sz="4" w:space="0" w:color="auto"/>
              <w:right w:val="single" w:sz="4" w:space="0" w:color="auto"/>
            </w:tcBorders>
            <w:hideMark/>
          </w:tcPr>
          <w:p w:rsidR="00C03817" w:rsidRPr="00F90869" w:rsidRDefault="00C03817">
            <w:pPr>
              <w:widowControl w:val="0"/>
              <w:autoSpaceDE w:val="0"/>
              <w:autoSpaceDN w:val="0"/>
              <w:adjustRightInd w:val="0"/>
              <w:jc w:val="right"/>
              <w:rPr>
                <w:b/>
                <w:sz w:val="22"/>
                <w:szCs w:val="22"/>
                <w:lang w:val="en-US"/>
              </w:rPr>
            </w:pPr>
            <w:r>
              <w:rPr>
                <w:b/>
                <w:sz w:val="22"/>
                <w:szCs w:val="22"/>
                <w:lang w:val="en-US"/>
              </w:rPr>
              <w:t>Total</w:t>
            </w:r>
          </w:p>
        </w:tc>
        <w:tc>
          <w:tcPr>
            <w:tcW w:w="1417" w:type="dxa"/>
            <w:tcBorders>
              <w:top w:val="single" w:sz="4" w:space="0" w:color="auto"/>
              <w:left w:val="single" w:sz="4" w:space="0" w:color="auto"/>
              <w:bottom w:val="single" w:sz="4" w:space="0" w:color="auto"/>
              <w:right w:val="single" w:sz="4" w:space="0" w:color="auto"/>
            </w:tcBorders>
          </w:tcPr>
          <w:p w:rsidR="00C03817" w:rsidRPr="00815F97" w:rsidRDefault="00815F97">
            <w:pPr>
              <w:widowControl w:val="0"/>
              <w:autoSpaceDE w:val="0"/>
              <w:autoSpaceDN w:val="0"/>
              <w:adjustRightInd w:val="0"/>
              <w:jc w:val="center"/>
              <w:rPr>
                <w:b/>
                <w:sz w:val="22"/>
                <w:szCs w:val="22"/>
                <w:lang w:val="en-US"/>
              </w:rPr>
            </w:pPr>
            <w:r>
              <w:rPr>
                <w:b/>
                <w:sz w:val="22"/>
                <w:szCs w:val="22"/>
                <w:lang w:val="en-US"/>
              </w:rPr>
              <w:t>140</w:t>
            </w:r>
          </w:p>
        </w:tc>
        <w:tc>
          <w:tcPr>
            <w:tcW w:w="2268" w:type="dxa"/>
            <w:tcBorders>
              <w:left w:val="single" w:sz="4" w:space="0" w:color="auto"/>
              <w:bottom w:val="single" w:sz="4" w:space="0" w:color="auto"/>
              <w:right w:val="single" w:sz="4" w:space="0" w:color="auto"/>
            </w:tcBorders>
          </w:tcPr>
          <w:p w:rsidR="00C03817" w:rsidRPr="0031013B" w:rsidRDefault="00815F97" w:rsidP="005B6838">
            <w:pPr>
              <w:widowControl w:val="0"/>
              <w:autoSpaceDE w:val="0"/>
              <w:autoSpaceDN w:val="0"/>
              <w:adjustRightInd w:val="0"/>
              <w:jc w:val="center"/>
              <w:rPr>
                <w:b/>
                <w:sz w:val="22"/>
                <w:szCs w:val="22"/>
                <w:lang w:val="en-US"/>
              </w:rPr>
            </w:pPr>
            <w:r>
              <w:rPr>
                <w:b/>
                <w:sz w:val="22"/>
                <w:szCs w:val="22"/>
                <w:lang w:val="en-US"/>
              </w:rPr>
              <w:t>70</w:t>
            </w:r>
          </w:p>
        </w:tc>
        <w:tc>
          <w:tcPr>
            <w:tcW w:w="1133" w:type="dxa"/>
            <w:tcBorders>
              <w:top w:val="single" w:sz="4" w:space="0" w:color="auto"/>
              <w:left w:val="single" w:sz="4" w:space="0" w:color="auto"/>
              <w:bottom w:val="single" w:sz="4" w:space="0" w:color="auto"/>
              <w:right w:val="single" w:sz="4" w:space="0" w:color="auto"/>
            </w:tcBorders>
          </w:tcPr>
          <w:p w:rsidR="00C03817" w:rsidRPr="0031013B" w:rsidRDefault="00815F97" w:rsidP="005B6838">
            <w:pPr>
              <w:widowControl w:val="0"/>
              <w:autoSpaceDE w:val="0"/>
              <w:autoSpaceDN w:val="0"/>
              <w:adjustRightInd w:val="0"/>
              <w:jc w:val="center"/>
              <w:rPr>
                <w:b/>
                <w:sz w:val="22"/>
                <w:szCs w:val="22"/>
                <w:lang w:val="en-US"/>
              </w:rPr>
            </w:pPr>
            <w:r>
              <w:rPr>
                <w:b/>
                <w:sz w:val="22"/>
                <w:szCs w:val="22"/>
                <w:lang w:val="en-US"/>
              </w:rPr>
              <w:t>70</w:t>
            </w:r>
          </w:p>
        </w:tc>
      </w:tr>
    </w:tbl>
    <w:p w:rsidR="00E93148" w:rsidRDefault="00F90869" w:rsidP="00E93148">
      <w:pPr>
        <w:spacing w:line="360" w:lineRule="auto"/>
        <w:jc w:val="both"/>
        <w:rPr>
          <w:b/>
          <w:sz w:val="22"/>
          <w:lang w:val="en-US"/>
        </w:rPr>
      </w:pPr>
      <w:r>
        <w:rPr>
          <w:b/>
          <w:sz w:val="22"/>
          <w:lang w:val="en-US"/>
        </w:rPr>
        <w:t>Other financing sources</w:t>
      </w:r>
      <w:r w:rsidR="001F5E7E" w:rsidRPr="001F5E7E">
        <w:rPr>
          <w:sz w:val="22"/>
          <w:lang w:val="en-US"/>
        </w:rPr>
        <w:t>no</w:t>
      </w:r>
    </w:p>
    <w:p w:rsidR="00E93148" w:rsidRPr="00E93148" w:rsidRDefault="00E93148" w:rsidP="00E93148">
      <w:pPr>
        <w:spacing w:line="360" w:lineRule="auto"/>
        <w:jc w:val="both"/>
        <w:rPr>
          <w:b/>
          <w:sz w:val="22"/>
          <w:lang w:val="en-US"/>
        </w:rPr>
      </w:pPr>
      <w:r>
        <w:rPr>
          <w:b/>
          <w:sz w:val="22"/>
          <w:lang w:val="en-US"/>
        </w:rPr>
        <w:t>Cost estimates</w:t>
      </w:r>
      <w:r w:rsidR="003C437A">
        <w:rPr>
          <w:b/>
          <w:sz w:val="22"/>
          <w:lang w:val="en-US"/>
        </w:rPr>
        <w:t xml:space="preserve"> for the theme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244"/>
        <w:gridCol w:w="1701"/>
        <w:gridCol w:w="1701"/>
      </w:tblGrid>
      <w:tr w:rsidR="00E93148" w:rsidTr="00E93148">
        <w:tc>
          <w:tcPr>
            <w:tcW w:w="1101" w:type="dxa"/>
            <w:tcBorders>
              <w:top w:val="single" w:sz="4" w:space="0" w:color="auto"/>
              <w:left w:val="single" w:sz="4" w:space="0" w:color="auto"/>
              <w:bottom w:val="single" w:sz="4" w:space="0" w:color="auto"/>
              <w:right w:val="single" w:sz="4" w:space="0" w:color="auto"/>
            </w:tcBorders>
            <w:vAlign w:val="center"/>
            <w:hideMark/>
          </w:tcPr>
          <w:p w:rsidR="00E93148" w:rsidRDefault="00E93148" w:rsidP="00E93148">
            <w:pPr>
              <w:widowControl w:val="0"/>
              <w:autoSpaceDE w:val="0"/>
              <w:autoSpaceDN w:val="0"/>
              <w:adjustRightInd w:val="0"/>
              <w:spacing w:before="60"/>
              <w:jc w:val="center"/>
              <w:rPr>
                <w:b/>
                <w:sz w:val="22"/>
                <w:szCs w:val="22"/>
              </w:rPr>
            </w:pPr>
            <w:r>
              <w:rPr>
                <w:b/>
                <w:sz w:val="22"/>
                <w:szCs w:val="22"/>
              </w:rPr>
              <w:t>№№</w:t>
            </w:r>
          </w:p>
          <w:p w:rsidR="00E93148" w:rsidRPr="002F2DAD" w:rsidRDefault="00E93148" w:rsidP="00E93148">
            <w:pPr>
              <w:widowControl w:val="0"/>
              <w:autoSpaceDE w:val="0"/>
              <w:autoSpaceDN w:val="0"/>
              <w:adjustRightInd w:val="0"/>
              <w:spacing w:before="60"/>
              <w:jc w:val="center"/>
              <w:rPr>
                <w:b/>
                <w:sz w:val="22"/>
                <w:szCs w:val="22"/>
                <w:lang w:val="en-US"/>
              </w:rPr>
            </w:pPr>
            <w:r>
              <w:rPr>
                <w:b/>
                <w:sz w:val="22"/>
                <w:szCs w:val="22"/>
                <w:lang w:val="en-US"/>
              </w:rPr>
              <w:t>of items</w:t>
            </w:r>
          </w:p>
        </w:tc>
        <w:tc>
          <w:tcPr>
            <w:tcW w:w="5244" w:type="dxa"/>
            <w:tcBorders>
              <w:top w:val="single" w:sz="4" w:space="0" w:color="auto"/>
              <w:left w:val="single" w:sz="4" w:space="0" w:color="auto"/>
              <w:bottom w:val="single" w:sz="4" w:space="0" w:color="auto"/>
              <w:right w:val="single" w:sz="4" w:space="0" w:color="auto"/>
            </w:tcBorders>
            <w:vAlign w:val="center"/>
            <w:hideMark/>
          </w:tcPr>
          <w:p w:rsidR="00E93148" w:rsidRPr="002F2DAD" w:rsidRDefault="00E93148" w:rsidP="00E93148">
            <w:pPr>
              <w:widowControl w:val="0"/>
              <w:autoSpaceDE w:val="0"/>
              <w:autoSpaceDN w:val="0"/>
              <w:adjustRightInd w:val="0"/>
              <w:jc w:val="center"/>
              <w:rPr>
                <w:b/>
                <w:sz w:val="22"/>
                <w:szCs w:val="22"/>
                <w:lang w:val="en-US"/>
              </w:rPr>
            </w:pPr>
            <w:r>
              <w:rPr>
                <w:b/>
                <w:sz w:val="22"/>
                <w:szCs w:val="22"/>
                <w:lang w:val="en-US"/>
              </w:rPr>
              <w:t>Budget items</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3148" w:rsidRPr="002F2DAD" w:rsidRDefault="00E93148" w:rsidP="00E93148">
            <w:pPr>
              <w:widowControl w:val="0"/>
              <w:autoSpaceDE w:val="0"/>
              <w:autoSpaceDN w:val="0"/>
              <w:adjustRightInd w:val="0"/>
              <w:jc w:val="center"/>
              <w:rPr>
                <w:b/>
                <w:sz w:val="22"/>
                <w:szCs w:val="22"/>
                <w:lang w:val="en-US"/>
              </w:rPr>
            </w:pPr>
            <w:r>
              <w:rPr>
                <w:b/>
                <w:sz w:val="22"/>
                <w:szCs w:val="22"/>
                <w:lang w:val="en-US"/>
              </w:rPr>
              <w:t>Total</w:t>
            </w:r>
          </w:p>
          <w:p w:rsidR="00E93148" w:rsidRPr="00F90869" w:rsidRDefault="00E93148" w:rsidP="00661997">
            <w:pPr>
              <w:widowControl w:val="0"/>
              <w:autoSpaceDE w:val="0"/>
              <w:autoSpaceDN w:val="0"/>
              <w:adjustRightInd w:val="0"/>
              <w:jc w:val="center"/>
              <w:rPr>
                <w:b/>
                <w:sz w:val="22"/>
                <w:szCs w:val="22"/>
                <w:u w:val="single"/>
                <w:lang w:val="en-US"/>
              </w:rPr>
            </w:pPr>
            <w:r>
              <w:rPr>
                <w:b/>
                <w:sz w:val="22"/>
                <w:szCs w:val="22"/>
              </w:rPr>
              <w:t>20</w:t>
            </w:r>
            <w:r w:rsidR="00661997">
              <w:rPr>
                <w:b/>
                <w:sz w:val="22"/>
                <w:szCs w:val="22"/>
                <w:u w:val="single"/>
                <w:lang w:val="en-US"/>
              </w:rPr>
              <w:t>2</w:t>
            </w:r>
            <w:r w:rsidR="002928A9">
              <w:rPr>
                <w:b/>
                <w:sz w:val="22"/>
                <w:szCs w:val="22"/>
                <w:u w:val="single"/>
                <w:lang w:val="en-US"/>
              </w:rPr>
              <w:t>2</w:t>
            </w:r>
            <w:r w:rsidR="00F90869">
              <w:rPr>
                <w:b/>
                <w:sz w:val="22"/>
                <w:szCs w:val="22"/>
              </w:rPr>
              <w:t>–</w:t>
            </w:r>
            <w:r>
              <w:rPr>
                <w:b/>
                <w:sz w:val="22"/>
                <w:szCs w:val="22"/>
              </w:rPr>
              <w:t>20</w:t>
            </w:r>
            <w:r w:rsidR="00F90869" w:rsidRPr="00F90869">
              <w:rPr>
                <w:b/>
                <w:sz w:val="22"/>
                <w:szCs w:val="22"/>
                <w:u w:val="single"/>
                <w:lang w:val="en-US"/>
              </w:rPr>
              <w:t>2</w:t>
            </w:r>
            <w:r w:rsidR="002928A9">
              <w:rPr>
                <w:b/>
                <w:sz w:val="22"/>
                <w:szCs w:val="22"/>
                <w:u w:val="single"/>
                <w:lang w:val="en-US"/>
              </w:rPr>
              <w:t xml:space="preserve">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3148" w:rsidRPr="00CA33CA" w:rsidRDefault="00E93148" w:rsidP="00661997">
            <w:pPr>
              <w:widowControl w:val="0"/>
              <w:autoSpaceDE w:val="0"/>
              <w:autoSpaceDN w:val="0"/>
              <w:adjustRightInd w:val="0"/>
              <w:jc w:val="center"/>
              <w:rPr>
                <w:b/>
                <w:sz w:val="22"/>
                <w:szCs w:val="22"/>
                <w:lang w:val="en-US"/>
              </w:rPr>
            </w:pPr>
            <w:r>
              <w:rPr>
                <w:b/>
                <w:sz w:val="22"/>
                <w:szCs w:val="22"/>
                <w:lang w:val="en-US"/>
              </w:rPr>
              <w:t xml:space="preserve">Including </w:t>
            </w:r>
            <w:r w:rsidR="00F90869">
              <w:rPr>
                <w:b/>
                <w:sz w:val="22"/>
                <w:szCs w:val="22"/>
              </w:rPr>
              <w:t>2</w:t>
            </w:r>
            <w:r w:rsidR="00F90869">
              <w:rPr>
                <w:b/>
                <w:sz w:val="22"/>
                <w:szCs w:val="22"/>
                <w:lang w:val="en-US"/>
              </w:rPr>
              <w:t>0</w:t>
            </w:r>
            <w:r w:rsidR="00661997">
              <w:rPr>
                <w:b/>
                <w:sz w:val="22"/>
                <w:szCs w:val="22"/>
                <w:u w:val="single"/>
                <w:lang w:val="en-US"/>
              </w:rPr>
              <w:t>2</w:t>
            </w:r>
            <w:r w:rsidR="00CA33CA">
              <w:rPr>
                <w:b/>
                <w:sz w:val="22"/>
                <w:szCs w:val="22"/>
                <w:u w:val="single"/>
                <w:lang w:val="en-US"/>
              </w:rPr>
              <w:t>2</w:t>
            </w:r>
          </w:p>
        </w:tc>
      </w:tr>
      <w:tr w:rsidR="00661997" w:rsidTr="00E93148">
        <w:tc>
          <w:tcPr>
            <w:tcW w:w="1101" w:type="dxa"/>
            <w:tcBorders>
              <w:top w:val="single" w:sz="4" w:space="0" w:color="auto"/>
              <w:left w:val="single" w:sz="4" w:space="0" w:color="auto"/>
              <w:bottom w:val="single" w:sz="4" w:space="0" w:color="auto"/>
              <w:right w:val="single" w:sz="4" w:space="0" w:color="auto"/>
            </w:tcBorders>
          </w:tcPr>
          <w:p w:rsidR="00661997" w:rsidRDefault="00661997" w:rsidP="005B6838">
            <w:pPr>
              <w:widowControl w:val="0"/>
              <w:autoSpaceDE w:val="0"/>
              <w:snapToGrid w:val="0"/>
              <w:jc w:val="center"/>
            </w:pPr>
            <w:r>
              <w:rPr>
                <w:b/>
                <w:sz w:val="22"/>
                <w:szCs w:val="22"/>
                <w:lang w:val="en-US"/>
              </w:rPr>
              <w:t>4</w:t>
            </w:r>
          </w:p>
        </w:tc>
        <w:tc>
          <w:tcPr>
            <w:tcW w:w="5244" w:type="dxa"/>
            <w:tcBorders>
              <w:top w:val="single" w:sz="4" w:space="0" w:color="auto"/>
              <w:left w:val="single" w:sz="4" w:space="0" w:color="auto"/>
              <w:bottom w:val="single" w:sz="4" w:space="0" w:color="auto"/>
              <w:right w:val="single" w:sz="4" w:space="0" w:color="auto"/>
            </w:tcBorders>
            <w:vAlign w:val="bottom"/>
          </w:tcPr>
          <w:p w:rsidR="00661997" w:rsidRDefault="00661997" w:rsidP="005B6838">
            <w:pPr>
              <w:widowControl w:val="0"/>
              <w:autoSpaceDE w:val="0"/>
              <w:snapToGrid w:val="0"/>
            </w:pPr>
            <w:r>
              <w:rPr>
                <w:b/>
                <w:sz w:val="22"/>
                <w:szCs w:val="22"/>
                <w:lang w:val="en-US"/>
              </w:rPr>
              <w:t>International collaboration</w:t>
            </w:r>
          </w:p>
        </w:tc>
        <w:tc>
          <w:tcPr>
            <w:tcW w:w="1701" w:type="dxa"/>
            <w:tcBorders>
              <w:top w:val="single" w:sz="4" w:space="0" w:color="auto"/>
              <w:left w:val="single" w:sz="4" w:space="0" w:color="auto"/>
              <w:bottom w:val="single" w:sz="4" w:space="0" w:color="auto"/>
              <w:right w:val="single" w:sz="4" w:space="0" w:color="auto"/>
            </w:tcBorders>
            <w:vAlign w:val="bottom"/>
          </w:tcPr>
          <w:p w:rsidR="00661997" w:rsidRPr="00815F97" w:rsidRDefault="00CA33CA" w:rsidP="005B6838">
            <w:pPr>
              <w:widowControl w:val="0"/>
              <w:autoSpaceDE w:val="0"/>
              <w:autoSpaceDN w:val="0"/>
              <w:adjustRightInd w:val="0"/>
              <w:jc w:val="center"/>
              <w:rPr>
                <w:sz w:val="22"/>
                <w:szCs w:val="22"/>
                <w:lang w:val="en-US"/>
              </w:rPr>
            </w:pPr>
            <w:r>
              <w:rPr>
                <w:sz w:val="22"/>
                <w:szCs w:val="22"/>
                <w:lang w:val="en-US"/>
              </w:rPr>
              <w:t>4</w:t>
            </w:r>
            <w:r w:rsidR="00815F97">
              <w:rPr>
                <w:sz w:val="22"/>
                <w:szCs w:val="22"/>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661997" w:rsidRPr="0031013B" w:rsidRDefault="00345E1C" w:rsidP="005B6838">
            <w:pPr>
              <w:widowControl w:val="0"/>
              <w:autoSpaceDE w:val="0"/>
              <w:autoSpaceDN w:val="0"/>
              <w:adjustRightInd w:val="0"/>
              <w:jc w:val="center"/>
              <w:rPr>
                <w:sz w:val="22"/>
                <w:szCs w:val="22"/>
                <w:lang w:val="en-US"/>
              </w:rPr>
            </w:pPr>
            <w:r>
              <w:rPr>
                <w:sz w:val="22"/>
                <w:szCs w:val="22"/>
                <w:lang w:val="en-US"/>
              </w:rPr>
              <w:t>2</w:t>
            </w:r>
            <w:r w:rsidR="0031013B">
              <w:rPr>
                <w:sz w:val="22"/>
                <w:szCs w:val="22"/>
                <w:lang w:val="en-US"/>
              </w:rPr>
              <w:t>0</w:t>
            </w:r>
          </w:p>
        </w:tc>
      </w:tr>
      <w:tr w:rsidR="00661997" w:rsidTr="00E93148">
        <w:tc>
          <w:tcPr>
            <w:tcW w:w="1101" w:type="dxa"/>
            <w:tcBorders>
              <w:top w:val="single" w:sz="4" w:space="0" w:color="auto"/>
              <w:left w:val="single" w:sz="4" w:space="0" w:color="auto"/>
              <w:bottom w:val="single" w:sz="4" w:space="0" w:color="auto"/>
              <w:right w:val="single" w:sz="4" w:space="0" w:color="auto"/>
            </w:tcBorders>
          </w:tcPr>
          <w:p w:rsidR="00661997" w:rsidRDefault="00661997" w:rsidP="005B6838">
            <w:pPr>
              <w:widowControl w:val="0"/>
              <w:autoSpaceDE w:val="0"/>
              <w:snapToGrid w:val="0"/>
              <w:jc w:val="center"/>
            </w:pPr>
            <w:r>
              <w:rPr>
                <w:b/>
                <w:sz w:val="22"/>
                <w:szCs w:val="22"/>
              </w:rPr>
              <w:t>5</w:t>
            </w:r>
          </w:p>
        </w:tc>
        <w:tc>
          <w:tcPr>
            <w:tcW w:w="5244" w:type="dxa"/>
            <w:tcBorders>
              <w:top w:val="single" w:sz="4" w:space="0" w:color="auto"/>
              <w:left w:val="single" w:sz="4" w:space="0" w:color="auto"/>
              <w:bottom w:val="single" w:sz="4" w:space="0" w:color="auto"/>
              <w:right w:val="single" w:sz="4" w:space="0" w:color="auto"/>
            </w:tcBorders>
            <w:vAlign w:val="bottom"/>
          </w:tcPr>
          <w:p w:rsidR="00661997" w:rsidRDefault="00661997" w:rsidP="005B6838">
            <w:pPr>
              <w:widowControl w:val="0"/>
              <w:autoSpaceDE w:val="0"/>
              <w:snapToGrid w:val="0"/>
            </w:pPr>
            <w:r>
              <w:rPr>
                <w:b/>
                <w:sz w:val="22"/>
                <w:szCs w:val="22"/>
              </w:rPr>
              <w:t>Materials</w:t>
            </w:r>
          </w:p>
        </w:tc>
        <w:tc>
          <w:tcPr>
            <w:tcW w:w="1701" w:type="dxa"/>
            <w:tcBorders>
              <w:top w:val="single" w:sz="4" w:space="0" w:color="auto"/>
              <w:left w:val="single" w:sz="4" w:space="0" w:color="auto"/>
              <w:bottom w:val="single" w:sz="4" w:space="0" w:color="auto"/>
              <w:right w:val="single" w:sz="4" w:space="0" w:color="auto"/>
            </w:tcBorders>
            <w:vAlign w:val="bottom"/>
          </w:tcPr>
          <w:p w:rsidR="00661997" w:rsidRPr="00815F97" w:rsidRDefault="00815F97" w:rsidP="005B6838">
            <w:pPr>
              <w:widowControl w:val="0"/>
              <w:autoSpaceDE w:val="0"/>
              <w:autoSpaceDN w:val="0"/>
              <w:adjustRightInd w:val="0"/>
              <w:jc w:val="center"/>
              <w:rPr>
                <w:sz w:val="22"/>
                <w:szCs w:val="22"/>
                <w:lang w:val="en-US"/>
              </w:rPr>
            </w:pPr>
            <w:r>
              <w:rPr>
                <w:sz w:val="22"/>
                <w:szCs w:val="22"/>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661997" w:rsidRPr="00345E1C" w:rsidRDefault="00345E1C" w:rsidP="005B6838">
            <w:pPr>
              <w:widowControl w:val="0"/>
              <w:autoSpaceDE w:val="0"/>
              <w:autoSpaceDN w:val="0"/>
              <w:adjustRightInd w:val="0"/>
              <w:jc w:val="center"/>
              <w:rPr>
                <w:sz w:val="22"/>
                <w:szCs w:val="22"/>
                <w:lang w:val="en-US"/>
              </w:rPr>
            </w:pPr>
            <w:r>
              <w:rPr>
                <w:sz w:val="22"/>
                <w:szCs w:val="22"/>
                <w:lang w:val="en-US"/>
              </w:rPr>
              <w:t>0</w:t>
            </w:r>
          </w:p>
        </w:tc>
      </w:tr>
      <w:tr w:rsidR="00661997" w:rsidTr="00E93148">
        <w:tc>
          <w:tcPr>
            <w:tcW w:w="1101" w:type="dxa"/>
            <w:tcBorders>
              <w:top w:val="single" w:sz="4" w:space="0" w:color="auto"/>
              <w:left w:val="single" w:sz="4" w:space="0" w:color="auto"/>
              <w:bottom w:val="single" w:sz="4" w:space="0" w:color="auto"/>
              <w:right w:val="single" w:sz="4" w:space="0" w:color="auto"/>
            </w:tcBorders>
          </w:tcPr>
          <w:p w:rsidR="00661997" w:rsidRDefault="00661997" w:rsidP="005B6838">
            <w:pPr>
              <w:widowControl w:val="0"/>
              <w:autoSpaceDE w:val="0"/>
              <w:snapToGrid w:val="0"/>
              <w:jc w:val="center"/>
            </w:pPr>
            <w:r>
              <w:rPr>
                <w:b/>
                <w:sz w:val="22"/>
                <w:szCs w:val="22"/>
              </w:rPr>
              <w:t>6</w:t>
            </w:r>
          </w:p>
        </w:tc>
        <w:tc>
          <w:tcPr>
            <w:tcW w:w="5244" w:type="dxa"/>
            <w:tcBorders>
              <w:top w:val="single" w:sz="4" w:space="0" w:color="auto"/>
              <w:left w:val="single" w:sz="4" w:space="0" w:color="auto"/>
              <w:bottom w:val="single" w:sz="4" w:space="0" w:color="auto"/>
              <w:right w:val="single" w:sz="4" w:space="0" w:color="auto"/>
            </w:tcBorders>
            <w:vAlign w:val="bottom"/>
          </w:tcPr>
          <w:p w:rsidR="00661997" w:rsidRDefault="00661997" w:rsidP="005B6838">
            <w:pPr>
              <w:widowControl w:val="0"/>
              <w:autoSpaceDE w:val="0"/>
              <w:snapToGrid w:val="0"/>
            </w:pPr>
            <w:r>
              <w:rPr>
                <w:b/>
                <w:sz w:val="22"/>
                <w:szCs w:val="22"/>
              </w:rPr>
              <w:t>Equipment</w:t>
            </w:r>
          </w:p>
        </w:tc>
        <w:tc>
          <w:tcPr>
            <w:tcW w:w="1701" w:type="dxa"/>
            <w:tcBorders>
              <w:top w:val="single" w:sz="4" w:space="0" w:color="auto"/>
              <w:left w:val="single" w:sz="4" w:space="0" w:color="auto"/>
              <w:bottom w:val="single" w:sz="4" w:space="0" w:color="auto"/>
              <w:right w:val="single" w:sz="4" w:space="0" w:color="auto"/>
            </w:tcBorders>
            <w:vAlign w:val="bottom"/>
          </w:tcPr>
          <w:p w:rsidR="00661997" w:rsidRPr="00815F97" w:rsidRDefault="00CA33CA" w:rsidP="005B6838">
            <w:pPr>
              <w:widowControl w:val="0"/>
              <w:autoSpaceDE w:val="0"/>
              <w:autoSpaceDN w:val="0"/>
              <w:adjustRightInd w:val="0"/>
              <w:jc w:val="center"/>
              <w:rPr>
                <w:sz w:val="22"/>
                <w:szCs w:val="22"/>
                <w:lang w:val="en-US"/>
              </w:rPr>
            </w:pPr>
            <w:r>
              <w:rPr>
                <w:sz w:val="22"/>
                <w:szCs w:val="22"/>
                <w:lang w:val="en-US"/>
              </w:rPr>
              <w:t>100</w:t>
            </w:r>
          </w:p>
        </w:tc>
        <w:tc>
          <w:tcPr>
            <w:tcW w:w="1701" w:type="dxa"/>
            <w:tcBorders>
              <w:top w:val="single" w:sz="4" w:space="0" w:color="auto"/>
              <w:left w:val="single" w:sz="4" w:space="0" w:color="auto"/>
              <w:bottom w:val="single" w:sz="4" w:space="0" w:color="auto"/>
              <w:right w:val="single" w:sz="4" w:space="0" w:color="auto"/>
            </w:tcBorders>
            <w:vAlign w:val="bottom"/>
          </w:tcPr>
          <w:p w:rsidR="00661997" w:rsidRPr="004F4A3A" w:rsidRDefault="00345E1C" w:rsidP="005B6838">
            <w:pPr>
              <w:widowControl w:val="0"/>
              <w:autoSpaceDE w:val="0"/>
              <w:autoSpaceDN w:val="0"/>
              <w:adjustRightInd w:val="0"/>
              <w:jc w:val="center"/>
              <w:rPr>
                <w:sz w:val="22"/>
                <w:szCs w:val="22"/>
                <w:lang w:val="en-US"/>
              </w:rPr>
            </w:pPr>
            <w:r>
              <w:rPr>
                <w:sz w:val="22"/>
                <w:szCs w:val="22"/>
                <w:lang w:val="en-US"/>
              </w:rPr>
              <w:t>5</w:t>
            </w:r>
            <w:r w:rsidR="004F4A3A">
              <w:rPr>
                <w:sz w:val="22"/>
                <w:szCs w:val="22"/>
                <w:lang w:val="en-US"/>
              </w:rPr>
              <w:t>0</w:t>
            </w:r>
          </w:p>
        </w:tc>
      </w:tr>
      <w:tr w:rsidR="001D0E1D" w:rsidTr="00BA7459">
        <w:tc>
          <w:tcPr>
            <w:tcW w:w="1101" w:type="dxa"/>
            <w:tcBorders>
              <w:top w:val="single" w:sz="4" w:space="0" w:color="auto"/>
              <w:left w:val="single" w:sz="4" w:space="0" w:color="auto"/>
              <w:bottom w:val="single" w:sz="4" w:space="0" w:color="auto"/>
              <w:right w:val="single" w:sz="4" w:space="0" w:color="auto"/>
            </w:tcBorders>
          </w:tcPr>
          <w:p w:rsidR="001D0E1D" w:rsidRPr="00C817E9" w:rsidRDefault="00C817E9" w:rsidP="005B6838">
            <w:pPr>
              <w:widowControl w:val="0"/>
              <w:autoSpaceDE w:val="0"/>
              <w:snapToGrid w:val="0"/>
              <w:jc w:val="center"/>
              <w:rPr>
                <w:b/>
                <w:sz w:val="22"/>
                <w:szCs w:val="22"/>
                <w:lang w:val="en-US"/>
              </w:rPr>
            </w:pPr>
            <w:r>
              <w:rPr>
                <w:b/>
                <w:sz w:val="22"/>
                <w:szCs w:val="22"/>
                <w:lang w:val="en-US"/>
              </w:rPr>
              <w:t>10</w:t>
            </w:r>
          </w:p>
        </w:tc>
        <w:tc>
          <w:tcPr>
            <w:tcW w:w="5244" w:type="dxa"/>
            <w:tcBorders>
              <w:top w:val="single" w:sz="4" w:space="0" w:color="auto"/>
              <w:left w:val="single" w:sz="4" w:space="0" w:color="auto"/>
              <w:bottom w:val="single" w:sz="4" w:space="0" w:color="auto"/>
              <w:right w:val="single" w:sz="4" w:space="0" w:color="auto"/>
            </w:tcBorders>
          </w:tcPr>
          <w:p w:rsidR="001D0E1D" w:rsidRPr="002928A9" w:rsidRDefault="00B04A3B" w:rsidP="00925AD5">
            <w:pPr>
              <w:widowControl w:val="0"/>
              <w:autoSpaceDE w:val="0"/>
              <w:snapToGrid w:val="0"/>
              <w:jc w:val="both"/>
              <w:rPr>
                <w:b/>
                <w:sz w:val="22"/>
                <w:szCs w:val="22"/>
                <w:lang w:val="en-US"/>
              </w:rPr>
            </w:pPr>
            <w:r w:rsidRPr="002928A9">
              <w:rPr>
                <w:b/>
                <w:color w:val="000000"/>
                <w:sz w:val="22"/>
                <w:szCs w:val="22"/>
                <w:shd w:val="clear" w:color="auto" w:fill="FFFFFF"/>
              </w:rPr>
              <w:t>Researchanddevelopment</w:t>
            </w:r>
          </w:p>
        </w:tc>
        <w:tc>
          <w:tcPr>
            <w:tcW w:w="1701" w:type="dxa"/>
            <w:tcBorders>
              <w:top w:val="single" w:sz="4" w:space="0" w:color="auto"/>
              <w:left w:val="single" w:sz="4" w:space="0" w:color="auto"/>
              <w:bottom w:val="single" w:sz="4" w:space="0" w:color="auto"/>
              <w:right w:val="single" w:sz="4" w:space="0" w:color="auto"/>
            </w:tcBorders>
          </w:tcPr>
          <w:p w:rsidR="001D0E1D" w:rsidRPr="001D0E1D" w:rsidRDefault="00815F97" w:rsidP="00925AD5">
            <w:pPr>
              <w:widowControl w:val="0"/>
              <w:autoSpaceDE w:val="0"/>
              <w:snapToGrid w:val="0"/>
              <w:jc w:val="center"/>
              <w:rPr>
                <w:sz w:val="22"/>
                <w:szCs w:val="22"/>
                <w:lang w:val="en-US"/>
              </w:rPr>
            </w:pPr>
            <w:r>
              <w:rPr>
                <w:sz w:val="22"/>
                <w:szCs w:val="22"/>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D0E1D" w:rsidRDefault="001D0E1D" w:rsidP="005B6838">
            <w:pPr>
              <w:widowControl w:val="0"/>
              <w:autoSpaceDE w:val="0"/>
              <w:autoSpaceDN w:val="0"/>
              <w:adjustRightInd w:val="0"/>
              <w:jc w:val="center"/>
              <w:rPr>
                <w:sz w:val="22"/>
                <w:szCs w:val="22"/>
                <w:lang w:val="en-US"/>
              </w:rPr>
            </w:pPr>
            <w:r>
              <w:rPr>
                <w:sz w:val="22"/>
                <w:szCs w:val="22"/>
                <w:lang w:val="en-US"/>
              </w:rPr>
              <w:t>0</w:t>
            </w:r>
          </w:p>
        </w:tc>
      </w:tr>
      <w:tr w:rsidR="001D0E1D" w:rsidTr="00E93148">
        <w:tc>
          <w:tcPr>
            <w:tcW w:w="6345" w:type="dxa"/>
            <w:gridSpan w:val="2"/>
            <w:tcBorders>
              <w:top w:val="single" w:sz="4" w:space="0" w:color="auto"/>
              <w:left w:val="single" w:sz="4" w:space="0" w:color="auto"/>
              <w:bottom w:val="single" w:sz="4" w:space="0" w:color="auto"/>
              <w:right w:val="single" w:sz="4" w:space="0" w:color="auto"/>
            </w:tcBorders>
            <w:hideMark/>
          </w:tcPr>
          <w:p w:rsidR="001D0E1D" w:rsidRPr="00F90869" w:rsidRDefault="001D0E1D">
            <w:pPr>
              <w:widowControl w:val="0"/>
              <w:autoSpaceDE w:val="0"/>
              <w:autoSpaceDN w:val="0"/>
              <w:adjustRightInd w:val="0"/>
              <w:jc w:val="right"/>
              <w:rPr>
                <w:b/>
                <w:sz w:val="22"/>
                <w:szCs w:val="22"/>
                <w:lang w:val="en-US"/>
              </w:rPr>
            </w:pPr>
            <w:r>
              <w:rPr>
                <w:b/>
                <w:sz w:val="22"/>
                <w:szCs w:val="22"/>
                <w:lang w:val="en-US"/>
              </w:rPr>
              <w:t>Total</w:t>
            </w:r>
          </w:p>
        </w:tc>
        <w:tc>
          <w:tcPr>
            <w:tcW w:w="1701" w:type="dxa"/>
            <w:tcBorders>
              <w:top w:val="single" w:sz="4" w:space="0" w:color="auto"/>
              <w:left w:val="single" w:sz="4" w:space="0" w:color="auto"/>
              <w:bottom w:val="single" w:sz="4" w:space="0" w:color="auto"/>
              <w:right w:val="single" w:sz="4" w:space="0" w:color="auto"/>
            </w:tcBorders>
            <w:vAlign w:val="bottom"/>
          </w:tcPr>
          <w:p w:rsidR="001D0E1D" w:rsidRPr="001D0E1D" w:rsidRDefault="00CA33CA" w:rsidP="00661997">
            <w:pPr>
              <w:widowControl w:val="0"/>
              <w:autoSpaceDE w:val="0"/>
              <w:autoSpaceDN w:val="0"/>
              <w:adjustRightInd w:val="0"/>
              <w:jc w:val="center"/>
              <w:rPr>
                <w:sz w:val="22"/>
                <w:szCs w:val="22"/>
                <w:lang w:val="en-US"/>
              </w:rPr>
            </w:pPr>
            <w:r>
              <w:rPr>
                <w:sz w:val="22"/>
                <w:szCs w:val="22"/>
                <w:lang w:val="en-US"/>
              </w:rPr>
              <w:t>14</w:t>
            </w:r>
            <w:r w:rsidR="00815F97">
              <w:rPr>
                <w:sz w:val="22"/>
                <w:szCs w:val="22"/>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D0E1D" w:rsidRPr="00661997" w:rsidRDefault="00815F97" w:rsidP="00661997">
            <w:pPr>
              <w:widowControl w:val="0"/>
              <w:autoSpaceDE w:val="0"/>
              <w:autoSpaceDN w:val="0"/>
              <w:adjustRightInd w:val="0"/>
              <w:jc w:val="center"/>
              <w:rPr>
                <w:sz w:val="22"/>
                <w:szCs w:val="22"/>
                <w:lang w:val="en-US"/>
              </w:rPr>
            </w:pPr>
            <w:r>
              <w:rPr>
                <w:sz w:val="22"/>
                <w:szCs w:val="22"/>
                <w:lang w:val="en-US"/>
              </w:rPr>
              <w:t>70</w:t>
            </w:r>
          </w:p>
        </w:tc>
      </w:tr>
    </w:tbl>
    <w:p w:rsidR="007B3824" w:rsidRPr="002F2DAD" w:rsidRDefault="00F90869" w:rsidP="007B3824">
      <w:pPr>
        <w:autoSpaceDE w:val="0"/>
        <w:autoSpaceDN w:val="0"/>
        <w:adjustRightInd w:val="0"/>
        <w:rPr>
          <w:rFonts w:ascii="Times New Roman Полужирный" w:hAnsi="Times New Roman Полужирный" w:cs="Times New Roman Полужирный"/>
          <w:sz w:val="22"/>
          <w:szCs w:val="22"/>
        </w:rPr>
      </w:pPr>
      <w:r>
        <w:rPr>
          <w:rFonts w:ascii="Times New Roman Полужирный" w:hAnsi="Times New Roman Полужирный" w:cs="Times New Roman Полужирный"/>
          <w:sz w:val="22"/>
          <w:szCs w:val="22"/>
          <w:lang w:val="en-US"/>
        </w:rPr>
        <w:t>AGREED</w:t>
      </w:r>
      <w:r w:rsidR="007B3824" w:rsidRPr="007B3824">
        <w:rPr>
          <w:rFonts w:ascii="Times New Roman Полужирный" w:hAnsi="Times New Roman Полужирный" w:cs="Times New Roman Полужирный"/>
          <w:sz w:val="22"/>
          <w:szCs w:val="22"/>
          <w:lang w:val="en-US"/>
        </w:rPr>
        <w:t>:</w:t>
      </w:r>
    </w:p>
    <w:p w:rsidR="007B3824" w:rsidRPr="00760F6D" w:rsidRDefault="007B3824" w:rsidP="007B3824">
      <w:pPr>
        <w:spacing w:line="312" w:lineRule="auto"/>
        <w:jc w:val="both"/>
        <w:rPr>
          <w:b/>
          <w:sz w:val="16"/>
          <w:szCs w:val="16"/>
        </w:rPr>
      </w:pPr>
    </w:p>
    <w:p w:rsidR="007B3824" w:rsidRPr="007B3824" w:rsidRDefault="00BA7C27" w:rsidP="007B3824">
      <w:pPr>
        <w:spacing w:line="360" w:lineRule="auto"/>
        <w:jc w:val="both"/>
        <w:rPr>
          <w:b/>
          <w:sz w:val="22"/>
          <w:lang w:val="en-US"/>
        </w:rPr>
      </w:pPr>
      <w:r>
        <w:rPr>
          <w:rFonts w:ascii="Times New Roman Полужирный" w:hAnsi="Times New Roman Полужирный" w:cs="Times New Roman Полужирный"/>
          <w:sz w:val="22"/>
          <w:szCs w:val="22"/>
          <w:lang w:val="en-US"/>
        </w:rPr>
        <w:t xml:space="preserve">JINR </w:t>
      </w:r>
      <w:r w:rsidR="007B3824" w:rsidRPr="007B3824">
        <w:rPr>
          <w:rFonts w:ascii="Times New Roman Полужирный" w:hAnsi="Times New Roman Полужирный" w:cs="Times New Roman Полужирный"/>
          <w:sz w:val="22"/>
          <w:szCs w:val="22"/>
          <w:lang w:val="en-US"/>
        </w:rPr>
        <w:t>ChiefScientificSecretary</w:t>
      </w:r>
      <w:r w:rsidR="0018392D">
        <w:rPr>
          <w:b/>
          <w:sz w:val="22"/>
          <w:lang w:val="en-US"/>
        </w:rPr>
        <w:tab/>
      </w:r>
      <w:r w:rsidR="0018392D">
        <w:rPr>
          <w:b/>
          <w:sz w:val="22"/>
          <w:lang w:val="en-US"/>
        </w:rPr>
        <w:tab/>
      </w:r>
      <w:r w:rsidR="0018392D">
        <w:rPr>
          <w:b/>
          <w:sz w:val="22"/>
          <w:lang w:val="en-US"/>
        </w:rPr>
        <w:tab/>
      </w:r>
      <w:r w:rsidR="0018392D">
        <w:rPr>
          <w:b/>
          <w:sz w:val="22"/>
          <w:lang w:val="en-US"/>
        </w:rPr>
        <w:tab/>
      </w:r>
      <w:r w:rsidR="0018392D">
        <w:rPr>
          <w:b/>
          <w:sz w:val="22"/>
          <w:lang w:val="en-US"/>
        </w:rPr>
        <w:tab/>
      </w:r>
      <w:r w:rsidR="00A6005C">
        <w:rPr>
          <w:b/>
          <w:sz w:val="22"/>
          <w:lang w:val="en-US"/>
        </w:rPr>
        <w:t>Laborator</w:t>
      </w:r>
      <w:r w:rsidR="006A360A">
        <w:rPr>
          <w:b/>
          <w:sz w:val="22"/>
          <w:lang w:val="en-US"/>
        </w:rPr>
        <w:t xml:space="preserve">y </w:t>
      </w:r>
      <w:r w:rsidR="006A360A" w:rsidRPr="007B3824">
        <w:rPr>
          <w:b/>
          <w:sz w:val="22"/>
          <w:szCs w:val="22"/>
          <w:lang w:val="en-US"/>
        </w:rPr>
        <w:t>Director</w:t>
      </w:r>
    </w:p>
    <w:p w:rsidR="007B3824" w:rsidRPr="006A360A" w:rsidRDefault="007B3824" w:rsidP="007B3824">
      <w:pPr>
        <w:spacing w:line="360" w:lineRule="auto"/>
        <w:jc w:val="both"/>
        <w:rPr>
          <w:b/>
          <w:sz w:val="16"/>
          <w:szCs w:val="16"/>
          <w:lang w:val="en-US"/>
        </w:rPr>
      </w:pPr>
    </w:p>
    <w:p w:rsidR="007B3824" w:rsidRPr="0018392D" w:rsidRDefault="007B3824" w:rsidP="007B3824">
      <w:pPr>
        <w:spacing w:line="360" w:lineRule="auto"/>
        <w:jc w:val="both"/>
        <w:rPr>
          <w:b/>
          <w:sz w:val="16"/>
          <w:szCs w:val="16"/>
          <w:lang w:val="en-US"/>
        </w:rPr>
      </w:pPr>
      <w:r w:rsidRPr="006A360A">
        <w:rPr>
          <w:b/>
          <w:sz w:val="16"/>
          <w:szCs w:val="16"/>
          <w:u w:val="single"/>
          <w:lang w:val="en-US"/>
        </w:rPr>
        <w:tab/>
      </w:r>
      <w:r w:rsidRPr="006A360A">
        <w:rPr>
          <w:b/>
          <w:sz w:val="16"/>
          <w:szCs w:val="16"/>
          <w:u w:val="single"/>
          <w:lang w:val="en-US"/>
        </w:rPr>
        <w:tab/>
      </w:r>
      <w:r w:rsidRPr="006A360A">
        <w:rPr>
          <w:b/>
          <w:sz w:val="16"/>
          <w:szCs w:val="16"/>
          <w:u w:val="single"/>
          <w:lang w:val="en-US"/>
        </w:rPr>
        <w:tab/>
      </w:r>
      <w:r w:rsidRPr="0018392D">
        <w:rPr>
          <w:b/>
          <w:sz w:val="16"/>
          <w:szCs w:val="16"/>
          <w:u w:val="single"/>
          <w:lang w:val="en-US"/>
        </w:rPr>
        <w:t>/</w:t>
      </w:r>
      <w:r w:rsidRPr="0018392D">
        <w:rPr>
          <w:b/>
          <w:sz w:val="16"/>
          <w:szCs w:val="16"/>
          <w:u w:val="single"/>
          <w:lang w:val="en-US"/>
        </w:rPr>
        <w:tab/>
        <w:t>_________/</w:t>
      </w:r>
      <w:r w:rsidRPr="0018392D">
        <w:rPr>
          <w:b/>
          <w:sz w:val="16"/>
          <w:szCs w:val="16"/>
          <w:lang w:val="en-US"/>
        </w:rPr>
        <w:tab/>
      </w:r>
      <w:r w:rsidRPr="0018392D">
        <w:rPr>
          <w:b/>
          <w:sz w:val="16"/>
          <w:szCs w:val="16"/>
          <w:lang w:val="en-US"/>
        </w:rPr>
        <w:tab/>
      </w:r>
      <w:r w:rsidRPr="0018392D">
        <w:rPr>
          <w:b/>
          <w:sz w:val="16"/>
          <w:szCs w:val="16"/>
          <w:lang w:val="en-US"/>
        </w:rPr>
        <w:tab/>
      </w:r>
      <w:r w:rsidRPr="0018392D">
        <w:rPr>
          <w:b/>
          <w:sz w:val="16"/>
          <w:szCs w:val="16"/>
          <w:lang w:val="en-US"/>
        </w:rPr>
        <w:tab/>
      </w:r>
      <w:r w:rsidRPr="0018392D">
        <w:rPr>
          <w:b/>
          <w:sz w:val="16"/>
          <w:szCs w:val="16"/>
          <w:u w:val="single"/>
          <w:lang w:val="en-US"/>
        </w:rPr>
        <w:tab/>
      </w:r>
      <w:r w:rsidRPr="0018392D">
        <w:rPr>
          <w:b/>
          <w:sz w:val="16"/>
          <w:szCs w:val="16"/>
          <w:u w:val="single"/>
          <w:lang w:val="en-US"/>
        </w:rPr>
        <w:tab/>
      </w:r>
      <w:r w:rsidRPr="0018392D">
        <w:rPr>
          <w:b/>
          <w:sz w:val="16"/>
          <w:szCs w:val="16"/>
          <w:u w:val="single"/>
          <w:lang w:val="en-US"/>
        </w:rPr>
        <w:tab/>
        <w:t>/</w:t>
      </w:r>
      <w:r w:rsidRPr="0018392D">
        <w:rPr>
          <w:b/>
          <w:sz w:val="16"/>
          <w:szCs w:val="16"/>
          <w:u w:val="single"/>
          <w:lang w:val="en-US"/>
        </w:rPr>
        <w:tab/>
        <w:t>______/</w:t>
      </w:r>
    </w:p>
    <w:p w:rsidR="007B3824" w:rsidRPr="00F90869" w:rsidRDefault="007B3824" w:rsidP="007B3824">
      <w:pPr>
        <w:spacing w:line="360" w:lineRule="auto"/>
        <w:jc w:val="both"/>
        <w:rPr>
          <w:b/>
          <w:sz w:val="22"/>
          <w:lang w:val="en-US"/>
        </w:rPr>
      </w:pPr>
      <w:r w:rsidRPr="0018392D">
        <w:rPr>
          <w:b/>
          <w:sz w:val="16"/>
          <w:szCs w:val="16"/>
          <w:lang w:val="en-US"/>
        </w:rPr>
        <w:t>“</w:t>
      </w:r>
      <w:r w:rsidRPr="0018392D">
        <w:rPr>
          <w:b/>
          <w:sz w:val="22"/>
          <w:u w:val="single"/>
          <w:lang w:val="en-US"/>
        </w:rPr>
        <w:tab/>
      </w:r>
      <w:r w:rsidRPr="0018392D">
        <w:rPr>
          <w:b/>
          <w:sz w:val="22"/>
          <w:lang w:val="en-US"/>
        </w:rPr>
        <w:t>“</w:t>
      </w:r>
      <w:r w:rsidRPr="0018392D">
        <w:rPr>
          <w:b/>
          <w:sz w:val="22"/>
          <w:u w:val="single"/>
          <w:lang w:val="en-US"/>
        </w:rPr>
        <w:tab/>
      </w:r>
      <w:r w:rsidRPr="0018392D">
        <w:rPr>
          <w:b/>
          <w:sz w:val="22"/>
          <w:u w:val="single"/>
          <w:lang w:val="en-US"/>
        </w:rPr>
        <w:tab/>
      </w:r>
      <w:r w:rsidRPr="0018392D">
        <w:rPr>
          <w:b/>
          <w:sz w:val="22"/>
          <w:u w:val="single"/>
          <w:lang w:val="en-US"/>
        </w:rPr>
        <w:tab/>
      </w:r>
      <w:r w:rsidR="0087083B" w:rsidRPr="0018392D">
        <w:rPr>
          <w:b/>
          <w:sz w:val="22"/>
          <w:lang w:val="en-US"/>
        </w:rPr>
        <w:t>20</w:t>
      </w:r>
      <w:r w:rsidR="0031013B">
        <w:rPr>
          <w:b/>
          <w:sz w:val="22"/>
          <w:u w:val="single"/>
          <w:lang w:val="en-US"/>
        </w:rPr>
        <w:t>21</w:t>
      </w:r>
      <w:r w:rsidRPr="0018392D">
        <w:rPr>
          <w:b/>
          <w:sz w:val="22"/>
          <w:lang w:val="en-US"/>
        </w:rPr>
        <w:tab/>
      </w:r>
      <w:r w:rsidRPr="0018392D">
        <w:rPr>
          <w:b/>
          <w:sz w:val="22"/>
          <w:lang w:val="en-US"/>
        </w:rPr>
        <w:tab/>
      </w:r>
      <w:r w:rsidRPr="0018392D">
        <w:rPr>
          <w:b/>
          <w:sz w:val="22"/>
          <w:lang w:val="en-US"/>
        </w:rPr>
        <w:tab/>
      </w:r>
      <w:r w:rsidRPr="0018392D">
        <w:rPr>
          <w:b/>
          <w:sz w:val="22"/>
          <w:lang w:val="en-US"/>
        </w:rPr>
        <w:tab/>
      </w:r>
      <w:r w:rsidRPr="0018392D">
        <w:rPr>
          <w:b/>
          <w:sz w:val="22"/>
          <w:lang w:val="en-US"/>
        </w:rPr>
        <w:tab/>
        <w:t>“</w:t>
      </w:r>
      <w:r w:rsidRPr="0018392D">
        <w:rPr>
          <w:b/>
          <w:sz w:val="22"/>
          <w:u w:val="single"/>
          <w:lang w:val="en-US"/>
        </w:rPr>
        <w:tab/>
      </w:r>
      <w:r w:rsidRPr="0018392D">
        <w:rPr>
          <w:b/>
          <w:sz w:val="22"/>
          <w:lang w:val="en-US"/>
        </w:rPr>
        <w:t>“</w:t>
      </w:r>
      <w:r w:rsidRPr="0018392D">
        <w:rPr>
          <w:b/>
          <w:sz w:val="22"/>
          <w:u w:val="single"/>
          <w:lang w:val="en-US"/>
        </w:rPr>
        <w:tab/>
      </w:r>
      <w:r w:rsidRPr="0018392D">
        <w:rPr>
          <w:b/>
          <w:sz w:val="22"/>
          <w:u w:val="single"/>
          <w:lang w:val="en-US"/>
        </w:rPr>
        <w:tab/>
      </w:r>
      <w:r w:rsidRPr="0018392D">
        <w:rPr>
          <w:b/>
          <w:sz w:val="22"/>
          <w:u w:val="single"/>
          <w:lang w:val="en-US"/>
        </w:rPr>
        <w:tab/>
      </w:r>
      <w:r w:rsidR="00F90869" w:rsidRPr="0018392D">
        <w:rPr>
          <w:b/>
          <w:sz w:val="22"/>
          <w:lang w:val="en-US"/>
        </w:rPr>
        <w:t>20</w:t>
      </w:r>
      <w:r w:rsidR="0031013B">
        <w:rPr>
          <w:b/>
          <w:sz w:val="22"/>
          <w:u w:val="single"/>
          <w:lang w:val="en-US"/>
        </w:rPr>
        <w:t>21</w:t>
      </w:r>
    </w:p>
    <w:p w:rsidR="00FB2FE3" w:rsidRDefault="00FB2FE3" w:rsidP="007B3824">
      <w:pPr>
        <w:spacing w:line="312" w:lineRule="auto"/>
        <w:jc w:val="both"/>
        <w:rPr>
          <w:b/>
          <w:sz w:val="22"/>
          <w:szCs w:val="22"/>
          <w:lang w:val="en-US"/>
        </w:rPr>
      </w:pPr>
    </w:p>
    <w:p w:rsidR="007B3824" w:rsidRPr="006A360A" w:rsidRDefault="006A360A" w:rsidP="007B3824">
      <w:pPr>
        <w:spacing w:line="312" w:lineRule="auto"/>
        <w:jc w:val="both"/>
        <w:rPr>
          <w:b/>
          <w:sz w:val="22"/>
          <w:lang w:val="en-US"/>
        </w:rPr>
      </w:pPr>
      <w:r w:rsidRPr="007B3824">
        <w:rPr>
          <w:b/>
          <w:sz w:val="22"/>
          <w:szCs w:val="22"/>
          <w:lang w:val="en-US"/>
        </w:rPr>
        <w:t>Head of Planning and Finance Department</w:t>
      </w:r>
      <w:r w:rsidR="007B3824" w:rsidRPr="006A360A">
        <w:rPr>
          <w:b/>
          <w:sz w:val="22"/>
          <w:lang w:val="en-US"/>
        </w:rPr>
        <w:tab/>
      </w:r>
      <w:r w:rsidR="007B3824" w:rsidRPr="006A360A">
        <w:rPr>
          <w:b/>
          <w:sz w:val="22"/>
          <w:lang w:val="en-US"/>
        </w:rPr>
        <w:tab/>
      </w:r>
      <w:r w:rsidR="007B3824" w:rsidRPr="006A360A">
        <w:rPr>
          <w:b/>
          <w:sz w:val="22"/>
          <w:lang w:val="en-US"/>
        </w:rPr>
        <w:tab/>
      </w:r>
      <w:r w:rsidR="007B3824" w:rsidRPr="006A360A">
        <w:rPr>
          <w:b/>
          <w:sz w:val="22"/>
          <w:lang w:val="en-US"/>
        </w:rPr>
        <w:tab/>
      </w:r>
      <w:r>
        <w:rPr>
          <w:b/>
          <w:sz w:val="22"/>
          <w:lang w:val="en-US"/>
        </w:rPr>
        <w:t xml:space="preserve">Laboratory </w:t>
      </w:r>
      <w:r w:rsidRPr="007B3824">
        <w:rPr>
          <w:b/>
          <w:sz w:val="22"/>
          <w:szCs w:val="22"/>
          <w:lang w:val="en-US"/>
        </w:rPr>
        <w:t>Scientific Secretary</w:t>
      </w:r>
    </w:p>
    <w:p w:rsidR="007B3824" w:rsidRPr="006A360A" w:rsidRDefault="007B3824" w:rsidP="007B3824">
      <w:pPr>
        <w:spacing w:line="312" w:lineRule="auto"/>
        <w:jc w:val="both"/>
        <w:rPr>
          <w:b/>
          <w:sz w:val="16"/>
          <w:szCs w:val="16"/>
          <w:lang w:val="en-US"/>
        </w:rPr>
      </w:pPr>
    </w:p>
    <w:p w:rsidR="007B3824" w:rsidRPr="003207D3" w:rsidRDefault="007B3824" w:rsidP="007B3824">
      <w:pPr>
        <w:spacing w:line="312" w:lineRule="auto"/>
        <w:jc w:val="both"/>
        <w:rPr>
          <w:b/>
          <w:sz w:val="22"/>
          <w:u w:val="single"/>
          <w:lang w:val="en-US"/>
        </w:rPr>
      </w:pPr>
      <w:r w:rsidRPr="006A360A">
        <w:rPr>
          <w:b/>
          <w:sz w:val="22"/>
          <w:u w:val="single"/>
          <w:lang w:val="en-US"/>
        </w:rPr>
        <w:tab/>
      </w:r>
      <w:r w:rsidRPr="006A360A">
        <w:rPr>
          <w:b/>
          <w:sz w:val="22"/>
          <w:u w:val="single"/>
          <w:lang w:val="en-US"/>
        </w:rPr>
        <w:tab/>
      </w:r>
      <w:r w:rsidRPr="006A360A">
        <w:rPr>
          <w:b/>
          <w:sz w:val="22"/>
          <w:u w:val="single"/>
          <w:lang w:val="en-US"/>
        </w:rPr>
        <w:tab/>
      </w:r>
      <w:r w:rsidRPr="003207D3">
        <w:rPr>
          <w:b/>
          <w:sz w:val="22"/>
          <w:u w:val="single"/>
          <w:lang w:val="en-US"/>
        </w:rPr>
        <w:t>/</w:t>
      </w:r>
      <w:r w:rsidRPr="003207D3">
        <w:rPr>
          <w:b/>
          <w:sz w:val="22"/>
          <w:u w:val="single"/>
          <w:lang w:val="en-US"/>
        </w:rPr>
        <w:tab/>
        <w:t>_______/</w:t>
      </w:r>
      <w:r w:rsidRPr="003207D3">
        <w:rPr>
          <w:b/>
          <w:sz w:val="22"/>
          <w:lang w:val="en-US"/>
        </w:rPr>
        <w:tab/>
      </w:r>
      <w:r w:rsidRPr="003207D3">
        <w:rPr>
          <w:b/>
          <w:sz w:val="22"/>
          <w:lang w:val="en-US"/>
        </w:rPr>
        <w:tab/>
      </w:r>
      <w:r w:rsidRPr="003207D3">
        <w:rPr>
          <w:b/>
          <w:sz w:val="22"/>
          <w:lang w:val="en-US"/>
        </w:rPr>
        <w:tab/>
      </w:r>
      <w:r w:rsidRPr="003207D3">
        <w:rPr>
          <w:b/>
          <w:sz w:val="22"/>
          <w:lang w:val="en-US"/>
        </w:rPr>
        <w:tab/>
      </w:r>
      <w:r w:rsidRPr="003207D3">
        <w:rPr>
          <w:b/>
          <w:sz w:val="22"/>
          <w:u w:val="single"/>
          <w:lang w:val="en-US"/>
        </w:rPr>
        <w:tab/>
      </w:r>
      <w:r w:rsidRPr="003207D3">
        <w:rPr>
          <w:b/>
          <w:sz w:val="22"/>
          <w:u w:val="single"/>
          <w:lang w:val="en-US"/>
        </w:rPr>
        <w:tab/>
      </w:r>
      <w:r w:rsidRPr="003207D3">
        <w:rPr>
          <w:b/>
          <w:sz w:val="22"/>
          <w:u w:val="single"/>
          <w:lang w:val="en-US"/>
        </w:rPr>
        <w:tab/>
        <w:t>/</w:t>
      </w:r>
      <w:r w:rsidRPr="003207D3">
        <w:rPr>
          <w:b/>
          <w:sz w:val="22"/>
          <w:u w:val="single"/>
          <w:lang w:val="en-US"/>
        </w:rPr>
        <w:tab/>
        <w:t>____/</w:t>
      </w:r>
    </w:p>
    <w:p w:rsidR="007B3824" w:rsidRPr="003207D3" w:rsidRDefault="007B3824" w:rsidP="007B3824">
      <w:pPr>
        <w:spacing w:line="312" w:lineRule="auto"/>
        <w:jc w:val="both"/>
        <w:rPr>
          <w:b/>
          <w:sz w:val="22"/>
          <w:lang w:val="en-US"/>
        </w:rPr>
      </w:pPr>
      <w:r w:rsidRPr="003207D3">
        <w:rPr>
          <w:b/>
          <w:sz w:val="22"/>
          <w:lang w:val="en-US"/>
        </w:rPr>
        <w:t>“</w:t>
      </w:r>
      <w:r w:rsidRPr="003207D3">
        <w:rPr>
          <w:b/>
          <w:sz w:val="22"/>
          <w:u w:val="single"/>
          <w:lang w:val="en-US"/>
        </w:rPr>
        <w:tab/>
      </w:r>
      <w:r w:rsidRPr="003207D3">
        <w:rPr>
          <w:b/>
          <w:sz w:val="22"/>
          <w:lang w:val="en-US"/>
        </w:rPr>
        <w:t>“</w:t>
      </w:r>
      <w:r w:rsidRPr="003207D3">
        <w:rPr>
          <w:b/>
          <w:sz w:val="22"/>
          <w:u w:val="single"/>
          <w:lang w:val="en-US"/>
        </w:rPr>
        <w:tab/>
      </w:r>
      <w:r w:rsidRPr="003207D3">
        <w:rPr>
          <w:b/>
          <w:sz w:val="22"/>
          <w:u w:val="single"/>
          <w:lang w:val="en-US"/>
        </w:rPr>
        <w:tab/>
      </w:r>
      <w:r w:rsidRPr="003207D3">
        <w:rPr>
          <w:b/>
          <w:sz w:val="22"/>
          <w:u w:val="single"/>
          <w:lang w:val="en-US"/>
        </w:rPr>
        <w:tab/>
      </w:r>
      <w:r w:rsidR="00F90869" w:rsidRPr="003207D3">
        <w:rPr>
          <w:b/>
          <w:sz w:val="22"/>
          <w:lang w:val="en-US"/>
        </w:rPr>
        <w:t>20</w:t>
      </w:r>
      <w:r w:rsidR="0031013B">
        <w:rPr>
          <w:b/>
          <w:sz w:val="22"/>
          <w:u w:val="single"/>
          <w:lang w:val="en-US"/>
        </w:rPr>
        <w:t>21</w:t>
      </w:r>
      <w:r w:rsidRPr="003207D3">
        <w:rPr>
          <w:b/>
          <w:sz w:val="22"/>
          <w:lang w:val="en-US"/>
        </w:rPr>
        <w:tab/>
      </w:r>
      <w:r w:rsidRPr="003207D3">
        <w:rPr>
          <w:b/>
          <w:sz w:val="22"/>
          <w:lang w:val="en-US"/>
        </w:rPr>
        <w:tab/>
      </w:r>
      <w:r w:rsidRPr="003207D3">
        <w:rPr>
          <w:b/>
          <w:sz w:val="22"/>
          <w:lang w:val="en-US"/>
        </w:rPr>
        <w:tab/>
      </w:r>
      <w:r w:rsidRPr="003207D3">
        <w:rPr>
          <w:b/>
          <w:sz w:val="22"/>
          <w:lang w:val="en-US"/>
        </w:rPr>
        <w:tab/>
      </w:r>
      <w:r w:rsidRPr="003207D3">
        <w:rPr>
          <w:b/>
          <w:sz w:val="22"/>
          <w:lang w:val="en-US"/>
        </w:rPr>
        <w:tab/>
        <w:t>“</w:t>
      </w:r>
      <w:r w:rsidRPr="003207D3">
        <w:rPr>
          <w:b/>
          <w:sz w:val="22"/>
          <w:u w:val="single"/>
          <w:lang w:val="en-US"/>
        </w:rPr>
        <w:tab/>
      </w:r>
      <w:r w:rsidRPr="003207D3">
        <w:rPr>
          <w:b/>
          <w:sz w:val="22"/>
          <w:lang w:val="en-US"/>
        </w:rPr>
        <w:t>“</w:t>
      </w:r>
      <w:r w:rsidRPr="003207D3">
        <w:rPr>
          <w:b/>
          <w:sz w:val="22"/>
          <w:u w:val="single"/>
          <w:lang w:val="en-US"/>
        </w:rPr>
        <w:tab/>
      </w:r>
      <w:r w:rsidRPr="003207D3">
        <w:rPr>
          <w:b/>
          <w:sz w:val="22"/>
          <w:u w:val="single"/>
          <w:lang w:val="en-US"/>
        </w:rPr>
        <w:tab/>
      </w:r>
      <w:r w:rsidRPr="003207D3">
        <w:rPr>
          <w:b/>
          <w:sz w:val="22"/>
          <w:u w:val="single"/>
          <w:lang w:val="en-US"/>
        </w:rPr>
        <w:tab/>
      </w:r>
      <w:r w:rsidR="00F90869" w:rsidRPr="003207D3">
        <w:rPr>
          <w:b/>
          <w:sz w:val="22"/>
          <w:lang w:val="en-US"/>
        </w:rPr>
        <w:t>20</w:t>
      </w:r>
      <w:r w:rsidR="0031013B">
        <w:rPr>
          <w:b/>
          <w:sz w:val="22"/>
          <w:u w:val="single"/>
          <w:lang w:val="en-US"/>
        </w:rPr>
        <w:t>21</w:t>
      </w:r>
      <w:r w:rsidRPr="003207D3">
        <w:rPr>
          <w:b/>
          <w:sz w:val="22"/>
          <w:lang w:val="en-US"/>
        </w:rPr>
        <w:tab/>
      </w:r>
    </w:p>
    <w:p w:rsidR="007B3824" w:rsidRPr="003207D3" w:rsidRDefault="007B3824" w:rsidP="007B3824">
      <w:pPr>
        <w:spacing w:line="312" w:lineRule="auto"/>
        <w:jc w:val="both"/>
        <w:rPr>
          <w:b/>
          <w:sz w:val="16"/>
          <w:szCs w:val="16"/>
          <w:lang w:val="en-US"/>
        </w:rPr>
      </w:pPr>
    </w:p>
    <w:p w:rsidR="00FB2FE3" w:rsidRDefault="00FB2FE3" w:rsidP="007B3824">
      <w:pPr>
        <w:spacing w:line="312" w:lineRule="auto"/>
        <w:jc w:val="both"/>
        <w:rPr>
          <w:b/>
          <w:sz w:val="22"/>
          <w:szCs w:val="22"/>
          <w:lang w:val="en-US"/>
        </w:rPr>
      </w:pPr>
    </w:p>
    <w:p w:rsidR="007B3824" w:rsidRPr="006A360A" w:rsidRDefault="006A360A" w:rsidP="007B3824">
      <w:pPr>
        <w:spacing w:line="312" w:lineRule="auto"/>
        <w:jc w:val="both"/>
        <w:rPr>
          <w:b/>
          <w:sz w:val="22"/>
          <w:lang w:val="en-US"/>
        </w:rPr>
      </w:pPr>
      <w:r w:rsidRPr="007B3824">
        <w:rPr>
          <w:b/>
          <w:sz w:val="22"/>
          <w:szCs w:val="22"/>
          <w:lang w:val="en-US"/>
        </w:rPr>
        <w:t>Head of Science Organization Department</w:t>
      </w:r>
      <w:r w:rsidR="007B3824" w:rsidRPr="006A360A">
        <w:rPr>
          <w:b/>
          <w:sz w:val="22"/>
          <w:lang w:val="en-US"/>
        </w:rPr>
        <w:tab/>
      </w:r>
      <w:r w:rsidR="007B3824" w:rsidRPr="006A360A">
        <w:rPr>
          <w:b/>
          <w:sz w:val="22"/>
          <w:lang w:val="en-US"/>
        </w:rPr>
        <w:tab/>
      </w:r>
      <w:r w:rsidR="007B3824" w:rsidRPr="006A360A">
        <w:rPr>
          <w:b/>
          <w:sz w:val="22"/>
          <w:lang w:val="en-US"/>
        </w:rPr>
        <w:tab/>
      </w:r>
      <w:r>
        <w:rPr>
          <w:b/>
          <w:sz w:val="22"/>
          <w:lang w:val="en-US"/>
        </w:rPr>
        <w:tab/>
        <w:t xml:space="preserve">Laboratory </w:t>
      </w:r>
      <w:r w:rsidRPr="007B3824">
        <w:rPr>
          <w:b/>
          <w:sz w:val="22"/>
          <w:szCs w:val="22"/>
          <w:lang w:val="en-US"/>
        </w:rPr>
        <w:t>Economist</w:t>
      </w:r>
    </w:p>
    <w:p w:rsidR="007B3824" w:rsidRPr="006A360A" w:rsidRDefault="007B3824" w:rsidP="007B3824">
      <w:pPr>
        <w:spacing w:line="312" w:lineRule="auto"/>
        <w:jc w:val="both"/>
        <w:rPr>
          <w:b/>
          <w:sz w:val="16"/>
          <w:szCs w:val="16"/>
          <w:lang w:val="en-US"/>
        </w:rPr>
      </w:pPr>
    </w:p>
    <w:p w:rsidR="007B3824" w:rsidRPr="00FB2FE3" w:rsidRDefault="007B3824" w:rsidP="007B3824">
      <w:pPr>
        <w:spacing w:line="312" w:lineRule="auto"/>
        <w:jc w:val="both"/>
        <w:rPr>
          <w:b/>
          <w:sz w:val="22"/>
          <w:u w:val="single"/>
          <w:lang w:val="en-US"/>
        </w:rPr>
      </w:pPr>
      <w:r w:rsidRPr="006A360A">
        <w:rPr>
          <w:b/>
          <w:sz w:val="22"/>
          <w:u w:val="single"/>
          <w:lang w:val="en-US"/>
        </w:rPr>
        <w:tab/>
      </w:r>
      <w:r w:rsidRPr="006A360A">
        <w:rPr>
          <w:b/>
          <w:sz w:val="22"/>
          <w:u w:val="single"/>
          <w:lang w:val="en-US"/>
        </w:rPr>
        <w:tab/>
      </w:r>
      <w:r w:rsidRPr="006A360A">
        <w:rPr>
          <w:b/>
          <w:sz w:val="22"/>
          <w:u w:val="single"/>
          <w:lang w:val="en-US"/>
        </w:rPr>
        <w:tab/>
      </w:r>
      <w:r w:rsidRPr="00FB2FE3">
        <w:rPr>
          <w:b/>
          <w:sz w:val="22"/>
          <w:u w:val="single"/>
          <w:lang w:val="en-US"/>
        </w:rPr>
        <w:t>/</w:t>
      </w:r>
      <w:r w:rsidRPr="00FB2FE3">
        <w:rPr>
          <w:b/>
          <w:sz w:val="22"/>
          <w:u w:val="single"/>
          <w:lang w:val="en-US"/>
        </w:rPr>
        <w:tab/>
        <w:t>__________/</w:t>
      </w:r>
      <w:r w:rsidRPr="00FB2FE3">
        <w:rPr>
          <w:b/>
          <w:sz w:val="22"/>
          <w:lang w:val="en-US"/>
        </w:rPr>
        <w:tab/>
      </w:r>
      <w:r w:rsidRPr="00FB2FE3">
        <w:rPr>
          <w:b/>
          <w:sz w:val="22"/>
          <w:lang w:val="en-US"/>
        </w:rPr>
        <w:tab/>
      </w:r>
      <w:r w:rsidRPr="00FB2FE3">
        <w:rPr>
          <w:b/>
          <w:sz w:val="22"/>
          <w:lang w:val="en-US"/>
        </w:rPr>
        <w:tab/>
      </w:r>
      <w:r w:rsidRPr="00FB2FE3">
        <w:rPr>
          <w:b/>
          <w:sz w:val="22"/>
          <w:lang w:val="en-US"/>
        </w:rPr>
        <w:tab/>
      </w:r>
      <w:r w:rsidRPr="00FB2FE3">
        <w:rPr>
          <w:b/>
          <w:sz w:val="22"/>
          <w:u w:val="single"/>
          <w:lang w:val="en-US"/>
        </w:rPr>
        <w:tab/>
      </w:r>
      <w:r w:rsidRPr="00FB2FE3">
        <w:rPr>
          <w:b/>
          <w:sz w:val="22"/>
          <w:u w:val="single"/>
          <w:lang w:val="en-US"/>
        </w:rPr>
        <w:tab/>
      </w:r>
      <w:r w:rsidRPr="00FB2FE3">
        <w:rPr>
          <w:b/>
          <w:sz w:val="22"/>
          <w:u w:val="single"/>
          <w:lang w:val="en-US"/>
        </w:rPr>
        <w:tab/>
        <w:t>/</w:t>
      </w:r>
      <w:r w:rsidRPr="00FB2FE3">
        <w:rPr>
          <w:b/>
          <w:sz w:val="22"/>
          <w:u w:val="single"/>
          <w:lang w:val="en-US"/>
        </w:rPr>
        <w:tab/>
        <w:t>____/</w:t>
      </w:r>
    </w:p>
    <w:p w:rsidR="007B3824" w:rsidRPr="00FB2FE3" w:rsidRDefault="007B3824" w:rsidP="007B3824">
      <w:pPr>
        <w:spacing w:line="312" w:lineRule="auto"/>
        <w:jc w:val="both"/>
        <w:rPr>
          <w:b/>
          <w:sz w:val="22"/>
          <w:lang w:val="en-US"/>
        </w:rPr>
      </w:pPr>
      <w:r w:rsidRPr="00FB2FE3">
        <w:rPr>
          <w:b/>
          <w:sz w:val="22"/>
          <w:lang w:val="en-US"/>
        </w:rPr>
        <w:t>“</w:t>
      </w:r>
      <w:r w:rsidRPr="00FB2FE3">
        <w:rPr>
          <w:b/>
          <w:sz w:val="22"/>
          <w:u w:val="single"/>
          <w:lang w:val="en-US"/>
        </w:rPr>
        <w:tab/>
      </w:r>
      <w:r w:rsidRPr="00FB2FE3">
        <w:rPr>
          <w:b/>
          <w:sz w:val="22"/>
          <w:lang w:val="en-US"/>
        </w:rPr>
        <w:t>“</w:t>
      </w:r>
      <w:r w:rsidRPr="00FB2FE3">
        <w:rPr>
          <w:b/>
          <w:sz w:val="22"/>
          <w:u w:val="single"/>
          <w:lang w:val="en-US"/>
        </w:rPr>
        <w:tab/>
      </w:r>
      <w:r w:rsidRPr="00FB2FE3">
        <w:rPr>
          <w:b/>
          <w:sz w:val="22"/>
          <w:u w:val="single"/>
          <w:lang w:val="en-US"/>
        </w:rPr>
        <w:tab/>
      </w:r>
      <w:r w:rsidRPr="00FB2FE3">
        <w:rPr>
          <w:b/>
          <w:sz w:val="22"/>
          <w:u w:val="single"/>
          <w:lang w:val="en-US"/>
        </w:rPr>
        <w:tab/>
      </w:r>
      <w:r w:rsidR="00F90869" w:rsidRPr="00FB2FE3">
        <w:rPr>
          <w:b/>
          <w:sz w:val="22"/>
          <w:lang w:val="en-US"/>
        </w:rPr>
        <w:t>20</w:t>
      </w:r>
      <w:r w:rsidR="0031013B">
        <w:rPr>
          <w:b/>
          <w:sz w:val="22"/>
          <w:u w:val="single"/>
          <w:lang w:val="en-US"/>
        </w:rPr>
        <w:t>21</w:t>
      </w:r>
      <w:r w:rsidRPr="00FB2FE3">
        <w:rPr>
          <w:b/>
          <w:sz w:val="22"/>
          <w:lang w:val="en-US"/>
        </w:rPr>
        <w:tab/>
      </w:r>
      <w:r w:rsidRPr="00FB2FE3">
        <w:rPr>
          <w:b/>
          <w:sz w:val="22"/>
          <w:lang w:val="en-US"/>
        </w:rPr>
        <w:tab/>
      </w:r>
      <w:r w:rsidRPr="00FB2FE3">
        <w:rPr>
          <w:b/>
          <w:sz w:val="22"/>
          <w:lang w:val="en-US"/>
        </w:rPr>
        <w:tab/>
      </w:r>
      <w:r w:rsidRPr="00FB2FE3">
        <w:rPr>
          <w:b/>
          <w:sz w:val="22"/>
          <w:lang w:val="en-US"/>
        </w:rPr>
        <w:tab/>
      </w:r>
      <w:r w:rsidRPr="00FB2FE3">
        <w:rPr>
          <w:b/>
          <w:sz w:val="22"/>
          <w:lang w:val="en-US"/>
        </w:rPr>
        <w:tab/>
        <w:t>“</w:t>
      </w:r>
      <w:r w:rsidRPr="00FB2FE3">
        <w:rPr>
          <w:b/>
          <w:sz w:val="22"/>
          <w:u w:val="single"/>
          <w:lang w:val="en-US"/>
        </w:rPr>
        <w:tab/>
      </w:r>
      <w:r w:rsidRPr="00FB2FE3">
        <w:rPr>
          <w:b/>
          <w:sz w:val="22"/>
          <w:lang w:val="en-US"/>
        </w:rPr>
        <w:t>“</w:t>
      </w:r>
      <w:r w:rsidRPr="00FB2FE3">
        <w:rPr>
          <w:b/>
          <w:sz w:val="22"/>
          <w:u w:val="single"/>
          <w:lang w:val="en-US"/>
        </w:rPr>
        <w:tab/>
      </w:r>
      <w:r w:rsidRPr="00FB2FE3">
        <w:rPr>
          <w:b/>
          <w:sz w:val="22"/>
          <w:u w:val="single"/>
          <w:lang w:val="en-US"/>
        </w:rPr>
        <w:tab/>
      </w:r>
      <w:r w:rsidRPr="00FB2FE3">
        <w:rPr>
          <w:b/>
          <w:sz w:val="22"/>
          <w:u w:val="single"/>
          <w:lang w:val="en-US"/>
        </w:rPr>
        <w:tab/>
      </w:r>
      <w:r w:rsidR="00F90869" w:rsidRPr="00FB2FE3">
        <w:rPr>
          <w:b/>
          <w:sz w:val="22"/>
          <w:lang w:val="en-US"/>
        </w:rPr>
        <w:t>20</w:t>
      </w:r>
      <w:r w:rsidR="0031013B">
        <w:rPr>
          <w:b/>
          <w:sz w:val="22"/>
          <w:u w:val="single"/>
          <w:lang w:val="en-US"/>
        </w:rPr>
        <w:t>21</w:t>
      </w:r>
      <w:r w:rsidRPr="00FB2FE3">
        <w:rPr>
          <w:b/>
          <w:sz w:val="22"/>
          <w:lang w:val="en-US"/>
        </w:rPr>
        <w:tab/>
      </w:r>
    </w:p>
    <w:p w:rsidR="007B3824" w:rsidRPr="00FB2FE3" w:rsidRDefault="007B3824" w:rsidP="007B3824">
      <w:pPr>
        <w:spacing w:line="312" w:lineRule="auto"/>
        <w:jc w:val="both"/>
        <w:rPr>
          <w:b/>
          <w:sz w:val="16"/>
          <w:szCs w:val="16"/>
          <w:lang w:val="en-US"/>
        </w:rPr>
      </w:pPr>
    </w:p>
    <w:p w:rsidR="007B3824" w:rsidRPr="008C70DA" w:rsidRDefault="008C70DA" w:rsidP="007B3824">
      <w:pPr>
        <w:spacing w:line="312" w:lineRule="auto"/>
        <w:jc w:val="both"/>
        <w:rPr>
          <w:b/>
          <w:sz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sidR="006A360A">
        <w:rPr>
          <w:b/>
          <w:sz w:val="22"/>
          <w:lang w:val="en-US"/>
        </w:rPr>
        <w:tab/>
      </w:r>
      <w:r w:rsidR="006A360A" w:rsidRPr="007B3824">
        <w:rPr>
          <w:b/>
          <w:sz w:val="22"/>
          <w:szCs w:val="22"/>
          <w:lang w:val="en-US"/>
        </w:rPr>
        <w:t>Theme leader</w:t>
      </w:r>
      <w:r w:rsidR="007B3824" w:rsidRPr="008C70DA">
        <w:rPr>
          <w:b/>
          <w:sz w:val="22"/>
          <w:lang w:val="en-US"/>
        </w:rPr>
        <w:tab/>
      </w:r>
      <w:r w:rsidR="007B3824" w:rsidRPr="008C70DA">
        <w:rPr>
          <w:b/>
          <w:sz w:val="22"/>
          <w:lang w:val="en-US"/>
        </w:rPr>
        <w:tab/>
      </w:r>
      <w:r w:rsidR="007B3824" w:rsidRPr="008C70DA">
        <w:rPr>
          <w:b/>
          <w:sz w:val="22"/>
          <w:lang w:val="en-US"/>
        </w:rPr>
        <w:tab/>
      </w:r>
      <w:r w:rsidR="007B3824" w:rsidRPr="008C70DA">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sidR="007B3824" w:rsidRPr="008C70DA">
        <w:rPr>
          <w:b/>
          <w:sz w:val="22"/>
          <w:u w:val="single"/>
          <w:lang w:val="en-US"/>
        </w:rPr>
        <w:tab/>
      </w:r>
      <w:r w:rsidR="007B3824" w:rsidRPr="008C70DA">
        <w:rPr>
          <w:b/>
          <w:sz w:val="22"/>
          <w:u w:val="single"/>
          <w:lang w:val="en-US"/>
        </w:rPr>
        <w:tab/>
      </w:r>
      <w:r w:rsidR="007B3824" w:rsidRPr="008C70DA">
        <w:rPr>
          <w:b/>
          <w:sz w:val="22"/>
          <w:u w:val="single"/>
          <w:lang w:val="en-US"/>
        </w:rPr>
        <w:tab/>
      </w:r>
      <w:r w:rsidR="007B3824">
        <w:rPr>
          <w:b/>
          <w:sz w:val="22"/>
          <w:u w:val="single"/>
          <w:lang w:val="en-US"/>
        </w:rPr>
        <w:t>/</w:t>
      </w:r>
      <w:r w:rsidR="007B3824" w:rsidRPr="008C70DA">
        <w:rPr>
          <w:b/>
          <w:sz w:val="22"/>
          <w:u w:val="single"/>
          <w:lang w:val="en-US"/>
        </w:rPr>
        <w:tab/>
      </w:r>
      <w:r w:rsidR="007B3824">
        <w:rPr>
          <w:b/>
          <w:sz w:val="22"/>
          <w:u w:val="single"/>
          <w:lang w:val="en-US"/>
        </w:rPr>
        <w:t>____/</w:t>
      </w:r>
    </w:p>
    <w:p w:rsidR="007B3824" w:rsidRPr="00FB2FE3" w:rsidRDefault="008C70DA" w:rsidP="007B3824">
      <w:pPr>
        <w:spacing w:line="360" w:lineRule="auto"/>
        <w:jc w:val="both"/>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sidR="007B3824" w:rsidRPr="008C70DA">
        <w:rPr>
          <w:b/>
          <w:sz w:val="22"/>
          <w:lang w:val="en-US"/>
        </w:rPr>
        <w:tab/>
      </w:r>
      <w:r w:rsidR="007B3824" w:rsidRPr="008C70DA">
        <w:rPr>
          <w:b/>
          <w:sz w:val="22"/>
          <w:lang w:val="en-US"/>
        </w:rPr>
        <w:tab/>
      </w:r>
      <w:r w:rsidR="007B3824" w:rsidRPr="008C70DA">
        <w:rPr>
          <w:b/>
          <w:sz w:val="22"/>
          <w:lang w:val="en-US"/>
        </w:rPr>
        <w:tab/>
      </w:r>
      <w:r w:rsidR="007B3824" w:rsidRPr="008C70DA">
        <w:rPr>
          <w:b/>
          <w:sz w:val="22"/>
          <w:lang w:val="en-US"/>
        </w:rPr>
        <w:tab/>
        <w:t>“</w:t>
      </w:r>
      <w:r w:rsidR="007B3824" w:rsidRPr="008C70DA">
        <w:rPr>
          <w:b/>
          <w:sz w:val="22"/>
          <w:u w:val="single"/>
          <w:lang w:val="en-US"/>
        </w:rPr>
        <w:tab/>
      </w:r>
      <w:r w:rsidR="007B3824" w:rsidRPr="008C70DA">
        <w:rPr>
          <w:b/>
          <w:sz w:val="22"/>
          <w:lang w:val="en-US"/>
        </w:rPr>
        <w:t>“</w:t>
      </w:r>
      <w:r w:rsidR="007B3824" w:rsidRPr="008C70DA">
        <w:rPr>
          <w:b/>
          <w:sz w:val="22"/>
          <w:u w:val="single"/>
          <w:lang w:val="en-US"/>
        </w:rPr>
        <w:tab/>
      </w:r>
      <w:r w:rsidR="007B3824" w:rsidRPr="008C70DA">
        <w:rPr>
          <w:b/>
          <w:sz w:val="22"/>
          <w:u w:val="single"/>
          <w:lang w:val="en-US"/>
        </w:rPr>
        <w:tab/>
      </w:r>
      <w:r w:rsidR="007B3824" w:rsidRPr="008C70DA">
        <w:rPr>
          <w:b/>
          <w:sz w:val="22"/>
          <w:u w:val="single"/>
          <w:lang w:val="en-US"/>
        </w:rPr>
        <w:tab/>
      </w:r>
      <w:r w:rsidR="00F90869" w:rsidRPr="00FB2FE3">
        <w:rPr>
          <w:b/>
          <w:sz w:val="22"/>
          <w:lang w:val="en-US"/>
        </w:rPr>
        <w:t>20</w:t>
      </w:r>
      <w:r w:rsidR="0031013B">
        <w:rPr>
          <w:b/>
          <w:sz w:val="22"/>
          <w:u w:val="single"/>
          <w:lang w:val="en-US"/>
        </w:rPr>
        <w:t>21</w:t>
      </w:r>
    </w:p>
    <w:sectPr w:rsidR="007B3824" w:rsidRPr="00FB2FE3" w:rsidSect="004A4E7E">
      <w:pgSz w:w="11907" w:h="16840"/>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1B5"/>
    <w:multiLevelType w:val="hybridMultilevel"/>
    <w:tmpl w:val="47ACE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14AFA"/>
    <w:multiLevelType w:val="hybridMultilevel"/>
    <w:tmpl w:val="48D2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A40A91"/>
    <w:multiLevelType w:val="hybridMultilevel"/>
    <w:tmpl w:val="322C4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C1F26"/>
    <w:rsid w:val="00007608"/>
    <w:rsid w:val="000761EE"/>
    <w:rsid w:val="00076627"/>
    <w:rsid w:val="00077BFE"/>
    <w:rsid w:val="00084F71"/>
    <w:rsid w:val="000D29DA"/>
    <w:rsid w:val="00136135"/>
    <w:rsid w:val="00141AEE"/>
    <w:rsid w:val="00146A38"/>
    <w:rsid w:val="0015746C"/>
    <w:rsid w:val="0018392D"/>
    <w:rsid w:val="00193CC6"/>
    <w:rsid w:val="001A3F4F"/>
    <w:rsid w:val="001D0E1D"/>
    <w:rsid w:val="001D6074"/>
    <w:rsid w:val="001F5E7E"/>
    <w:rsid w:val="0020477B"/>
    <w:rsid w:val="00205517"/>
    <w:rsid w:val="00254B70"/>
    <w:rsid w:val="00256C8E"/>
    <w:rsid w:val="00263EC3"/>
    <w:rsid w:val="00274402"/>
    <w:rsid w:val="002928A9"/>
    <w:rsid w:val="002D16E4"/>
    <w:rsid w:val="002F2DAD"/>
    <w:rsid w:val="0031013B"/>
    <w:rsid w:val="003207D3"/>
    <w:rsid w:val="00345E1C"/>
    <w:rsid w:val="0038364A"/>
    <w:rsid w:val="00383D2D"/>
    <w:rsid w:val="003C437A"/>
    <w:rsid w:val="003D03F0"/>
    <w:rsid w:val="00430681"/>
    <w:rsid w:val="004A4E7E"/>
    <w:rsid w:val="004A7378"/>
    <w:rsid w:val="004C5C2B"/>
    <w:rsid w:val="004F4A3A"/>
    <w:rsid w:val="00500771"/>
    <w:rsid w:val="0052067C"/>
    <w:rsid w:val="005252AF"/>
    <w:rsid w:val="00543EFC"/>
    <w:rsid w:val="00557D72"/>
    <w:rsid w:val="005753C9"/>
    <w:rsid w:val="005A476F"/>
    <w:rsid w:val="005B2748"/>
    <w:rsid w:val="005D2DA7"/>
    <w:rsid w:val="005E0D07"/>
    <w:rsid w:val="005E2968"/>
    <w:rsid w:val="005E344C"/>
    <w:rsid w:val="00614F83"/>
    <w:rsid w:val="006259E1"/>
    <w:rsid w:val="00627772"/>
    <w:rsid w:val="00634EEE"/>
    <w:rsid w:val="00661997"/>
    <w:rsid w:val="006A360A"/>
    <w:rsid w:val="006A61E5"/>
    <w:rsid w:val="006C484D"/>
    <w:rsid w:val="00727FB0"/>
    <w:rsid w:val="007330E7"/>
    <w:rsid w:val="0074118B"/>
    <w:rsid w:val="00782FDA"/>
    <w:rsid w:val="007B3824"/>
    <w:rsid w:val="007B4B39"/>
    <w:rsid w:val="007D1127"/>
    <w:rsid w:val="007F28D0"/>
    <w:rsid w:val="00815F97"/>
    <w:rsid w:val="008339E8"/>
    <w:rsid w:val="00846FFA"/>
    <w:rsid w:val="0087083B"/>
    <w:rsid w:val="008B70C3"/>
    <w:rsid w:val="008C14CD"/>
    <w:rsid w:val="008C70DA"/>
    <w:rsid w:val="008D54DD"/>
    <w:rsid w:val="008E755D"/>
    <w:rsid w:val="00970A2E"/>
    <w:rsid w:val="009810EB"/>
    <w:rsid w:val="00982E13"/>
    <w:rsid w:val="009935CE"/>
    <w:rsid w:val="00994483"/>
    <w:rsid w:val="009B7EE6"/>
    <w:rsid w:val="009C1F26"/>
    <w:rsid w:val="00A52F0C"/>
    <w:rsid w:val="00A6005C"/>
    <w:rsid w:val="00A82EBF"/>
    <w:rsid w:val="00AF165B"/>
    <w:rsid w:val="00B04A3B"/>
    <w:rsid w:val="00B34921"/>
    <w:rsid w:val="00B36046"/>
    <w:rsid w:val="00B407ED"/>
    <w:rsid w:val="00BA695E"/>
    <w:rsid w:val="00BA7C27"/>
    <w:rsid w:val="00BF69C4"/>
    <w:rsid w:val="00C03817"/>
    <w:rsid w:val="00C12E20"/>
    <w:rsid w:val="00C53A94"/>
    <w:rsid w:val="00C615B1"/>
    <w:rsid w:val="00C817E9"/>
    <w:rsid w:val="00C93939"/>
    <w:rsid w:val="00CA33CA"/>
    <w:rsid w:val="00CD5292"/>
    <w:rsid w:val="00CD6FAA"/>
    <w:rsid w:val="00CE1A56"/>
    <w:rsid w:val="00CE6B25"/>
    <w:rsid w:val="00CF26C6"/>
    <w:rsid w:val="00D071CB"/>
    <w:rsid w:val="00D3364B"/>
    <w:rsid w:val="00D40B55"/>
    <w:rsid w:val="00DE10B6"/>
    <w:rsid w:val="00DE313D"/>
    <w:rsid w:val="00DE7251"/>
    <w:rsid w:val="00E26764"/>
    <w:rsid w:val="00E430CB"/>
    <w:rsid w:val="00E656FD"/>
    <w:rsid w:val="00E80D82"/>
    <w:rsid w:val="00E93148"/>
    <w:rsid w:val="00EA3BAE"/>
    <w:rsid w:val="00EE5500"/>
    <w:rsid w:val="00F1161F"/>
    <w:rsid w:val="00F12512"/>
    <w:rsid w:val="00F224B3"/>
    <w:rsid w:val="00F403E9"/>
    <w:rsid w:val="00F76486"/>
    <w:rsid w:val="00F90869"/>
    <w:rsid w:val="00FA492E"/>
    <w:rsid w:val="00FB2FE3"/>
    <w:rsid w:val="00FF6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939"/>
    <w:rPr>
      <w:color w:val="0000FF"/>
      <w:u w:val="single"/>
    </w:rPr>
  </w:style>
  <w:style w:type="character" w:customStyle="1" w:styleId="tlid-translation">
    <w:name w:val="tlid-translation"/>
    <w:basedOn w:val="a0"/>
    <w:rsid w:val="005753C9"/>
  </w:style>
  <w:style w:type="character" w:customStyle="1" w:styleId="alt-edited">
    <w:name w:val="alt-edited"/>
    <w:basedOn w:val="a0"/>
    <w:rsid w:val="008D54DD"/>
  </w:style>
  <w:style w:type="paragraph" w:styleId="a4">
    <w:name w:val="List Paragraph"/>
    <w:basedOn w:val="a"/>
    <w:uiPriority w:val="34"/>
    <w:qFormat/>
    <w:rsid w:val="00634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939"/>
    <w:rPr>
      <w:color w:val="0000FF"/>
      <w:u w:val="single"/>
    </w:rPr>
  </w:style>
  <w:style w:type="character" w:customStyle="1" w:styleId="tlid-translation">
    <w:name w:val="tlid-translation"/>
    <w:basedOn w:val="a0"/>
    <w:rsid w:val="005753C9"/>
  </w:style>
  <w:style w:type="character" w:customStyle="1" w:styleId="alt-edited">
    <w:name w:val="alt-edited"/>
    <w:basedOn w:val="a0"/>
    <w:rsid w:val="008D54DD"/>
  </w:style>
  <w:style w:type="paragraph" w:styleId="a4">
    <w:name w:val="List Paragraph"/>
    <w:basedOn w:val="a"/>
    <w:uiPriority w:val="34"/>
    <w:qFormat/>
    <w:rsid w:val="00634EEE"/>
    <w:pPr>
      <w:ind w:left="720"/>
      <w:contextualSpacing/>
    </w:pPr>
  </w:style>
</w:styles>
</file>

<file path=word/webSettings.xml><?xml version="1.0" encoding="utf-8"?>
<w:webSettings xmlns:r="http://schemas.openxmlformats.org/officeDocument/2006/relationships" xmlns:w="http://schemas.openxmlformats.org/wordprocessingml/2006/main">
  <w:divs>
    <w:div w:id="131023383">
      <w:bodyDiv w:val="1"/>
      <w:marLeft w:val="0"/>
      <w:marRight w:val="0"/>
      <w:marTop w:val="0"/>
      <w:marBottom w:val="0"/>
      <w:divBdr>
        <w:top w:val="none" w:sz="0" w:space="0" w:color="auto"/>
        <w:left w:val="none" w:sz="0" w:space="0" w:color="auto"/>
        <w:bottom w:val="none" w:sz="0" w:space="0" w:color="auto"/>
        <w:right w:val="none" w:sz="0" w:space="0" w:color="auto"/>
      </w:divBdr>
    </w:div>
    <w:div w:id="443811138">
      <w:bodyDiv w:val="1"/>
      <w:marLeft w:val="0"/>
      <w:marRight w:val="0"/>
      <w:marTop w:val="0"/>
      <w:marBottom w:val="0"/>
      <w:divBdr>
        <w:top w:val="none" w:sz="0" w:space="0" w:color="auto"/>
        <w:left w:val="none" w:sz="0" w:space="0" w:color="auto"/>
        <w:bottom w:val="none" w:sz="0" w:space="0" w:color="auto"/>
        <w:right w:val="none" w:sz="0" w:space="0" w:color="auto"/>
      </w:divBdr>
    </w:div>
    <w:div w:id="641695035">
      <w:bodyDiv w:val="1"/>
      <w:marLeft w:val="0"/>
      <w:marRight w:val="0"/>
      <w:marTop w:val="0"/>
      <w:marBottom w:val="0"/>
      <w:divBdr>
        <w:top w:val="none" w:sz="0" w:space="0" w:color="auto"/>
        <w:left w:val="none" w:sz="0" w:space="0" w:color="auto"/>
        <w:bottom w:val="none" w:sz="0" w:space="0" w:color="auto"/>
        <w:right w:val="none" w:sz="0" w:space="0" w:color="auto"/>
      </w:divBdr>
    </w:div>
    <w:div w:id="20754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jinr.ru/plan/ptp-2019/a91110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74D3D-3872-4BF9-B66E-617493D9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Форма № 21</vt:lpstr>
      <vt:lpstr>Форма № 21</vt:lpstr>
    </vt:vector>
  </TitlesOfParts>
  <Company>Organization</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21</dc:title>
  <dc:creator>Галя Афанасьева</dc:creator>
  <cp:lastModifiedBy>Work</cp:lastModifiedBy>
  <cp:revision>2</cp:revision>
  <cp:lastPrinted>2021-05-18T09:19:00Z</cp:lastPrinted>
  <dcterms:created xsi:type="dcterms:W3CDTF">2021-06-08T09:06:00Z</dcterms:created>
  <dcterms:modified xsi:type="dcterms:W3CDTF">2021-06-08T09:06:00Z</dcterms:modified>
</cp:coreProperties>
</file>