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D8" w:rsidRPr="0094073E" w:rsidRDefault="007E27D8" w:rsidP="005B2D5A">
      <w:pPr>
        <w:rPr>
          <w:lang w:val="en-GB"/>
        </w:rPr>
      </w:pPr>
    </w:p>
    <w:p w:rsidR="00B27E39" w:rsidRDefault="00B27E39" w:rsidP="005B2D5A"/>
    <w:p w:rsidR="00B27E39" w:rsidRDefault="00B27E39" w:rsidP="005B2D5A"/>
    <w:p w:rsidR="00B27E39" w:rsidRDefault="00B27E39" w:rsidP="00724508">
      <w:pPr>
        <w:jc w:val="both"/>
      </w:pPr>
    </w:p>
    <w:p w:rsidR="00392F72" w:rsidRDefault="00392F72" w:rsidP="00392F72">
      <w:pPr>
        <w:rPr>
          <w:rFonts w:asciiTheme="majorHAnsi" w:eastAsia="Calibri" w:hAnsiTheme="majorHAnsi" w:cs="Times New Roman"/>
          <w:lang w:eastAsia="en-ZA"/>
        </w:rPr>
      </w:pPr>
    </w:p>
    <w:p w:rsidR="001D0F81" w:rsidRDefault="001D0F81" w:rsidP="001D0F81">
      <w:pPr>
        <w:rPr>
          <w:rFonts w:asciiTheme="majorHAnsi" w:eastAsia="Calibri" w:hAnsiTheme="majorHAnsi" w:cs="Times New Roman"/>
          <w:sz w:val="22"/>
          <w:szCs w:val="22"/>
          <w:lang w:val="en-ZA" w:eastAsia="en-ZA"/>
        </w:rPr>
      </w:pPr>
    </w:p>
    <w:p w:rsidR="006A3116" w:rsidRDefault="006A3116" w:rsidP="001D0F81">
      <w:pPr>
        <w:rPr>
          <w:rFonts w:asciiTheme="majorHAnsi" w:eastAsia="Calibri" w:hAnsiTheme="majorHAnsi" w:cs="Times New Roman"/>
          <w:sz w:val="22"/>
          <w:szCs w:val="22"/>
          <w:lang w:val="en-ZA" w:eastAsia="en-ZA"/>
        </w:rPr>
      </w:pPr>
    </w:p>
    <w:p w:rsidR="00DA199D" w:rsidRDefault="005266E6" w:rsidP="00DA199D">
      <w:pPr>
        <w:ind w:left="720"/>
        <w:jc w:val="center"/>
        <w:divId w:val="20253512"/>
        <w:rPr>
          <w:rFonts w:asciiTheme="majorHAnsi" w:eastAsia="Calibri" w:hAnsiTheme="majorHAnsi" w:cs="Times New Roman"/>
          <w:lang w:val="en-ZA" w:eastAsia="en-ZA"/>
        </w:rPr>
      </w:pPr>
      <w:r w:rsidRPr="00A3522A">
        <w:rPr>
          <w:rFonts w:asciiTheme="majorHAnsi" w:eastAsia="Calibri" w:hAnsiTheme="majorHAnsi" w:cs="Times New Roman"/>
          <w:lang w:val="en-ZA" w:eastAsia="en-ZA"/>
        </w:rPr>
        <w:t>Referee report</w:t>
      </w:r>
      <w:r w:rsidR="00F848B0" w:rsidRPr="00A3522A">
        <w:rPr>
          <w:rFonts w:asciiTheme="majorHAnsi" w:eastAsia="Calibri" w:hAnsiTheme="majorHAnsi" w:cs="Times New Roman"/>
          <w:lang w:val="en-ZA" w:eastAsia="en-ZA"/>
        </w:rPr>
        <w:t>:</w:t>
      </w:r>
    </w:p>
    <w:p w:rsidR="00381853" w:rsidRDefault="00381853" w:rsidP="00DA199D">
      <w:pPr>
        <w:ind w:left="720"/>
        <w:jc w:val="center"/>
        <w:divId w:val="20253512"/>
        <w:rPr>
          <w:rFonts w:asciiTheme="majorHAnsi" w:eastAsia="Calibri" w:hAnsiTheme="majorHAnsi" w:cs="Times New Roman"/>
          <w:lang w:val="en-ZA" w:eastAsia="en-ZA"/>
        </w:rPr>
      </w:pPr>
    </w:p>
    <w:p w:rsidR="006A3116" w:rsidRPr="00381853" w:rsidRDefault="002E6351" w:rsidP="00997012">
      <w:pPr>
        <w:jc w:val="center"/>
        <w:rPr>
          <w:rFonts w:asciiTheme="majorHAnsi" w:eastAsia="Calibri" w:hAnsiTheme="majorHAnsi" w:cs="Times New Roman"/>
          <w:b/>
          <w:sz w:val="22"/>
          <w:szCs w:val="22"/>
          <w:lang w:val="en-ZA" w:eastAsia="en-ZA"/>
        </w:rPr>
      </w:pPr>
      <w:r>
        <w:rPr>
          <w:rFonts w:asciiTheme="majorHAnsi" w:eastAsia="Times New Roman" w:hAnsiTheme="majorHAnsi"/>
          <w:b/>
          <w:color w:val="333333"/>
          <w:shd w:val="clear" w:color="auto" w:fill="FFFFFF"/>
        </w:rPr>
        <w:t>“</w:t>
      </w:r>
      <w:r w:rsidR="00F848B0" w:rsidRPr="00381853">
        <w:rPr>
          <w:rFonts w:asciiTheme="majorHAnsi" w:eastAsia="Calibri" w:hAnsiTheme="majorHAnsi" w:cs="Times New Roman"/>
          <w:b/>
          <w:lang w:val="en-ZA" w:eastAsia="en-ZA"/>
        </w:rPr>
        <w:t>Study</w:t>
      </w:r>
      <w:r w:rsidR="00C873CC" w:rsidRPr="00381853">
        <w:rPr>
          <w:rFonts w:asciiTheme="majorHAnsi" w:eastAsia="Calibri" w:hAnsiTheme="majorHAnsi" w:cs="Times New Roman"/>
          <w:b/>
          <w:lang w:val="en-ZA" w:eastAsia="en-ZA"/>
        </w:rPr>
        <w:t>deeply subcritical electronuclear systems</w:t>
      </w:r>
      <w:r w:rsidR="00EF57A9">
        <w:rPr>
          <w:rFonts w:asciiTheme="majorHAnsi" w:eastAsia="Calibri" w:hAnsiTheme="majorHAnsi" w:cs="Times New Roman"/>
          <w:b/>
          <w:lang w:val="en-ZA" w:eastAsia="en-ZA"/>
        </w:rPr>
        <w:t xml:space="preserve"> and possibilities of their application to energy production, transmutation of radioactive waste and research in the field of radiation a material science”</w:t>
      </w:r>
      <w:r w:rsidR="006F7AA5">
        <w:rPr>
          <w:rFonts w:asciiTheme="majorHAnsi" w:eastAsia="Calibri" w:hAnsiTheme="majorHAnsi" w:cs="Times New Roman"/>
          <w:b/>
          <w:lang w:val="en-ZA" w:eastAsia="en-ZA"/>
        </w:rPr>
        <w:t xml:space="preserve">. Part III. Quasi infinite target </w:t>
      </w:r>
      <w:r w:rsidR="00997012">
        <w:rPr>
          <w:rFonts w:asciiTheme="majorHAnsi" w:eastAsia="Calibri" w:hAnsiTheme="majorHAnsi" w:cs="Times New Roman"/>
          <w:b/>
          <w:lang w:val="en-ZA" w:eastAsia="en-ZA"/>
        </w:rPr>
        <w:t>(</w:t>
      </w:r>
      <w:r w:rsidR="00997012" w:rsidRPr="00997012">
        <w:rPr>
          <w:rFonts w:asciiTheme="majorHAnsi" w:eastAsia="Times New Roman" w:hAnsiTheme="majorHAnsi"/>
          <w:b/>
          <w:color w:val="333333"/>
          <w:shd w:val="clear" w:color="auto" w:fill="FFFFFF"/>
        </w:rPr>
        <w:t>Project E&amp;T&amp;RM</w:t>
      </w:r>
      <w:r w:rsidR="00997012">
        <w:rPr>
          <w:rFonts w:asciiTheme="majorHAnsi" w:eastAsia="Times New Roman" w:hAnsiTheme="majorHAnsi"/>
          <w:b/>
          <w:color w:val="333333"/>
          <w:shd w:val="clear" w:color="auto" w:fill="FFFFFF"/>
        </w:rPr>
        <w:t>)</w:t>
      </w:r>
    </w:p>
    <w:p w:rsidR="006A3116" w:rsidRDefault="006A3116" w:rsidP="001D0F81">
      <w:pPr>
        <w:rPr>
          <w:rFonts w:asciiTheme="majorHAnsi" w:eastAsia="Calibri" w:hAnsiTheme="majorHAnsi" w:cs="Times New Roman"/>
          <w:sz w:val="22"/>
          <w:szCs w:val="22"/>
          <w:lang w:val="en-ZA" w:eastAsia="en-ZA"/>
        </w:rPr>
      </w:pPr>
    </w:p>
    <w:p w:rsidR="006A3116" w:rsidRDefault="006A3116" w:rsidP="001D0F81">
      <w:pPr>
        <w:rPr>
          <w:rFonts w:asciiTheme="majorHAnsi" w:eastAsia="Calibri" w:hAnsiTheme="majorHAnsi" w:cs="Times New Roman"/>
          <w:sz w:val="22"/>
          <w:szCs w:val="22"/>
          <w:lang w:val="en-ZA" w:eastAsia="en-ZA"/>
        </w:rPr>
      </w:pPr>
    </w:p>
    <w:p w:rsidR="00997012" w:rsidRDefault="00997012" w:rsidP="001D0F81">
      <w:pPr>
        <w:rPr>
          <w:rFonts w:asciiTheme="majorHAnsi" w:eastAsia="Calibri" w:hAnsiTheme="majorHAnsi" w:cs="Times New Roman"/>
          <w:sz w:val="22"/>
          <w:szCs w:val="22"/>
          <w:lang w:val="en-ZA" w:eastAsia="en-ZA"/>
        </w:rPr>
      </w:pPr>
    </w:p>
    <w:p w:rsidR="00060B41" w:rsidRDefault="00B30BF8" w:rsidP="001D0F81">
      <w:pPr>
        <w:rPr>
          <w:rFonts w:asciiTheme="majorHAnsi" w:eastAsia="Calibri" w:hAnsiTheme="majorHAnsi" w:cs="Times New Roman"/>
          <w:sz w:val="22"/>
          <w:szCs w:val="22"/>
          <w:lang w:val="en-ZA" w:eastAsia="en-ZA"/>
        </w:rPr>
      </w:pPr>
      <w:r>
        <w:rPr>
          <w:rFonts w:asciiTheme="majorHAnsi" w:eastAsia="Calibri" w:hAnsiTheme="majorHAnsi" w:cs="Times New Roman"/>
          <w:sz w:val="22"/>
          <w:szCs w:val="22"/>
          <w:lang w:val="en-ZA" w:eastAsia="en-ZA"/>
        </w:rPr>
        <w:t>Presented in</w:t>
      </w:r>
      <w:r w:rsidR="00CB4B32">
        <w:rPr>
          <w:rFonts w:asciiTheme="majorHAnsi" w:eastAsia="Calibri" w:hAnsiTheme="majorHAnsi" w:cs="Times New Roman"/>
          <w:sz w:val="22"/>
          <w:szCs w:val="22"/>
          <w:lang w:val="en-ZA" w:eastAsia="en-ZA"/>
        </w:rPr>
        <w:t xml:space="preserve"> the report is a proposal for the opening of a new project which builds on the </w:t>
      </w:r>
      <w:r>
        <w:rPr>
          <w:rFonts w:asciiTheme="majorHAnsi" w:eastAsia="Calibri" w:hAnsiTheme="majorHAnsi" w:cs="Times New Roman"/>
          <w:sz w:val="22"/>
          <w:szCs w:val="22"/>
          <w:lang w:val="en-ZA" w:eastAsia="en-ZA"/>
        </w:rPr>
        <w:t>results of</w:t>
      </w:r>
      <w:r w:rsidR="00CB4B32">
        <w:rPr>
          <w:rFonts w:asciiTheme="majorHAnsi" w:eastAsia="Calibri" w:hAnsiTheme="majorHAnsi" w:cs="Times New Roman"/>
          <w:sz w:val="22"/>
          <w:szCs w:val="22"/>
          <w:lang w:val="en-ZA" w:eastAsia="en-ZA"/>
        </w:rPr>
        <w:t xml:space="preserve"> the QUINTA </w:t>
      </w:r>
      <w:r w:rsidR="00BE60A1">
        <w:rPr>
          <w:rFonts w:asciiTheme="majorHAnsi" w:eastAsia="Calibri" w:hAnsiTheme="majorHAnsi" w:cs="Times New Roman"/>
          <w:sz w:val="22"/>
          <w:szCs w:val="22"/>
          <w:lang w:val="en-ZA" w:eastAsia="en-ZA"/>
        </w:rPr>
        <w:t>p</w:t>
      </w:r>
      <w:r w:rsidR="0074475E">
        <w:rPr>
          <w:rFonts w:asciiTheme="majorHAnsi" w:eastAsia="Calibri" w:hAnsiTheme="majorHAnsi" w:cs="Times New Roman"/>
          <w:sz w:val="22"/>
          <w:szCs w:val="22"/>
          <w:lang w:val="en-ZA" w:eastAsia="en-ZA"/>
        </w:rPr>
        <w:t xml:space="preserve">roject, carried out at the JINR from 2011 to </w:t>
      </w:r>
      <w:r>
        <w:rPr>
          <w:rFonts w:asciiTheme="majorHAnsi" w:eastAsia="Calibri" w:hAnsiTheme="majorHAnsi" w:cs="Times New Roman"/>
          <w:sz w:val="22"/>
          <w:szCs w:val="22"/>
          <w:lang w:val="en-ZA" w:eastAsia="en-ZA"/>
        </w:rPr>
        <w:t>2013, in</w:t>
      </w:r>
      <w:r w:rsidR="00A4226A">
        <w:rPr>
          <w:rFonts w:asciiTheme="majorHAnsi" w:eastAsia="Calibri" w:hAnsiTheme="majorHAnsi" w:cs="Times New Roman"/>
          <w:sz w:val="22"/>
          <w:szCs w:val="22"/>
          <w:lang w:val="en-ZA" w:eastAsia="en-ZA"/>
        </w:rPr>
        <w:t xml:space="preserve"> which a natural Uranium target </w:t>
      </w:r>
      <w:r w:rsidR="003C35D9">
        <w:rPr>
          <w:rFonts w:asciiTheme="majorHAnsi" w:eastAsia="Calibri" w:hAnsiTheme="majorHAnsi" w:cs="Times New Roman"/>
          <w:sz w:val="22"/>
          <w:szCs w:val="22"/>
          <w:lang w:val="en-ZA" w:eastAsia="en-ZA"/>
        </w:rPr>
        <w:t xml:space="preserve">assembly </w:t>
      </w:r>
      <w:r w:rsidR="00A4226A">
        <w:rPr>
          <w:rFonts w:asciiTheme="majorHAnsi" w:eastAsia="Calibri" w:hAnsiTheme="majorHAnsi" w:cs="Times New Roman"/>
          <w:sz w:val="22"/>
          <w:szCs w:val="22"/>
          <w:lang w:val="en-ZA" w:eastAsia="en-ZA"/>
        </w:rPr>
        <w:t xml:space="preserve">was irradiated with deuterons in the </w:t>
      </w:r>
      <w:r>
        <w:rPr>
          <w:rFonts w:asciiTheme="majorHAnsi" w:eastAsia="Calibri" w:hAnsiTheme="majorHAnsi" w:cs="Times New Roman"/>
          <w:sz w:val="22"/>
          <w:szCs w:val="22"/>
          <w:lang w:val="en-ZA" w:eastAsia="en-ZA"/>
        </w:rPr>
        <w:t>energy range</w:t>
      </w:r>
      <w:r w:rsidR="00A4226A">
        <w:rPr>
          <w:rFonts w:asciiTheme="majorHAnsi" w:eastAsia="Calibri" w:hAnsiTheme="majorHAnsi" w:cs="Times New Roman"/>
          <w:sz w:val="22"/>
          <w:szCs w:val="22"/>
          <w:lang w:val="en-ZA" w:eastAsia="en-ZA"/>
        </w:rPr>
        <w:t xml:space="preserve"> of </w:t>
      </w:r>
      <w:r w:rsidR="00E420E4">
        <w:rPr>
          <w:rFonts w:asciiTheme="majorHAnsi" w:eastAsia="Calibri" w:hAnsiTheme="majorHAnsi" w:cs="Times New Roman"/>
          <w:sz w:val="22"/>
          <w:szCs w:val="22"/>
          <w:lang w:val="en-ZA" w:eastAsia="en-ZA"/>
        </w:rPr>
        <w:t>0</w:t>
      </w:r>
      <w:r>
        <w:rPr>
          <w:rFonts w:asciiTheme="majorHAnsi" w:eastAsia="Calibri" w:hAnsiTheme="majorHAnsi" w:cs="Times New Roman"/>
          <w:sz w:val="22"/>
          <w:szCs w:val="22"/>
          <w:lang w:val="en-ZA" w:eastAsia="en-ZA"/>
        </w:rPr>
        <w:t>.5 — 4 GeV</w:t>
      </w:r>
      <w:r w:rsidR="00E420E4">
        <w:rPr>
          <w:rFonts w:asciiTheme="majorHAnsi" w:eastAsia="Calibri" w:hAnsiTheme="majorHAnsi" w:cs="Times New Roman"/>
          <w:sz w:val="22"/>
          <w:szCs w:val="22"/>
          <w:lang w:val="en-ZA" w:eastAsia="en-ZA"/>
        </w:rPr>
        <w:t>/A.</w:t>
      </w:r>
      <w:r w:rsidR="00452BD6">
        <w:rPr>
          <w:rFonts w:asciiTheme="majorHAnsi" w:eastAsia="Calibri" w:hAnsiTheme="majorHAnsi" w:cs="Times New Roman"/>
          <w:sz w:val="22"/>
          <w:szCs w:val="22"/>
          <w:lang w:val="en-ZA" w:eastAsia="en-ZA"/>
        </w:rPr>
        <w:t xml:space="preserve"> The QUINTA project carried out systematic studies of:</w:t>
      </w:r>
    </w:p>
    <w:p w:rsidR="005C395B" w:rsidRPr="005C395B" w:rsidRDefault="00307A96" w:rsidP="005C395B">
      <w:pPr>
        <w:pStyle w:val="af0"/>
        <w:numPr>
          <w:ilvl w:val="0"/>
          <w:numId w:val="1"/>
        </w:numPr>
        <w:rPr>
          <w:rFonts w:asciiTheme="majorHAnsi" w:eastAsia="Calibri" w:hAnsiTheme="majorHAnsi" w:cs="Times New Roman"/>
          <w:sz w:val="22"/>
          <w:szCs w:val="22"/>
          <w:lang w:eastAsia="en-ZA"/>
        </w:rPr>
      </w:pPr>
      <w:r>
        <w:rPr>
          <w:rFonts w:asciiTheme="majorHAnsi" w:eastAsia="Calibri" w:hAnsiTheme="majorHAnsi" w:cs="Times New Roman"/>
          <w:sz w:val="22"/>
          <w:szCs w:val="22"/>
          <w:lang w:val="en-ZA" w:eastAsia="en-ZA"/>
        </w:rPr>
        <w:t xml:space="preserve">The </w:t>
      </w:r>
      <w:r w:rsidR="00452BD6" w:rsidRPr="005C395B">
        <w:rPr>
          <w:rFonts w:asciiTheme="majorHAnsi" w:eastAsia="Calibri" w:hAnsiTheme="majorHAnsi" w:cs="Times New Roman"/>
          <w:sz w:val="22"/>
          <w:szCs w:val="22"/>
          <w:lang w:val="en-ZA" w:eastAsia="en-ZA"/>
        </w:rPr>
        <w:t xml:space="preserve">spatial distribution of reaction </w:t>
      </w:r>
      <w:r w:rsidR="00237F92" w:rsidRPr="005C395B">
        <w:rPr>
          <w:rFonts w:asciiTheme="majorHAnsi" w:eastAsia="Calibri" w:hAnsiTheme="majorHAnsi" w:cs="Times New Roman"/>
          <w:sz w:val="22"/>
          <w:szCs w:val="22"/>
          <w:lang w:val="en-ZA" w:eastAsia="en-ZA"/>
        </w:rPr>
        <w:t>density of</w:t>
      </w:r>
      <w:r w:rsidR="003C35D9" w:rsidRPr="005C395B">
        <w:rPr>
          <w:rFonts w:asciiTheme="majorHAnsi" w:eastAsia="Calibri" w:hAnsiTheme="majorHAnsi" w:cs="Times New Roman"/>
          <w:sz w:val="22"/>
          <w:szCs w:val="22"/>
          <w:lang w:val="en-ZA" w:eastAsia="en-ZA"/>
        </w:rPr>
        <w:t>(</w:t>
      </w:r>
      <w:r w:rsidR="00B30BF8">
        <w:rPr>
          <w:rFonts w:asciiTheme="majorHAnsi" w:eastAsia="Calibri" w:hAnsiTheme="majorHAnsi" w:cs="Times New Roman"/>
          <w:sz w:val="22"/>
          <w:szCs w:val="22"/>
          <w:lang w:val="en-ZA" w:eastAsia="en-ZA"/>
        </w:rPr>
        <w:t>n,</w:t>
      </w:r>
      <w:r w:rsidR="00B30BF8" w:rsidRPr="005C395B">
        <w:rPr>
          <w:rFonts w:asciiTheme="majorHAnsi" w:eastAsia="Calibri" w:hAnsiTheme="majorHAnsi" w:cs="Times New Roman"/>
          <w:sz w:val="22"/>
          <w:szCs w:val="22"/>
          <w:lang w:val="en-ZA" w:eastAsia="en-ZA"/>
        </w:rPr>
        <w:t>f</w:t>
      </w:r>
      <w:r w:rsidR="003C35D9" w:rsidRPr="005C395B">
        <w:rPr>
          <w:rFonts w:asciiTheme="majorHAnsi" w:eastAsia="Calibri" w:hAnsiTheme="majorHAnsi" w:cs="Times New Roman"/>
          <w:sz w:val="22"/>
          <w:szCs w:val="22"/>
          <w:lang w:val="en-ZA" w:eastAsia="en-ZA"/>
        </w:rPr>
        <w:t>),</w:t>
      </w:r>
      <w:r w:rsidR="00237F92" w:rsidRPr="005C395B">
        <w:rPr>
          <w:rFonts w:asciiTheme="majorHAnsi" w:eastAsia="Calibri" w:hAnsiTheme="majorHAnsi" w:cs="Times New Roman"/>
          <w:sz w:val="22"/>
          <w:szCs w:val="22"/>
          <w:lang w:val="en-ZA" w:eastAsia="en-ZA"/>
        </w:rPr>
        <w:t xml:space="preserve"> (n,</w:t>
      </w:r>
      <w:r w:rsidR="000D770F" w:rsidRPr="005C395B">
        <w:rPr>
          <w:rFonts w:asciiTheme="majorHAnsi" w:eastAsia="Calibri" w:hAnsiTheme="majorHAnsi" w:cs="Times New Roman"/>
          <w:sz w:val="22"/>
          <w:szCs w:val="22"/>
          <w:lang w:val="en-ZA" w:eastAsia="en-ZA"/>
        </w:rPr>
        <w:t xml:space="preserve">γ) </w:t>
      </w:r>
      <w:r w:rsidR="003C35D9" w:rsidRPr="005C395B">
        <w:rPr>
          <w:rFonts w:asciiTheme="majorHAnsi" w:eastAsia="Calibri" w:hAnsiTheme="majorHAnsi" w:cs="Times New Roman"/>
          <w:sz w:val="22"/>
          <w:szCs w:val="22"/>
          <w:lang w:val="en-ZA" w:eastAsia="en-ZA"/>
        </w:rPr>
        <w:t xml:space="preserve">and </w:t>
      </w:r>
      <w:r w:rsidR="0025388F" w:rsidRPr="005C395B">
        <w:rPr>
          <w:rFonts w:asciiTheme="majorHAnsi" w:eastAsia="Calibri" w:hAnsiTheme="majorHAnsi" w:cs="Times New Roman"/>
          <w:sz w:val="22"/>
          <w:szCs w:val="22"/>
          <w:lang w:val="en-ZA" w:eastAsia="en-ZA"/>
        </w:rPr>
        <w:t>(n,xn)</w:t>
      </w:r>
      <w:r w:rsidR="0075284C" w:rsidRPr="005C395B">
        <w:rPr>
          <w:rFonts w:asciiTheme="majorHAnsi" w:eastAsia="Calibri" w:hAnsiTheme="majorHAnsi" w:cs="Times New Roman"/>
          <w:sz w:val="22"/>
          <w:szCs w:val="22"/>
          <w:lang w:val="en-ZA" w:eastAsia="en-ZA"/>
        </w:rPr>
        <w:t xml:space="preserve"> reactions; </w:t>
      </w:r>
    </w:p>
    <w:p w:rsidR="00307A96" w:rsidRPr="00307A96" w:rsidRDefault="00307A96" w:rsidP="005C395B">
      <w:pPr>
        <w:pStyle w:val="af0"/>
        <w:numPr>
          <w:ilvl w:val="0"/>
          <w:numId w:val="1"/>
        </w:numPr>
        <w:rPr>
          <w:rFonts w:asciiTheme="majorHAnsi" w:eastAsia="Calibri" w:hAnsiTheme="majorHAnsi" w:cs="Times New Roman"/>
          <w:sz w:val="22"/>
          <w:szCs w:val="22"/>
          <w:lang w:eastAsia="en-ZA"/>
        </w:rPr>
      </w:pPr>
      <w:r>
        <w:rPr>
          <w:rFonts w:asciiTheme="majorHAnsi" w:eastAsia="Calibri" w:hAnsiTheme="majorHAnsi" w:cs="Times New Roman"/>
          <w:sz w:val="22"/>
          <w:szCs w:val="22"/>
          <w:lang w:val="en-ZA" w:eastAsia="en-ZA"/>
        </w:rPr>
        <w:t>The</w:t>
      </w:r>
      <w:r w:rsidR="00B30BF8" w:rsidRPr="005C395B">
        <w:rPr>
          <w:rFonts w:asciiTheme="majorHAnsi" w:eastAsia="Calibri" w:hAnsiTheme="majorHAnsi" w:cs="Times New Roman"/>
          <w:sz w:val="22"/>
          <w:szCs w:val="22"/>
          <w:lang w:val="en-ZA" w:eastAsia="en-ZA"/>
        </w:rPr>
        <w:t>integral</w:t>
      </w:r>
      <w:r w:rsidR="00D33FE7" w:rsidRPr="005C395B">
        <w:rPr>
          <w:rFonts w:asciiTheme="majorHAnsi" w:eastAsia="Calibri" w:hAnsiTheme="majorHAnsi" w:cs="Times New Roman"/>
          <w:sz w:val="22"/>
          <w:szCs w:val="22"/>
          <w:lang w:val="en-ZA" w:eastAsia="en-ZA"/>
        </w:rPr>
        <w:t xml:space="preserve"> numbers of(</w:t>
      </w:r>
      <w:r w:rsidR="00B30BF8">
        <w:rPr>
          <w:rFonts w:asciiTheme="majorHAnsi" w:eastAsia="Calibri" w:hAnsiTheme="majorHAnsi" w:cs="Times New Roman"/>
          <w:sz w:val="22"/>
          <w:szCs w:val="22"/>
          <w:lang w:val="en-ZA" w:eastAsia="en-ZA"/>
        </w:rPr>
        <w:t>n,</w:t>
      </w:r>
      <w:r w:rsidR="00B30BF8" w:rsidRPr="005C395B">
        <w:rPr>
          <w:rFonts w:asciiTheme="majorHAnsi" w:eastAsia="Calibri" w:hAnsiTheme="majorHAnsi" w:cs="Times New Roman"/>
          <w:sz w:val="22"/>
          <w:szCs w:val="22"/>
          <w:lang w:val="en-ZA" w:eastAsia="en-ZA"/>
        </w:rPr>
        <w:t>f</w:t>
      </w:r>
      <w:r w:rsidR="00C76888" w:rsidRPr="005C395B">
        <w:rPr>
          <w:rFonts w:asciiTheme="majorHAnsi" w:eastAsia="Calibri" w:hAnsiTheme="majorHAnsi" w:cs="Times New Roman"/>
          <w:sz w:val="22"/>
          <w:szCs w:val="22"/>
          <w:lang w:val="en-ZA" w:eastAsia="en-ZA"/>
        </w:rPr>
        <w:t xml:space="preserve">) and </w:t>
      </w:r>
      <w:r w:rsidR="00D33FE7" w:rsidRPr="005C395B">
        <w:rPr>
          <w:rFonts w:asciiTheme="majorHAnsi" w:eastAsia="Calibri" w:hAnsiTheme="majorHAnsi" w:cs="Times New Roman"/>
          <w:sz w:val="22"/>
          <w:szCs w:val="22"/>
          <w:lang w:val="en-ZA" w:eastAsia="en-ZA"/>
        </w:rPr>
        <w:t xml:space="preserve"> (n,γ) reactions</w:t>
      </w:r>
      <w:r w:rsidR="00C76888" w:rsidRPr="005C395B">
        <w:rPr>
          <w:rFonts w:asciiTheme="majorHAnsi" w:eastAsia="Calibri" w:hAnsiTheme="majorHAnsi" w:cs="Times New Roman"/>
          <w:sz w:val="22"/>
          <w:szCs w:val="22"/>
          <w:lang w:val="en-ZA" w:eastAsia="en-ZA"/>
        </w:rPr>
        <w:t xml:space="preserve">; </w:t>
      </w:r>
    </w:p>
    <w:p w:rsidR="00307A96" w:rsidRDefault="00C76888" w:rsidP="005C395B">
      <w:pPr>
        <w:pStyle w:val="af0"/>
        <w:numPr>
          <w:ilvl w:val="0"/>
          <w:numId w:val="1"/>
        </w:numPr>
        <w:rPr>
          <w:rFonts w:asciiTheme="majorHAnsi" w:eastAsia="Calibri" w:hAnsiTheme="majorHAnsi" w:cs="Times New Roman"/>
          <w:sz w:val="22"/>
          <w:szCs w:val="22"/>
          <w:lang w:eastAsia="en-ZA"/>
        </w:rPr>
      </w:pPr>
      <w:r w:rsidRPr="005C395B">
        <w:rPr>
          <w:rFonts w:asciiTheme="majorHAnsi" w:eastAsia="Calibri" w:hAnsiTheme="majorHAnsi" w:cs="Times New Roman"/>
          <w:sz w:val="22"/>
          <w:szCs w:val="22"/>
          <w:lang w:val="en-ZA" w:eastAsia="en-ZA"/>
        </w:rPr>
        <w:t>neutron leakage from the surface of the target set</w:t>
      </w:r>
      <w:r w:rsidRPr="005C395B">
        <w:rPr>
          <w:rFonts w:asciiTheme="majorHAnsi" w:eastAsia="Calibri" w:hAnsiTheme="majorHAnsi" w:cs="Times New Roman"/>
          <w:sz w:val="22"/>
          <w:szCs w:val="22"/>
          <w:lang w:eastAsia="en-ZA"/>
        </w:rPr>
        <w:t xml:space="preserve">-up </w:t>
      </w:r>
      <w:r w:rsidR="005100E7" w:rsidRPr="005C395B">
        <w:rPr>
          <w:rFonts w:asciiTheme="majorHAnsi" w:eastAsia="Calibri" w:hAnsiTheme="majorHAnsi" w:cs="Times New Roman"/>
          <w:sz w:val="22"/>
          <w:szCs w:val="22"/>
          <w:lang w:eastAsia="en-ZA"/>
        </w:rPr>
        <w:t xml:space="preserve">— </w:t>
      </w:r>
      <w:r w:rsidR="00060B41" w:rsidRPr="005C395B">
        <w:rPr>
          <w:rFonts w:asciiTheme="majorHAnsi" w:eastAsia="Calibri" w:hAnsiTheme="majorHAnsi" w:cs="Times New Roman"/>
          <w:sz w:val="22"/>
          <w:szCs w:val="22"/>
          <w:lang w:eastAsia="en-ZA"/>
        </w:rPr>
        <w:t>where</w:t>
      </w:r>
      <w:r w:rsidR="005100E7" w:rsidRPr="005C395B">
        <w:rPr>
          <w:rFonts w:asciiTheme="majorHAnsi" w:eastAsia="Calibri" w:hAnsiTheme="majorHAnsi" w:cs="Times New Roman"/>
          <w:sz w:val="22"/>
          <w:szCs w:val="22"/>
          <w:lang w:eastAsia="en-ZA"/>
        </w:rPr>
        <w:t xml:space="preserve"> it was observed </w:t>
      </w:r>
      <w:r w:rsidR="00B30BF8" w:rsidRPr="005C395B">
        <w:rPr>
          <w:rFonts w:asciiTheme="majorHAnsi" w:eastAsia="Calibri" w:hAnsiTheme="majorHAnsi" w:cs="Times New Roman"/>
          <w:sz w:val="22"/>
          <w:szCs w:val="22"/>
          <w:lang w:eastAsia="en-ZA"/>
        </w:rPr>
        <w:t>that there</w:t>
      </w:r>
      <w:r w:rsidR="005100E7" w:rsidRPr="005C395B">
        <w:rPr>
          <w:rFonts w:asciiTheme="majorHAnsi" w:eastAsia="Calibri" w:hAnsiTheme="majorHAnsi" w:cs="Times New Roman"/>
          <w:sz w:val="22"/>
          <w:szCs w:val="22"/>
          <w:lang w:eastAsia="en-ZA"/>
        </w:rPr>
        <w:t xml:space="preserve"> was no considerable divergence with calculations for </w:t>
      </w:r>
      <w:r w:rsidR="004E23A6" w:rsidRPr="005C395B">
        <w:rPr>
          <w:rFonts w:asciiTheme="majorHAnsi" w:eastAsia="Calibri" w:hAnsiTheme="majorHAnsi" w:cs="Times New Roman"/>
          <w:sz w:val="22"/>
          <w:szCs w:val="22"/>
          <w:lang w:eastAsia="en-ZA"/>
        </w:rPr>
        <w:t>low</w:t>
      </w:r>
      <w:r w:rsidR="00B30BF8">
        <w:rPr>
          <w:rFonts w:asciiTheme="majorHAnsi" w:eastAsia="Calibri" w:hAnsiTheme="majorHAnsi" w:cs="Times New Roman"/>
          <w:sz w:val="22"/>
          <w:szCs w:val="22"/>
          <w:lang w:eastAsia="en-ZA"/>
        </w:rPr>
        <w:t xml:space="preserve">-to medium- </w:t>
      </w:r>
      <w:r w:rsidR="004E23A6" w:rsidRPr="005C395B">
        <w:rPr>
          <w:rFonts w:asciiTheme="majorHAnsi" w:eastAsia="Calibri" w:hAnsiTheme="majorHAnsi" w:cs="Times New Roman"/>
          <w:sz w:val="22"/>
          <w:szCs w:val="22"/>
          <w:lang w:eastAsia="en-ZA"/>
        </w:rPr>
        <w:t>neutron energies while the opposite is noted at higher energies (En&gt;20 MeV</w:t>
      </w:r>
      <w:r w:rsidR="00B30BF8" w:rsidRPr="005C395B">
        <w:rPr>
          <w:rFonts w:asciiTheme="majorHAnsi" w:eastAsia="Calibri" w:hAnsiTheme="majorHAnsi" w:cs="Times New Roman"/>
          <w:sz w:val="22"/>
          <w:szCs w:val="22"/>
          <w:lang w:eastAsia="en-ZA"/>
        </w:rPr>
        <w:t>);</w:t>
      </w:r>
    </w:p>
    <w:p w:rsidR="00997012" w:rsidRPr="005C395B" w:rsidRDefault="00307A96" w:rsidP="005C395B">
      <w:pPr>
        <w:pStyle w:val="af0"/>
        <w:numPr>
          <w:ilvl w:val="0"/>
          <w:numId w:val="1"/>
        </w:numPr>
        <w:rPr>
          <w:rFonts w:asciiTheme="majorHAnsi" w:eastAsia="Calibri" w:hAnsiTheme="majorHAnsi" w:cs="Times New Roman"/>
          <w:sz w:val="22"/>
          <w:szCs w:val="22"/>
          <w:lang w:eastAsia="en-ZA"/>
        </w:rPr>
      </w:pPr>
      <w:r>
        <w:rPr>
          <w:rFonts w:asciiTheme="majorHAnsi" w:eastAsia="Calibri" w:hAnsiTheme="majorHAnsi" w:cs="Times New Roman"/>
          <w:sz w:val="22"/>
          <w:szCs w:val="22"/>
          <w:lang w:eastAsia="en-ZA"/>
        </w:rPr>
        <w:t xml:space="preserve">The </w:t>
      </w:r>
      <w:r w:rsidR="00C76888" w:rsidRPr="005C395B">
        <w:rPr>
          <w:rFonts w:asciiTheme="majorHAnsi" w:eastAsia="Calibri" w:hAnsiTheme="majorHAnsi" w:cs="Times New Roman"/>
          <w:sz w:val="22"/>
          <w:szCs w:val="22"/>
          <w:lang w:eastAsia="en-ZA"/>
        </w:rPr>
        <w:t xml:space="preserve">analysis of total multiplicity of neutrons produced in the experimental </w:t>
      </w:r>
      <w:r w:rsidR="00F571D2">
        <w:rPr>
          <w:rFonts w:asciiTheme="majorHAnsi" w:eastAsia="Calibri" w:hAnsiTheme="majorHAnsi" w:cs="Times New Roman"/>
          <w:sz w:val="22"/>
          <w:szCs w:val="22"/>
          <w:lang w:eastAsia="en-ZA"/>
        </w:rPr>
        <w:t xml:space="preserve">set-up. Here an observation is made of the fact that the values do not depend on deuteron </w:t>
      </w:r>
      <w:r w:rsidR="004F6F7B">
        <w:rPr>
          <w:rFonts w:asciiTheme="majorHAnsi" w:eastAsia="Calibri" w:hAnsiTheme="majorHAnsi" w:cs="Times New Roman"/>
          <w:sz w:val="22"/>
          <w:szCs w:val="22"/>
          <w:lang w:eastAsia="en-ZA"/>
        </w:rPr>
        <w:t>energies and M</w:t>
      </w:r>
      <w:r w:rsidR="004E7182">
        <w:rPr>
          <w:rFonts w:asciiTheme="majorHAnsi" w:eastAsia="Calibri" w:hAnsiTheme="majorHAnsi" w:cs="Times New Roman"/>
          <w:sz w:val="22"/>
          <w:szCs w:val="22"/>
          <w:lang w:eastAsia="en-ZA"/>
        </w:rPr>
        <w:t xml:space="preserve">CNPx calculations </w:t>
      </w:r>
      <w:r w:rsidR="004F6F7B">
        <w:rPr>
          <w:rFonts w:asciiTheme="majorHAnsi" w:eastAsia="Calibri" w:hAnsiTheme="majorHAnsi" w:cs="Times New Roman"/>
          <w:sz w:val="22"/>
          <w:szCs w:val="22"/>
          <w:lang w:eastAsia="en-ZA"/>
        </w:rPr>
        <w:t xml:space="preserve">fall </w:t>
      </w:r>
      <w:r w:rsidR="004E7182">
        <w:rPr>
          <w:rFonts w:asciiTheme="majorHAnsi" w:eastAsia="Calibri" w:hAnsiTheme="majorHAnsi" w:cs="Times New Roman"/>
          <w:sz w:val="22"/>
          <w:szCs w:val="22"/>
          <w:lang w:eastAsia="en-ZA"/>
        </w:rPr>
        <w:t xml:space="preserve">within range of experiential </w:t>
      </w:r>
      <w:r w:rsidR="00B30BF8">
        <w:rPr>
          <w:rFonts w:asciiTheme="majorHAnsi" w:eastAsia="Calibri" w:hAnsiTheme="majorHAnsi" w:cs="Times New Roman"/>
          <w:sz w:val="22"/>
          <w:szCs w:val="22"/>
          <w:lang w:eastAsia="en-ZA"/>
        </w:rPr>
        <w:t>results –</w:t>
      </w:r>
      <w:r w:rsidR="004E7182">
        <w:rPr>
          <w:rFonts w:asciiTheme="majorHAnsi" w:eastAsia="Calibri" w:hAnsiTheme="majorHAnsi" w:cs="Times New Roman"/>
          <w:sz w:val="22"/>
          <w:szCs w:val="22"/>
          <w:lang w:eastAsia="en-ZA"/>
        </w:rPr>
        <w:t xml:space="preserve"> to within an accuracy of 20%.</w:t>
      </w:r>
    </w:p>
    <w:p w:rsidR="00997012" w:rsidRDefault="00997012" w:rsidP="001D0F81">
      <w:pPr>
        <w:rPr>
          <w:rFonts w:asciiTheme="majorHAnsi" w:eastAsia="Calibri" w:hAnsiTheme="majorHAnsi" w:cs="Times New Roman"/>
          <w:sz w:val="22"/>
          <w:szCs w:val="22"/>
          <w:lang w:val="en-ZA" w:eastAsia="en-ZA"/>
        </w:rPr>
      </w:pPr>
    </w:p>
    <w:p w:rsidR="004F131D" w:rsidRDefault="00B30BF8" w:rsidP="001D0F81">
      <w:pPr>
        <w:rPr>
          <w:rFonts w:asciiTheme="majorHAnsi" w:eastAsia="Calibri" w:hAnsiTheme="majorHAnsi" w:cs="Times New Roman"/>
          <w:sz w:val="22"/>
          <w:szCs w:val="22"/>
          <w:lang w:val="en-ZA" w:eastAsia="en-ZA"/>
        </w:rPr>
      </w:pPr>
      <w:r>
        <w:rPr>
          <w:rFonts w:asciiTheme="majorHAnsi" w:eastAsia="Calibri" w:hAnsiTheme="majorHAnsi" w:cs="Times New Roman"/>
          <w:sz w:val="22"/>
          <w:szCs w:val="22"/>
          <w:lang w:val="en-ZA" w:eastAsia="en-ZA"/>
        </w:rPr>
        <w:t>Owing to the</w:t>
      </w:r>
      <w:r w:rsidR="00E278F1">
        <w:rPr>
          <w:rFonts w:asciiTheme="majorHAnsi" w:eastAsia="Calibri" w:hAnsiTheme="majorHAnsi" w:cs="Times New Roman"/>
          <w:sz w:val="22"/>
          <w:szCs w:val="22"/>
          <w:lang w:val="en-ZA" w:eastAsia="en-ZA"/>
        </w:rPr>
        <w:t xml:space="preserve"> limited size of the QUINTA setup</w:t>
      </w:r>
      <w:r>
        <w:rPr>
          <w:rFonts w:asciiTheme="majorHAnsi" w:eastAsia="Calibri" w:hAnsiTheme="majorHAnsi" w:cs="Times New Roman"/>
          <w:sz w:val="22"/>
          <w:szCs w:val="22"/>
          <w:lang w:val="en-ZA" w:eastAsia="en-ZA"/>
        </w:rPr>
        <w:t>,</w:t>
      </w:r>
      <w:r w:rsidR="00E278F1">
        <w:rPr>
          <w:rFonts w:asciiTheme="majorHAnsi" w:eastAsia="Calibri" w:hAnsiTheme="majorHAnsi" w:cs="Times New Roman"/>
          <w:sz w:val="22"/>
          <w:szCs w:val="22"/>
          <w:lang w:val="en-ZA" w:eastAsia="en-ZA"/>
        </w:rPr>
        <w:t xml:space="preserve"> it was therefore difficult to determine </w:t>
      </w:r>
      <w:r w:rsidR="000472D0">
        <w:rPr>
          <w:rFonts w:asciiTheme="majorHAnsi" w:eastAsia="Calibri" w:hAnsiTheme="majorHAnsi" w:cs="Times New Roman"/>
          <w:sz w:val="22"/>
          <w:szCs w:val="22"/>
          <w:lang w:val="en-ZA" w:eastAsia="en-ZA"/>
        </w:rPr>
        <w:t xml:space="preserve">– among others – reconstruction of the rigid </w:t>
      </w:r>
      <w:r>
        <w:rPr>
          <w:rFonts w:asciiTheme="majorHAnsi" w:eastAsia="Calibri" w:hAnsiTheme="majorHAnsi" w:cs="Times New Roman"/>
          <w:sz w:val="22"/>
          <w:szCs w:val="22"/>
          <w:lang w:val="en-ZA" w:eastAsia="en-ZA"/>
        </w:rPr>
        <w:t>part (En</w:t>
      </w:r>
      <w:r w:rsidR="004D3D29">
        <w:rPr>
          <w:rFonts w:asciiTheme="majorHAnsi" w:eastAsia="Calibri" w:hAnsiTheme="majorHAnsi" w:cs="Times New Roman"/>
          <w:sz w:val="22"/>
          <w:szCs w:val="22"/>
          <w:lang w:val="en-ZA" w:eastAsia="en-ZA"/>
        </w:rPr>
        <w:t>&gt;20 MeV) of the neutron spectrum</w:t>
      </w:r>
      <w:r w:rsidR="00982DB1">
        <w:rPr>
          <w:rFonts w:asciiTheme="majorHAnsi" w:eastAsia="Calibri" w:hAnsiTheme="majorHAnsi" w:cs="Times New Roman"/>
          <w:sz w:val="22"/>
          <w:szCs w:val="22"/>
          <w:lang w:val="en-ZA" w:eastAsia="en-ZA"/>
        </w:rPr>
        <w:t xml:space="preserve">. </w:t>
      </w:r>
      <w:r>
        <w:rPr>
          <w:rFonts w:asciiTheme="majorHAnsi" w:eastAsia="Calibri" w:hAnsiTheme="majorHAnsi" w:cs="Times New Roman"/>
          <w:sz w:val="22"/>
          <w:szCs w:val="22"/>
          <w:lang w:val="en-ZA" w:eastAsia="en-ZA"/>
        </w:rPr>
        <w:t>The authorstherefore propose</w:t>
      </w:r>
      <w:r w:rsidR="00D0530D">
        <w:rPr>
          <w:rFonts w:asciiTheme="majorHAnsi" w:eastAsia="Calibri" w:hAnsiTheme="majorHAnsi" w:cs="Times New Roman"/>
          <w:sz w:val="22"/>
          <w:szCs w:val="22"/>
          <w:lang w:val="en-ZA" w:eastAsia="en-ZA"/>
        </w:rPr>
        <w:t xml:space="preserve"> the development of a </w:t>
      </w:r>
      <w:r w:rsidR="0002321A">
        <w:rPr>
          <w:rFonts w:asciiTheme="majorHAnsi" w:eastAsia="Calibri" w:hAnsiTheme="majorHAnsi" w:cs="Times New Roman"/>
          <w:sz w:val="22"/>
          <w:szCs w:val="22"/>
          <w:lang w:val="en-ZA" w:eastAsia="en-ZA"/>
        </w:rPr>
        <w:t>Big Uranium (</w:t>
      </w:r>
      <w:r w:rsidR="00727209">
        <w:rPr>
          <w:rFonts w:asciiTheme="majorHAnsi" w:eastAsia="Calibri" w:hAnsiTheme="majorHAnsi" w:cs="Times New Roman"/>
          <w:sz w:val="22"/>
          <w:szCs w:val="22"/>
          <w:lang w:val="en-ZA" w:eastAsia="en-ZA"/>
        </w:rPr>
        <w:t xml:space="preserve">TS </w:t>
      </w:r>
      <w:r w:rsidR="0002321A">
        <w:rPr>
          <w:rFonts w:asciiTheme="majorHAnsi" w:eastAsia="Calibri" w:hAnsiTheme="majorHAnsi" w:cs="Times New Roman"/>
          <w:sz w:val="22"/>
          <w:szCs w:val="22"/>
          <w:lang w:val="en-ZA" w:eastAsia="en-ZA"/>
        </w:rPr>
        <w:t xml:space="preserve">BURAN) configuration as a </w:t>
      </w:r>
      <w:r w:rsidR="00DA475A">
        <w:rPr>
          <w:rFonts w:asciiTheme="majorHAnsi" w:eastAsia="Calibri" w:hAnsiTheme="majorHAnsi" w:cs="Times New Roman"/>
          <w:sz w:val="22"/>
          <w:szCs w:val="22"/>
          <w:lang w:val="en-ZA" w:eastAsia="en-ZA"/>
        </w:rPr>
        <w:t>second stage of the</w:t>
      </w:r>
      <w:r w:rsidR="00B03A6D">
        <w:rPr>
          <w:rFonts w:asciiTheme="majorHAnsi" w:eastAsia="Calibri" w:hAnsiTheme="majorHAnsi" w:cs="Times New Roman"/>
          <w:sz w:val="22"/>
          <w:szCs w:val="22"/>
          <w:lang w:val="en-ZA" w:eastAsia="en-ZA"/>
        </w:rPr>
        <w:t xml:space="preserve"> refinement of the features of </w:t>
      </w:r>
      <w:r>
        <w:rPr>
          <w:rFonts w:asciiTheme="majorHAnsi" w:eastAsia="Calibri" w:hAnsiTheme="majorHAnsi" w:cs="Times New Roman"/>
          <w:sz w:val="22"/>
          <w:szCs w:val="22"/>
          <w:lang w:val="en-ZA" w:eastAsia="en-ZA"/>
        </w:rPr>
        <w:t>the E</w:t>
      </w:r>
      <w:r w:rsidR="00727209">
        <w:rPr>
          <w:rFonts w:asciiTheme="majorHAnsi" w:eastAsia="Calibri" w:hAnsiTheme="majorHAnsi" w:cs="Times New Roman"/>
          <w:sz w:val="22"/>
          <w:szCs w:val="22"/>
          <w:lang w:val="en-ZA" w:eastAsia="en-ZA"/>
        </w:rPr>
        <w:t>&amp;T-SNF project, where it is expected</w:t>
      </w:r>
      <w:r w:rsidR="00420D27">
        <w:rPr>
          <w:rFonts w:asciiTheme="majorHAnsi" w:eastAsia="Calibri" w:hAnsiTheme="majorHAnsi" w:cs="Times New Roman"/>
          <w:sz w:val="22"/>
          <w:szCs w:val="22"/>
          <w:lang w:val="en-ZA" w:eastAsia="en-ZA"/>
        </w:rPr>
        <w:t xml:space="preserve">, from calculations, </w:t>
      </w:r>
      <w:r w:rsidR="00727209">
        <w:rPr>
          <w:rFonts w:asciiTheme="majorHAnsi" w:eastAsia="Calibri" w:hAnsiTheme="majorHAnsi" w:cs="Times New Roman"/>
          <w:sz w:val="22"/>
          <w:szCs w:val="22"/>
          <w:lang w:val="en-ZA" w:eastAsia="en-ZA"/>
        </w:rPr>
        <w:t xml:space="preserve">that the total neutron multiplicity will </w:t>
      </w:r>
      <w:r w:rsidR="00143DD0">
        <w:rPr>
          <w:rFonts w:asciiTheme="majorHAnsi" w:eastAsia="Calibri" w:hAnsiTheme="majorHAnsi" w:cs="Times New Roman"/>
          <w:sz w:val="22"/>
          <w:szCs w:val="22"/>
          <w:lang w:val="en-ZA" w:eastAsia="en-ZA"/>
        </w:rPr>
        <w:t>increase two</w:t>
      </w:r>
      <w:r>
        <w:rPr>
          <w:rFonts w:asciiTheme="majorHAnsi" w:eastAsia="Calibri" w:hAnsiTheme="majorHAnsi" w:cs="Times New Roman"/>
          <w:sz w:val="22"/>
          <w:szCs w:val="22"/>
          <w:lang w:val="en-ZA" w:eastAsia="en-ZA"/>
        </w:rPr>
        <w:t>-</w:t>
      </w:r>
      <w:r w:rsidR="00143DD0">
        <w:rPr>
          <w:rFonts w:asciiTheme="majorHAnsi" w:eastAsia="Calibri" w:hAnsiTheme="majorHAnsi" w:cs="Times New Roman"/>
          <w:sz w:val="22"/>
          <w:szCs w:val="22"/>
          <w:lang w:val="en-ZA" w:eastAsia="en-ZA"/>
        </w:rPr>
        <w:t>fold in t</w:t>
      </w:r>
      <w:r w:rsidR="00F37965">
        <w:rPr>
          <w:rFonts w:asciiTheme="majorHAnsi" w:eastAsia="Calibri" w:hAnsiTheme="majorHAnsi" w:cs="Times New Roman"/>
          <w:sz w:val="22"/>
          <w:szCs w:val="22"/>
          <w:lang w:val="en-ZA" w:eastAsia="en-ZA"/>
        </w:rPr>
        <w:t>he quasi infinite arrangemen</w:t>
      </w:r>
      <w:r w:rsidR="00595A64">
        <w:rPr>
          <w:rFonts w:asciiTheme="majorHAnsi" w:eastAsia="Calibri" w:hAnsiTheme="majorHAnsi" w:cs="Times New Roman"/>
          <w:sz w:val="22"/>
          <w:szCs w:val="22"/>
          <w:lang w:val="en-ZA" w:eastAsia="en-ZA"/>
        </w:rPr>
        <w:t>t while</w:t>
      </w:r>
      <w:r w:rsidR="00F37965">
        <w:rPr>
          <w:rFonts w:asciiTheme="majorHAnsi" w:eastAsia="Calibri" w:hAnsiTheme="majorHAnsi" w:cs="Times New Roman"/>
          <w:sz w:val="22"/>
          <w:szCs w:val="22"/>
          <w:lang w:val="en-ZA" w:eastAsia="en-ZA"/>
        </w:rPr>
        <w:t xml:space="preserve"> the neutron leakage is expected to drop by a factor of 3.</w:t>
      </w:r>
      <w:bookmarkStart w:id="0" w:name="_GoBack"/>
      <w:bookmarkEnd w:id="0"/>
    </w:p>
    <w:p w:rsidR="00F42AA9" w:rsidRDefault="00F42AA9" w:rsidP="001D0F81">
      <w:pPr>
        <w:rPr>
          <w:rFonts w:asciiTheme="majorHAnsi" w:eastAsia="Calibri" w:hAnsiTheme="majorHAnsi" w:cs="Times New Roman"/>
          <w:sz w:val="22"/>
          <w:szCs w:val="22"/>
          <w:lang w:val="en-ZA" w:eastAsia="en-ZA"/>
        </w:rPr>
      </w:pPr>
    </w:p>
    <w:p w:rsidR="00F42AA9" w:rsidRDefault="00A86E00" w:rsidP="001D0F81">
      <w:pPr>
        <w:rPr>
          <w:rFonts w:asciiTheme="majorHAnsi" w:eastAsia="Calibri" w:hAnsiTheme="majorHAnsi" w:cs="Times New Roman"/>
          <w:sz w:val="22"/>
          <w:szCs w:val="22"/>
          <w:lang w:val="en-ZA" w:eastAsia="en-ZA"/>
        </w:rPr>
      </w:pPr>
      <w:r>
        <w:rPr>
          <w:rFonts w:asciiTheme="majorHAnsi" w:eastAsia="Calibri" w:hAnsiTheme="majorHAnsi" w:cs="Times New Roman"/>
          <w:sz w:val="22"/>
          <w:szCs w:val="22"/>
          <w:lang w:val="en-ZA" w:eastAsia="en-ZA"/>
        </w:rPr>
        <w:t xml:space="preserve">These studies will show interesting </w:t>
      </w:r>
      <w:r w:rsidR="00C04637">
        <w:rPr>
          <w:rFonts w:asciiTheme="majorHAnsi" w:eastAsia="Calibri" w:hAnsiTheme="majorHAnsi" w:cs="Times New Roman"/>
          <w:sz w:val="22"/>
          <w:szCs w:val="22"/>
          <w:lang w:val="en-ZA" w:eastAsia="en-ZA"/>
        </w:rPr>
        <w:t xml:space="preserve">results and it is evident that a lot of </w:t>
      </w:r>
      <w:r w:rsidR="00B30BF8">
        <w:rPr>
          <w:rFonts w:asciiTheme="majorHAnsi" w:eastAsia="Calibri" w:hAnsiTheme="majorHAnsi" w:cs="Times New Roman"/>
          <w:sz w:val="22"/>
          <w:szCs w:val="22"/>
          <w:lang w:val="en-ZA" w:eastAsia="en-ZA"/>
        </w:rPr>
        <w:t>expertise has</w:t>
      </w:r>
      <w:r w:rsidR="00C04637">
        <w:rPr>
          <w:rFonts w:asciiTheme="majorHAnsi" w:eastAsia="Calibri" w:hAnsiTheme="majorHAnsi" w:cs="Times New Roman"/>
          <w:sz w:val="22"/>
          <w:szCs w:val="22"/>
          <w:lang w:val="en-ZA" w:eastAsia="en-ZA"/>
        </w:rPr>
        <w:t xml:space="preserve"> been gained in the previous studies.</w:t>
      </w:r>
      <w:r w:rsidR="008F1A1E">
        <w:rPr>
          <w:rFonts w:asciiTheme="majorHAnsi" w:eastAsia="Calibri" w:hAnsiTheme="majorHAnsi" w:cs="Times New Roman"/>
          <w:sz w:val="22"/>
          <w:szCs w:val="22"/>
          <w:lang w:val="en-ZA" w:eastAsia="en-ZA"/>
        </w:rPr>
        <w:t xml:space="preserve"> I strongly support the proposal.</w:t>
      </w:r>
    </w:p>
    <w:p w:rsidR="004F131D" w:rsidRDefault="004F131D" w:rsidP="001D0F81">
      <w:pPr>
        <w:rPr>
          <w:rFonts w:asciiTheme="majorHAnsi" w:eastAsia="Calibri" w:hAnsiTheme="majorHAnsi" w:cs="Times New Roman"/>
          <w:sz w:val="22"/>
          <w:szCs w:val="22"/>
          <w:lang w:val="en-ZA" w:eastAsia="en-ZA"/>
        </w:rPr>
      </w:pPr>
    </w:p>
    <w:p w:rsidR="004F131D" w:rsidRDefault="004F131D" w:rsidP="001D0F81">
      <w:pPr>
        <w:rPr>
          <w:rFonts w:asciiTheme="majorHAnsi" w:eastAsia="Calibri" w:hAnsiTheme="majorHAnsi" w:cs="Times New Roman"/>
          <w:sz w:val="22"/>
          <w:szCs w:val="22"/>
          <w:lang w:val="en-ZA" w:eastAsia="en-ZA"/>
        </w:rPr>
      </w:pPr>
    </w:p>
    <w:p w:rsidR="002C1B11" w:rsidRDefault="002C1B11" w:rsidP="002C1B11">
      <w:pPr>
        <w:ind w:left="406"/>
        <w:jc w:val="right"/>
        <w:rPr>
          <w:rFonts w:asciiTheme="majorHAnsi" w:eastAsia="Calibri" w:hAnsiTheme="majorHAnsi" w:cs="Times New Roman"/>
          <w:sz w:val="22"/>
          <w:szCs w:val="22"/>
          <w:lang w:val="en-ZA" w:eastAsia="en-ZA"/>
        </w:rPr>
      </w:pPr>
      <w:r>
        <w:rPr>
          <w:rFonts w:asciiTheme="majorHAnsi" w:eastAsia="Calibri" w:hAnsiTheme="majorHAnsi" w:cs="Times New Roman"/>
          <w:sz w:val="22"/>
          <w:szCs w:val="22"/>
          <w:lang w:val="en-ZA" w:eastAsia="en-ZA"/>
        </w:rPr>
        <w:t>Zeblon Z Vilakazi</w:t>
      </w:r>
    </w:p>
    <w:p w:rsidR="002C1B11" w:rsidRDefault="002C1B11" w:rsidP="009D21F6">
      <w:pPr>
        <w:rPr>
          <w:rFonts w:asciiTheme="majorHAnsi" w:eastAsia="Calibri" w:hAnsiTheme="majorHAnsi" w:cs="Times New Roman"/>
          <w:sz w:val="22"/>
          <w:szCs w:val="22"/>
          <w:lang w:val="en-ZA" w:eastAsia="en-ZA"/>
        </w:rPr>
      </w:pPr>
    </w:p>
    <w:p w:rsidR="001D0F81" w:rsidRDefault="00F27466" w:rsidP="002C1B11">
      <w:pPr>
        <w:ind w:left="406"/>
        <w:jc w:val="right"/>
        <w:rPr>
          <w:rFonts w:asciiTheme="majorHAnsi" w:eastAsia="Calibri" w:hAnsiTheme="majorHAnsi" w:cs="Times New Roman"/>
          <w:sz w:val="22"/>
          <w:szCs w:val="22"/>
          <w:lang w:val="en-ZA" w:eastAsia="en-ZA"/>
        </w:rPr>
      </w:pPr>
      <w:r>
        <w:rPr>
          <w:rFonts w:asciiTheme="majorHAnsi" w:eastAsia="Calibri" w:hAnsiTheme="majorHAnsi" w:cs="Times New Roman"/>
          <w:sz w:val="22"/>
          <w:szCs w:val="22"/>
          <w:lang w:val="en-ZA" w:eastAsia="en-ZA"/>
        </w:rPr>
        <w:t xml:space="preserve">4 </w:t>
      </w:r>
      <w:r w:rsidR="00B30BF8">
        <w:rPr>
          <w:rFonts w:asciiTheme="majorHAnsi" w:eastAsia="Calibri" w:hAnsiTheme="majorHAnsi" w:cs="Times New Roman"/>
          <w:sz w:val="22"/>
          <w:szCs w:val="22"/>
          <w:lang w:val="en-ZA" w:eastAsia="en-ZA"/>
        </w:rPr>
        <w:t xml:space="preserve">June </w:t>
      </w:r>
      <w:r w:rsidR="00B30BF8" w:rsidRPr="001D0F81">
        <w:rPr>
          <w:rFonts w:asciiTheme="majorHAnsi" w:eastAsia="Calibri" w:hAnsiTheme="majorHAnsi" w:cs="Times New Roman"/>
          <w:sz w:val="22"/>
          <w:szCs w:val="22"/>
          <w:lang w:val="en-ZA" w:eastAsia="en-ZA"/>
        </w:rPr>
        <w:t>2017</w:t>
      </w:r>
    </w:p>
    <w:p w:rsidR="001D0F81" w:rsidRPr="001D0F81" w:rsidRDefault="001D0F81" w:rsidP="001D0F81">
      <w:pPr>
        <w:rPr>
          <w:rFonts w:asciiTheme="majorHAnsi" w:eastAsia="Calibri" w:hAnsiTheme="majorHAnsi" w:cs="Times New Roman"/>
          <w:sz w:val="22"/>
          <w:szCs w:val="22"/>
          <w:lang w:val="en-ZA" w:eastAsia="en-ZA"/>
        </w:rPr>
      </w:pPr>
    </w:p>
    <w:p w:rsidR="001D0F81" w:rsidRDefault="001D0F81" w:rsidP="001D0F81">
      <w:pPr>
        <w:rPr>
          <w:rFonts w:asciiTheme="majorHAnsi" w:eastAsia="Calibri" w:hAnsiTheme="majorHAnsi" w:cs="Times New Roman"/>
          <w:sz w:val="22"/>
          <w:szCs w:val="22"/>
          <w:lang w:eastAsia="en-ZA"/>
        </w:rPr>
      </w:pPr>
    </w:p>
    <w:p w:rsidR="001D0F81" w:rsidRDefault="001D0F81" w:rsidP="001D0F81">
      <w:pPr>
        <w:rPr>
          <w:rFonts w:asciiTheme="majorHAnsi" w:eastAsia="Calibri" w:hAnsiTheme="majorHAnsi" w:cs="Times New Roman"/>
          <w:sz w:val="22"/>
          <w:szCs w:val="22"/>
          <w:lang w:eastAsia="en-ZA"/>
        </w:rPr>
      </w:pPr>
    </w:p>
    <w:p w:rsidR="001D0F81" w:rsidRDefault="001D0F81" w:rsidP="001D0F81"/>
    <w:p w:rsidR="001D0F81" w:rsidRPr="001D0F81" w:rsidRDefault="001D0F81" w:rsidP="001D0F81">
      <w:pPr>
        <w:rPr>
          <w:rFonts w:asciiTheme="majorHAnsi" w:eastAsia="Calibri" w:hAnsiTheme="majorHAnsi" w:cs="Times New Roman"/>
          <w:sz w:val="22"/>
          <w:szCs w:val="22"/>
          <w:lang w:val="en-ZA" w:eastAsia="en-ZA"/>
        </w:rPr>
      </w:pPr>
    </w:p>
    <w:sectPr w:rsidR="001D0F81" w:rsidRPr="001D0F81" w:rsidSect="00FC72EE">
      <w:headerReference w:type="even" r:id="rId8"/>
      <w:headerReference w:type="default" r:id="rId9"/>
      <w:headerReference w:type="first" r:id="rId10"/>
      <w:pgSz w:w="11900" w:h="16840"/>
      <w:pgMar w:top="1440" w:right="1080" w:bottom="1440" w:left="108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F08" w:rsidRDefault="00963F08" w:rsidP="005F14B5">
      <w:r>
        <w:separator/>
      </w:r>
    </w:p>
  </w:endnote>
  <w:endnote w:type="continuationSeparator" w:id="1">
    <w:p w:rsidR="00963F08" w:rsidRDefault="00963F08" w:rsidP="005F1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F08" w:rsidRDefault="00963F08" w:rsidP="005F14B5">
      <w:r>
        <w:separator/>
      </w:r>
    </w:p>
  </w:footnote>
  <w:footnote w:type="continuationSeparator" w:id="1">
    <w:p w:rsidR="00963F08" w:rsidRDefault="00963F08" w:rsidP="005F1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B5" w:rsidRDefault="002353E4">
    <w:pPr>
      <w:pStyle w:val="a3"/>
    </w:pPr>
    <w:r w:rsidRPr="002353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65.6pt;height:912.25pt;z-index:-251658240;mso-wrap-edited:f;mso-position-horizontal:center;mso-position-horizontal-relative:margin;mso-position-vertical:center;mso-position-vertical-relative:margin" wrapcoords="608 0 608 284 -24 461 10787 568 10787 1989 7768 2096 7841 2273 2995 2522 3019 2753 4164 2824 2995 2859 3117 3126 3969 3392 3944 3534 6721 3641 10787 3694 10787 19326 3068 19432 3043 19592 10787 19894 10787 21031 -24 21120 608 21315 608 21564 20966 21564 20966 21315 21600 21120 10787 21031 10787 19894 16340 19646 16340 19610 18336 19521 18288 19450 10787 19326 10787 3694 16169 3446 16169 3286 15974 3250 14513 3126 14878 2913 9204 2842 15365 2611 15122 2611 12662 2540 14659 2451 14659 2238 10787 1989 10787 568 21600 461 20966 284 20966 0 608 0">
          <v:imagedata r:id="rId1" o:title="Prof Kupe Letterhead 2014 high r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B5" w:rsidRDefault="001D0F81" w:rsidP="001D0F81">
    <w:pPr>
      <w:pStyle w:val="a3"/>
      <w:tabs>
        <w:tab w:val="clear" w:pos="4320"/>
        <w:tab w:val="clear" w:pos="8640"/>
      </w:tabs>
      <w:ind w:left="-1800"/>
      <w:jc w:val="center"/>
    </w:pPr>
    <w:r>
      <w:rPr>
        <w:noProof/>
        <w:lang w:val="ru-RU" w:eastAsia="ru-RU"/>
      </w:rPr>
      <w:drawing>
        <wp:inline distT="0" distB="0" distL="0" distR="0">
          <wp:extent cx="695360" cy="1072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249" cy="1106658"/>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EE" w:rsidRDefault="00FC72EE">
    <w:pPr>
      <w:pStyle w:val="a3"/>
    </w:pPr>
    <w:r w:rsidRPr="00FC72EE">
      <w:rPr>
        <w:noProof/>
        <w:lang w:val="ru-RU" w:eastAsia="ru-RU"/>
      </w:rPr>
      <w:drawing>
        <wp:anchor distT="0" distB="0" distL="114300" distR="114300" simplePos="0" relativeHeight="251657216" behindDoc="1" locked="0" layoutInCell="1" allowOverlap="1">
          <wp:simplePos x="0" y="0"/>
          <wp:positionH relativeFrom="column">
            <wp:posOffset>-676275</wp:posOffset>
          </wp:positionH>
          <wp:positionV relativeFrom="paragraph">
            <wp:posOffset>-448310</wp:posOffset>
          </wp:positionV>
          <wp:extent cx="7524750" cy="10639425"/>
          <wp:effectExtent l="19050" t="0" r="0" b="0"/>
          <wp:wrapNone/>
          <wp:docPr id="10" name="Picture 5" descr="Office of the DVC Research and Postgraduate Affa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the DVC Research and Postgraduate Affairs.png"/>
                  <pic:cNvPicPr/>
                </pic:nvPicPr>
                <pic:blipFill>
                  <a:blip r:embed="rId1"/>
                  <a:stretch>
                    <a:fillRect/>
                  </a:stretch>
                </pic:blipFill>
                <pic:spPr>
                  <a:xfrm>
                    <a:off x="0" y="0"/>
                    <a:ext cx="7524750" cy="106394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E0C4A"/>
    <w:multiLevelType w:val="hybridMultilevel"/>
    <w:tmpl w:val="5AD62E24"/>
    <w:lvl w:ilvl="0" w:tplc="FFFFFFFF">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
    <w:nsid w:val="34880B2B"/>
    <w:multiLevelType w:val="hybridMultilevel"/>
    <w:tmpl w:val="68982564"/>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5F14B5"/>
    <w:rsid w:val="00000285"/>
    <w:rsid w:val="0000082E"/>
    <w:rsid w:val="00022ACA"/>
    <w:rsid w:val="0002321A"/>
    <w:rsid w:val="0003731A"/>
    <w:rsid w:val="000472D0"/>
    <w:rsid w:val="00052F62"/>
    <w:rsid w:val="00060B41"/>
    <w:rsid w:val="000B3F8E"/>
    <w:rsid w:val="000D770F"/>
    <w:rsid w:val="000F42E3"/>
    <w:rsid w:val="000F65F4"/>
    <w:rsid w:val="0014272F"/>
    <w:rsid w:val="00143DD0"/>
    <w:rsid w:val="0015327B"/>
    <w:rsid w:val="001657AC"/>
    <w:rsid w:val="001A3F5A"/>
    <w:rsid w:val="001B5167"/>
    <w:rsid w:val="001D0297"/>
    <w:rsid w:val="001D0F81"/>
    <w:rsid w:val="001E05BF"/>
    <w:rsid w:val="001F14F2"/>
    <w:rsid w:val="002039DB"/>
    <w:rsid w:val="002353E4"/>
    <w:rsid w:val="00237F92"/>
    <w:rsid w:val="00242F82"/>
    <w:rsid w:val="00250B64"/>
    <w:rsid w:val="0025388F"/>
    <w:rsid w:val="00257111"/>
    <w:rsid w:val="00280376"/>
    <w:rsid w:val="002C1B11"/>
    <w:rsid w:val="002E6351"/>
    <w:rsid w:val="002F2DAF"/>
    <w:rsid w:val="002F660A"/>
    <w:rsid w:val="0030738C"/>
    <w:rsid w:val="00307A96"/>
    <w:rsid w:val="00371AEB"/>
    <w:rsid w:val="00381853"/>
    <w:rsid w:val="003919EE"/>
    <w:rsid w:val="00392F72"/>
    <w:rsid w:val="00393155"/>
    <w:rsid w:val="003B0EAC"/>
    <w:rsid w:val="003C35D9"/>
    <w:rsid w:val="003E0364"/>
    <w:rsid w:val="003F262D"/>
    <w:rsid w:val="004059C1"/>
    <w:rsid w:val="00406A99"/>
    <w:rsid w:val="00420D27"/>
    <w:rsid w:val="00423F26"/>
    <w:rsid w:val="00432FF0"/>
    <w:rsid w:val="00452BD6"/>
    <w:rsid w:val="004700AB"/>
    <w:rsid w:val="00474487"/>
    <w:rsid w:val="004C6498"/>
    <w:rsid w:val="004D3D29"/>
    <w:rsid w:val="004E23A6"/>
    <w:rsid w:val="004E7182"/>
    <w:rsid w:val="004F131D"/>
    <w:rsid w:val="004F6B60"/>
    <w:rsid w:val="004F6F7B"/>
    <w:rsid w:val="005100E7"/>
    <w:rsid w:val="00524F64"/>
    <w:rsid w:val="005266E6"/>
    <w:rsid w:val="00546ACA"/>
    <w:rsid w:val="00554DB4"/>
    <w:rsid w:val="00556163"/>
    <w:rsid w:val="00595A64"/>
    <w:rsid w:val="005B2D5A"/>
    <w:rsid w:val="005C395B"/>
    <w:rsid w:val="005F14B5"/>
    <w:rsid w:val="005F2888"/>
    <w:rsid w:val="00632F5A"/>
    <w:rsid w:val="00640792"/>
    <w:rsid w:val="00644189"/>
    <w:rsid w:val="00667E63"/>
    <w:rsid w:val="006875FA"/>
    <w:rsid w:val="006A3116"/>
    <w:rsid w:val="006C0355"/>
    <w:rsid w:val="006D0BA3"/>
    <w:rsid w:val="006D33BC"/>
    <w:rsid w:val="006F7AA5"/>
    <w:rsid w:val="00713930"/>
    <w:rsid w:val="00723698"/>
    <w:rsid w:val="00724508"/>
    <w:rsid w:val="00727209"/>
    <w:rsid w:val="0073492F"/>
    <w:rsid w:val="0074475E"/>
    <w:rsid w:val="0075177F"/>
    <w:rsid w:val="0075284C"/>
    <w:rsid w:val="007937BA"/>
    <w:rsid w:val="007D3BDC"/>
    <w:rsid w:val="007E27D8"/>
    <w:rsid w:val="007E72A2"/>
    <w:rsid w:val="008913F3"/>
    <w:rsid w:val="008E66C0"/>
    <w:rsid w:val="008E7DFC"/>
    <w:rsid w:val="008F1A1E"/>
    <w:rsid w:val="00901CCA"/>
    <w:rsid w:val="00937BE5"/>
    <w:rsid w:val="0094073E"/>
    <w:rsid w:val="00953BB3"/>
    <w:rsid w:val="00963F08"/>
    <w:rsid w:val="00982DB1"/>
    <w:rsid w:val="00997012"/>
    <w:rsid w:val="009C54BE"/>
    <w:rsid w:val="009C7242"/>
    <w:rsid w:val="009D21F6"/>
    <w:rsid w:val="00A13310"/>
    <w:rsid w:val="00A15E03"/>
    <w:rsid w:val="00A3522A"/>
    <w:rsid w:val="00A36E80"/>
    <w:rsid w:val="00A4226A"/>
    <w:rsid w:val="00A50A67"/>
    <w:rsid w:val="00A606D0"/>
    <w:rsid w:val="00A618A1"/>
    <w:rsid w:val="00A65129"/>
    <w:rsid w:val="00A82981"/>
    <w:rsid w:val="00A86E00"/>
    <w:rsid w:val="00AA66D1"/>
    <w:rsid w:val="00AC4C07"/>
    <w:rsid w:val="00AD26EA"/>
    <w:rsid w:val="00B03A6D"/>
    <w:rsid w:val="00B1674A"/>
    <w:rsid w:val="00B27E39"/>
    <w:rsid w:val="00B30BF8"/>
    <w:rsid w:val="00B34DC6"/>
    <w:rsid w:val="00B504E5"/>
    <w:rsid w:val="00BC35E0"/>
    <w:rsid w:val="00BC7800"/>
    <w:rsid w:val="00BE60A1"/>
    <w:rsid w:val="00C04637"/>
    <w:rsid w:val="00C06EED"/>
    <w:rsid w:val="00C31637"/>
    <w:rsid w:val="00C74914"/>
    <w:rsid w:val="00C76888"/>
    <w:rsid w:val="00C857FE"/>
    <w:rsid w:val="00C873CC"/>
    <w:rsid w:val="00C87849"/>
    <w:rsid w:val="00CB4B32"/>
    <w:rsid w:val="00CD0674"/>
    <w:rsid w:val="00CE71CF"/>
    <w:rsid w:val="00D0530D"/>
    <w:rsid w:val="00D317C4"/>
    <w:rsid w:val="00D33FE7"/>
    <w:rsid w:val="00D55DDC"/>
    <w:rsid w:val="00D621B0"/>
    <w:rsid w:val="00DA199D"/>
    <w:rsid w:val="00DA475A"/>
    <w:rsid w:val="00E15D03"/>
    <w:rsid w:val="00E278F1"/>
    <w:rsid w:val="00E33570"/>
    <w:rsid w:val="00E420E4"/>
    <w:rsid w:val="00E658A4"/>
    <w:rsid w:val="00E85001"/>
    <w:rsid w:val="00EC4294"/>
    <w:rsid w:val="00ED1E7C"/>
    <w:rsid w:val="00ED76CB"/>
    <w:rsid w:val="00EE0F85"/>
    <w:rsid w:val="00EF57A9"/>
    <w:rsid w:val="00F27466"/>
    <w:rsid w:val="00F3777F"/>
    <w:rsid w:val="00F37965"/>
    <w:rsid w:val="00F42AA9"/>
    <w:rsid w:val="00F571D2"/>
    <w:rsid w:val="00F74E21"/>
    <w:rsid w:val="00F848B0"/>
    <w:rsid w:val="00F94DE7"/>
    <w:rsid w:val="00FC72EE"/>
    <w:rsid w:val="00FE729F"/>
    <w:rsid w:val="00FE7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4B5"/>
    <w:pPr>
      <w:tabs>
        <w:tab w:val="center" w:pos="4320"/>
        <w:tab w:val="right" w:pos="8640"/>
      </w:tabs>
    </w:pPr>
  </w:style>
  <w:style w:type="character" w:customStyle="1" w:styleId="a4">
    <w:name w:val="Верхний колонтитул Знак"/>
    <w:basedOn w:val="a0"/>
    <w:link w:val="a3"/>
    <w:uiPriority w:val="99"/>
    <w:rsid w:val="005F14B5"/>
  </w:style>
  <w:style w:type="paragraph" w:styleId="a5">
    <w:name w:val="footer"/>
    <w:basedOn w:val="a"/>
    <w:link w:val="a6"/>
    <w:uiPriority w:val="99"/>
    <w:unhideWhenUsed/>
    <w:rsid w:val="005F14B5"/>
    <w:pPr>
      <w:tabs>
        <w:tab w:val="center" w:pos="4320"/>
        <w:tab w:val="right" w:pos="8640"/>
      </w:tabs>
    </w:pPr>
  </w:style>
  <w:style w:type="character" w:customStyle="1" w:styleId="a6">
    <w:name w:val="Нижний колонтитул Знак"/>
    <w:basedOn w:val="a0"/>
    <w:link w:val="a5"/>
    <w:uiPriority w:val="99"/>
    <w:rsid w:val="005F14B5"/>
  </w:style>
  <w:style w:type="paragraph" w:styleId="a7">
    <w:name w:val="Balloon Text"/>
    <w:basedOn w:val="a"/>
    <w:link w:val="a8"/>
    <w:uiPriority w:val="99"/>
    <w:semiHidden/>
    <w:unhideWhenUsed/>
    <w:rsid w:val="00A65129"/>
    <w:rPr>
      <w:rFonts w:ascii="Lucida Grande" w:hAnsi="Lucida Grande" w:cs="Lucida Grande"/>
      <w:sz w:val="18"/>
      <w:szCs w:val="18"/>
    </w:rPr>
  </w:style>
  <w:style w:type="character" w:customStyle="1" w:styleId="a8">
    <w:name w:val="Текст выноски Знак"/>
    <w:basedOn w:val="a0"/>
    <w:link w:val="a7"/>
    <w:uiPriority w:val="99"/>
    <w:semiHidden/>
    <w:rsid w:val="00A65129"/>
    <w:rPr>
      <w:rFonts w:ascii="Lucida Grande" w:hAnsi="Lucida Grande" w:cs="Lucida Grande"/>
      <w:sz w:val="18"/>
      <w:szCs w:val="18"/>
    </w:rPr>
  </w:style>
  <w:style w:type="character" w:styleId="a9">
    <w:name w:val="Hyperlink"/>
    <w:basedOn w:val="a0"/>
    <w:uiPriority w:val="99"/>
    <w:unhideWhenUsed/>
    <w:rsid w:val="005B2D5A"/>
    <w:rPr>
      <w:strike w:val="0"/>
      <w:dstrike w:val="0"/>
      <w:color w:val="0053B9"/>
      <w:u w:val="none"/>
      <w:effect w:val="none"/>
    </w:rPr>
  </w:style>
  <w:style w:type="paragraph" w:styleId="aa">
    <w:name w:val="Normal (Web)"/>
    <w:basedOn w:val="a"/>
    <w:uiPriority w:val="99"/>
    <w:unhideWhenUsed/>
    <w:rsid w:val="005B2D5A"/>
    <w:pPr>
      <w:spacing w:before="100" w:beforeAutospacing="1" w:after="100" w:afterAutospacing="1"/>
    </w:pPr>
    <w:rPr>
      <w:rFonts w:ascii="Times New Roman" w:eastAsia="Times New Roman" w:hAnsi="Times New Roman" w:cs="Times New Roman"/>
      <w:lang w:val="en-ZA" w:eastAsia="en-ZA"/>
    </w:rPr>
  </w:style>
  <w:style w:type="character" w:styleId="ab">
    <w:name w:val="Strong"/>
    <w:basedOn w:val="a0"/>
    <w:uiPriority w:val="22"/>
    <w:qFormat/>
    <w:rsid w:val="005B2D5A"/>
    <w:rPr>
      <w:b/>
      <w:bCs/>
    </w:rPr>
  </w:style>
  <w:style w:type="character" w:customStyle="1" w:styleId="ms-imnspan">
    <w:name w:val="ms-imnspan"/>
    <w:basedOn w:val="a0"/>
    <w:rsid w:val="005B2D5A"/>
  </w:style>
  <w:style w:type="paragraph" w:customStyle="1" w:styleId="Body">
    <w:name w:val="Body"/>
    <w:rsid w:val="006875FA"/>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table" w:styleId="ac">
    <w:name w:val="Table Grid"/>
    <w:basedOn w:val="a1"/>
    <w:uiPriority w:val="59"/>
    <w:rsid w:val="001D0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237F92"/>
    <w:rPr>
      <w:sz w:val="20"/>
      <w:szCs w:val="20"/>
    </w:rPr>
  </w:style>
  <w:style w:type="character" w:customStyle="1" w:styleId="ae">
    <w:name w:val="Текст концевой сноски Знак"/>
    <w:basedOn w:val="a0"/>
    <w:link w:val="ad"/>
    <w:uiPriority w:val="99"/>
    <w:semiHidden/>
    <w:rsid w:val="00237F92"/>
    <w:rPr>
      <w:sz w:val="20"/>
      <w:szCs w:val="20"/>
    </w:rPr>
  </w:style>
  <w:style w:type="character" w:styleId="af">
    <w:name w:val="endnote reference"/>
    <w:basedOn w:val="a0"/>
    <w:uiPriority w:val="99"/>
    <w:semiHidden/>
    <w:unhideWhenUsed/>
    <w:rsid w:val="00237F92"/>
    <w:rPr>
      <w:vertAlign w:val="superscript"/>
    </w:rPr>
  </w:style>
  <w:style w:type="paragraph" w:styleId="af0">
    <w:name w:val="List Paragraph"/>
    <w:basedOn w:val="a"/>
    <w:uiPriority w:val="34"/>
    <w:qFormat/>
    <w:rsid w:val="005C395B"/>
    <w:pPr>
      <w:ind w:left="720"/>
      <w:contextualSpacing/>
    </w:pPr>
  </w:style>
</w:styles>
</file>

<file path=word/webSettings.xml><?xml version="1.0" encoding="utf-8"?>
<w:webSettings xmlns:r="http://schemas.openxmlformats.org/officeDocument/2006/relationships" xmlns:w="http://schemas.openxmlformats.org/wordprocessingml/2006/main">
  <w:divs>
    <w:div w:id="3947991">
      <w:bodyDiv w:val="1"/>
      <w:marLeft w:val="0"/>
      <w:marRight w:val="0"/>
      <w:marTop w:val="0"/>
      <w:marBottom w:val="0"/>
      <w:divBdr>
        <w:top w:val="none" w:sz="0" w:space="0" w:color="auto"/>
        <w:left w:val="none" w:sz="0" w:space="0" w:color="auto"/>
        <w:bottom w:val="none" w:sz="0" w:space="0" w:color="auto"/>
        <w:right w:val="none" w:sz="0" w:space="0" w:color="auto"/>
      </w:divBdr>
    </w:div>
    <w:div w:id="20253512">
      <w:bodyDiv w:val="1"/>
      <w:marLeft w:val="0"/>
      <w:marRight w:val="0"/>
      <w:marTop w:val="0"/>
      <w:marBottom w:val="0"/>
      <w:divBdr>
        <w:top w:val="none" w:sz="0" w:space="0" w:color="auto"/>
        <w:left w:val="none" w:sz="0" w:space="0" w:color="auto"/>
        <w:bottom w:val="none" w:sz="0" w:space="0" w:color="auto"/>
        <w:right w:val="none" w:sz="0" w:space="0" w:color="auto"/>
      </w:divBdr>
    </w:div>
    <w:div w:id="43602917">
      <w:bodyDiv w:val="1"/>
      <w:marLeft w:val="0"/>
      <w:marRight w:val="0"/>
      <w:marTop w:val="0"/>
      <w:marBottom w:val="0"/>
      <w:divBdr>
        <w:top w:val="none" w:sz="0" w:space="0" w:color="auto"/>
        <w:left w:val="none" w:sz="0" w:space="0" w:color="auto"/>
        <w:bottom w:val="none" w:sz="0" w:space="0" w:color="auto"/>
        <w:right w:val="none" w:sz="0" w:space="0" w:color="auto"/>
      </w:divBdr>
    </w:div>
    <w:div w:id="62996642">
      <w:bodyDiv w:val="1"/>
      <w:marLeft w:val="0"/>
      <w:marRight w:val="0"/>
      <w:marTop w:val="0"/>
      <w:marBottom w:val="0"/>
      <w:divBdr>
        <w:top w:val="none" w:sz="0" w:space="0" w:color="auto"/>
        <w:left w:val="none" w:sz="0" w:space="0" w:color="auto"/>
        <w:bottom w:val="none" w:sz="0" w:space="0" w:color="auto"/>
        <w:right w:val="none" w:sz="0" w:space="0" w:color="auto"/>
      </w:divBdr>
    </w:div>
    <w:div w:id="420420588">
      <w:bodyDiv w:val="1"/>
      <w:marLeft w:val="0"/>
      <w:marRight w:val="0"/>
      <w:marTop w:val="0"/>
      <w:marBottom w:val="0"/>
      <w:divBdr>
        <w:top w:val="none" w:sz="0" w:space="0" w:color="auto"/>
        <w:left w:val="none" w:sz="0" w:space="0" w:color="auto"/>
        <w:bottom w:val="none" w:sz="0" w:space="0" w:color="auto"/>
        <w:right w:val="none" w:sz="0" w:space="0" w:color="auto"/>
      </w:divBdr>
      <w:divsChild>
        <w:div w:id="1929190559">
          <w:marLeft w:val="0"/>
          <w:marRight w:val="0"/>
          <w:marTop w:val="0"/>
          <w:marBottom w:val="0"/>
          <w:divBdr>
            <w:top w:val="none" w:sz="0" w:space="0" w:color="auto"/>
            <w:left w:val="none" w:sz="0" w:space="0" w:color="auto"/>
            <w:bottom w:val="none" w:sz="0" w:space="0" w:color="auto"/>
            <w:right w:val="none" w:sz="0" w:space="0" w:color="auto"/>
          </w:divBdr>
          <w:divsChild>
            <w:div w:id="1792824969">
              <w:marLeft w:val="0"/>
              <w:marRight w:val="0"/>
              <w:marTop w:val="100"/>
              <w:marBottom w:val="100"/>
              <w:divBdr>
                <w:top w:val="none" w:sz="0" w:space="0" w:color="auto"/>
                <w:left w:val="none" w:sz="0" w:space="0" w:color="auto"/>
                <w:bottom w:val="none" w:sz="0" w:space="0" w:color="auto"/>
                <w:right w:val="none" w:sz="0" w:space="0" w:color="auto"/>
              </w:divBdr>
              <w:divsChild>
                <w:div w:id="1482885270">
                  <w:marLeft w:val="0"/>
                  <w:marRight w:val="0"/>
                  <w:marTop w:val="0"/>
                  <w:marBottom w:val="0"/>
                  <w:divBdr>
                    <w:top w:val="none" w:sz="0" w:space="0" w:color="auto"/>
                    <w:left w:val="none" w:sz="0" w:space="0" w:color="auto"/>
                    <w:bottom w:val="none" w:sz="0" w:space="0" w:color="auto"/>
                    <w:right w:val="none" w:sz="0" w:space="0" w:color="auto"/>
                  </w:divBdr>
                  <w:divsChild>
                    <w:div w:id="1388071169">
                      <w:marLeft w:val="0"/>
                      <w:marRight w:val="0"/>
                      <w:marTop w:val="0"/>
                      <w:marBottom w:val="0"/>
                      <w:divBdr>
                        <w:top w:val="none" w:sz="0" w:space="0" w:color="auto"/>
                        <w:left w:val="none" w:sz="0" w:space="0" w:color="auto"/>
                        <w:bottom w:val="none" w:sz="0" w:space="0" w:color="auto"/>
                        <w:right w:val="none" w:sz="0" w:space="0" w:color="auto"/>
                      </w:divBdr>
                      <w:divsChild>
                        <w:div w:id="936016830">
                          <w:marLeft w:val="0"/>
                          <w:marRight w:val="0"/>
                          <w:marTop w:val="0"/>
                          <w:marBottom w:val="0"/>
                          <w:divBdr>
                            <w:top w:val="none" w:sz="0" w:space="0" w:color="auto"/>
                            <w:left w:val="none" w:sz="0" w:space="0" w:color="auto"/>
                            <w:bottom w:val="none" w:sz="0" w:space="0" w:color="auto"/>
                            <w:right w:val="none" w:sz="0" w:space="0" w:color="auto"/>
                          </w:divBdr>
                          <w:divsChild>
                            <w:div w:id="542405080">
                              <w:marLeft w:val="0"/>
                              <w:marRight w:val="0"/>
                              <w:marTop w:val="0"/>
                              <w:marBottom w:val="0"/>
                              <w:divBdr>
                                <w:top w:val="none" w:sz="0" w:space="0" w:color="auto"/>
                                <w:left w:val="none" w:sz="0" w:space="0" w:color="auto"/>
                                <w:bottom w:val="none" w:sz="0" w:space="0" w:color="auto"/>
                                <w:right w:val="none" w:sz="0" w:space="0" w:color="auto"/>
                              </w:divBdr>
                              <w:divsChild>
                                <w:div w:id="368142761">
                                  <w:marLeft w:val="0"/>
                                  <w:marRight w:val="0"/>
                                  <w:marTop w:val="0"/>
                                  <w:marBottom w:val="0"/>
                                  <w:divBdr>
                                    <w:top w:val="none" w:sz="0" w:space="0" w:color="auto"/>
                                    <w:left w:val="none" w:sz="0" w:space="0" w:color="auto"/>
                                    <w:bottom w:val="none" w:sz="0" w:space="0" w:color="auto"/>
                                    <w:right w:val="none" w:sz="0" w:space="0" w:color="auto"/>
                                  </w:divBdr>
                                  <w:divsChild>
                                    <w:div w:id="1768303636">
                                      <w:marLeft w:val="0"/>
                                      <w:marRight w:val="0"/>
                                      <w:marTop w:val="0"/>
                                      <w:marBottom w:val="0"/>
                                      <w:divBdr>
                                        <w:top w:val="none" w:sz="0" w:space="0" w:color="auto"/>
                                        <w:left w:val="none" w:sz="0" w:space="0" w:color="auto"/>
                                        <w:bottom w:val="none" w:sz="0" w:space="0" w:color="auto"/>
                                        <w:right w:val="none" w:sz="0" w:space="0" w:color="auto"/>
                                      </w:divBdr>
                                      <w:divsChild>
                                        <w:div w:id="788544679">
                                          <w:marLeft w:val="0"/>
                                          <w:marRight w:val="0"/>
                                          <w:marTop w:val="0"/>
                                          <w:marBottom w:val="0"/>
                                          <w:divBdr>
                                            <w:top w:val="none" w:sz="0" w:space="0" w:color="auto"/>
                                            <w:left w:val="none" w:sz="0" w:space="0" w:color="auto"/>
                                            <w:bottom w:val="none" w:sz="0" w:space="0" w:color="auto"/>
                                            <w:right w:val="none" w:sz="0" w:space="0" w:color="auto"/>
                                          </w:divBdr>
                                          <w:divsChild>
                                            <w:div w:id="60838011">
                                              <w:marLeft w:val="0"/>
                                              <w:marRight w:val="0"/>
                                              <w:marTop w:val="0"/>
                                              <w:marBottom w:val="0"/>
                                              <w:divBdr>
                                                <w:top w:val="none" w:sz="0" w:space="0" w:color="auto"/>
                                                <w:left w:val="none" w:sz="0" w:space="0" w:color="auto"/>
                                                <w:bottom w:val="none" w:sz="0" w:space="0" w:color="auto"/>
                                                <w:right w:val="none" w:sz="0" w:space="0" w:color="auto"/>
                                              </w:divBdr>
                                              <w:divsChild>
                                                <w:div w:id="16700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321255">
      <w:bodyDiv w:val="1"/>
      <w:marLeft w:val="0"/>
      <w:marRight w:val="0"/>
      <w:marTop w:val="0"/>
      <w:marBottom w:val="0"/>
      <w:divBdr>
        <w:top w:val="none" w:sz="0" w:space="0" w:color="auto"/>
        <w:left w:val="none" w:sz="0" w:space="0" w:color="auto"/>
        <w:bottom w:val="none" w:sz="0" w:space="0" w:color="auto"/>
        <w:right w:val="none" w:sz="0" w:space="0" w:color="auto"/>
      </w:divBdr>
    </w:div>
    <w:div w:id="1050572421">
      <w:bodyDiv w:val="1"/>
      <w:marLeft w:val="0"/>
      <w:marRight w:val="0"/>
      <w:marTop w:val="0"/>
      <w:marBottom w:val="0"/>
      <w:divBdr>
        <w:top w:val="none" w:sz="0" w:space="0" w:color="auto"/>
        <w:left w:val="none" w:sz="0" w:space="0" w:color="auto"/>
        <w:bottom w:val="none" w:sz="0" w:space="0" w:color="auto"/>
        <w:right w:val="none" w:sz="0" w:space="0" w:color="auto"/>
      </w:divBdr>
    </w:div>
    <w:div w:id="1501895241">
      <w:bodyDiv w:val="1"/>
      <w:marLeft w:val="0"/>
      <w:marRight w:val="0"/>
      <w:marTop w:val="0"/>
      <w:marBottom w:val="0"/>
      <w:divBdr>
        <w:top w:val="none" w:sz="0" w:space="0" w:color="auto"/>
        <w:left w:val="none" w:sz="0" w:space="0" w:color="auto"/>
        <w:bottom w:val="none" w:sz="0" w:space="0" w:color="auto"/>
        <w:right w:val="none" w:sz="0" w:space="0" w:color="auto"/>
      </w:divBdr>
      <w:divsChild>
        <w:div w:id="1806392272">
          <w:marLeft w:val="0"/>
          <w:marRight w:val="0"/>
          <w:marTop w:val="0"/>
          <w:marBottom w:val="0"/>
          <w:divBdr>
            <w:top w:val="none" w:sz="0" w:space="0" w:color="auto"/>
            <w:left w:val="none" w:sz="0" w:space="0" w:color="auto"/>
            <w:bottom w:val="none" w:sz="0" w:space="0" w:color="auto"/>
            <w:right w:val="none" w:sz="0" w:space="0" w:color="auto"/>
          </w:divBdr>
          <w:divsChild>
            <w:div w:id="1689873271">
              <w:marLeft w:val="0"/>
              <w:marRight w:val="0"/>
              <w:marTop w:val="100"/>
              <w:marBottom w:val="100"/>
              <w:divBdr>
                <w:top w:val="none" w:sz="0" w:space="0" w:color="auto"/>
                <w:left w:val="none" w:sz="0" w:space="0" w:color="auto"/>
                <w:bottom w:val="none" w:sz="0" w:space="0" w:color="auto"/>
                <w:right w:val="none" w:sz="0" w:space="0" w:color="auto"/>
              </w:divBdr>
              <w:divsChild>
                <w:div w:id="1418213169">
                  <w:marLeft w:val="0"/>
                  <w:marRight w:val="0"/>
                  <w:marTop w:val="0"/>
                  <w:marBottom w:val="0"/>
                  <w:divBdr>
                    <w:top w:val="none" w:sz="0" w:space="0" w:color="auto"/>
                    <w:left w:val="none" w:sz="0" w:space="0" w:color="auto"/>
                    <w:bottom w:val="none" w:sz="0" w:space="0" w:color="auto"/>
                    <w:right w:val="none" w:sz="0" w:space="0" w:color="auto"/>
                  </w:divBdr>
                  <w:divsChild>
                    <w:div w:id="1961758329">
                      <w:marLeft w:val="0"/>
                      <w:marRight w:val="0"/>
                      <w:marTop w:val="0"/>
                      <w:marBottom w:val="0"/>
                      <w:divBdr>
                        <w:top w:val="none" w:sz="0" w:space="0" w:color="auto"/>
                        <w:left w:val="none" w:sz="0" w:space="0" w:color="auto"/>
                        <w:bottom w:val="none" w:sz="0" w:space="0" w:color="auto"/>
                        <w:right w:val="none" w:sz="0" w:space="0" w:color="auto"/>
                      </w:divBdr>
                      <w:divsChild>
                        <w:div w:id="682127467">
                          <w:marLeft w:val="0"/>
                          <w:marRight w:val="0"/>
                          <w:marTop w:val="0"/>
                          <w:marBottom w:val="0"/>
                          <w:divBdr>
                            <w:top w:val="none" w:sz="0" w:space="0" w:color="auto"/>
                            <w:left w:val="none" w:sz="0" w:space="0" w:color="auto"/>
                            <w:bottom w:val="none" w:sz="0" w:space="0" w:color="auto"/>
                            <w:right w:val="none" w:sz="0" w:space="0" w:color="auto"/>
                          </w:divBdr>
                          <w:divsChild>
                            <w:div w:id="415445293">
                              <w:marLeft w:val="0"/>
                              <w:marRight w:val="0"/>
                              <w:marTop w:val="0"/>
                              <w:marBottom w:val="0"/>
                              <w:divBdr>
                                <w:top w:val="none" w:sz="0" w:space="0" w:color="auto"/>
                                <w:left w:val="none" w:sz="0" w:space="0" w:color="auto"/>
                                <w:bottom w:val="none" w:sz="0" w:space="0" w:color="auto"/>
                                <w:right w:val="none" w:sz="0" w:space="0" w:color="auto"/>
                              </w:divBdr>
                              <w:divsChild>
                                <w:div w:id="740562626">
                                  <w:marLeft w:val="0"/>
                                  <w:marRight w:val="0"/>
                                  <w:marTop w:val="0"/>
                                  <w:marBottom w:val="0"/>
                                  <w:divBdr>
                                    <w:top w:val="none" w:sz="0" w:space="0" w:color="auto"/>
                                    <w:left w:val="none" w:sz="0" w:space="0" w:color="auto"/>
                                    <w:bottom w:val="none" w:sz="0" w:space="0" w:color="auto"/>
                                    <w:right w:val="none" w:sz="0" w:space="0" w:color="auto"/>
                                  </w:divBdr>
                                  <w:divsChild>
                                    <w:div w:id="1385837326">
                                      <w:marLeft w:val="0"/>
                                      <w:marRight w:val="0"/>
                                      <w:marTop w:val="0"/>
                                      <w:marBottom w:val="0"/>
                                      <w:divBdr>
                                        <w:top w:val="none" w:sz="0" w:space="0" w:color="auto"/>
                                        <w:left w:val="none" w:sz="0" w:space="0" w:color="auto"/>
                                        <w:bottom w:val="none" w:sz="0" w:space="0" w:color="auto"/>
                                        <w:right w:val="none" w:sz="0" w:space="0" w:color="auto"/>
                                      </w:divBdr>
                                      <w:divsChild>
                                        <w:div w:id="1248729532">
                                          <w:marLeft w:val="0"/>
                                          <w:marRight w:val="0"/>
                                          <w:marTop w:val="0"/>
                                          <w:marBottom w:val="0"/>
                                          <w:divBdr>
                                            <w:top w:val="none" w:sz="0" w:space="0" w:color="auto"/>
                                            <w:left w:val="none" w:sz="0" w:space="0" w:color="auto"/>
                                            <w:bottom w:val="none" w:sz="0" w:space="0" w:color="auto"/>
                                            <w:right w:val="none" w:sz="0" w:space="0" w:color="auto"/>
                                          </w:divBdr>
                                          <w:divsChild>
                                            <w:div w:id="398210133">
                                              <w:marLeft w:val="0"/>
                                              <w:marRight w:val="0"/>
                                              <w:marTop w:val="0"/>
                                              <w:marBottom w:val="0"/>
                                              <w:divBdr>
                                                <w:top w:val="none" w:sz="0" w:space="0" w:color="auto"/>
                                                <w:left w:val="none" w:sz="0" w:space="0" w:color="auto"/>
                                                <w:bottom w:val="none" w:sz="0" w:space="0" w:color="auto"/>
                                                <w:right w:val="none" w:sz="0" w:space="0" w:color="auto"/>
                                              </w:divBdr>
                                              <w:divsChild>
                                                <w:div w:id="12251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033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86DF-9CF9-40D1-9A0F-29A5AACE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2</cp:revision>
  <cp:lastPrinted>2017-01-18T09:48:00Z</cp:lastPrinted>
  <dcterms:created xsi:type="dcterms:W3CDTF">2017-06-05T06:46:00Z</dcterms:created>
  <dcterms:modified xsi:type="dcterms:W3CDTF">2017-06-05T06:46:00Z</dcterms:modified>
</cp:coreProperties>
</file>