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8FB0" w14:textId="77777777" w:rsidR="001A01FA" w:rsidRPr="00E06895" w:rsidRDefault="001A01FA" w:rsidP="00D53DFD">
      <w:pPr>
        <w:widowControl w:val="0"/>
        <w:autoSpaceDE w:val="0"/>
        <w:autoSpaceDN w:val="0"/>
        <w:adjustRightInd w:val="0"/>
        <w:rPr>
          <w:rFonts w:ascii="Times" w:hAnsi="Times"/>
          <w:sz w:val="28"/>
          <w:szCs w:val="28"/>
          <w:lang w:val="en-GB"/>
        </w:rPr>
      </w:pPr>
    </w:p>
    <w:p w14:paraId="4624036B" w14:textId="77777777" w:rsidR="001A01FA" w:rsidRPr="00E06895" w:rsidRDefault="001A01FA" w:rsidP="00D53DFD">
      <w:pPr>
        <w:widowControl w:val="0"/>
        <w:autoSpaceDE w:val="0"/>
        <w:autoSpaceDN w:val="0"/>
        <w:adjustRightInd w:val="0"/>
        <w:rPr>
          <w:rFonts w:ascii="Times" w:hAnsi="Times"/>
          <w:sz w:val="28"/>
          <w:szCs w:val="28"/>
          <w:lang w:val="en-GB"/>
        </w:rPr>
      </w:pPr>
    </w:p>
    <w:p w14:paraId="6EA3E75A" w14:textId="77777777" w:rsidR="001A01FA" w:rsidRPr="00E06895" w:rsidRDefault="001A01FA" w:rsidP="00D53DFD">
      <w:pPr>
        <w:widowControl w:val="0"/>
        <w:autoSpaceDE w:val="0"/>
        <w:autoSpaceDN w:val="0"/>
        <w:adjustRightInd w:val="0"/>
        <w:rPr>
          <w:rFonts w:ascii="Times" w:hAnsi="Times"/>
          <w:sz w:val="28"/>
          <w:szCs w:val="28"/>
          <w:lang w:val="en-GB"/>
        </w:rPr>
      </w:pPr>
    </w:p>
    <w:p w14:paraId="20EF4C7A" w14:textId="412CAAB0" w:rsidR="001A01FA" w:rsidRPr="00E06895" w:rsidRDefault="00A55258" w:rsidP="001A01FA">
      <w:pPr>
        <w:pStyle w:val="Default"/>
        <w:rPr>
          <w:rFonts w:ascii="Times" w:hAnsi="Times"/>
          <w:sz w:val="28"/>
          <w:szCs w:val="28"/>
          <w:lang w:val="en-GB"/>
        </w:rPr>
      </w:pPr>
      <w:r w:rsidRPr="00E06895">
        <w:rPr>
          <w:rFonts w:ascii="Times" w:hAnsi="Times"/>
          <w:sz w:val="28"/>
          <w:szCs w:val="28"/>
          <w:lang w:val="en-GB"/>
        </w:rPr>
        <w:t>Hans H. Gutbrod</w:t>
      </w:r>
    </w:p>
    <w:p w14:paraId="1755A3A3" w14:textId="2A807F9B" w:rsidR="001A01FA" w:rsidRPr="00E06895" w:rsidRDefault="007973A8" w:rsidP="001A01FA">
      <w:pPr>
        <w:pStyle w:val="Default"/>
        <w:rPr>
          <w:rFonts w:ascii="Times New Roman" w:hAnsi="Times New Roman" w:cs="Times New Roman"/>
          <w:bCs/>
          <w:sz w:val="28"/>
          <w:szCs w:val="28"/>
          <w:lang w:val="en-GB"/>
        </w:rPr>
      </w:pPr>
      <w:r w:rsidRPr="00E06895">
        <w:rPr>
          <w:rFonts w:ascii="Times New Roman" w:hAnsi="Times New Roman" w:cs="Times New Roman"/>
          <w:sz w:val="28"/>
          <w:szCs w:val="28"/>
          <w:lang w:val="en-GB"/>
        </w:rPr>
        <w:t xml:space="preserve">Referee - </w:t>
      </w:r>
      <w:r w:rsidR="001A01FA" w:rsidRPr="00E06895">
        <w:rPr>
          <w:rFonts w:ascii="Times New Roman" w:hAnsi="Times New Roman" w:cs="Times New Roman"/>
          <w:bCs/>
          <w:sz w:val="28"/>
          <w:szCs w:val="28"/>
          <w:lang w:val="en-GB"/>
        </w:rPr>
        <w:t xml:space="preserve">Report on the project </w:t>
      </w:r>
    </w:p>
    <w:p w14:paraId="4B736A59" w14:textId="77777777" w:rsidR="001A01FA" w:rsidRPr="00E06895" w:rsidRDefault="001A01FA" w:rsidP="001A01FA">
      <w:pPr>
        <w:pStyle w:val="Default"/>
        <w:rPr>
          <w:rFonts w:ascii="Times New Roman" w:hAnsi="Times New Roman" w:cs="Times New Roman"/>
          <w:sz w:val="28"/>
          <w:szCs w:val="28"/>
          <w:lang w:val="en-GB"/>
        </w:rPr>
      </w:pPr>
      <w:r w:rsidRPr="00E06895">
        <w:rPr>
          <w:rFonts w:ascii="Times New Roman" w:hAnsi="Times New Roman" w:cs="Times New Roman"/>
          <w:bCs/>
          <w:sz w:val="28"/>
          <w:szCs w:val="28"/>
          <w:lang w:val="en-GB"/>
        </w:rPr>
        <w:t xml:space="preserve">COMPASS-II STUDIES OF THE NUCLEON AND HADRON STRUCTURE AT CERN </w:t>
      </w:r>
    </w:p>
    <w:p w14:paraId="25C3B2C6" w14:textId="77777777" w:rsidR="001A01FA" w:rsidRPr="00E06895" w:rsidRDefault="001A01FA" w:rsidP="001A01FA">
      <w:pPr>
        <w:widowControl w:val="0"/>
        <w:autoSpaceDE w:val="0"/>
        <w:autoSpaceDN w:val="0"/>
        <w:adjustRightInd w:val="0"/>
        <w:rPr>
          <w:sz w:val="28"/>
          <w:szCs w:val="28"/>
          <w:lang w:val="en-GB"/>
        </w:rPr>
      </w:pPr>
      <w:r w:rsidRPr="00E06895">
        <w:rPr>
          <w:bCs/>
          <w:sz w:val="28"/>
          <w:szCs w:val="28"/>
          <w:lang w:val="en-GB"/>
        </w:rPr>
        <w:t>(theme 02-0-1085-2009/2019, prolongation for 2017-2019)</w:t>
      </w:r>
    </w:p>
    <w:p w14:paraId="5FAE129F" w14:textId="77777777" w:rsidR="001A01FA" w:rsidRPr="00E06895" w:rsidRDefault="001A01FA" w:rsidP="00D53DFD">
      <w:pPr>
        <w:widowControl w:val="0"/>
        <w:autoSpaceDE w:val="0"/>
        <w:autoSpaceDN w:val="0"/>
        <w:adjustRightInd w:val="0"/>
        <w:rPr>
          <w:sz w:val="28"/>
          <w:szCs w:val="28"/>
          <w:lang w:val="en-GB"/>
        </w:rPr>
      </w:pPr>
    </w:p>
    <w:p w14:paraId="340D3C8C" w14:textId="43B2DB4D" w:rsidR="005E3216" w:rsidRPr="00E06895" w:rsidRDefault="001A01FA" w:rsidP="005E3216">
      <w:pPr>
        <w:widowControl w:val="0"/>
        <w:autoSpaceDE w:val="0"/>
        <w:autoSpaceDN w:val="0"/>
        <w:adjustRightInd w:val="0"/>
        <w:rPr>
          <w:sz w:val="28"/>
          <w:szCs w:val="28"/>
          <w:lang w:val="en-GB"/>
        </w:rPr>
      </w:pPr>
      <w:r w:rsidRPr="00E06895">
        <w:rPr>
          <w:sz w:val="28"/>
          <w:szCs w:val="28"/>
          <w:lang w:val="en-GB"/>
        </w:rPr>
        <w:t>In the 46</w:t>
      </w:r>
      <w:r w:rsidRPr="00E06895">
        <w:rPr>
          <w:sz w:val="28"/>
          <w:szCs w:val="28"/>
          <w:vertAlign w:val="superscript"/>
          <w:lang w:val="en-GB"/>
        </w:rPr>
        <w:t>th</w:t>
      </w:r>
      <w:r w:rsidR="007973A8" w:rsidRPr="00E06895">
        <w:rPr>
          <w:sz w:val="28"/>
          <w:szCs w:val="28"/>
          <w:lang w:val="en-GB"/>
        </w:rPr>
        <w:t xml:space="preserve"> PAC meeting in January </w:t>
      </w:r>
      <w:r w:rsidRPr="00E06895">
        <w:rPr>
          <w:sz w:val="28"/>
          <w:szCs w:val="28"/>
          <w:lang w:val="en-GB"/>
        </w:rPr>
        <w:t>2017, the</w:t>
      </w:r>
      <w:r w:rsidRPr="00E06895">
        <w:rPr>
          <w:color w:val="000000"/>
          <w:sz w:val="28"/>
          <w:szCs w:val="28"/>
          <w:lang w:val="en-GB" w:eastAsia="ja-JP"/>
        </w:rPr>
        <w:t xml:space="preserve"> project HADRON PHYSICS WITH THE COMPASS EXPERIMENT (JINR participation)</w:t>
      </w:r>
      <w:r w:rsidR="005E3216" w:rsidRPr="00E06895">
        <w:rPr>
          <w:color w:val="000000"/>
          <w:sz w:val="28"/>
          <w:szCs w:val="28"/>
          <w:lang w:val="en-GB" w:eastAsia="ja-JP"/>
        </w:rPr>
        <w:t xml:space="preserve"> </w:t>
      </w:r>
      <w:r w:rsidRPr="00E06895">
        <w:rPr>
          <w:sz w:val="28"/>
          <w:szCs w:val="28"/>
          <w:lang w:val="en-GB"/>
        </w:rPr>
        <w:t xml:space="preserve">and </w:t>
      </w:r>
      <w:r w:rsidRPr="00E06895">
        <w:rPr>
          <w:color w:val="000000"/>
          <w:sz w:val="28"/>
          <w:szCs w:val="28"/>
          <w:lang w:val="en-GB" w:eastAsia="ja-JP"/>
        </w:rPr>
        <w:t>the Project COMPASS-II (JINR</w:t>
      </w:r>
      <w:r w:rsidRPr="00E06895">
        <w:rPr>
          <w:sz w:val="28"/>
          <w:szCs w:val="28"/>
          <w:lang w:val="en-GB"/>
        </w:rPr>
        <w:t xml:space="preserve"> </w:t>
      </w:r>
      <w:r w:rsidRPr="00E06895">
        <w:rPr>
          <w:color w:val="000000"/>
          <w:sz w:val="28"/>
          <w:szCs w:val="28"/>
          <w:lang w:val="en-GB" w:eastAsia="ja-JP"/>
        </w:rPr>
        <w:t>participation)</w:t>
      </w:r>
      <w:r w:rsidR="005E3216" w:rsidRPr="00E06895">
        <w:rPr>
          <w:color w:val="000000"/>
          <w:sz w:val="28"/>
          <w:szCs w:val="28"/>
          <w:lang w:val="en-GB" w:eastAsia="ja-JP"/>
        </w:rPr>
        <w:t xml:space="preserve"> had been proposed</w:t>
      </w:r>
      <w:r w:rsidR="005E3216" w:rsidRPr="00E06895">
        <w:rPr>
          <w:sz w:val="28"/>
          <w:szCs w:val="28"/>
          <w:lang w:val="en-GB"/>
        </w:rPr>
        <w:t xml:space="preserve">. The PAC recommended that One single group should be formed with a new leadership, focusing on physics and guaranteeing the technical support promised in the Compass II MoU. </w:t>
      </w:r>
      <w:r w:rsidR="002A0717" w:rsidRPr="00E06895">
        <w:rPr>
          <w:sz w:val="28"/>
          <w:szCs w:val="28"/>
          <w:lang w:val="en-GB"/>
        </w:rPr>
        <w:t xml:space="preserve"> Furthermore, I stated that </w:t>
      </w:r>
      <w:r w:rsidR="002A0717" w:rsidRPr="00E06895">
        <w:rPr>
          <w:color w:val="000000"/>
          <w:sz w:val="28"/>
          <w:szCs w:val="28"/>
          <w:lang w:val="en-GB" w:eastAsia="ja-JP"/>
        </w:rPr>
        <w:t>any continuation of the JINR participation in COMPASS III should be carefully evaluated and compared with the discovery potential at NICA or at the LHC experiments.</w:t>
      </w:r>
    </w:p>
    <w:p w14:paraId="7AD89814" w14:textId="5B622F40" w:rsidR="005E3216" w:rsidRPr="00E06895" w:rsidRDefault="002A0717" w:rsidP="005E3216">
      <w:pPr>
        <w:widowControl w:val="0"/>
        <w:autoSpaceDE w:val="0"/>
        <w:autoSpaceDN w:val="0"/>
        <w:adjustRightInd w:val="0"/>
        <w:rPr>
          <w:sz w:val="28"/>
          <w:szCs w:val="28"/>
          <w:lang w:val="en-GB"/>
        </w:rPr>
      </w:pPr>
      <w:r w:rsidRPr="00E06895">
        <w:rPr>
          <w:sz w:val="28"/>
          <w:szCs w:val="28"/>
          <w:lang w:val="en-GB"/>
        </w:rPr>
        <w:t>Tho</w:t>
      </w:r>
      <w:r w:rsidR="005E3216" w:rsidRPr="00E06895">
        <w:rPr>
          <w:sz w:val="28"/>
          <w:szCs w:val="28"/>
          <w:lang w:val="en-GB"/>
        </w:rPr>
        <w:t>s</w:t>
      </w:r>
      <w:r w:rsidRPr="00E06895">
        <w:rPr>
          <w:sz w:val="28"/>
          <w:szCs w:val="28"/>
          <w:lang w:val="en-GB"/>
        </w:rPr>
        <w:t>e</w:t>
      </w:r>
      <w:r w:rsidR="005E3216" w:rsidRPr="00E06895">
        <w:rPr>
          <w:sz w:val="28"/>
          <w:szCs w:val="28"/>
          <w:lang w:val="en-GB"/>
        </w:rPr>
        <w:t xml:space="preserve"> request</w:t>
      </w:r>
      <w:r w:rsidRPr="00E06895">
        <w:rPr>
          <w:sz w:val="28"/>
          <w:szCs w:val="28"/>
          <w:lang w:val="en-GB"/>
        </w:rPr>
        <w:t>s have</w:t>
      </w:r>
      <w:r w:rsidR="005E3216" w:rsidRPr="00E06895">
        <w:rPr>
          <w:sz w:val="28"/>
          <w:szCs w:val="28"/>
          <w:lang w:val="en-GB"/>
        </w:rPr>
        <w:t xml:space="preserve"> been </w:t>
      </w:r>
      <w:r w:rsidRPr="00E06895">
        <w:rPr>
          <w:sz w:val="28"/>
          <w:szCs w:val="28"/>
          <w:lang w:val="en-GB"/>
        </w:rPr>
        <w:t xml:space="preserve">met </w:t>
      </w:r>
      <w:r w:rsidR="005E3216" w:rsidRPr="00E06895">
        <w:rPr>
          <w:sz w:val="28"/>
          <w:szCs w:val="28"/>
          <w:lang w:val="en-GB"/>
        </w:rPr>
        <w:t>with</w:t>
      </w:r>
      <w:r w:rsidRPr="00E06895">
        <w:rPr>
          <w:sz w:val="28"/>
          <w:szCs w:val="28"/>
          <w:lang w:val="en-GB"/>
        </w:rPr>
        <w:t>in</w:t>
      </w:r>
      <w:r w:rsidR="005E3216" w:rsidRPr="00E06895">
        <w:rPr>
          <w:sz w:val="28"/>
          <w:szCs w:val="28"/>
          <w:lang w:val="en-GB"/>
        </w:rPr>
        <w:t xml:space="preserve"> this proposal</w:t>
      </w:r>
      <w:r w:rsidRPr="00E06895">
        <w:rPr>
          <w:sz w:val="28"/>
          <w:szCs w:val="28"/>
          <w:lang w:val="en-GB"/>
        </w:rPr>
        <w:t xml:space="preserve">. </w:t>
      </w:r>
      <w:r w:rsidR="001F3303" w:rsidRPr="00E06895">
        <w:rPr>
          <w:sz w:val="28"/>
          <w:szCs w:val="28"/>
          <w:lang w:val="en-GB"/>
        </w:rPr>
        <w:t xml:space="preserve">A.P. Nagaytsev </w:t>
      </w:r>
      <w:r w:rsidR="001F3303" w:rsidRPr="00E06895">
        <w:rPr>
          <w:sz w:val="28"/>
          <w:szCs w:val="28"/>
          <w:lang w:val="en-GB"/>
        </w:rPr>
        <w:t xml:space="preserve">is project leader and </w:t>
      </w:r>
      <w:r w:rsidRPr="00E06895">
        <w:rPr>
          <w:sz w:val="28"/>
          <w:szCs w:val="28"/>
          <w:lang w:val="en-GB"/>
        </w:rPr>
        <w:t xml:space="preserve">A.V. Guskov </w:t>
      </w:r>
      <w:r w:rsidR="001F3303" w:rsidRPr="00E06895">
        <w:rPr>
          <w:sz w:val="28"/>
          <w:szCs w:val="28"/>
          <w:lang w:val="en-GB"/>
        </w:rPr>
        <w:t xml:space="preserve">serves as </w:t>
      </w:r>
      <w:r w:rsidRPr="00E06895">
        <w:rPr>
          <w:sz w:val="28"/>
          <w:szCs w:val="28"/>
          <w:lang w:val="en-GB"/>
        </w:rPr>
        <w:t xml:space="preserve">Deputy </w:t>
      </w:r>
      <w:r w:rsidR="001F3303" w:rsidRPr="00E06895">
        <w:rPr>
          <w:sz w:val="28"/>
          <w:szCs w:val="28"/>
          <w:lang w:val="en-GB"/>
        </w:rPr>
        <w:t xml:space="preserve">leader </w:t>
      </w:r>
      <w:r w:rsidRPr="00E06895">
        <w:rPr>
          <w:sz w:val="28"/>
          <w:szCs w:val="28"/>
          <w:lang w:val="en-GB"/>
        </w:rPr>
        <w:t>and plans for COMPASS III are taken out.</w:t>
      </w:r>
    </w:p>
    <w:p w14:paraId="7F285140" w14:textId="77777777" w:rsidR="008F5A82" w:rsidRPr="00E06895" w:rsidRDefault="008F5A82" w:rsidP="005E3216">
      <w:pPr>
        <w:widowControl w:val="0"/>
        <w:autoSpaceDE w:val="0"/>
        <w:autoSpaceDN w:val="0"/>
        <w:adjustRightInd w:val="0"/>
        <w:rPr>
          <w:sz w:val="28"/>
          <w:szCs w:val="28"/>
          <w:lang w:val="en-GB"/>
        </w:rPr>
      </w:pPr>
    </w:p>
    <w:p w14:paraId="624F3392" w14:textId="23F329E8" w:rsidR="003371EC" w:rsidRPr="00E06895" w:rsidRDefault="003371EC" w:rsidP="005E3216">
      <w:pPr>
        <w:widowControl w:val="0"/>
        <w:autoSpaceDE w:val="0"/>
        <w:autoSpaceDN w:val="0"/>
        <w:adjustRightInd w:val="0"/>
        <w:rPr>
          <w:sz w:val="28"/>
          <w:szCs w:val="28"/>
          <w:lang w:val="en-GB"/>
        </w:rPr>
      </w:pPr>
      <w:r w:rsidRPr="00E06895">
        <w:rPr>
          <w:sz w:val="28"/>
          <w:szCs w:val="28"/>
          <w:lang w:val="en-GB"/>
        </w:rPr>
        <w:t>The number of persons from Dubna involved in COMPASS II is 47, most are with 50% or even 100% of their time.</w:t>
      </w:r>
      <w:r w:rsidR="008F5A82" w:rsidRPr="00E06895">
        <w:rPr>
          <w:sz w:val="28"/>
          <w:szCs w:val="28"/>
          <w:lang w:val="en-GB"/>
        </w:rPr>
        <w:t xml:space="preserve"> This is </w:t>
      </w:r>
      <w:r w:rsidR="004811AB" w:rsidRPr="00E06895">
        <w:rPr>
          <w:sz w:val="28"/>
          <w:szCs w:val="28"/>
          <w:lang w:val="en-GB"/>
        </w:rPr>
        <w:t xml:space="preserve">by a factor of two the largest </w:t>
      </w:r>
      <w:r w:rsidR="008F5A82" w:rsidRPr="00E06895">
        <w:rPr>
          <w:sz w:val="28"/>
          <w:szCs w:val="28"/>
          <w:lang w:val="en-GB"/>
        </w:rPr>
        <w:t>team</w:t>
      </w:r>
      <w:r w:rsidR="004811AB" w:rsidRPr="00E06895">
        <w:rPr>
          <w:sz w:val="28"/>
          <w:szCs w:val="28"/>
          <w:lang w:val="en-GB"/>
        </w:rPr>
        <w:t xml:space="preserve"> </w:t>
      </w:r>
      <w:r w:rsidR="008F5A82" w:rsidRPr="00E06895">
        <w:rPr>
          <w:sz w:val="28"/>
          <w:szCs w:val="28"/>
          <w:lang w:val="en-GB"/>
        </w:rPr>
        <w:t xml:space="preserve">at COMPASS </w:t>
      </w:r>
      <w:r w:rsidR="004811AB" w:rsidRPr="00E06895">
        <w:rPr>
          <w:sz w:val="28"/>
          <w:szCs w:val="28"/>
          <w:lang w:val="en-GB"/>
        </w:rPr>
        <w:t xml:space="preserve">II. </w:t>
      </w:r>
      <w:r w:rsidR="001F3303" w:rsidRPr="00E06895">
        <w:rPr>
          <w:sz w:val="28"/>
          <w:szCs w:val="28"/>
          <w:lang w:val="en-GB"/>
        </w:rPr>
        <w:t>There is no compelling reason to justify such a large team. In view of impact</w:t>
      </w:r>
      <w:r w:rsidR="004811AB" w:rsidRPr="00E06895">
        <w:rPr>
          <w:sz w:val="28"/>
          <w:szCs w:val="28"/>
          <w:lang w:val="en-GB"/>
        </w:rPr>
        <w:t xml:space="preserve"> this collaboration should be </w:t>
      </w:r>
      <w:r w:rsidR="001F3303" w:rsidRPr="00E06895">
        <w:rPr>
          <w:sz w:val="28"/>
          <w:szCs w:val="28"/>
          <w:lang w:val="en-GB"/>
        </w:rPr>
        <w:t xml:space="preserve">considerably </w:t>
      </w:r>
      <w:r w:rsidR="004811AB" w:rsidRPr="00E06895">
        <w:rPr>
          <w:sz w:val="28"/>
          <w:szCs w:val="28"/>
          <w:lang w:val="en-GB"/>
        </w:rPr>
        <w:t xml:space="preserve">reduced down </w:t>
      </w:r>
      <w:r w:rsidR="001F3303" w:rsidRPr="00E06895">
        <w:rPr>
          <w:sz w:val="28"/>
          <w:szCs w:val="28"/>
          <w:lang w:val="en-GB"/>
        </w:rPr>
        <w:t>by at least a factor of two.</w:t>
      </w:r>
    </w:p>
    <w:p w14:paraId="137A4F12" w14:textId="77777777" w:rsidR="002A0717" w:rsidRPr="00E06895" w:rsidRDefault="002A0717" w:rsidP="005E3216">
      <w:pPr>
        <w:widowControl w:val="0"/>
        <w:autoSpaceDE w:val="0"/>
        <w:autoSpaceDN w:val="0"/>
        <w:adjustRightInd w:val="0"/>
        <w:rPr>
          <w:sz w:val="28"/>
          <w:szCs w:val="28"/>
          <w:lang w:val="en-GB"/>
        </w:rPr>
      </w:pPr>
    </w:p>
    <w:p w14:paraId="56380FA6" w14:textId="77777777" w:rsidR="00F21C54" w:rsidRPr="00E06895" w:rsidRDefault="002A0717" w:rsidP="005E3216">
      <w:pPr>
        <w:widowControl w:val="0"/>
        <w:autoSpaceDE w:val="0"/>
        <w:autoSpaceDN w:val="0"/>
        <w:adjustRightInd w:val="0"/>
        <w:rPr>
          <w:sz w:val="28"/>
          <w:szCs w:val="28"/>
          <w:lang w:val="en-GB"/>
        </w:rPr>
      </w:pPr>
      <w:r w:rsidRPr="00E06895">
        <w:rPr>
          <w:sz w:val="28"/>
          <w:szCs w:val="28"/>
          <w:lang w:val="en-GB"/>
        </w:rPr>
        <w:t>One issue was raised in the January PAC meeting concerning the large travel budget request</w:t>
      </w:r>
      <w:r w:rsidR="00F21C54" w:rsidRPr="00E06895">
        <w:rPr>
          <w:sz w:val="28"/>
          <w:szCs w:val="28"/>
          <w:lang w:val="en-GB"/>
        </w:rPr>
        <w:t xml:space="preserve"> and suggestions were made to lower that budget</w:t>
      </w:r>
      <w:r w:rsidR="00F14D5C" w:rsidRPr="00E06895">
        <w:rPr>
          <w:sz w:val="28"/>
          <w:szCs w:val="28"/>
          <w:lang w:val="en-GB"/>
        </w:rPr>
        <w:t xml:space="preserve"> substantially</w:t>
      </w:r>
      <w:r w:rsidRPr="00E06895">
        <w:rPr>
          <w:sz w:val="28"/>
          <w:szCs w:val="28"/>
          <w:lang w:val="en-GB"/>
        </w:rPr>
        <w:t xml:space="preserve">. </w:t>
      </w:r>
      <w:r w:rsidR="00F14D5C" w:rsidRPr="00E06895">
        <w:rPr>
          <w:sz w:val="28"/>
          <w:szCs w:val="28"/>
          <w:lang w:val="en-GB"/>
        </w:rPr>
        <w:t>This request has not been achieved</w:t>
      </w:r>
      <w:r w:rsidR="003371EC" w:rsidRPr="00E06895">
        <w:rPr>
          <w:sz w:val="28"/>
          <w:szCs w:val="28"/>
          <w:lang w:val="en-GB"/>
        </w:rPr>
        <w:t>.</w:t>
      </w:r>
    </w:p>
    <w:p w14:paraId="3FBD304B" w14:textId="77777777" w:rsidR="00F21C54" w:rsidRPr="00E06895" w:rsidRDefault="00F21C54" w:rsidP="00F21C54">
      <w:pPr>
        <w:widowControl w:val="0"/>
        <w:autoSpaceDE w:val="0"/>
        <w:autoSpaceDN w:val="0"/>
        <w:adjustRightInd w:val="0"/>
        <w:ind w:firstLine="720"/>
        <w:rPr>
          <w:sz w:val="28"/>
          <w:szCs w:val="28"/>
          <w:lang w:val="en-GB"/>
        </w:rPr>
      </w:pPr>
      <w:r w:rsidRPr="00E06895">
        <w:rPr>
          <w:sz w:val="28"/>
          <w:szCs w:val="28"/>
          <w:lang w:val="en-GB"/>
        </w:rPr>
        <w:t xml:space="preserve">a) </w:t>
      </w:r>
      <w:r w:rsidR="002A0717" w:rsidRPr="00E06895">
        <w:rPr>
          <w:sz w:val="28"/>
          <w:szCs w:val="28"/>
          <w:lang w:val="en-GB"/>
        </w:rPr>
        <w:t>There is clearly the obligation for shifts</w:t>
      </w:r>
      <w:r w:rsidR="00F14D5C" w:rsidRPr="00E06895">
        <w:rPr>
          <w:sz w:val="28"/>
          <w:szCs w:val="28"/>
          <w:lang w:val="en-GB"/>
        </w:rPr>
        <w:t xml:space="preserve"> during data taking</w:t>
      </w:r>
      <w:r w:rsidR="003371EC" w:rsidRPr="00E06895">
        <w:rPr>
          <w:sz w:val="28"/>
          <w:szCs w:val="28"/>
          <w:lang w:val="en-GB"/>
        </w:rPr>
        <w:t xml:space="preserve"> and run preparation</w:t>
      </w:r>
      <w:r w:rsidR="002A0717" w:rsidRPr="00E06895">
        <w:rPr>
          <w:sz w:val="28"/>
          <w:szCs w:val="28"/>
          <w:lang w:val="en-GB"/>
        </w:rPr>
        <w:t xml:space="preserve">, however, as in LHC experiments and in space experiments, remote monitoring is nowadays state of the art, and, e.g. at ALICE, </w:t>
      </w:r>
      <w:r w:rsidRPr="00E06895">
        <w:rPr>
          <w:sz w:val="28"/>
          <w:szCs w:val="28"/>
          <w:lang w:val="en-GB"/>
        </w:rPr>
        <w:t xml:space="preserve">some </w:t>
      </w:r>
      <w:r w:rsidR="002A0717" w:rsidRPr="00E06895">
        <w:rPr>
          <w:sz w:val="28"/>
          <w:szCs w:val="28"/>
          <w:lang w:val="en-GB"/>
        </w:rPr>
        <w:t>shifts are done f</w:t>
      </w:r>
      <w:r w:rsidRPr="00E06895">
        <w:rPr>
          <w:sz w:val="28"/>
          <w:szCs w:val="28"/>
          <w:lang w:val="en-GB"/>
        </w:rPr>
        <w:t xml:space="preserve">rom the institute site. </w:t>
      </w:r>
      <w:r w:rsidR="00F14D5C" w:rsidRPr="00E06895">
        <w:rPr>
          <w:sz w:val="28"/>
          <w:szCs w:val="28"/>
          <w:lang w:val="en-GB"/>
        </w:rPr>
        <w:t xml:space="preserve">Calorimeters should be working without interference. After construction of calorimeters, there is only need for a small group from those who have built them. </w:t>
      </w:r>
      <w:r w:rsidRPr="00E06895">
        <w:rPr>
          <w:sz w:val="28"/>
          <w:szCs w:val="28"/>
          <w:lang w:val="en-GB"/>
        </w:rPr>
        <w:t>Also shifts are mostly reserved for old experts, one should replace them with young members of the group so that they are making their own new network with other young scientists.</w:t>
      </w:r>
      <w:r w:rsidR="00F14D5C" w:rsidRPr="00E06895">
        <w:rPr>
          <w:sz w:val="28"/>
          <w:szCs w:val="28"/>
          <w:lang w:val="en-GB"/>
        </w:rPr>
        <w:t xml:space="preserve"> </w:t>
      </w:r>
    </w:p>
    <w:p w14:paraId="57F270AE" w14:textId="77777777" w:rsidR="00F21C54" w:rsidRPr="00E06895" w:rsidRDefault="00F21C54" w:rsidP="005E3216">
      <w:pPr>
        <w:widowControl w:val="0"/>
        <w:autoSpaceDE w:val="0"/>
        <w:autoSpaceDN w:val="0"/>
        <w:adjustRightInd w:val="0"/>
        <w:rPr>
          <w:sz w:val="28"/>
          <w:szCs w:val="28"/>
          <w:lang w:val="en-GB"/>
        </w:rPr>
      </w:pPr>
    </w:p>
    <w:p w14:paraId="0AD9AF56" w14:textId="77777777" w:rsidR="002A0717" w:rsidRPr="00E06895" w:rsidRDefault="00F21C54" w:rsidP="00F21C54">
      <w:pPr>
        <w:widowControl w:val="0"/>
        <w:autoSpaceDE w:val="0"/>
        <w:autoSpaceDN w:val="0"/>
        <w:adjustRightInd w:val="0"/>
        <w:ind w:firstLine="720"/>
        <w:rPr>
          <w:sz w:val="28"/>
          <w:szCs w:val="28"/>
          <w:lang w:val="en-GB"/>
        </w:rPr>
      </w:pPr>
      <w:r w:rsidRPr="00E06895">
        <w:rPr>
          <w:sz w:val="28"/>
          <w:szCs w:val="28"/>
          <w:lang w:val="en-GB"/>
        </w:rPr>
        <w:t xml:space="preserve">b) Furthermore, the travel request for collaboration meetings and group meetings </w:t>
      </w:r>
      <w:r w:rsidRPr="00E06895">
        <w:rPr>
          <w:i/>
          <w:sz w:val="28"/>
          <w:szCs w:val="28"/>
          <w:lang w:val="en-GB"/>
        </w:rPr>
        <w:t>could</w:t>
      </w:r>
      <w:r w:rsidRPr="00E06895">
        <w:rPr>
          <w:sz w:val="28"/>
          <w:szCs w:val="28"/>
          <w:lang w:val="en-GB"/>
        </w:rPr>
        <w:t xml:space="preserve"> include double counting, since most collaborations plan those </w:t>
      </w:r>
      <w:r w:rsidRPr="00E06895">
        <w:rPr>
          <w:sz w:val="28"/>
          <w:szCs w:val="28"/>
          <w:lang w:val="en-GB"/>
        </w:rPr>
        <w:lastRenderedPageBreak/>
        <w:t xml:space="preserve">meetings either during the beam time or adjacent to conferences. Again I am arguing that only invited speakers should go to conferences and the group leader should work on getting invited talks for his people. Also only persons who have something to report should go to the collaboration meetings. </w:t>
      </w:r>
      <w:r w:rsidR="00F14D5C" w:rsidRPr="00E06895">
        <w:rPr>
          <w:sz w:val="28"/>
          <w:szCs w:val="28"/>
          <w:lang w:val="en-GB"/>
        </w:rPr>
        <w:t xml:space="preserve"> </w:t>
      </w:r>
    </w:p>
    <w:p w14:paraId="5C282DD6" w14:textId="77777777" w:rsidR="003371EC" w:rsidRPr="00E06895" w:rsidRDefault="003371EC" w:rsidP="00F21C54">
      <w:pPr>
        <w:widowControl w:val="0"/>
        <w:autoSpaceDE w:val="0"/>
        <w:autoSpaceDN w:val="0"/>
        <w:adjustRightInd w:val="0"/>
        <w:ind w:firstLine="720"/>
        <w:rPr>
          <w:sz w:val="28"/>
          <w:szCs w:val="28"/>
          <w:lang w:val="en-GB"/>
        </w:rPr>
      </w:pPr>
    </w:p>
    <w:p w14:paraId="0C736268" w14:textId="2C5F5091" w:rsidR="003371EC" w:rsidRPr="00E06895" w:rsidRDefault="003371EC" w:rsidP="003371EC">
      <w:pPr>
        <w:widowControl w:val="0"/>
        <w:autoSpaceDE w:val="0"/>
        <w:autoSpaceDN w:val="0"/>
        <w:adjustRightInd w:val="0"/>
        <w:ind w:firstLine="720"/>
        <w:rPr>
          <w:sz w:val="28"/>
          <w:szCs w:val="28"/>
          <w:lang w:val="en-GB"/>
        </w:rPr>
      </w:pPr>
      <w:r w:rsidRPr="00E06895">
        <w:rPr>
          <w:sz w:val="28"/>
          <w:szCs w:val="28"/>
          <w:lang w:val="en-GB"/>
        </w:rPr>
        <w:t xml:space="preserve">In summary, I recommend the proposal for approval but recommend </w:t>
      </w:r>
      <w:r w:rsidR="004811AB" w:rsidRPr="00E06895">
        <w:rPr>
          <w:sz w:val="28"/>
          <w:szCs w:val="28"/>
          <w:lang w:val="en-GB"/>
        </w:rPr>
        <w:t xml:space="preserve">also </w:t>
      </w:r>
      <w:r w:rsidRPr="00E06895">
        <w:rPr>
          <w:sz w:val="28"/>
          <w:szCs w:val="28"/>
          <w:lang w:val="en-GB"/>
        </w:rPr>
        <w:t xml:space="preserve">that the </w:t>
      </w:r>
      <w:r w:rsidR="001F3303" w:rsidRPr="00E06895">
        <w:rPr>
          <w:sz w:val="28"/>
          <w:szCs w:val="28"/>
          <w:lang w:val="en-GB"/>
        </w:rPr>
        <w:t>group size</w:t>
      </w:r>
      <w:r w:rsidR="004811AB" w:rsidRPr="00E06895">
        <w:rPr>
          <w:sz w:val="28"/>
          <w:szCs w:val="28"/>
          <w:lang w:val="en-GB"/>
        </w:rPr>
        <w:t xml:space="preserve"> and the </w:t>
      </w:r>
      <w:r w:rsidRPr="00E06895">
        <w:rPr>
          <w:sz w:val="28"/>
          <w:szCs w:val="28"/>
          <w:lang w:val="en-GB"/>
        </w:rPr>
        <w:t xml:space="preserve">travel </w:t>
      </w:r>
      <w:r w:rsidR="001F3303" w:rsidRPr="00E06895">
        <w:rPr>
          <w:sz w:val="28"/>
          <w:szCs w:val="28"/>
          <w:lang w:val="en-GB"/>
        </w:rPr>
        <w:t xml:space="preserve">budget </w:t>
      </w:r>
      <w:proofErr w:type="gramStart"/>
      <w:r w:rsidRPr="00E06895">
        <w:rPr>
          <w:sz w:val="28"/>
          <w:szCs w:val="28"/>
          <w:lang w:val="en-GB"/>
        </w:rPr>
        <w:t>be</w:t>
      </w:r>
      <w:proofErr w:type="gramEnd"/>
      <w:r w:rsidRPr="00E06895">
        <w:rPr>
          <w:sz w:val="28"/>
          <w:szCs w:val="28"/>
          <w:lang w:val="en-GB"/>
        </w:rPr>
        <w:t xml:space="preserve"> </w:t>
      </w:r>
      <w:r w:rsidR="001F3303" w:rsidRPr="00E06895">
        <w:rPr>
          <w:sz w:val="28"/>
          <w:szCs w:val="28"/>
          <w:lang w:val="en-GB"/>
        </w:rPr>
        <w:t xml:space="preserve">both </w:t>
      </w:r>
      <w:r w:rsidRPr="00E06895">
        <w:rPr>
          <w:sz w:val="28"/>
          <w:szCs w:val="28"/>
          <w:lang w:val="en-GB"/>
        </w:rPr>
        <w:t xml:space="preserve">reduced by </w:t>
      </w:r>
      <w:r w:rsidR="001F3303" w:rsidRPr="00E06895">
        <w:rPr>
          <w:sz w:val="28"/>
          <w:szCs w:val="28"/>
          <w:lang w:val="en-GB"/>
        </w:rPr>
        <w:t xml:space="preserve">at least </w:t>
      </w:r>
      <w:r w:rsidRPr="00E06895">
        <w:rPr>
          <w:sz w:val="28"/>
          <w:szCs w:val="28"/>
          <w:lang w:val="en-GB"/>
        </w:rPr>
        <w:t>50%</w:t>
      </w:r>
      <w:r w:rsidR="004811AB" w:rsidRPr="00E06895">
        <w:rPr>
          <w:sz w:val="28"/>
          <w:szCs w:val="28"/>
          <w:lang w:val="en-GB"/>
        </w:rPr>
        <w:t xml:space="preserve"> </w:t>
      </w:r>
      <w:r w:rsidRPr="00E06895">
        <w:rPr>
          <w:sz w:val="28"/>
          <w:szCs w:val="28"/>
          <w:lang w:val="en-GB"/>
        </w:rPr>
        <w:t>.</w:t>
      </w:r>
    </w:p>
    <w:p w14:paraId="4192E654" w14:textId="77777777" w:rsidR="002A0717" w:rsidRPr="00E06895" w:rsidRDefault="002A0717" w:rsidP="005E3216">
      <w:pPr>
        <w:widowControl w:val="0"/>
        <w:autoSpaceDE w:val="0"/>
        <w:autoSpaceDN w:val="0"/>
        <w:adjustRightInd w:val="0"/>
        <w:rPr>
          <w:sz w:val="28"/>
          <w:szCs w:val="28"/>
          <w:lang w:val="en-GB"/>
        </w:rPr>
      </w:pPr>
    </w:p>
    <w:p w14:paraId="3B9B0759" w14:textId="77777777" w:rsidR="005E3216" w:rsidRPr="00E06895" w:rsidRDefault="005E3216" w:rsidP="005E3216">
      <w:pPr>
        <w:widowControl w:val="0"/>
        <w:autoSpaceDE w:val="0"/>
        <w:autoSpaceDN w:val="0"/>
        <w:adjustRightInd w:val="0"/>
        <w:rPr>
          <w:sz w:val="28"/>
          <w:szCs w:val="28"/>
          <w:lang w:val="en-GB"/>
        </w:rPr>
      </w:pPr>
    </w:p>
    <w:p w14:paraId="4575AB36" w14:textId="77777777" w:rsidR="005E3216" w:rsidRPr="00E06895" w:rsidRDefault="005E3216" w:rsidP="005E3216">
      <w:pPr>
        <w:widowControl w:val="0"/>
        <w:autoSpaceDE w:val="0"/>
        <w:autoSpaceDN w:val="0"/>
        <w:adjustRightInd w:val="0"/>
        <w:rPr>
          <w:sz w:val="28"/>
          <w:szCs w:val="28"/>
          <w:lang w:val="en-GB"/>
        </w:rPr>
      </w:pPr>
      <w:bookmarkStart w:id="0" w:name="_GoBack"/>
      <w:bookmarkEnd w:id="0"/>
    </w:p>
    <w:p w14:paraId="4E361434" w14:textId="77777777" w:rsidR="001A01FA" w:rsidRPr="00E06895" w:rsidRDefault="001A01FA" w:rsidP="00D53DFD">
      <w:pPr>
        <w:widowControl w:val="0"/>
        <w:autoSpaceDE w:val="0"/>
        <w:autoSpaceDN w:val="0"/>
        <w:adjustRightInd w:val="0"/>
        <w:rPr>
          <w:color w:val="000000"/>
          <w:sz w:val="28"/>
          <w:szCs w:val="28"/>
          <w:lang w:val="en-GB" w:eastAsia="ja-JP"/>
        </w:rPr>
      </w:pPr>
    </w:p>
    <w:p w14:paraId="0BB1E3B7" w14:textId="77777777" w:rsidR="001A01FA" w:rsidRPr="00E06895" w:rsidRDefault="001A01FA" w:rsidP="00D53DFD">
      <w:pPr>
        <w:widowControl w:val="0"/>
        <w:autoSpaceDE w:val="0"/>
        <w:autoSpaceDN w:val="0"/>
        <w:adjustRightInd w:val="0"/>
        <w:rPr>
          <w:sz w:val="28"/>
          <w:szCs w:val="28"/>
          <w:lang w:val="en-GB"/>
        </w:rPr>
      </w:pPr>
    </w:p>
    <w:p w14:paraId="42798845" w14:textId="77777777" w:rsidR="001A01FA" w:rsidRPr="00E06895" w:rsidRDefault="001A01FA" w:rsidP="00D53DFD">
      <w:pPr>
        <w:widowControl w:val="0"/>
        <w:autoSpaceDE w:val="0"/>
        <w:autoSpaceDN w:val="0"/>
        <w:adjustRightInd w:val="0"/>
        <w:rPr>
          <w:sz w:val="28"/>
          <w:szCs w:val="28"/>
          <w:lang w:val="en-GB"/>
        </w:rPr>
      </w:pPr>
    </w:p>
    <w:p w14:paraId="4B6DA006" w14:textId="77777777" w:rsidR="001A01FA" w:rsidRPr="00E06895" w:rsidRDefault="001A01FA" w:rsidP="00D53DFD">
      <w:pPr>
        <w:widowControl w:val="0"/>
        <w:autoSpaceDE w:val="0"/>
        <w:autoSpaceDN w:val="0"/>
        <w:adjustRightInd w:val="0"/>
        <w:rPr>
          <w:sz w:val="28"/>
          <w:szCs w:val="28"/>
          <w:lang w:val="en-GB"/>
        </w:rPr>
      </w:pPr>
    </w:p>
    <w:p w14:paraId="61D0F73A" w14:textId="77777777" w:rsidR="00DB09E5" w:rsidRPr="00E06895" w:rsidRDefault="00DB09E5" w:rsidP="00DB09E5">
      <w:pPr>
        <w:rPr>
          <w:rFonts w:ascii="Arial" w:hAnsi="Arial"/>
          <w:sz w:val="28"/>
          <w:lang w:val="en-GB"/>
        </w:rPr>
      </w:pPr>
    </w:p>
    <w:sectPr w:rsidR="00DB09E5" w:rsidRPr="00E0689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mirrorMargins/>
  <w:proofState w:spelling="clean" w:grammar="clean"/>
  <w:attachedTemplate r:id="rId1"/>
  <w:defaultTabStop w:val="720"/>
  <w:hyphenationZone w:val="425"/>
  <w:evenAndOddHeader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8C"/>
    <w:rsid w:val="000B0FF3"/>
    <w:rsid w:val="000E1558"/>
    <w:rsid w:val="001459DE"/>
    <w:rsid w:val="0017228C"/>
    <w:rsid w:val="001A01FA"/>
    <w:rsid w:val="001B6293"/>
    <w:rsid w:val="001F3303"/>
    <w:rsid w:val="002A0717"/>
    <w:rsid w:val="002C5FA3"/>
    <w:rsid w:val="003371EC"/>
    <w:rsid w:val="004811AB"/>
    <w:rsid w:val="005E3216"/>
    <w:rsid w:val="007973A8"/>
    <w:rsid w:val="008F5A82"/>
    <w:rsid w:val="009C23D8"/>
    <w:rsid w:val="00A55258"/>
    <w:rsid w:val="00C54CE3"/>
    <w:rsid w:val="00C6560A"/>
    <w:rsid w:val="00D066B7"/>
    <w:rsid w:val="00D53DFD"/>
    <w:rsid w:val="00DB09E5"/>
    <w:rsid w:val="00E06895"/>
    <w:rsid w:val="00F0715C"/>
    <w:rsid w:val="00F14B0E"/>
    <w:rsid w:val="00F14D5C"/>
    <w:rsid w:val="00F21C54"/>
    <w:rsid w:val="00F3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2D9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w:hAnsi="Courier"/>
    </w:rPr>
  </w:style>
  <w:style w:type="paragraph" w:customStyle="1" w:styleId="Default">
    <w:name w:val="Default"/>
    <w:rsid w:val="001A01FA"/>
    <w:pPr>
      <w:widowControl w:val="0"/>
      <w:autoSpaceDE w:val="0"/>
      <w:autoSpaceDN w:val="0"/>
      <w:adjustRightInd w:val="0"/>
    </w:pPr>
    <w:rPr>
      <w:rFonts w:ascii="Calibri" w:hAnsi="Calibri" w:cs="Calibri"/>
      <w:color w:val="000000"/>
      <w:sz w:val="24"/>
      <w:szCs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w:hAnsi="Courier"/>
    </w:rPr>
  </w:style>
  <w:style w:type="paragraph" w:customStyle="1" w:styleId="Default">
    <w:name w:val="Default"/>
    <w:rsid w:val="001A01FA"/>
    <w:pPr>
      <w:widowControl w:val="0"/>
      <w:autoSpaceDE w:val="0"/>
      <w:autoSpaceDN w:val="0"/>
      <w:adjustRightInd w:val="0"/>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nsgutbrod:Desktop:REF%20Both%20Compass%20HH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REF Both Compass HHG.dotx</Template>
  <TotalTime>0</TotalTime>
  <Pages>2</Pages>
  <Words>357</Words>
  <Characters>2252</Characters>
  <Application>Microsoft Macintosh Word</Application>
  <DocSecurity>0</DocSecurity>
  <Lines>18</Lines>
  <Paragraphs>5</Paragraphs>
  <ScaleCrop>false</ScaleCrop>
  <Company>GSI</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PKA-Sitzung vom 1</dc:title>
  <dc:subject/>
  <dc:creator>Hans Gutbrod</dc:creator>
  <cp:keywords/>
  <dc:description/>
  <cp:lastModifiedBy>Hans Gutbrod</cp:lastModifiedBy>
  <cp:revision>8</cp:revision>
  <dcterms:created xsi:type="dcterms:W3CDTF">2017-06-11T14:06:00Z</dcterms:created>
  <dcterms:modified xsi:type="dcterms:W3CDTF">2017-06-22T15:19:00Z</dcterms:modified>
</cp:coreProperties>
</file>