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5BBC" w14:textId="77777777" w:rsidR="00DD596F" w:rsidRDefault="0027772D" w:rsidP="00CD6D3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="00EA61FD" w:rsidRPr="00DD59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Отзыв на предложение эксперимента </w:t>
      </w:r>
    </w:p>
    <w:p w14:paraId="0D772151" w14:textId="77777777" w:rsidR="00005BAA" w:rsidRPr="00B117D4" w:rsidRDefault="00005BAA" w:rsidP="00005B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AA">
        <w:rPr>
          <w:rFonts w:ascii="Times New Roman" w:hAnsi="Times New Roman"/>
          <w:b/>
          <w:sz w:val="24"/>
          <w:szCs w:val="24"/>
          <w:lang w:val="ru-RU"/>
        </w:rPr>
        <w:t>Создание прецизионного магнитного спектрометра СКАН-3 и проведение исследований ненуклонных степеней свободы в ядрах, нуклонных корреляций и ядерной фрагментации на внутренней мишени Нуклотрона.</w:t>
      </w:r>
    </w:p>
    <w:p w14:paraId="2E45CC69" w14:textId="5DB5D4D3" w:rsidR="00EA61FD" w:rsidRDefault="00EA61FD" w:rsidP="00005B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596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A4923">
        <w:rPr>
          <w:rFonts w:ascii="Times New Roman" w:hAnsi="Times New Roman" w:cs="Times New Roman"/>
          <w:b/>
          <w:sz w:val="24"/>
          <w:szCs w:val="24"/>
          <w:lang w:val="ru-RU"/>
        </w:rPr>
        <w:t>Ш.Гмуца и др.</w:t>
      </w:r>
      <w:proofErr w:type="gramStart"/>
      <w:r w:rsidR="000A4923">
        <w:rPr>
          <w:rFonts w:ascii="Times New Roman" w:hAnsi="Times New Roman" w:cs="Times New Roman"/>
          <w:b/>
          <w:sz w:val="24"/>
          <w:szCs w:val="24"/>
          <w:lang w:val="ru-RU"/>
        </w:rPr>
        <w:t>,  20</w:t>
      </w:r>
      <w:r w:rsidR="00B117D4" w:rsidRPr="00B117D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117D4" w:rsidRPr="00824B4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proofErr w:type="gramEnd"/>
      <w:r w:rsidRPr="00DD596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DD596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3B29046" w14:textId="09D68E7A" w:rsidR="00824B46" w:rsidRPr="00824B46" w:rsidRDefault="00824B46" w:rsidP="00005B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4B46">
        <w:rPr>
          <w:rFonts w:ascii="Times New Roman" w:hAnsi="Times New Roman"/>
          <w:sz w:val="24"/>
          <w:lang w:val="ru-RU"/>
        </w:rPr>
        <w:t xml:space="preserve">Данный отзыв является </w:t>
      </w:r>
      <w:r>
        <w:rPr>
          <w:rFonts w:ascii="Times New Roman" w:hAnsi="Times New Roman"/>
          <w:sz w:val="24"/>
          <w:lang w:val="ru-RU"/>
        </w:rPr>
        <w:t>обновленной версией</w:t>
      </w:r>
      <w:r w:rsidRPr="00824B46">
        <w:rPr>
          <w:rFonts w:ascii="Times New Roman" w:hAnsi="Times New Roman"/>
          <w:sz w:val="24"/>
          <w:lang w:val="ru-RU"/>
        </w:rPr>
        <w:t xml:space="preserve"> ранее составленно</w:t>
      </w:r>
      <w:r>
        <w:rPr>
          <w:rFonts w:ascii="Times New Roman" w:hAnsi="Times New Roman"/>
          <w:sz w:val="24"/>
          <w:lang w:val="ru-RU"/>
        </w:rPr>
        <w:t>го</w:t>
      </w:r>
      <w:r w:rsidRPr="00824B46">
        <w:rPr>
          <w:rFonts w:ascii="Times New Roman" w:hAnsi="Times New Roman"/>
          <w:sz w:val="24"/>
          <w:lang w:val="ru-RU"/>
        </w:rPr>
        <w:t xml:space="preserve"> мною.</w:t>
      </w:r>
    </w:p>
    <w:p w14:paraId="46BFA386" w14:textId="77777777" w:rsidR="00DD596F" w:rsidRPr="00DD596F" w:rsidRDefault="00EA61FD" w:rsidP="00CD6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DD596F">
        <w:rPr>
          <w:sz w:val="24"/>
          <w:szCs w:val="24"/>
          <w:lang w:val="ru-RU"/>
        </w:rPr>
        <w:t xml:space="preserve"> </w:t>
      </w:r>
      <w:r w:rsidR="00DD596F" w:rsidRPr="00DD596F">
        <w:rPr>
          <w:rFonts w:ascii="Times New Roman" w:hAnsi="Times New Roman" w:cs="Times New Roman"/>
          <w:sz w:val="24"/>
          <w:szCs w:val="24"/>
          <w:lang w:val="ru-RU"/>
        </w:rPr>
        <w:t>Физическая прогр</w:t>
      </w:r>
      <w:r w:rsidR="000A4923">
        <w:rPr>
          <w:rFonts w:ascii="Times New Roman" w:hAnsi="Times New Roman" w:cs="Times New Roman"/>
          <w:sz w:val="24"/>
          <w:szCs w:val="24"/>
          <w:lang w:val="ru-RU"/>
        </w:rPr>
        <w:t>амма эксперимента состоит из нескольки</w:t>
      </w:r>
      <w:r w:rsidR="00DD596F" w:rsidRPr="00DD596F">
        <w:rPr>
          <w:rFonts w:ascii="Times New Roman" w:hAnsi="Times New Roman" w:cs="Times New Roman"/>
          <w:sz w:val="24"/>
          <w:szCs w:val="24"/>
          <w:lang w:val="ru-RU"/>
        </w:rPr>
        <w:t>х частей</w:t>
      </w:r>
    </w:p>
    <w:p w14:paraId="40F11B2E" w14:textId="77777777" w:rsidR="000A4923" w:rsidRPr="000A4923" w:rsidRDefault="000A4923" w:rsidP="000A4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A4923">
        <w:rPr>
          <w:rFonts w:ascii="Times New Roman" w:hAnsi="Times New Roman"/>
          <w:sz w:val="24"/>
          <w:szCs w:val="24"/>
          <w:lang w:val="ru-RU"/>
        </w:rPr>
        <w:t xml:space="preserve">поиск и исследование </w:t>
      </w:r>
      <w:r>
        <w:rPr>
          <w:rFonts w:ascii="Times New Roman" w:hAnsi="Times New Roman"/>
          <w:sz w:val="24"/>
          <w:szCs w:val="24"/>
        </w:rPr>
        <w:t>η</w:t>
      </w:r>
      <w:r w:rsidRPr="000A4923">
        <w:rPr>
          <w:rFonts w:ascii="Times New Roman" w:hAnsi="Times New Roman"/>
          <w:sz w:val="24"/>
          <w:szCs w:val="24"/>
          <w:lang w:val="ru-RU"/>
        </w:rPr>
        <w:t>-мезонных ядер;</w:t>
      </w:r>
    </w:p>
    <w:p w14:paraId="7CAC82D5" w14:textId="77777777" w:rsidR="000A4923" w:rsidRPr="000A4923" w:rsidRDefault="000A4923" w:rsidP="000A4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4923">
        <w:rPr>
          <w:rFonts w:ascii="Times New Roman" w:hAnsi="Times New Roman"/>
          <w:sz w:val="24"/>
          <w:szCs w:val="24"/>
          <w:lang w:val="ru-RU"/>
        </w:rPr>
        <w:t xml:space="preserve">- исследование </w:t>
      </w:r>
      <w:r>
        <w:rPr>
          <w:rFonts w:ascii="Times New Roman" w:hAnsi="Times New Roman"/>
          <w:sz w:val="24"/>
          <w:szCs w:val="24"/>
        </w:rPr>
        <w:t>Δ</w:t>
      </w:r>
      <w:r w:rsidRPr="000A4923">
        <w:rPr>
          <w:rFonts w:ascii="Times New Roman" w:hAnsi="Times New Roman"/>
          <w:sz w:val="24"/>
          <w:szCs w:val="24"/>
          <w:lang w:val="ru-RU"/>
        </w:rPr>
        <w:t>-изобары, рождающийся в ядре-мишени;</w:t>
      </w:r>
    </w:p>
    <w:p w14:paraId="01241E64" w14:textId="77777777" w:rsidR="000A4923" w:rsidRPr="000A4923" w:rsidRDefault="000A4923" w:rsidP="000A4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4923">
        <w:rPr>
          <w:rFonts w:ascii="Times New Roman" w:hAnsi="Times New Roman"/>
          <w:sz w:val="24"/>
          <w:szCs w:val="24"/>
          <w:lang w:val="ru-RU"/>
        </w:rPr>
        <w:t xml:space="preserve">- исследование парных </w:t>
      </w:r>
      <w:r>
        <w:rPr>
          <w:rFonts w:ascii="Times New Roman" w:hAnsi="Times New Roman"/>
          <w:sz w:val="24"/>
          <w:szCs w:val="24"/>
        </w:rPr>
        <w:t>np</w:t>
      </w:r>
      <w:r w:rsidRPr="000A4923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</w:rPr>
        <w:t>pp </w:t>
      </w:r>
      <w:r w:rsidRPr="000A4923">
        <w:rPr>
          <w:rFonts w:ascii="Times New Roman" w:hAnsi="Times New Roman"/>
          <w:sz w:val="24"/>
          <w:szCs w:val="24"/>
          <w:lang w:val="ru-RU"/>
        </w:rPr>
        <w:t>корреляций;</w:t>
      </w:r>
    </w:p>
    <w:p w14:paraId="61AEA34A" w14:textId="77777777" w:rsidR="000A4923" w:rsidRPr="000A4923" w:rsidRDefault="000A4923" w:rsidP="000A4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4923">
        <w:rPr>
          <w:rFonts w:ascii="Times New Roman" w:hAnsi="Times New Roman"/>
          <w:sz w:val="24"/>
          <w:szCs w:val="24"/>
          <w:lang w:val="ru-RU"/>
        </w:rPr>
        <w:t>- исследование кумулятивных процессов.</w:t>
      </w:r>
    </w:p>
    <w:p w14:paraId="03BB3A3C" w14:textId="77777777" w:rsidR="000A4923" w:rsidRPr="000A4923" w:rsidRDefault="000A4923" w:rsidP="000A4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4923">
        <w:rPr>
          <w:rFonts w:ascii="Times New Roman" w:hAnsi="Times New Roman"/>
          <w:sz w:val="24"/>
          <w:szCs w:val="24"/>
          <w:lang w:val="ru-RU"/>
        </w:rPr>
        <w:t>- исследование развала тяжелых ядер на фрагменты низких энергий.</w:t>
      </w:r>
    </w:p>
    <w:p w14:paraId="40B5C166" w14:textId="1A461B9C" w:rsidR="00D55D19" w:rsidRDefault="00D55D19" w:rsidP="00CD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В настоящее время измерены статические характеристики огромного числа элементарных частиц. В тоже время о сечениях их взаимодействия друг с другом известно гораздо меньше, главным образом потому, что из нестабильных частиц трудно сделать пучки и еще труднее мишени. В последнее время для оценки таких сечений часто используется метод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val="ru-RU"/>
        </w:rPr>
        <w:t>фемтоскопии</w:t>
      </w:r>
      <w:proofErr w:type="spellEnd"/>
      <w:r w:rsidR="00E01834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. В частности, коллаборацией </w:t>
      </w:r>
      <w:r w:rsidR="00E01834">
        <w:rPr>
          <w:rFonts w:ascii="Times New Roman" w:eastAsia="TimesNewRoman" w:hAnsi="Times New Roman" w:cs="Times New Roman"/>
          <w:sz w:val="24"/>
          <w:szCs w:val="24"/>
        </w:rPr>
        <w:t>ALICE</w:t>
      </w:r>
      <w:r w:rsidR="00E01834" w:rsidRPr="00E01834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="00E01834">
        <w:rPr>
          <w:rFonts w:ascii="Times New Roman" w:eastAsia="TimesNewRoman" w:hAnsi="Times New Roman" w:cs="Times New Roman"/>
          <w:sz w:val="24"/>
          <w:szCs w:val="24"/>
          <w:lang w:val="ru-RU"/>
        </w:rPr>
        <w:t>недавно получены данные о взаимодействии гиперонов</w:t>
      </w:r>
      <w:proofErr w:type="gramStart"/>
      <w:r w:rsidR="00E01834" w:rsidRPr="00E01834">
        <w:rPr>
          <w:rFonts w:ascii="Times New Roman" w:eastAsia="TimesNew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1834">
        <w:rPr>
          <w:rFonts w:ascii="Times New Roman" w:eastAsia="TimesNew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>емтоскопические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эффекты зависят как от параметров взаимодействия, так и от пространственно-временных характеристик реакции. Поэтому извлечение сведений о сечениях взаимодействия нестабильных частиц друг с другом </w:t>
      </w:r>
      <w:r w:rsidR="00E14D12">
        <w:rPr>
          <w:rFonts w:ascii="Times New Roman" w:eastAsia="TimesNewRoman" w:hAnsi="Times New Roman" w:cs="Times New Roman"/>
          <w:sz w:val="24"/>
          <w:szCs w:val="24"/>
          <w:lang w:val="ru-RU"/>
        </w:rPr>
        <w:t>является непростой задачей и наличие альтернативных подходов может повысить точность и достоверность этих сведений. На это нацелен первый пункт предлагаемой программы и это можно только приветствовать.</w:t>
      </w:r>
    </w:p>
    <w:p w14:paraId="17C94956" w14:textId="77777777" w:rsidR="000A4923" w:rsidRPr="004D090E" w:rsidRDefault="00E14D12" w:rsidP="004D0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Рождение изобары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44"/>
      </w:r>
      <w:r w:rsidRPr="00E14D12">
        <w:rPr>
          <w:rFonts w:ascii="Times New Roman" w:eastAsia="Times New Roman" w:hAnsi="Times New Roman"/>
          <w:sz w:val="24"/>
          <w:szCs w:val="24"/>
          <w:lang w:val="ru-RU" w:eastAsia="ru-RU"/>
        </w:rPr>
        <w:t>(1232)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ядрах представляет интерес с разных точек зрения, и многие из них перечислены в представленном предложении эксперимента. На взгляд рецензента, для установки, которая будет регистрировать частицы под углами близкими к 90</w:t>
      </w:r>
      <w:r w:rsidRPr="00E14D12">
        <w:rPr>
          <w:rFonts w:ascii="Times New Roman" w:eastAsia="Times New Roman" w:hAnsi="Times New Roman"/>
          <w:sz w:val="24"/>
          <w:szCs w:val="24"/>
          <w:vertAlign w:val="superscript"/>
          <w:lang w:val="ru-RU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 пучку</w:t>
      </w:r>
      <w:r w:rsidRPr="00E14D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4D09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стоит иметь в виду также интерес к рождению кумулятивных изобар, что естественно дополнило бы и пункты программы, связанные с исследованием кумулятивных процессов. В частности, интересно было бы сопоставить </w:t>
      </w:r>
      <w:r w:rsidRPr="00E14D12">
        <w:rPr>
          <w:rFonts w:ascii="Times New Roman" w:eastAsia="Times New Roman" w:hAnsi="Times New Roman"/>
          <w:sz w:val="24"/>
          <w:szCs w:val="24"/>
          <w:lang w:val="ru-RU" w:eastAsia="ru-RU"/>
        </w:rPr>
        <w:t>смещен</w:t>
      </w:r>
      <w:r w:rsidR="004D09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ие </w:t>
      </w:r>
      <w:r w:rsidRPr="00E14D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сторону меньшей энергии по сравнению с предсказанием в квазисвободном приближении </w:t>
      </w:r>
      <w:r w:rsidR="004D09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массы </w:t>
      </w:r>
      <w:r w:rsidRPr="00E14D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</w:t>
      </w:r>
      <w:r w:rsidR="004D090E">
        <w:rPr>
          <w:rFonts w:ascii="Times New Roman" w:eastAsia="Times New Roman" w:hAnsi="Times New Roman"/>
          <w:sz w:val="24"/>
          <w:szCs w:val="24"/>
          <w:lang w:val="ru-RU" w:eastAsia="ru-RU"/>
        </w:rPr>
        <w:t>уменьшение ширины изобары с зависимостью сечений кумулятивных процессов от китематических переменных.</w:t>
      </w:r>
      <w:r w:rsidR="004D090E" w:rsidRPr="00E14D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200F3592" w14:textId="439DED01" w:rsidR="004D090E" w:rsidRPr="00E34353" w:rsidRDefault="00DD596F" w:rsidP="00CD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>Кумулятивные процессы являются одним из наиболее важных и интересных направлений исследования в релятивистской ядерн</w:t>
      </w:r>
      <w:r w:rsidR="004D090E">
        <w:rPr>
          <w:rFonts w:ascii="Times New Roman" w:eastAsia="TimesNewRoman" w:hAnsi="Times New Roman" w:cs="Times New Roman"/>
          <w:sz w:val="24"/>
          <w:szCs w:val="24"/>
          <w:lang w:val="ru-RU"/>
        </w:rPr>
        <w:t>ой физике. О</w:t>
      </w:r>
      <w:r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птимальные энергии ядер для исследования таких процессов масштаба 2-6 ГэВ/нуклон. </w:t>
      </w:r>
      <w:r w:rsidR="004D090E">
        <w:rPr>
          <w:rFonts w:ascii="Times New Roman" w:eastAsia="TimesNewRoman" w:hAnsi="Times New Roman" w:cs="Times New Roman"/>
          <w:sz w:val="24"/>
          <w:szCs w:val="24"/>
          <w:lang w:val="ru-RU"/>
        </w:rPr>
        <w:t>Э</w:t>
      </w:r>
      <w:r w:rsidR="00585C49"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то создает большое поле для перспективных исследований </w:t>
      </w:r>
      <w:r w:rsidR="000273D0"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>в предлагаемой постановке эксперимента</w:t>
      </w:r>
      <w:r w:rsidR="00585C49"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, поэтому усилия авторов предложения в этом направлении представляются абсолютно </w:t>
      </w:r>
      <w:r w:rsidR="00BA582F"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>обоснованными</w:t>
      </w:r>
      <w:r w:rsidR="00585C49"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>.</w:t>
      </w:r>
      <w:r w:rsidR="00246AC9" w:rsidRPr="00BA582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="00E34353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Предложенные измерения </w:t>
      </w:r>
      <w:r w:rsidR="00B83585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существенно </w:t>
      </w:r>
      <w:r w:rsidR="00E34353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дополнят данные проводимых в ИФВЭ экспериментов по изучению кумулятивных процессов при более высоких энергиях и эксперимента </w:t>
      </w:r>
      <w:r w:rsidR="00E34353">
        <w:rPr>
          <w:rFonts w:ascii="Times New Roman" w:eastAsia="TimesNewRoman" w:hAnsi="Times New Roman" w:cs="Times New Roman"/>
          <w:sz w:val="24"/>
          <w:szCs w:val="24"/>
        </w:rPr>
        <w:t>SRC</w:t>
      </w:r>
      <w:r w:rsidR="00E34353" w:rsidRPr="00E34353">
        <w:rPr>
          <w:rFonts w:ascii="Times New Roman" w:eastAsia="TimesNewRoman" w:hAnsi="Times New Roman" w:cs="Times New Roman"/>
          <w:sz w:val="24"/>
          <w:szCs w:val="24"/>
          <w:lang w:val="ru-RU"/>
        </w:rPr>
        <w:t>-</w:t>
      </w:r>
      <w:r w:rsidR="00E34353">
        <w:rPr>
          <w:rFonts w:ascii="Times New Roman" w:eastAsia="TimesNewRoman" w:hAnsi="Times New Roman" w:cs="Times New Roman"/>
          <w:sz w:val="24"/>
          <w:szCs w:val="24"/>
        </w:rPr>
        <w:t>BM</w:t>
      </w:r>
      <w:r w:rsidR="00E34353" w:rsidRPr="00E34353">
        <w:rPr>
          <w:rFonts w:ascii="Times New Roman" w:eastAsia="TimesNewRoman" w:hAnsi="Times New Roman" w:cs="Times New Roman"/>
          <w:sz w:val="24"/>
          <w:szCs w:val="24"/>
          <w:lang w:val="ru-RU"/>
        </w:rPr>
        <w:t>@</w:t>
      </w:r>
      <w:r w:rsidR="00E34353">
        <w:rPr>
          <w:rFonts w:ascii="Times New Roman" w:eastAsia="TimesNewRoman" w:hAnsi="Times New Roman" w:cs="Times New Roman"/>
          <w:sz w:val="24"/>
          <w:szCs w:val="24"/>
        </w:rPr>
        <w:t>N</w:t>
      </w:r>
      <w:r w:rsidR="00E34353" w:rsidRPr="00E34353">
        <w:rPr>
          <w:rFonts w:ascii="Times New Roman" w:eastAsia="TimesNewRoman" w:hAnsi="Times New Roman" w:cs="Times New Roman"/>
          <w:sz w:val="24"/>
          <w:szCs w:val="24"/>
          <w:lang w:val="ru-RU"/>
        </w:rPr>
        <w:t>.</w:t>
      </w:r>
    </w:p>
    <w:p w14:paraId="0286E6E7" w14:textId="5388BB9E" w:rsidR="00626E05" w:rsidRDefault="00BB3711" w:rsidP="00626E0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sz w:val="24"/>
          <w:szCs w:val="24"/>
          <w:lang w:val="ru-RU"/>
        </w:rPr>
        <w:t>В предлагаемом эксперименте планируется, в частности,</w:t>
      </w:r>
      <w:r w:rsidR="001121F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="001121FF">
        <w:rPr>
          <w:rFonts w:ascii="Times New Roman" w:hAnsi="Times New Roman"/>
          <w:sz w:val="24"/>
          <w:szCs w:val="24"/>
          <w:lang w:val="ru-RU"/>
        </w:rPr>
        <w:t>исследовать вклад</w:t>
      </w:r>
      <w:r w:rsidR="001121FF" w:rsidRPr="001121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21FF" w:rsidRPr="005B3C4D">
        <w:rPr>
          <w:rFonts w:ascii="Times New Roman" w:hAnsi="Times New Roman"/>
          <w:sz w:val="24"/>
          <w:szCs w:val="24"/>
          <w:lang w:val="ru-RU"/>
        </w:rPr>
        <w:t xml:space="preserve">механизма слияния в образование ядерных фрагментов. Модель слияния основывается на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сечениями образования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дейтрона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сечением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образования 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свободных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нуклонов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параллельными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3C4D" w:rsidRPr="005B3C4D">
        <w:rPr>
          <w:rFonts w:ascii="Times New Roman" w:eastAsia="Times New Roman" w:hAnsi="Times New Roman" w:cs="Times New Roman"/>
          <w:sz w:val="24"/>
          <w:szCs w:val="24"/>
          <w:lang w:val="ru-RU"/>
        </w:rPr>
        <w:t>спинами</w:t>
      </w:r>
      <w:r w:rsidR="005B3C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(Мигдал</w:t>
      </w:r>
      <w:r w:rsidR="00442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А.Б.</w:t>
      </w:r>
      <w:r w:rsidR="000D2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ЖЭ</w:t>
      </w:r>
      <w:r w:rsidR="00442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ТФ 28(1955)10; Анисович В.В., Дахно Л.Г., Макаров М.М., ЯФ32(1980)1521; В.Л.Любошиц, препринт ОИЯИ Р2-88-8,1988). Из этих работ следует, что для корректного применения модели надо сравнивать сечение образования дейтроном с </w:t>
      </w:r>
      <w:r w:rsidR="00442B5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сечением рождения пары </w:t>
      </w:r>
      <w:r w:rsidR="00442B58">
        <w:rPr>
          <w:rFonts w:ascii="Times New Roman" w:eastAsia="Times New Roman" w:hAnsi="Times New Roman" w:cs="Times New Roman"/>
          <w:sz w:val="24"/>
          <w:szCs w:val="24"/>
        </w:rPr>
        <w:t>np</w:t>
      </w:r>
      <w:r w:rsidR="00442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учете пространственно временных параметров взаимодействия. Часто делается «проще» - сечение дейтронов сравнивают с квадратом сечения протонов при половинном импульсе. После такого упрощения судить о соответствии модели данным малоинтересно. В предлагаемом эксперименте есть весь необходимый набор возможностей для корректного сравнения с моделью слияния – измерение спектров дейтронов и  протон-нейтронных пар как в области фемтоскопических корреляций, так и вне ее.</w:t>
      </w:r>
      <w:r w:rsidR="00003F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Поэтому полученные данные будут интересны. Если будут обнаружены отклонения от модели слияния в ее корректном варианте, это будет принципиально новым результатом. Если нет – модель слияния может стать инструментом для определения наиболее трудно измеряемых ее составляющих на </w:t>
      </w:r>
      <w:r w:rsidR="00626E0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 более простых измерений.</w:t>
      </w:r>
    </w:p>
    <w:p w14:paraId="0C54DCA0" w14:textId="77777777" w:rsidR="0027772D" w:rsidRPr="0027772D" w:rsidRDefault="00003F9A" w:rsidP="0027772D">
      <w:pPr>
        <w:ind w:firstLine="720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проведенных ранее измерениях азимутальных корреляций кумулятивных частиц (</w:t>
      </w:r>
      <w:r w:rsidRPr="00003F9A"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>Ю.Д.Баюков и др.,  ЯФ 44(1986) 412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>;</w:t>
      </w:r>
      <w:r w:rsidRPr="00003F9A"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 xml:space="preserve">ЯФ 50(1989) 712; ЯФ 52(1990) 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>480) обнаружен ряд интересных закономерностей (</w:t>
      </w:r>
      <w:r w:rsidRPr="00003F9A"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>А.В.Власов и др., ЯФ 58(1995) 669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 xml:space="preserve">). Предлагаемый эксперимент может внести в этот </w:t>
      </w:r>
      <w:r w:rsidR="00626E05"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>сюжет ценный вклад, так как запланированная конфигурация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 xml:space="preserve"> установки позволяет заполнить пробелы в измерениях</w:t>
      </w:r>
      <w:r w:rsidR="00626E05"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 xml:space="preserve"> в чувствительных для интерпретации данных областях азимутальных углов.</w:t>
      </w:r>
      <w:r>
        <w:rPr>
          <w:rFonts w:ascii="Times New Roman" w:eastAsia="DejaVu LGC Sans" w:hAnsi="Times New Roman" w:cs="Times New Roman"/>
          <w:kern w:val="1"/>
          <w:sz w:val="24"/>
          <w:szCs w:val="24"/>
          <w:lang w:val="ru-RU" w:eastAsia="ru-RU"/>
        </w:rPr>
        <w:t xml:space="preserve"> </w:t>
      </w:r>
    </w:p>
    <w:p w14:paraId="2EA09C27" w14:textId="77777777" w:rsidR="00CD6D36" w:rsidRPr="00B117D4" w:rsidRDefault="0027772D" w:rsidP="00626E05">
      <w:pPr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sz w:val="24"/>
          <w:szCs w:val="24"/>
          <w:lang w:val="ru-RU"/>
        </w:rPr>
        <w:t>Предлагаемая установка представляется адекватной поставленным задачам. В целом проект заслуживает</w:t>
      </w:r>
      <w:r w:rsidR="00626E05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одобрения. </w:t>
      </w:r>
    </w:p>
    <w:p w14:paraId="62934D36" w14:textId="77777777" w:rsidR="00005BAA" w:rsidRPr="00B117D4" w:rsidRDefault="00005BAA" w:rsidP="00626E05">
      <w:pPr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</w:p>
    <w:p w14:paraId="48060565" w14:textId="77777777" w:rsidR="00005BAA" w:rsidRPr="00B117D4" w:rsidRDefault="00005BAA" w:rsidP="00626E0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9BDB9" w14:textId="77777777" w:rsidR="00CD6D36" w:rsidRPr="00005BAA" w:rsidRDefault="00626E05" w:rsidP="00CD6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sz w:val="24"/>
          <w:szCs w:val="24"/>
          <w:lang w:val="ru-RU"/>
        </w:rPr>
        <w:t>Д.ф.-м.н. Ставинский А.В</w:t>
      </w:r>
      <w:r w:rsidR="00005BAA" w:rsidRPr="00005BAA">
        <w:rPr>
          <w:rFonts w:ascii="Times New Roman" w:eastAsia="TimesNewRoman" w:hAnsi="Times New Roman" w:cs="Times New Roman"/>
          <w:sz w:val="24"/>
          <w:szCs w:val="24"/>
          <w:lang w:val="ru-RU"/>
        </w:rPr>
        <w:t>.</w:t>
      </w:r>
      <w:r w:rsidR="00005BAA" w:rsidRPr="00B80032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="00005BAA" w:rsidRPr="00005BAA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</w:p>
    <w:sectPr w:rsidR="00CD6D36" w:rsidRPr="00005B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843"/>
    <w:multiLevelType w:val="hybridMultilevel"/>
    <w:tmpl w:val="6E44B4EC"/>
    <w:lvl w:ilvl="0" w:tplc="14DEF2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043D79"/>
    <w:multiLevelType w:val="hybridMultilevel"/>
    <w:tmpl w:val="4BCEB40C"/>
    <w:lvl w:ilvl="0" w:tplc="F7E221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17"/>
    <w:rsid w:val="00003F9A"/>
    <w:rsid w:val="00005BAA"/>
    <w:rsid w:val="000273D0"/>
    <w:rsid w:val="00073917"/>
    <w:rsid w:val="000A4923"/>
    <w:rsid w:val="000D2E85"/>
    <w:rsid w:val="001121FF"/>
    <w:rsid w:val="001406BD"/>
    <w:rsid w:val="00246AC9"/>
    <w:rsid w:val="0027772D"/>
    <w:rsid w:val="00442B58"/>
    <w:rsid w:val="004D090E"/>
    <w:rsid w:val="00585C49"/>
    <w:rsid w:val="005B3C4D"/>
    <w:rsid w:val="005B548B"/>
    <w:rsid w:val="00626E05"/>
    <w:rsid w:val="007D6ACE"/>
    <w:rsid w:val="00824B46"/>
    <w:rsid w:val="0087305C"/>
    <w:rsid w:val="00881242"/>
    <w:rsid w:val="00892520"/>
    <w:rsid w:val="009341E3"/>
    <w:rsid w:val="00B117D4"/>
    <w:rsid w:val="00B80032"/>
    <w:rsid w:val="00B83585"/>
    <w:rsid w:val="00BA582F"/>
    <w:rsid w:val="00BB3711"/>
    <w:rsid w:val="00CD6D36"/>
    <w:rsid w:val="00D55D19"/>
    <w:rsid w:val="00DB0042"/>
    <w:rsid w:val="00DB33F3"/>
    <w:rsid w:val="00DD596F"/>
    <w:rsid w:val="00E01834"/>
    <w:rsid w:val="00E14D12"/>
    <w:rsid w:val="00E34353"/>
    <w:rsid w:val="00E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0DBA"/>
  <w15:docId w15:val="{6ADA972A-295D-42AF-861B-2CD95B9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Stavinskiy</cp:lastModifiedBy>
  <cp:revision>3</cp:revision>
  <cp:lastPrinted>2016-03-15T13:57:00Z</cp:lastPrinted>
  <dcterms:created xsi:type="dcterms:W3CDTF">2022-03-11T08:52:00Z</dcterms:created>
  <dcterms:modified xsi:type="dcterms:W3CDTF">2022-03-11T08:53:00Z</dcterms:modified>
</cp:coreProperties>
</file>