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Публикации за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публикаций в научных цитируемых журналах / List of Publication in Journals with Impact Factor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</w:t>
      </w:r>
      <w:r w:rsidDel="00000000" w:rsidR="00000000" w:rsidRPr="00000000">
        <w:rPr>
          <w:sz w:val="24"/>
          <w:szCs w:val="24"/>
          <w:rtl w:val="0"/>
        </w:rPr>
        <w:t xml:space="preserve">D. Ibadullayev, Yu.S. Tsyganov, D.I. Solovyov, M.V. Shumeiko </w:t>
      </w:r>
      <w:r w:rsidDel="00000000" w:rsidR="00000000" w:rsidRPr="00000000">
        <w:rPr>
          <w:b w:val="1"/>
          <w:sz w:val="24"/>
          <w:szCs w:val="24"/>
          <w:rtl w:val="0"/>
        </w:rPr>
        <w:t xml:space="preserve">YDA C++ Program Package for Operating with a New Analog Spectrometer of DGFRS-II Setup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Acta Phys. Pol. B Proc. Suppl. 14, 873 (2021)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прочих публикаций / List of Publication in Journals w/o Impact Factor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Научные выступления за последние пять лет: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1. 18.11.2020 </w:t>
      </w:r>
      <w:r w:rsidDel="00000000" w:rsidR="00000000" w:rsidRPr="00000000">
        <w:rPr>
          <w:sz w:val="24"/>
          <w:szCs w:val="24"/>
          <w:rtl w:val="0"/>
        </w:rPr>
        <w:t xml:space="preserve">Семинар ЛЯР «Сверхпроводящий сепаратор ядер отдачи для химии сверхтяжелых элементов»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Тема: “Расчет движения продуктов реакции в сепараторе GASSOL”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2. 30.06.2021 </w:t>
      </w:r>
      <w:r w:rsidDel="00000000" w:rsidR="00000000" w:rsidRPr="00000000">
        <w:rPr>
          <w:sz w:val="24"/>
          <w:szCs w:val="24"/>
          <w:rtl w:val="0"/>
        </w:rPr>
        <w:t xml:space="preserve">Совещание “Сверхтяжелые элементы”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Тема: Сепаратор GASSOL и его использование в постановке химических экспериментов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11.03.2022 Семинар ЛЯР «Расчет и экспериментальное определение характеристик сепаратора ГНС-2»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ja-JP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ja-JP" w:val="en-US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ja-JP" w:val="en-US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ja-JP" w:val="en-US"/>
    </w:rPr>
  </w:style>
  <w:style w:type="paragraph" w:styleId="Iau?iue">
    <w:name w:val="Iau?iue"/>
    <w:next w:val="Iau?iu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ja-JP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ja-JP" w:val="en-US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360" w:lineRule="auto"/>
      <w:ind w:right="566" w:leftChars="-1" w:rightChars="0" w:firstLine="567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paragraph" w:styleId="Author">
    <w:name w:val="Author"/>
    <w:basedOn w:val="Обычный"/>
    <w:next w:val="Обычный"/>
    <w:autoRedefine w:val="0"/>
    <w:hidden w:val="0"/>
    <w:qFormat w:val="0"/>
    <w:pPr>
      <w:keepNext w:val="1"/>
      <w:keepLine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ja-JP" w:val="en-US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8f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Xvz+36TKITwkxa8hjLNrnjVYQ==">AMUW2mUIx5wjC8diMplbXROXqhIT5JForGfaijSzqlo5uyWz1+nk4jJA0AmZSo1N6RuO5XwqobO84JEnNrXZRsm+wU5uTR4s3qMf5eXYWtJminhxgrT+bbM=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2020-06-22T10:55:00Z</dcterms:created>
  <dc:creator>sos</dc:creator>
</cp:coreProperties>
</file>