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66274" w14:textId="77777777" w:rsidR="00CC10AF" w:rsidRPr="00D13A12" w:rsidRDefault="004C6A7B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092BF12F" w14:textId="77777777" w:rsidR="00E55667" w:rsidRPr="00D13A12" w:rsidRDefault="00CC10AF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="00C21975" w:rsidRPr="00D13A12">
        <w:rPr>
          <w:rFonts w:ascii="Times New Roman" w:hAnsi="Times New Roman" w:cs="Times New Roman"/>
          <w:sz w:val="26"/>
          <w:szCs w:val="26"/>
        </w:rPr>
        <w:t>Д</w:t>
      </w:r>
      <w:r w:rsidR="00E55667" w:rsidRPr="00D13A12">
        <w:rPr>
          <w:rFonts w:ascii="Times New Roman" w:hAnsi="Times New Roman" w:cs="Times New Roman"/>
          <w:sz w:val="26"/>
          <w:szCs w:val="26"/>
        </w:rPr>
        <w:t xml:space="preserve">иректор </w:t>
      </w:r>
      <w:r w:rsidR="004C6A7B">
        <w:rPr>
          <w:rFonts w:ascii="Times New Roman" w:hAnsi="Times New Roman" w:cs="Times New Roman"/>
          <w:sz w:val="26"/>
          <w:szCs w:val="26"/>
        </w:rPr>
        <w:t xml:space="preserve">ЛЯР </w:t>
      </w:r>
      <w:r w:rsidR="00754B6B">
        <w:rPr>
          <w:rFonts w:ascii="Times New Roman" w:hAnsi="Times New Roman" w:cs="Times New Roman"/>
          <w:sz w:val="26"/>
          <w:szCs w:val="26"/>
        </w:rPr>
        <w:t>ОИЯИ</w:t>
      </w:r>
    </w:p>
    <w:p w14:paraId="75D0410F" w14:textId="77777777" w:rsidR="00CC10AF" w:rsidRPr="00D13A12" w:rsidRDefault="004C6A7B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13A12">
        <w:rPr>
          <w:rFonts w:ascii="Times New Roman" w:hAnsi="Times New Roman" w:cs="Times New Roman"/>
          <w:sz w:val="26"/>
          <w:szCs w:val="26"/>
        </w:rPr>
        <w:t>.</w:t>
      </w:r>
      <w:r w:rsidR="00424CB9">
        <w:rPr>
          <w:rFonts w:ascii="Times New Roman" w:hAnsi="Times New Roman" w:cs="Times New Roman"/>
          <w:sz w:val="26"/>
          <w:szCs w:val="26"/>
        </w:rPr>
        <w:t>И</w:t>
      </w:r>
      <w:r w:rsidRPr="00D13A1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4CB9">
        <w:rPr>
          <w:rFonts w:ascii="Times New Roman" w:hAnsi="Times New Roman" w:cs="Times New Roman"/>
          <w:sz w:val="26"/>
          <w:szCs w:val="26"/>
        </w:rPr>
        <w:t>Сидорчук</w:t>
      </w:r>
    </w:p>
    <w:p w14:paraId="515CC400" w14:textId="77777777" w:rsidR="00014231" w:rsidRPr="00D13A12" w:rsidRDefault="00014231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ED80F09" w14:textId="77777777" w:rsidR="00CC10AF" w:rsidRPr="00D13A12" w:rsidRDefault="00CC10AF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13A12">
        <w:rPr>
          <w:rFonts w:ascii="Times New Roman" w:hAnsi="Times New Roman" w:cs="Times New Roman"/>
          <w:sz w:val="26"/>
          <w:szCs w:val="26"/>
        </w:rPr>
        <w:t xml:space="preserve"> </w:t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  <w:t xml:space="preserve">_________________________ </w:t>
      </w:r>
    </w:p>
    <w:p w14:paraId="71C5C0B5" w14:textId="77777777" w:rsidR="00CC10AF" w:rsidRPr="00D13A12" w:rsidRDefault="00CC10AF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13A12">
        <w:rPr>
          <w:rFonts w:ascii="Times New Roman" w:hAnsi="Times New Roman" w:cs="Times New Roman"/>
          <w:sz w:val="26"/>
          <w:szCs w:val="26"/>
        </w:rPr>
        <w:t xml:space="preserve"> </w:t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A7778A" w:rsidRPr="00D13A12">
        <w:rPr>
          <w:rFonts w:ascii="Times New Roman" w:hAnsi="Times New Roman" w:cs="Times New Roman"/>
          <w:sz w:val="26"/>
          <w:szCs w:val="26"/>
        </w:rPr>
        <w:t>"</w:t>
      </w:r>
      <w:r w:rsidR="0049514A">
        <w:rPr>
          <w:rFonts w:ascii="Times New Roman" w:hAnsi="Times New Roman" w:cs="Times New Roman"/>
          <w:sz w:val="26"/>
          <w:szCs w:val="26"/>
        </w:rPr>
        <w:t>15</w:t>
      </w:r>
      <w:r w:rsidR="00A7778A" w:rsidRPr="00D13A12">
        <w:rPr>
          <w:rFonts w:ascii="Times New Roman" w:hAnsi="Times New Roman" w:cs="Times New Roman"/>
          <w:sz w:val="26"/>
          <w:szCs w:val="26"/>
        </w:rPr>
        <w:t>"</w:t>
      </w:r>
      <w:r w:rsidR="00D40DF4">
        <w:rPr>
          <w:rFonts w:ascii="Times New Roman" w:hAnsi="Times New Roman" w:cs="Times New Roman"/>
          <w:sz w:val="26"/>
          <w:szCs w:val="26"/>
        </w:rPr>
        <w:t xml:space="preserve"> </w:t>
      </w:r>
      <w:r w:rsidR="0049514A">
        <w:rPr>
          <w:rFonts w:ascii="Times New Roman" w:hAnsi="Times New Roman" w:cs="Times New Roman"/>
          <w:sz w:val="26"/>
          <w:szCs w:val="26"/>
        </w:rPr>
        <w:t>апреля</w:t>
      </w:r>
      <w:r w:rsidR="00D40DF4">
        <w:rPr>
          <w:rFonts w:ascii="Times New Roman" w:hAnsi="Times New Roman" w:cs="Times New Roman"/>
          <w:sz w:val="26"/>
          <w:szCs w:val="26"/>
        </w:rPr>
        <w:t xml:space="preserve"> </w:t>
      </w:r>
      <w:r w:rsidRPr="00D13A12">
        <w:rPr>
          <w:rFonts w:ascii="Times New Roman" w:hAnsi="Times New Roman" w:cs="Times New Roman"/>
          <w:sz w:val="26"/>
          <w:szCs w:val="26"/>
        </w:rPr>
        <w:t>20</w:t>
      </w:r>
      <w:r w:rsidR="0049514A">
        <w:rPr>
          <w:rFonts w:ascii="Times New Roman" w:hAnsi="Times New Roman" w:cs="Times New Roman"/>
          <w:sz w:val="26"/>
          <w:szCs w:val="26"/>
        </w:rPr>
        <w:t>2</w:t>
      </w:r>
      <w:r w:rsidR="0049514A" w:rsidRPr="00435069">
        <w:rPr>
          <w:rFonts w:ascii="Times New Roman" w:hAnsi="Times New Roman" w:cs="Times New Roman"/>
          <w:sz w:val="26"/>
          <w:szCs w:val="26"/>
        </w:rPr>
        <w:t>2</w:t>
      </w:r>
      <w:r w:rsidRPr="00D13A12">
        <w:rPr>
          <w:rFonts w:ascii="Times New Roman" w:hAnsi="Times New Roman" w:cs="Times New Roman"/>
          <w:sz w:val="26"/>
          <w:szCs w:val="26"/>
        </w:rPr>
        <w:t xml:space="preserve"> г. </w:t>
      </w:r>
    </w:p>
    <w:p w14:paraId="4A7EC415" w14:textId="77777777" w:rsidR="00772F5A" w:rsidRDefault="00772F5A" w:rsidP="00D91A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353BDB" w14:textId="77777777" w:rsidR="00D33ABC" w:rsidRDefault="00D33ABC" w:rsidP="00D91A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4645C9" w14:textId="77777777" w:rsidR="00CC10AF" w:rsidRDefault="00772F5A" w:rsidP="00D91A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="00CC10AF" w:rsidRPr="00404E92">
        <w:rPr>
          <w:rFonts w:ascii="Times New Roman" w:hAnsi="Times New Roman" w:cs="Times New Roman"/>
          <w:b/>
          <w:sz w:val="26"/>
          <w:szCs w:val="26"/>
        </w:rPr>
        <w:t>КЛЮЧЕНИЕ</w:t>
      </w:r>
    </w:p>
    <w:p w14:paraId="1FEFE200" w14:textId="77777777" w:rsidR="00D13A12" w:rsidRPr="00404E92" w:rsidRDefault="004C6A7B" w:rsidP="00D91A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Научно-технического совета </w:t>
      </w:r>
    </w:p>
    <w:p w14:paraId="50BDD365" w14:textId="77777777" w:rsidR="00D91A6C" w:rsidRPr="00404E92" w:rsidRDefault="004C6A7B" w:rsidP="00B92BF3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Лаборатории ядерных реакций ОИЯИ</w:t>
      </w:r>
    </w:p>
    <w:p w14:paraId="1D63A8C7" w14:textId="28AF0103" w:rsidR="00ED384B" w:rsidRDefault="00ED384B" w:rsidP="00B92BF3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диссертации </w:t>
      </w:r>
      <w:r w:rsidR="00435069">
        <w:rPr>
          <w:rFonts w:ascii="Times New Roman" w:hAnsi="Times New Roman" w:cs="Times New Roman"/>
          <w:b/>
          <w:sz w:val="26"/>
          <w:szCs w:val="26"/>
        </w:rPr>
        <w:t>Новикова Кирилла Владимировича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A6C" w:rsidRPr="00404E92">
        <w:rPr>
          <w:rFonts w:ascii="Times New Roman" w:hAnsi="Times New Roman" w:cs="Times New Roman"/>
          <w:sz w:val="26"/>
          <w:szCs w:val="26"/>
        </w:rPr>
        <w:t>«</w:t>
      </w:r>
      <w:r w:rsidR="00435069" w:rsidRPr="00435069">
        <w:rPr>
          <w:rFonts w:ascii="Times New Roman" w:hAnsi="Times New Roman" w:cs="Times New Roman"/>
          <w:sz w:val="26"/>
          <w:szCs w:val="26"/>
        </w:rPr>
        <w:t>Образование и распад ядерных систем</w:t>
      </w:r>
      <w:r w:rsidR="0092646B">
        <w:rPr>
          <w:rFonts w:ascii="Times New Roman" w:hAnsi="Times New Roman" w:cs="Times New Roman"/>
          <w:sz w:val="26"/>
          <w:szCs w:val="26"/>
        </w:rPr>
        <w:t xml:space="preserve"> с</w:t>
      </w:r>
      <w:r w:rsidR="00435069" w:rsidRPr="00435069">
        <w:rPr>
          <w:rFonts w:ascii="Times New Roman" w:hAnsi="Times New Roman" w:cs="Times New Roman"/>
          <w:sz w:val="26"/>
          <w:szCs w:val="26"/>
        </w:rPr>
        <w:t xml:space="preserve"> </w:t>
      </w:r>
      <w:r w:rsidR="00435069" w:rsidRPr="00EC5B85">
        <w:rPr>
          <w:rFonts w:ascii="Times New Roman" w:hAnsi="Times New Roman" w:cs="Times New Roman"/>
          <w:i/>
          <w:iCs/>
          <w:sz w:val="26"/>
          <w:szCs w:val="26"/>
        </w:rPr>
        <w:t>Z</w:t>
      </w:r>
      <w:r w:rsidR="00435069" w:rsidRPr="00435069">
        <w:rPr>
          <w:rFonts w:ascii="Times New Roman" w:hAnsi="Times New Roman" w:cs="Times New Roman"/>
          <w:sz w:val="26"/>
          <w:szCs w:val="26"/>
        </w:rPr>
        <w:t xml:space="preserve">=114, 120 </w:t>
      </w:r>
      <w:r w:rsidR="00B81C42" w:rsidRPr="00B81C42">
        <w:rPr>
          <w:rFonts w:ascii="Times New Roman" w:hAnsi="Times New Roman" w:cs="Times New Roman"/>
          <w:sz w:val="26"/>
          <w:szCs w:val="26"/>
        </w:rPr>
        <w:t>в реакциях с тяжелыми ионами</w:t>
      </w:r>
      <w:r w:rsidR="00D91A6C" w:rsidRPr="00404E9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представленной на соискание учёной степени </w:t>
      </w:r>
      <w:r w:rsidR="00424CB9">
        <w:rPr>
          <w:rFonts w:ascii="Times New Roman" w:hAnsi="Times New Roman" w:cs="Times New Roman"/>
          <w:sz w:val="26"/>
          <w:szCs w:val="26"/>
        </w:rPr>
        <w:t>кандидат</w:t>
      </w:r>
      <w:r>
        <w:rPr>
          <w:rFonts w:ascii="Times New Roman" w:hAnsi="Times New Roman" w:cs="Times New Roman"/>
          <w:sz w:val="26"/>
          <w:szCs w:val="26"/>
        </w:rPr>
        <w:t>а физико-математических наук по специальности 01.04.16 – физика атомного ядра и элементарных частиц.</w:t>
      </w:r>
    </w:p>
    <w:p w14:paraId="134EA107" w14:textId="77777777" w:rsidR="00F611F8" w:rsidRDefault="00F611F8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844F00" w14:textId="77777777" w:rsidR="00D13A12" w:rsidRDefault="00ED384B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Диссертационная работа </w:t>
      </w:r>
      <w:r w:rsidR="00CC10AF" w:rsidRPr="00404E92">
        <w:rPr>
          <w:rFonts w:ascii="Times New Roman" w:hAnsi="Times New Roman" w:cs="Times New Roman"/>
          <w:sz w:val="26"/>
          <w:szCs w:val="26"/>
        </w:rPr>
        <w:t xml:space="preserve">выполнена в </w:t>
      </w:r>
      <w:r w:rsidR="00D91A6C" w:rsidRPr="00404E92">
        <w:rPr>
          <w:rFonts w:ascii="Times New Roman" w:hAnsi="Times New Roman" w:cs="Times New Roman"/>
          <w:sz w:val="26"/>
          <w:szCs w:val="26"/>
        </w:rPr>
        <w:t xml:space="preserve">Лаборатории </w:t>
      </w:r>
      <w:r w:rsidR="00927225">
        <w:rPr>
          <w:rFonts w:ascii="Times New Roman" w:hAnsi="Times New Roman" w:cs="Times New Roman"/>
          <w:sz w:val="26"/>
          <w:szCs w:val="26"/>
        </w:rPr>
        <w:t>я</w:t>
      </w:r>
      <w:r w:rsidR="00D91A6C" w:rsidRPr="00404E92">
        <w:rPr>
          <w:rFonts w:ascii="Times New Roman" w:hAnsi="Times New Roman" w:cs="Times New Roman"/>
          <w:sz w:val="26"/>
          <w:szCs w:val="26"/>
        </w:rPr>
        <w:t xml:space="preserve">дерных </w:t>
      </w:r>
      <w:r w:rsidR="00927225">
        <w:rPr>
          <w:rFonts w:ascii="Times New Roman" w:hAnsi="Times New Roman" w:cs="Times New Roman"/>
          <w:sz w:val="26"/>
          <w:szCs w:val="26"/>
        </w:rPr>
        <w:t>р</w:t>
      </w:r>
      <w:r w:rsidR="00D91A6C" w:rsidRPr="00404E92">
        <w:rPr>
          <w:rFonts w:ascii="Times New Roman" w:hAnsi="Times New Roman" w:cs="Times New Roman"/>
          <w:sz w:val="26"/>
          <w:szCs w:val="26"/>
        </w:rPr>
        <w:t>еакций им. Г.Н.</w:t>
      </w:r>
      <w:r w:rsidR="006E295B">
        <w:rPr>
          <w:rFonts w:ascii="Times New Roman" w:hAnsi="Times New Roman" w:cs="Times New Roman"/>
          <w:sz w:val="26"/>
          <w:szCs w:val="26"/>
        </w:rPr>
        <w:t> </w:t>
      </w:r>
      <w:r w:rsidR="00D91A6C" w:rsidRPr="00404E92">
        <w:rPr>
          <w:rFonts w:ascii="Times New Roman" w:hAnsi="Times New Roman" w:cs="Times New Roman"/>
          <w:sz w:val="26"/>
          <w:szCs w:val="26"/>
        </w:rPr>
        <w:t>Флерова</w:t>
      </w:r>
      <w:r w:rsidR="00D5742C">
        <w:rPr>
          <w:rFonts w:ascii="Times New Roman" w:hAnsi="Times New Roman" w:cs="Times New Roman"/>
          <w:sz w:val="26"/>
          <w:szCs w:val="26"/>
        </w:rPr>
        <w:t xml:space="preserve"> </w:t>
      </w:r>
      <w:r w:rsidR="00D91A6C" w:rsidRPr="00404E92">
        <w:rPr>
          <w:rFonts w:ascii="Times New Roman" w:hAnsi="Times New Roman" w:cs="Times New Roman"/>
          <w:sz w:val="26"/>
          <w:szCs w:val="26"/>
        </w:rPr>
        <w:t>Объедине</w:t>
      </w:r>
      <w:r w:rsidR="00DF31D0" w:rsidRPr="00404E92">
        <w:rPr>
          <w:rFonts w:ascii="Times New Roman" w:hAnsi="Times New Roman" w:cs="Times New Roman"/>
          <w:sz w:val="26"/>
          <w:szCs w:val="26"/>
        </w:rPr>
        <w:t xml:space="preserve">нного </w:t>
      </w:r>
      <w:r w:rsidR="00927225">
        <w:rPr>
          <w:rFonts w:ascii="Times New Roman" w:hAnsi="Times New Roman" w:cs="Times New Roman"/>
          <w:sz w:val="26"/>
          <w:szCs w:val="26"/>
        </w:rPr>
        <w:t>и</w:t>
      </w:r>
      <w:r w:rsidR="00DF31D0" w:rsidRPr="00404E92">
        <w:rPr>
          <w:rFonts w:ascii="Times New Roman" w:hAnsi="Times New Roman" w:cs="Times New Roman"/>
          <w:sz w:val="26"/>
          <w:szCs w:val="26"/>
        </w:rPr>
        <w:t xml:space="preserve">нститута </w:t>
      </w:r>
      <w:r w:rsidR="00927225">
        <w:rPr>
          <w:rFonts w:ascii="Times New Roman" w:hAnsi="Times New Roman" w:cs="Times New Roman"/>
          <w:sz w:val="26"/>
          <w:szCs w:val="26"/>
        </w:rPr>
        <w:t>я</w:t>
      </w:r>
      <w:r w:rsidR="00D91A6C" w:rsidRPr="00404E92">
        <w:rPr>
          <w:rFonts w:ascii="Times New Roman" w:hAnsi="Times New Roman" w:cs="Times New Roman"/>
          <w:sz w:val="26"/>
          <w:szCs w:val="26"/>
        </w:rPr>
        <w:t xml:space="preserve">дерных </w:t>
      </w:r>
      <w:r w:rsidR="00927225">
        <w:rPr>
          <w:rFonts w:ascii="Times New Roman" w:hAnsi="Times New Roman" w:cs="Times New Roman"/>
          <w:sz w:val="26"/>
          <w:szCs w:val="26"/>
        </w:rPr>
        <w:t>и</w:t>
      </w:r>
      <w:r w:rsidR="00D91A6C" w:rsidRPr="00404E92">
        <w:rPr>
          <w:rFonts w:ascii="Times New Roman" w:hAnsi="Times New Roman" w:cs="Times New Roman"/>
          <w:sz w:val="26"/>
          <w:szCs w:val="26"/>
        </w:rPr>
        <w:t>сследований</w:t>
      </w:r>
      <w:r w:rsidR="00284172">
        <w:rPr>
          <w:rFonts w:ascii="Times New Roman" w:hAnsi="Times New Roman" w:cs="Times New Roman"/>
          <w:sz w:val="26"/>
          <w:szCs w:val="26"/>
        </w:rPr>
        <w:t xml:space="preserve"> (</w:t>
      </w:r>
      <w:r w:rsidR="00D5742C">
        <w:rPr>
          <w:rFonts w:ascii="Times New Roman" w:hAnsi="Times New Roman" w:cs="Times New Roman"/>
          <w:sz w:val="26"/>
          <w:szCs w:val="26"/>
        </w:rPr>
        <w:t xml:space="preserve">ЛЯР </w:t>
      </w:r>
      <w:r w:rsidR="00284172">
        <w:rPr>
          <w:rFonts w:ascii="Times New Roman" w:hAnsi="Times New Roman" w:cs="Times New Roman"/>
          <w:sz w:val="26"/>
          <w:szCs w:val="26"/>
        </w:rPr>
        <w:t>ОИЯИ)</w:t>
      </w:r>
      <w:r w:rsidR="00D66425">
        <w:rPr>
          <w:rFonts w:ascii="Times New Roman" w:hAnsi="Times New Roman" w:cs="Times New Roman"/>
          <w:sz w:val="26"/>
          <w:szCs w:val="26"/>
        </w:rPr>
        <w:t>.</w:t>
      </w:r>
      <w:r w:rsidR="00B92BF3">
        <w:rPr>
          <w:rFonts w:ascii="Times New Roman" w:hAnsi="Times New Roman" w:cs="Times New Roman"/>
          <w:sz w:val="26"/>
          <w:szCs w:val="26"/>
        </w:rPr>
        <w:t xml:space="preserve"> </w:t>
      </w:r>
      <w:r w:rsidR="00CC10AF" w:rsidRPr="00404E92">
        <w:rPr>
          <w:rFonts w:ascii="Times New Roman" w:hAnsi="Times New Roman" w:cs="Times New Roman"/>
          <w:sz w:val="26"/>
          <w:szCs w:val="26"/>
        </w:rPr>
        <w:t xml:space="preserve">В период подготовки диссертации </w:t>
      </w:r>
      <w:r w:rsidR="00435069">
        <w:rPr>
          <w:rFonts w:ascii="Times New Roman" w:hAnsi="Times New Roman" w:cs="Times New Roman"/>
          <w:sz w:val="26"/>
          <w:szCs w:val="26"/>
        </w:rPr>
        <w:t>Новиков К</w:t>
      </w:r>
      <w:r w:rsidR="00BA2379">
        <w:rPr>
          <w:rFonts w:ascii="Times New Roman" w:hAnsi="Times New Roman" w:cs="Times New Roman"/>
          <w:sz w:val="26"/>
          <w:szCs w:val="26"/>
        </w:rPr>
        <w:t>.</w:t>
      </w:r>
      <w:r w:rsidR="00435069">
        <w:rPr>
          <w:rFonts w:ascii="Times New Roman" w:hAnsi="Times New Roman" w:cs="Times New Roman"/>
          <w:sz w:val="26"/>
          <w:szCs w:val="26"/>
        </w:rPr>
        <w:t>В.</w:t>
      </w:r>
      <w:r>
        <w:rPr>
          <w:rFonts w:ascii="Times New Roman" w:hAnsi="Times New Roman" w:cs="Times New Roman"/>
          <w:sz w:val="26"/>
          <w:szCs w:val="26"/>
        </w:rPr>
        <w:t xml:space="preserve"> являлся сотрудником </w:t>
      </w:r>
      <w:r w:rsidR="00927225">
        <w:rPr>
          <w:rFonts w:ascii="Times New Roman" w:hAnsi="Times New Roman" w:cs="Times New Roman"/>
          <w:sz w:val="26"/>
          <w:szCs w:val="26"/>
        </w:rPr>
        <w:t>ОИЯИ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404E92">
        <w:rPr>
          <w:rFonts w:ascii="Times New Roman" w:hAnsi="Times New Roman" w:cs="Times New Roman"/>
          <w:sz w:val="26"/>
          <w:szCs w:val="26"/>
        </w:rPr>
        <w:t xml:space="preserve"> </w:t>
      </w:r>
      <w:r w:rsidR="00D91A6C" w:rsidRPr="00404E92">
        <w:rPr>
          <w:rFonts w:ascii="Times New Roman" w:hAnsi="Times New Roman" w:cs="Times New Roman"/>
          <w:sz w:val="26"/>
          <w:szCs w:val="26"/>
        </w:rPr>
        <w:t>р</w:t>
      </w:r>
      <w:r w:rsidR="00CC10AF" w:rsidRPr="00404E92">
        <w:rPr>
          <w:rFonts w:ascii="Times New Roman" w:hAnsi="Times New Roman" w:cs="Times New Roman"/>
          <w:sz w:val="26"/>
          <w:szCs w:val="26"/>
        </w:rPr>
        <w:t xml:space="preserve">аботал в </w:t>
      </w:r>
      <w:r w:rsidR="00D91A6C" w:rsidRPr="00404E92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424CB9">
        <w:rPr>
          <w:rFonts w:ascii="Times New Roman" w:hAnsi="Times New Roman" w:cs="Times New Roman"/>
          <w:sz w:val="26"/>
          <w:szCs w:val="26"/>
        </w:rPr>
        <w:t>млад</w:t>
      </w:r>
      <w:r w:rsidR="00D66425">
        <w:rPr>
          <w:rFonts w:ascii="Times New Roman" w:hAnsi="Times New Roman" w:cs="Times New Roman"/>
          <w:sz w:val="26"/>
          <w:szCs w:val="26"/>
        </w:rPr>
        <w:t>шего научного сотрудника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B92B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D79B73" w14:textId="77777777" w:rsidR="00936D80" w:rsidRDefault="00936D80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Диссертационная работа была представлена </w:t>
      </w:r>
      <w:r w:rsidR="00435069">
        <w:rPr>
          <w:rFonts w:ascii="Times New Roman" w:hAnsi="Times New Roman" w:cs="Times New Roman"/>
          <w:sz w:val="26"/>
          <w:szCs w:val="26"/>
        </w:rPr>
        <w:t>Новиковым К.В</w:t>
      </w:r>
      <w:r w:rsidR="00BA237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F611F8">
        <w:rPr>
          <w:rFonts w:ascii="Times New Roman" w:hAnsi="Times New Roman" w:cs="Times New Roman"/>
          <w:sz w:val="26"/>
          <w:szCs w:val="26"/>
        </w:rPr>
        <w:t>О</w:t>
      </w:r>
      <w:r w:rsidR="00237728">
        <w:rPr>
          <w:rFonts w:ascii="Times New Roman" w:hAnsi="Times New Roman" w:cs="Times New Roman"/>
          <w:sz w:val="26"/>
          <w:szCs w:val="26"/>
        </w:rPr>
        <w:t xml:space="preserve">бщелабораторном </w:t>
      </w:r>
      <w:r>
        <w:rPr>
          <w:rFonts w:ascii="Times New Roman" w:hAnsi="Times New Roman" w:cs="Times New Roman"/>
          <w:sz w:val="26"/>
          <w:szCs w:val="26"/>
        </w:rPr>
        <w:t>семинаре ЛЯР</w:t>
      </w:r>
      <w:r w:rsidR="001B7E4B">
        <w:rPr>
          <w:rFonts w:ascii="Times New Roman" w:hAnsi="Times New Roman" w:cs="Times New Roman"/>
          <w:sz w:val="26"/>
          <w:szCs w:val="26"/>
        </w:rPr>
        <w:t xml:space="preserve"> </w:t>
      </w:r>
      <w:r w:rsidR="0050150B">
        <w:rPr>
          <w:rFonts w:ascii="Times New Roman" w:hAnsi="Times New Roman" w:cs="Times New Roman"/>
          <w:sz w:val="26"/>
          <w:szCs w:val="26"/>
        </w:rPr>
        <w:t>7 апреля</w:t>
      </w:r>
      <w:r w:rsidR="001B7E4B">
        <w:rPr>
          <w:rFonts w:ascii="Times New Roman" w:hAnsi="Times New Roman" w:cs="Times New Roman"/>
          <w:sz w:val="26"/>
          <w:szCs w:val="26"/>
        </w:rPr>
        <w:t xml:space="preserve"> 20</w:t>
      </w:r>
      <w:r w:rsidR="00E367FB">
        <w:rPr>
          <w:rFonts w:ascii="Times New Roman" w:hAnsi="Times New Roman" w:cs="Times New Roman"/>
          <w:sz w:val="26"/>
          <w:szCs w:val="26"/>
        </w:rPr>
        <w:t>2</w:t>
      </w:r>
      <w:r w:rsidR="00BA2379">
        <w:rPr>
          <w:rFonts w:ascii="Times New Roman" w:hAnsi="Times New Roman" w:cs="Times New Roman"/>
          <w:sz w:val="26"/>
          <w:szCs w:val="26"/>
        </w:rPr>
        <w:t>2</w:t>
      </w:r>
      <w:r w:rsidR="001B7E4B">
        <w:rPr>
          <w:rFonts w:ascii="Times New Roman" w:hAnsi="Times New Roman" w:cs="Times New Roman"/>
          <w:sz w:val="26"/>
          <w:szCs w:val="26"/>
        </w:rPr>
        <w:t xml:space="preserve"> г. В работе семинара приняли</w:t>
      </w:r>
      <w:r w:rsidR="00896C04" w:rsidRPr="00896C04">
        <w:rPr>
          <w:rFonts w:ascii="Times New Roman" w:hAnsi="Times New Roman" w:cs="Times New Roman"/>
          <w:sz w:val="26"/>
          <w:szCs w:val="26"/>
        </w:rPr>
        <w:t xml:space="preserve"> </w:t>
      </w:r>
      <w:r w:rsidR="001B7E4B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41287" w:rsidRPr="00D41287">
        <w:rPr>
          <w:rFonts w:ascii="Times New Roman" w:hAnsi="Times New Roman" w:cs="Times New Roman"/>
          <w:sz w:val="26"/>
          <w:szCs w:val="26"/>
        </w:rPr>
        <w:t>47</w:t>
      </w:r>
      <w:r w:rsidR="00896C04">
        <w:rPr>
          <w:rFonts w:ascii="Times New Roman" w:hAnsi="Times New Roman" w:cs="Times New Roman"/>
          <w:sz w:val="26"/>
          <w:szCs w:val="26"/>
        </w:rPr>
        <w:t xml:space="preserve"> </w:t>
      </w:r>
      <w:r w:rsidR="00BA2379">
        <w:rPr>
          <w:rFonts w:ascii="Times New Roman" w:hAnsi="Times New Roman" w:cs="Times New Roman"/>
          <w:sz w:val="26"/>
          <w:szCs w:val="26"/>
        </w:rPr>
        <w:t>с</w:t>
      </w:r>
      <w:r w:rsidR="001B7E4B">
        <w:rPr>
          <w:rFonts w:ascii="Times New Roman" w:hAnsi="Times New Roman" w:cs="Times New Roman"/>
          <w:sz w:val="26"/>
          <w:szCs w:val="26"/>
        </w:rPr>
        <w:t>отрудник</w:t>
      </w:r>
      <w:r w:rsidR="00D41287">
        <w:rPr>
          <w:rFonts w:ascii="Times New Roman" w:hAnsi="Times New Roman" w:cs="Times New Roman"/>
          <w:sz w:val="26"/>
          <w:szCs w:val="26"/>
        </w:rPr>
        <w:t>ов</w:t>
      </w:r>
      <w:r w:rsidR="001B7E4B">
        <w:rPr>
          <w:rFonts w:ascii="Times New Roman" w:hAnsi="Times New Roman" w:cs="Times New Roman"/>
          <w:sz w:val="26"/>
          <w:szCs w:val="26"/>
        </w:rPr>
        <w:t xml:space="preserve"> Лаборатории ядерных реакций</w:t>
      </w:r>
      <w:r w:rsidR="00927225">
        <w:rPr>
          <w:rFonts w:ascii="Times New Roman" w:hAnsi="Times New Roman" w:cs="Times New Roman"/>
          <w:sz w:val="26"/>
          <w:szCs w:val="26"/>
        </w:rPr>
        <w:t xml:space="preserve"> и</w:t>
      </w:r>
      <w:r w:rsidR="001B7E4B">
        <w:rPr>
          <w:rFonts w:ascii="Times New Roman" w:hAnsi="Times New Roman" w:cs="Times New Roman"/>
          <w:sz w:val="26"/>
          <w:szCs w:val="26"/>
        </w:rPr>
        <w:t xml:space="preserve"> Лаборатории теоретической физики</w:t>
      </w:r>
      <w:r w:rsidR="006E295B">
        <w:rPr>
          <w:rFonts w:ascii="Times New Roman" w:hAnsi="Times New Roman" w:cs="Times New Roman"/>
          <w:sz w:val="26"/>
          <w:szCs w:val="26"/>
        </w:rPr>
        <w:t xml:space="preserve"> ОИЯИ</w:t>
      </w:r>
      <w:r w:rsidR="001B7E4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 результатам обсуждения было подготовлено </w:t>
      </w:r>
      <w:r w:rsidRPr="001B7E4B">
        <w:rPr>
          <w:rFonts w:ascii="Times New Roman" w:hAnsi="Times New Roman" w:cs="Times New Roman"/>
          <w:b/>
          <w:sz w:val="26"/>
          <w:szCs w:val="26"/>
        </w:rPr>
        <w:t>следующее заключение</w:t>
      </w:r>
      <w:r w:rsidR="00C2155D">
        <w:rPr>
          <w:rFonts w:ascii="Times New Roman" w:hAnsi="Times New Roman" w:cs="Times New Roman"/>
          <w:sz w:val="26"/>
          <w:szCs w:val="26"/>
        </w:rPr>
        <w:t>:</w:t>
      </w:r>
    </w:p>
    <w:p w14:paraId="7A736C8E" w14:textId="77777777" w:rsidR="00B42238" w:rsidRPr="00B42238" w:rsidRDefault="00C9397D" w:rsidP="001C40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2238">
        <w:rPr>
          <w:rFonts w:ascii="Times New Roman" w:hAnsi="Times New Roman" w:cs="Times New Roman"/>
          <w:b/>
          <w:sz w:val="26"/>
          <w:szCs w:val="26"/>
        </w:rPr>
        <w:t>Актуальность работы.</w:t>
      </w:r>
      <w:r w:rsidR="00797B61" w:rsidRPr="00B42238">
        <w:rPr>
          <w:rFonts w:ascii="Times New Roman" w:hAnsi="Times New Roman" w:cs="Times New Roman"/>
          <w:sz w:val="26"/>
          <w:szCs w:val="26"/>
        </w:rPr>
        <w:t xml:space="preserve"> </w:t>
      </w:r>
      <w:r w:rsidR="001C4002" w:rsidRPr="00B42238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918855D" w14:textId="7538AF81" w:rsidR="001C4002" w:rsidRPr="00B42238" w:rsidRDefault="001C4002" w:rsidP="00B758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2238">
        <w:rPr>
          <w:rFonts w:ascii="Times New Roman" w:hAnsi="Times New Roman" w:cs="Times New Roman"/>
          <w:sz w:val="26"/>
          <w:szCs w:val="26"/>
        </w:rPr>
        <w:t xml:space="preserve">Получение и исследование свойств ядер вблизи «острова стабильности» является одной из основных задач современной физики сверхтяжелых элементов. </w:t>
      </w:r>
      <w:r w:rsidRPr="00F176FF">
        <w:rPr>
          <w:rFonts w:ascii="Times New Roman" w:hAnsi="Times New Roman" w:cs="Times New Roman"/>
          <w:sz w:val="26"/>
          <w:szCs w:val="26"/>
        </w:rPr>
        <w:t xml:space="preserve">Имеющиеся экспериментальные данные подтверждают существование «острова стабильности», но не позволяют сделать окончательного вывода о </w:t>
      </w:r>
      <w:r w:rsidR="00481FD3">
        <w:rPr>
          <w:rFonts w:ascii="Times New Roman" w:hAnsi="Times New Roman" w:cs="Times New Roman"/>
          <w:sz w:val="26"/>
          <w:szCs w:val="26"/>
        </w:rPr>
        <w:t>положении</w:t>
      </w:r>
      <w:r w:rsidRPr="00F176FF">
        <w:rPr>
          <w:rFonts w:ascii="Times New Roman" w:hAnsi="Times New Roman" w:cs="Times New Roman"/>
          <w:sz w:val="26"/>
          <w:szCs w:val="26"/>
        </w:rPr>
        <w:t xml:space="preserve"> </w:t>
      </w:r>
      <w:r w:rsidR="00481FD3">
        <w:rPr>
          <w:rFonts w:ascii="Times New Roman" w:hAnsi="Times New Roman" w:cs="Times New Roman"/>
          <w:sz w:val="26"/>
          <w:szCs w:val="26"/>
        </w:rPr>
        <w:t xml:space="preserve">замкнутой </w:t>
      </w:r>
      <w:r w:rsidRPr="00F176FF">
        <w:rPr>
          <w:rFonts w:ascii="Times New Roman" w:hAnsi="Times New Roman" w:cs="Times New Roman"/>
          <w:sz w:val="26"/>
          <w:szCs w:val="26"/>
        </w:rPr>
        <w:t>протонной и нейтронной оболочек</w:t>
      </w:r>
      <w:r w:rsidR="008013B8" w:rsidRPr="00F176FF">
        <w:rPr>
          <w:rFonts w:ascii="Times New Roman" w:hAnsi="Times New Roman" w:cs="Times New Roman"/>
          <w:sz w:val="26"/>
          <w:szCs w:val="26"/>
        </w:rPr>
        <w:t xml:space="preserve"> (</w:t>
      </w:r>
      <w:r w:rsidR="008013B8" w:rsidRPr="00481FD3">
        <w:rPr>
          <w:rFonts w:ascii="Times New Roman" w:hAnsi="Times New Roman" w:cs="Times New Roman"/>
          <w:i/>
          <w:sz w:val="26"/>
          <w:szCs w:val="26"/>
        </w:rPr>
        <w:t>N</w:t>
      </w:r>
      <w:r w:rsidR="008013B8" w:rsidRPr="00F176FF">
        <w:rPr>
          <w:rFonts w:ascii="Times New Roman" w:hAnsi="Times New Roman" w:cs="Times New Roman"/>
          <w:sz w:val="26"/>
          <w:szCs w:val="26"/>
        </w:rPr>
        <w:t xml:space="preserve"> = 184 и </w:t>
      </w:r>
      <w:r w:rsidR="008013B8" w:rsidRPr="00481FD3">
        <w:rPr>
          <w:rFonts w:ascii="Times New Roman" w:hAnsi="Times New Roman" w:cs="Times New Roman"/>
          <w:i/>
          <w:sz w:val="26"/>
          <w:szCs w:val="26"/>
        </w:rPr>
        <w:t>Z</w:t>
      </w:r>
      <w:r w:rsidR="008013B8" w:rsidRPr="00F176FF">
        <w:rPr>
          <w:rFonts w:ascii="Times New Roman" w:hAnsi="Times New Roman" w:cs="Times New Roman"/>
          <w:sz w:val="26"/>
          <w:szCs w:val="26"/>
        </w:rPr>
        <w:t xml:space="preserve"> = 114 или </w:t>
      </w:r>
      <w:r w:rsidR="008013B8" w:rsidRPr="00481FD3">
        <w:rPr>
          <w:rFonts w:ascii="Times New Roman" w:hAnsi="Times New Roman" w:cs="Times New Roman"/>
          <w:i/>
          <w:sz w:val="26"/>
          <w:szCs w:val="26"/>
        </w:rPr>
        <w:t>Z</w:t>
      </w:r>
      <w:r w:rsidR="008013B8" w:rsidRPr="00F176FF">
        <w:rPr>
          <w:rFonts w:ascii="Times New Roman" w:hAnsi="Times New Roman" w:cs="Times New Roman"/>
          <w:sz w:val="26"/>
          <w:szCs w:val="26"/>
        </w:rPr>
        <w:t xml:space="preserve"> = 120–126)</w:t>
      </w:r>
      <w:r w:rsidR="00481FD3">
        <w:rPr>
          <w:rFonts w:ascii="Times New Roman" w:hAnsi="Times New Roman" w:cs="Times New Roman"/>
          <w:sz w:val="26"/>
          <w:szCs w:val="26"/>
        </w:rPr>
        <w:t>, определяющих его центр</w:t>
      </w:r>
      <w:r w:rsidRPr="00F176FF">
        <w:rPr>
          <w:rFonts w:ascii="Times New Roman" w:hAnsi="Times New Roman" w:cs="Times New Roman"/>
          <w:sz w:val="26"/>
          <w:szCs w:val="26"/>
        </w:rPr>
        <w:t xml:space="preserve">. </w:t>
      </w:r>
      <w:r w:rsidR="00481FD3">
        <w:rPr>
          <w:rFonts w:ascii="Times New Roman" w:hAnsi="Times New Roman" w:cs="Times New Roman"/>
          <w:sz w:val="26"/>
          <w:szCs w:val="26"/>
        </w:rPr>
        <w:t xml:space="preserve">В связи с этим особо важное значение приобретает постановка экспериментов по синтезу элементов с </w:t>
      </w:r>
      <w:r w:rsidR="00481FD3" w:rsidRPr="00EC5B85">
        <w:rPr>
          <w:rFonts w:ascii="Times New Roman" w:hAnsi="Times New Roman" w:cs="Times New Roman"/>
          <w:i/>
          <w:iCs/>
          <w:sz w:val="26"/>
          <w:szCs w:val="26"/>
          <w:lang w:val="en-US"/>
        </w:rPr>
        <w:t>Z</w:t>
      </w:r>
      <w:r w:rsidR="00481FD3" w:rsidRPr="00481FD3">
        <w:rPr>
          <w:rFonts w:ascii="Times New Roman" w:hAnsi="Times New Roman" w:cs="Times New Roman"/>
          <w:sz w:val="26"/>
          <w:szCs w:val="26"/>
        </w:rPr>
        <w:t>&gt;118</w:t>
      </w:r>
      <w:r w:rsidR="00481FD3">
        <w:rPr>
          <w:rFonts w:ascii="Times New Roman" w:hAnsi="Times New Roman" w:cs="Times New Roman"/>
          <w:sz w:val="26"/>
          <w:szCs w:val="26"/>
        </w:rPr>
        <w:t>, что требует</w:t>
      </w:r>
      <w:r w:rsidR="00B673FD">
        <w:rPr>
          <w:rFonts w:ascii="Times New Roman" w:hAnsi="Times New Roman" w:cs="Times New Roman"/>
          <w:sz w:val="26"/>
          <w:szCs w:val="26"/>
        </w:rPr>
        <w:t xml:space="preserve"> использова</w:t>
      </w:r>
      <w:r w:rsidR="00481FD3">
        <w:rPr>
          <w:rFonts w:ascii="Times New Roman" w:hAnsi="Times New Roman" w:cs="Times New Roman"/>
          <w:sz w:val="26"/>
          <w:szCs w:val="26"/>
        </w:rPr>
        <w:t>ния</w:t>
      </w:r>
      <w:r w:rsidR="00B673FD">
        <w:rPr>
          <w:rFonts w:ascii="Times New Roman" w:hAnsi="Times New Roman" w:cs="Times New Roman"/>
          <w:sz w:val="26"/>
          <w:szCs w:val="26"/>
        </w:rPr>
        <w:t xml:space="preserve"> </w:t>
      </w:r>
      <w:r w:rsidR="00481FD3">
        <w:rPr>
          <w:rFonts w:ascii="Times New Roman" w:hAnsi="Times New Roman" w:cs="Times New Roman"/>
          <w:sz w:val="26"/>
          <w:szCs w:val="26"/>
        </w:rPr>
        <w:t xml:space="preserve">реакций с </w:t>
      </w:r>
      <w:r w:rsidR="00B673FD">
        <w:rPr>
          <w:rFonts w:ascii="Times New Roman" w:hAnsi="Times New Roman" w:cs="Times New Roman"/>
          <w:sz w:val="26"/>
          <w:szCs w:val="26"/>
        </w:rPr>
        <w:t>ион</w:t>
      </w:r>
      <w:r w:rsidR="00481FD3">
        <w:rPr>
          <w:rFonts w:ascii="Times New Roman" w:hAnsi="Times New Roman" w:cs="Times New Roman"/>
          <w:sz w:val="26"/>
          <w:szCs w:val="26"/>
        </w:rPr>
        <w:t>ами более</w:t>
      </w:r>
      <w:r w:rsidR="00B673FD">
        <w:rPr>
          <w:rFonts w:ascii="Times New Roman" w:hAnsi="Times New Roman" w:cs="Times New Roman"/>
          <w:sz w:val="26"/>
          <w:szCs w:val="26"/>
        </w:rPr>
        <w:t xml:space="preserve"> тяжел</w:t>
      </w:r>
      <w:r w:rsidR="00481FD3">
        <w:rPr>
          <w:rFonts w:ascii="Times New Roman" w:hAnsi="Times New Roman" w:cs="Times New Roman"/>
          <w:sz w:val="26"/>
          <w:szCs w:val="26"/>
        </w:rPr>
        <w:t>ыми, чем</w:t>
      </w:r>
      <w:r w:rsidR="00B673FD">
        <w:rPr>
          <w:rFonts w:ascii="Times New Roman" w:hAnsi="Times New Roman" w:cs="Times New Roman"/>
          <w:sz w:val="26"/>
          <w:szCs w:val="26"/>
        </w:rPr>
        <w:t xml:space="preserve"> </w:t>
      </w:r>
      <w:r w:rsidR="00B673FD" w:rsidRPr="000F53A9">
        <w:rPr>
          <w:rFonts w:ascii="Times New Roman" w:hAnsi="Times New Roman" w:cs="Times New Roman"/>
          <w:sz w:val="26"/>
          <w:szCs w:val="26"/>
          <w:vertAlign w:val="superscript"/>
        </w:rPr>
        <w:t>48</w:t>
      </w:r>
      <w:r w:rsidR="00B673FD" w:rsidRPr="00B42238">
        <w:rPr>
          <w:rFonts w:ascii="Times New Roman" w:hAnsi="Times New Roman" w:cs="Times New Roman"/>
          <w:sz w:val="26"/>
          <w:szCs w:val="26"/>
        </w:rPr>
        <w:t>Ca</w:t>
      </w:r>
      <w:r w:rsidR="00B673FD">
        <w:rPr>
          <w:rFonts w:ascii="Times New Roman" w:hAnsi="Times New Roman" w:cs="Times New Roman"/>
          <w:sz w:val="26"/>
          <w:szCs w:val="26"/>
        </w:rPr>
        <w:t>.</w:t>
      </w:r>
      <w:r w:rsidR="00B75848">
        <w:rPr>
          <w:rFonts w:ascii="Times New Roman" w:hAnsi="Times New Roman" w:cs="Times New Roman"/>
          <w:sz w:val="26"/>
          <w:szCs w:val="26"/>
        </w:rPr>
        <w:t xml:space="preserve"> </w:t>
      </w:r>
      <w:r w:rsidR="00481FD3">
        <w:rPr>
          <w:rFonts w:ascii="Times New Roman" w:hAnsi="Times New Roman" w:cs="Times New Roman"/>
          <w:sz w:val="26"/>
          <w:szCs w:val="26"/>
        </w:rPr>
        <w:t xml:space="preserve">В настоящей работе </w:t>
      </w:r>
      <w:r w:rsidR="00B75848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B75848" w:rsidRPr="00B75848">
        <w:rPr>
          <w:rFonts w:ascii="Times New Roman" w:hAnsi="Times New Roman" w:cs="Times New Roman"/>
          <w:sz w:val="26"/>
          <w:szCs w:val="26"/>
        </w:rPr>
        <w:t>экспериментально</w:t>
      </w:r>
      <w:r w:rsidR="00B75848">
        <w:rPr>
          <w:rFonts w:ascii="Times New Roman" w:hAnsi="Times New Roman" w:cs="Times New Roman"/>
          <w:sz w:val="26"/>
          <w:szCs w:val="26"/>
        </w:rPr>
        <w:t>е</w:t>
      </w:r>
      <w:r w:rsidR="00B75848" w:rsidRPr="00B75848">
        <w:rPr>
          <w:rFonts w:ascii="Times New Roman" w:hAnsi="Times New Roman" w:cs="Times New Roman"/>
          <w:sz w:val="26"/>
          <w:szCs w:val="26"/>
        </w:rPr>
        <w:t xml:space="preserve"> исследовани</w:t>
      </w:r>
      <w:r w:rsidR="00B75848">
        <w:rPr>
          <w:rFonts w:ascii="Times New Roman" w:hAnsi="Times New Roman" w:cs="Times New Roman"/>
          <w:sz w:val="26"/>
          <w:szCs w:val="26"/>
        </w:rPr>
        <w:t>е</w:t>
      </w:r>
      <w:r w:rsidR="00B75848" w:rsidRPr="00B75848">
        <w:rPr>
          <w:rFonts w:ascii="Times New Roman" w:hAnsi="Times New Roman" w:cs="Times New Roman"/>
          <w:sz w:val="26"/>
          <w:szCs w:val="26"/>
        </w:rPr>
        <w:t xml:space="preserve"> процессов </w:t>
      </w:r>
      <w:r w:rsidR="00980AA1" w:rsidRPr="00B75848">
        <w:rPr>
          <w:rFonts w:ascii="Times New Roman" w:hAnsi="Times New Roman" w:cs="Times New Roman"/>
          <w:sz w:val="26"/>
          <w:szCs w:val="26"/>
        </w:rPr>
        <w:t xml:space="preserve">слияния-деления </w:t>
      </w:r>
      <w:r w:rsidR="00980AA1">
        <w:rPr>
          <w:rFonts w:ascii="Times New Roman" w:hAnsi="Times New Roman" w:cs="Times New Roman"/>
          <w:sz w:val="26"/>
          <w:szCs w:val="26"/>
        </w:rPr>
        <w:t xml:space="preserve">и </w:t>
      </w:r>
      <w:r w:rsidR="00B75848" w:rsidRPr="00B75848">
        <w:rPr>
          <w:rFonts w:ascii="Times New Roman" w:hAnsi="Times New Roman" w:cs="Times New Roman"/>
          <w:sz w:val="26"/>
          <w:szCs w:val="26"/>
        </w:rPr>
        <w:t>квазиделения в реакциях с тяже</w:t>
      </w:r>
      <w:r w:rsidR="00B75848" w:rsidRPr="00B75848">
        <w:rPr>
          <w:rFonts w:ascii="Times New Roman" w:hAnsi="Times New Roman" w:cs="Times New Roman"/>
          <w:sz w:val="26"/>
          <w:szCs w:val="26"/>
        </w:rPr>
        <w:lastRenderedPageBreak/>
        <w:t>лыми ионами, ведущи</w:t>
      </w:r>
      <w:r w:rsidR="001519B9">
        <w:rPr>
          <w:rFonts w:ascii="Times New Roman" w:hAnsi="Times New Roman" w:cs="Times New Roman"/>
          <w:sz w:val="26"/>
          <w:szCs w:val="26"/>
        </w:rPr>
        <w:t>ми</w:t>
      </w:r>
      <w:r w:rsidR="00B75848" w:rsidRPr="00B75848">
        <w:rPr>
          <w:rFonts w:ascii="Times New Roman" w:hAnsi="Times New Roman" w:cs="Times New Roman"/>
          <w:sz w:val="26"/>
          <w:szCs w:val="26"/>
        </w:rPr>
        <w:t xml:space="preserve"> к образованию сверхтяжелых составных систем с </w:t>
      </w:r>
      <w:r w:rsidR="00B75848" w:rsidRPr="00EC5B85">
        <w:rPr>
          <w:rFonts w:ascii="Times New Roman" w:hAnsi="Times New Roman" w:cs="Times New Roman"/>
          <w:i/>
          <w:iCs/>
          <w:sz w:val="26"/>
          <w:szCs w:val="26"/>
        </w:rPr>
        <w:t>Z</w:t>
      </w:r>
      <w:r w:rsidR="00B75848" w:rsidRPr="00B75848">
        <w:rPr>
          <w:rFonts w:ascii="Times New Roman" w:hAnsi="Times New Roman" w:cs="Times New Roman"/>
          <w:sz w:val="26"/>
          <w:szCs w:val="26"/>
        </w:rPr>
        <w:t>=114, 120, при энергии взаимодействия вблизи кулоновского барьера.</w:t>
      </w:r>
      <w:r w:rsidR="00481FD3">
        <w:rPr>
          <w:rFonts w:ascii="Times New Roman" w:hAnsi="Times New Roman" w:cs="Times New Roman"/>
          <w:sz w:val="26"/>
          <w:szCs w:val="26"/>
        </w:rPr>
        <w:t xml:space="preserve"> Особое внимание уделяется </w:t>
      </w:r>
      <w:r w:rsidR="0092646B">
        <w:rPr>
          <w:rFonts w:ascii="Times New Roman" w:hAnsi="Times New Roman" w:cs="Times New Roman"/>
          <w:sz w:val="26"/>
          <w:szCs w:val="26"/>
        </w:rPr>
        <w:t xml:space="preserve">изучению изменения </w:t>
      </w:r>
      <w:r w:rsidR="00481FD3">
        <w:rPr>
          <w:rFonts w:ascii="Times New Roman" w:hAnsi="Times New Roman" w:cs="Times New Roman"/>
          <w:sz w:val="26"/>
          <w:szCs w:val="26"/>
        </w:rPr>
        <w:t>вкладов различных каналов реакции при увеличении массы налетающего иона.</w:t>
      </w:r>
    </w:p>
    <w:p w14:paraId="7CC10B56" w14:textId="77777777" w:rsidR="00673039" w:rsidRDefault="00C9397D" w:rsidP="001C400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69D4">
        <w:rPr>
          <w:rFonts w:ascii="Times New Roman" w:hAnsi="Times New Roman" w:cs="Times New Roman"/>
          <w:b/>
          <w:sz w:val="26"/>
          <w:szCs w:val="26"/>
        </w:rPr>
        <w:t>Научная новизна работы.</w:t>
      </w:r>
    </w:p>
    <w:p w14:paraId="14DCD82F" w14:textId="3D248807" w:rsidR="004F1721" w:rsidRPr="00E869D4" w:rsidRDefault="004F1721" w:rsidP="001C400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2678B">
        <w:rPr>
          <w:rFonts w:ascii="Times New Roman" w:eastAsia="Times New Roman" w:hAnsi="Times New Roman" w:cs="Times New Roman"/>
          <w:sz w:val="26"/>
          <w:szCs w:val="26"/>
        </w:rPr>
        <w:t xml:space="preserve">роведен цикл работ по изучению характеристик массово-энергетических распределений бинарных фрагментов, получаемых в реакциях </w:t>
      </w:r>
      <w:r w:rsidR="008A4080" w:rsidRPr="008A4080">
        <w:rPr>
          <w:rFonts w:ascii="Times New Roman" w:hAnsi="Times New Roman" w:cs="Times New Roman"/>
          <w:sz w:val="26"/>
          <w:szCs w:val="26"/>
          <w:vertAlign w:val="superscript"/>
        </w:rPr>
        <w:t>48</w:t>
      </w:r>
      <w:r w:rsidR="008A4080" w:rsidRPr="008A4080">
        <w:rPr>
          <w:rFonts w:ascii="Times New Roman" w:hAnsi="Times New Roman" w:cs="Times New Roman"/>
          <w:sz w:val="26"/>
          <w:szCs w:val="26"/>
          <w:lang w:val="en-US"/>
        </w:rPr>
        <w:t>Ti</w:t>
      </w:r>
      <w:r w:rsidR="008A4080" w:rsidRPr="008A4080">
        <w:rPr>
          <w:rFonts w:ascii="Times New Roman" w:hAnsi="Times New Roman" w:cs="Times New Roman"/>
          <w:sz w:val="26"/>
          <w:szCs w:val="26"/>
        </w:rPr>
        <w:t>+</w:t>
      </w:r>
      <w:r w:rsidR="008A4080" w:rsidRPr="008A4080">
        <w:rPr>
          <w:rFonts w:ascii="Times New Roman" w:hAnsi="Times New Roman" w:cs="Times New Roman"/>
          <w:sz w:val="26"/>
          <w:szCs w:val="26"/>
          <w:vertAlign w:val="superscript"/>
        </w:rPr>
        <w:t>238</w:t>
      </w:r>
      <w:r w:rsidR="008A4080" w:rsidRPr="008A4080">
        <w:rPr>
          <w:rFonts w:ascii="Times New Roman" w:hAnsi="Times New Roman" w:cs="Times New Roman"/>
          <w:sz w:val="26"/>
          <w:szCs w:val="26"/>
          <w:lang w:val="en-US"/>
        </w:rPr>
        <w:t>U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2678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52</w:t>
      </w:r>
      <w:r w:rsidRPr="0092678B">
        <w:rPr>
          <w:rFonts w:ascii="Times New Roman" w:eastAsia="Times New Roman" w:hAnsi="Times New Roman" w:cs="Times New Roman"/>
          <w:sz w:val="26"/>
          <w:szCs w:val="26"/>
        </w:rPr>
        <w:t xml:space="preserve">Cr + </w:t>
      </w:r>
      <w:r w:rsidRPr="0092678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232</w:t>
      </w:r>
      <w:r w:rsidRPr="0092678B">
        <w:rPr>
          <w:rFonts w:ascii="Times New Roman" w:eastAsia="Times New Roman" w:hAnsi="Times New Roman" w:cs="Times New Roman"/>
          <w:sz w:val="26"/>
          <w:szCs w:val="26"/>
        </w:rPr>
        <w:t xml:space="preserve">Th, </w:t>
      </w:r>
      <w:r w:rsidRPr="0092678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52,54</w:t>
      </w:r>
      <w:r w:rsidRPr="0092678B">
        <w:rPr>
          <w:rFonts w:ascii="Times New Roman" w:eastAsia="Times New Roman" w:hAnsi="Times New Roman" w:cs="Times New Roman"/>
          <w:sz w:val="26"/>
          <w:szCs w:val="26"/>
        </w:rPr>
        <w:t xml:space="preserve">Cr + </w:t>
      </w:r>
      <w:r w:rsidRPr="0092678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248</w:t>
      </w:r>
      <w:r w:rsidRPr="0092678B">
        <w:rPr>
          <w:rFonts w:ascii="Times New Roman" w:eastAsia="Times New Roman" w:hAnsi="Times New Roman" w:cs="Times New Roman"/>
          <w:sz w:val="26"/>
          <w:szCs w:val="26"/>
        </w:rPr>
        <w:t xml:space="preserve">Cm, </w:t>
      </w:r>
      <w:r w:rsidRPr="0092678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86</w:t>
      </w:r>
      <w:r w:rsidRPr="0092678B">
        <w:rPr>
          <w:rFonts w:ascii="Times New Roman" w:eastAsia="Times New Roman" w:hAnsi="Times New Roman" w:cs="Times New Roman"/>
          <w:sz w:val="26"/>
          <w:szCs w:val="26"/>
        </w:rPr>
        <w:t xml:space="preserve">Kr + </w:t>
      </w:r>
      <w:r w:rsidRPr="0092678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198</w:t>
      </w:r>
      <w:r w:rsidRPr="0092678B">
        <w:rPr>
          <w:rFonts w:ascii="Times New Roman" w:eastAsia="Times New Roman" w:hAnsi="Times New Roman" w:cs="Times New Roman"/>
          <w:sz w:val="26"/>
          <w:szCs w:val="26"/>
        </w:rPr>
        <w:t xml:space="preserve">Pt и </w:t>
      </w:r>
      <w:r w:rsidRPr="0092678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68</w:t>
      </w:r>
      <w:r w:rsidRPr="0092678B">
        <w:rPr>
          <w:rFonts w:ascii="Times New Roman" w:eastAsia="Times New Roman" w:hAnsi="Times New Roman" w:cs="Times New Roman"/>
          <w:sz w:val="26"/>
          <w:szCs w:val="26"/>
        </w:rPr>
        <w:t xml:space="preserve">Zn + </w:t>
      </w:r>
      <w:r w:rsidRPr="0092678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232</w:t>
      </w:r>
      <w:r w:rsidRPr="0092678B">
        <w:rPr>
          <w:rFonts w:ascii="Times New Roman" w:eastAsia="Times New Roman" w:hAnsi="Times New Roman" w:cs="Times New Roman"/>
          <w:sz w:val="26"/>
          <w:szCs w:val="26"/>
        </w:rPr>
        <w:t xml:space="preserve">Th, ведущих к образованию сверхтяжелых систем с </w:t>
      </w:r>
      <w:r w:rsidRPr="00EC5B85">
        <w:rPr>
          <w:rFonts w:ascii="Times New Roman" w:eastAsia="Times New Roman" w:hAnsi="Times New Roman" w:cs="Times New Roman"/>
          <w:i/>
          <w:iCs/>
          <w:sz w:val="26"/>
          <w:szCs w:val="26"/>
        </w:rPr>
        <w:t>Z</w:t>
      </w:r>
      <w:r w:rsidRPr="0092678B">
        <w:rPr>
          <w:rFonts w:ascii="Times New Roman" w:eastAsia="Times New Roman" w:hAnsi="Times New Roman" w:cs="Times New Roman"/>
          <w:sz w:val="26"/>
          <w:szCs w:val="26"/>
        </w:rPr>
        <w:t xml:space="preserve"> = 114 и 120.</w:t>
      </w:r>
      <w:r w:rsidR="00E807BC">
        <w:rPr>
          <w:rFonts w:ascii="Times New Roman" w:eastAsia="Times New Roman" w:hAnsi="Times New Roman" w:cs="Times New Roman"/>
          <w:sz w:val="26"/>
          <w:szCs w:val="26"/>
        </w:rPr>
        <w:t xml:space="preserve"> Проведен анализ конкуренции процессов слияния-деления и квазиделения в реакциях</w:t>
      </w:r>
      <w:r w:rsidR="008A4080" w:rsidRPr="008A4080">
        <w:rPr>
          <w:rFonts w:ascii="Times New Roman" w:hAnsi="Times New Roman" w:cs="Times New Roman"/>
          <w:sz w:val="26"/>
          <w:szCs w:val="26"/>
        </w:rPr>
        <w:t>, приводящих к образованию сверхтяж</w:t>
      </w:r>
      <w:r w:rsidR="002F5A98">
        <w:rPr>
          <w:rFonts w:ascii="Times New Roman" w:hAnsi="Times New Roman" w:cs="Times New Roman"/>
          <w:sz w:val="26"/>
          <w:szCs w:val="26"/>
        </w:rPr>
        <w:t>е</w:t>
      </w:r>
      <w:r w:rsidR="008A4080" w:rsidRPr="008A4080">
        <w:rPr>
          <w:rFonts w:ascii="Times New Roman" w:hAnsi="Times New Roman" w:cs="Times New Roman"/>
          <w:sz w:val="26"/>
          <w:szCs w:val="26"/>
        </w:rPr>
        <w:t>лых составных систем</w:t>
      </w:r>
      <w:r w:rsidR="0092646B">
        <w:rPr>
          <w:rFonts w:ascii="Times New Roman" w:hAnsi="Times New Roman" w:cs="Times New Roman"/>
          <w:sz w:val="26"/>
          <w:szCs w:val="26"/>
        </w:rPr>
        <w:t xml:space="preserve"> с</w:t>
      </w:r>
      <w:r w:rsidR="008A4080" w:rsidRPr="008A4080">
        <w:rPr>
          <w:rFonts w:ascii="Times New Roman" w:hAnsi="Times New Roman" w:cs="Times New Roman"/>
          <w:sz w:val="26"/>
          <w:szCs w:val="26"/>
        </w:rPr>
        <w:t xml:space="preserve"> </w:t>
      </w:r>
      <w:r w:rsidR="008A4080" w:rsidRPr="008A4080">
        <w:rPr>
          <w:rFonts w:ascii="Times New Roman" w:hAnsi="Times New Roman" w:cs="Times New Roman"/>
          <w:i/>
          <w:iCs/>
          <w:sz w:val="26"/>
          <w:szCs w:val="26"/>
        </w:rPr>
        <w:t>Z</w:t>
      </w:r>
      <w:r w:rsidR="008A4080" w:rsidRPr="008A4080">
        <w:rPr>
          <w:rFonts w:ascii="Times New Roman" w:hAnsi="Times New Roman" w:cs="Times New Roman"/>
          <w:sz w:val="26"/>
          <w:szCs w:val="26"/>
        </w:rPr>
        <w:t xml:space="preserve"> = </w:t>
      </w:r>
      <w:r w:rsidR="00E807BC">
        <w:rPr>
          <w:rFonts w:ascii="Times New Roman" w:hAnsi="Times New Roman" w:cs="Times New Roman"/>
          <w:sz w:val="26"/>
          <w:szCs w:val="26"/>
        </w:rPr>
        <w:t xml:space="preserve">114, </w:t>
      </w:r>
      <w:r w:rsidR="008A4080" w:rsidRPr="008A4080">
        <w:rPr>
          <w:rFonts w:ascii="Times New Roman" w:hAnsi="Times New Roman" w:cs="Times New Roman"/>
          <w:sz w:val="26"/>
          <w:szCs w:val="26"/>
        </w:rPr>
        <w:t>120, при энергиях вблизи кулоновского барьера.</w:t>
      </w:r>
      <w:r w:rsidR="002469D9" w:rsidRPr="002469D9">
        <w:t xml:space="preserve"> </w:t>
      </w:r>
      <w:r w:rsidR="00B31CDB">
        <w:rPr>
          <w:rFonts w:ascii="Times New Roman" w:hAnsi="Times New Roman" w:cs="Times New Roman"/>
          <w:sz w:val="26"/>
          <w:szCs w:val="26"/>
        </w:rPr>
        <w:t>Получена о</w:t>
      </w:r>
      <w:r w:rsidR="00B31CDB" w:rsidRPr="00B75848">
        <w:rPr>
          <w:rFonts w:ascii="Times New Roman" w:hAnsi="Times New Roman" w:cs="Times New Roman"/>
          <w:sz w:val="26"/>
          <w:szCs w:val="26"/>
        </w:rPr>
        <w:t xml:space="preserve">ценка </w:t>
      </w:r>
      <w:r w:rsidR="00B31CDB" w:rsidRPr="000369A4">
        <w:rPr>
          <w:rFonts w:ascii="Times New Roman" w:hAnsi="Times New Roman" w:cs="Times New Roman"/>
          <w:sz w:val="26"/>
          <w:szCs w:val="26"/>
        </w:rPr>
        <w:t>выхода фрагментов</w:t>
      </w:r>
      <w:r w:rsidR="00B31CDB" w:rsidRPr="00B75848">
        <w:rPr>
          <w:rFonts w:ascii="Times New Roman" w:hAnsi="Times New Roman" w:cs="Times New Roman"/>
          <w:sz w:val="26"/>
          <w:szCs w:val="26"/>
        </w:rPr>
        <w:t xml:space="preserve"> в процессе слияния-деления при образовании и распаде составных систем с </w:t>
      </w:r>
      <w:r w:rsidR="00B31CDB" w:rsidRPr="00EC5B85">
        <w:rPr>
          <w:rFonts w:ascii="Times New Roman" w:hAnsi="Times New Roman" w:cs="Times New Roman"/>
          <w:i/>
          <w:iCs/>
          <w:sz w:val="26"/>
          <w:szCs w:val="26"/>
        </w:rPr>
        <w:t>Z</w:t>
      </w:r>
      <w:r w:rsidR="00B31CDB" w:rsidRPr="00B75848">
        <w:rPr>
          <w:rFonts w:ascii="Times New Roman" w:hAnsi="Times New Roman" w:cs="Times New Roman"/>
          <w:sz w:val="26"/>
          <w:szCs w:val="26"/>
        </w:rPr>
        <w:t>=114, 120 в зависимости от кулоновского фактора (</w:t>
      </w:r>
      <w:r w:rsidR="00B31CDB" w:rsidRPr="00EC5B85">
        <w:rPr>
          <w:rFonts w:ascii="Times New Roman" w:hAnsi="Times New Roman" w:cs="Times New Roman"/>
          <w:i/>
          <w:iCs/>
          <w:sz w:val="26"/>
          <w:szCs w:val="26"/>
        </w:rPr>
        <w:t>Z</w:t>
      </w:r>
      <w:r w:rsidR="00B31CDB" w:rsidRPr="00EC5B85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1</w:t>
      </w:r>
      <w:r w:rsidR="00B31CDB" w:rsidRPr="00EC5B85">
        <w:rPr>
          <w:rFonts w:ascii="Times New Roman" w:hAnsi="Times New Roman" w:cs="Times New Roman"/>
          <w:i/>
          <w:iCs/>
          <w:sz w:val="26"/>
          <w:szCs w:val="26"/>
        </w:rPr>
        <w:t>Z</w:t>
      </w:r>
      <w:r w:rsidR="00B31CDB" w:rsidRPr="00EC5B85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2</w:t>
      </w:r>
      <w:r w:rsidR="00B31CDB" w:rsidRPr="00B75848">
        <w:rPr>
          <w:rFonts w:ascii="Times New Roman" w:hAnsi="Times New Roman" w:cs="Times New Roman"/>
          <w:sz w:val="26"/>
          <w:szCs w:val="26"/>
        </w:rPr>
        <w:t>)</w:t>
      </w:r>
      <w:r w:rsidR="00B31CDB">
        <w:rPr>
          <w:rFonts w:ascii="Times New Roman" w:hAnsi="Times New Roman" w:cs="Times New Roman"/>
          <w:sz w:val="26"/>
          <w:szCs w:val="26"/>
        </w:rPr>
        <w:t xml:space="preserve"> и</w:t>
      </w:r>
      <w:r w:rsidR="00B31CDB" w:rsidRPr="00B75848">
        <w:rPr>
          <w:rFonts w:ascii="Times New Roman" w:hAnsi="Times New Roman" w:cs="Times New Roman"/>
          <w:sz w:val="26"/>
          <w:szCs w:val="26"/>
        </w:rPr>
        <w:t xml:space="preserve"> среднего параметра делимости</w:t>
      </w:r>
      <w:r w:rsidR="00B31CDB">
        <w:rPr>
          <w:rFonts w:ascii="Times New Roman" w:hAnsi="Times New Roman" w:cs="Times New Roman"/>
          <w:sz w:val="26"/>
          <w:szCs w:val="26"/>
        </w:rPr>
        <w:t>.</w:t>
      </w:r>
      <w:r w:rsidR="00B31CDB" w:rsidRPr="002469D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5E32F3" w14:textId="77777777" w:rsidR="00FC7E16" w:rsidRDefault="005E4C45" w:rsidP="00B92BF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279D">
        <w:rPr>
          <w:rFonts w:ascii="Times New Roman" w:hAnsi="Times New Roman" w:cs="Times New Roman"/>
          <w:b/>
          <w:sz w:val="26"/>
          <w:szCs w:val="26"/>
        </w:rPr>
        <w:t>Личный вклад автора</w:t>
      </w:r>
      <w:r w:rsidR="00C9397D">
        <w:rPr>
          <w:rFonts w:ascii="Times New Roman" w:hAnsi="Times New Roman" w:cs="Times New Roman"/>
          <w:b/>
          <w:sz w:val="26"/>
          <w:szCs w:val="26"/>
        </w:rPr>
        <w:t>.</w:t>
      </w:r>
      <w:r w:rsidRPr="00404E9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3D59719" w14:textId="01CD5E15" w:rsidR="00496014" w:rsidRDefault="00496014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014">
        <w:rPr>
          <w:rFonts w:ascii="Times New Roman" w:hAnsi="Times New Roman" w:cs="Times New Roman"/>
          <w:sz w:val="26"/>
          <w:szCs w:val="26"/>
        </w:rPr>
        <w:t xml:space="preserve">Автор </w:t>
      </w:r>
      <w:r>
        <w:rPr>
          <w:rFonts w:ascii="Times New Roman" w:hAnsi="Times New Roman" w:cs="Times New Roman"/>
          <w:sz w:val="26"/>
          <w:szCs w:val="26"/>
        </w:rPr>
        <w:t>принимал активное участие в</w:t>
      </w:r>
      <w:r w:rsidR="00A45214">
        <w:rPr>
          <w:rFonts w:ascii="Times New Roman" w:hAnsi="Times New Roman" w:cs="Times New Roman"/>
          <w:sz w:val="26"/>
          <w:szCs w:val="26"/>
        </w:rPr>
        <w:t xml:space="preserve"> </w:t>
      </w:r>
      <w:r w:rsidR="008965CC">
        <w:rPr>
          <w:rFonts w:ascii="Times New Roman" w:hAnsi="Times New Roman" w:cs="Times New Roman"/>
          <w:sz w:val="26"/>
          <w:szCs w:val="26"/>
        </w:rPr>
        <w:t xml:space="preserve">разработке, </w:t>
      </w:r>
      <w:r w:rsidR="00A45214">
        <w:rPr>
          <w:rFonts w:ascii="Times New Roman" w:hAnsi="Times New Roman" w:cs="Times New Roman"/>
          <w:sz w:val="26"/>
          <w:szCs w:val="26"/>
        </w:rPr>
        <w:t>подготовке и проведении экспериментов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40E89">
        <w:rPr>
          <w:rFonts w:ascii="Times New Roman" w:hAnsi="Times New Roman" w:cs="Times New Roman"/>
          <w:sz w:val="26"/>
          <w:szCs w:val="26"/>
        </w:rPr>
        <w:t>посвященных исследованию образования и распада сверхтяжелых составных систем</w:t>
      </w:r>
      <w:r w:rsidR="008965CC">
        <w:rPr>
          <w:rFonts w:ascii="Times New Roman" w:hAnsi="Times New Roman" w:cs="Times New Roman"/>
          <w:sz w:val="26"/>
          <w:szCs w:val="26"/>
        </w:rPr>
        <w:t xml:space="preserve"> с</w:t>
      </w:r>
      <w:r w:rsidR="00C40E89">
        <w:rPr>
          <w:rFonts w:ascii="Times New Roman" w:hAnsi="Times New Roman" w:cs="Times New Roman"/>
          <w:sz w:val="26"/>
          <w:szCs w:val="26"/>
        </w:rPr>
        <w:t xml:space="preserve"> </w:t>
      </w:r>
      <w:r w:rsidR="00C40E89" w:rsidRPr="00EC5B85">
        <w:rPr>
          <w:rFonts w:ascii="Times New Roman" w:hAnsi="Times New Roman" w:cs="Times New Roman"/>
          <w:i/>
          <w:iCs/>
          <w:sz w:val="26"/>
          <w:szCs w:val="26"/>
          <w:lang w:val="en-US"/>
        </w:rPr>
        <w:t>Z</w:t>
      </w:r>
      <w:r w:rsidR="00C40E89" w:rsidRPr="00C40E89">
        <w:rPr>
          <w:rFonts w:ascii="Times New Roman" w:hAnsi="Times New Roman" w:cs="Times New Roman"/>
          <w:sz w:val="26"/>
          <w:szCs w:val="26"/>
        </w:rPr>
        <w:t xml:space="preserve">=114 </w:t>
      </w:r>
      <w:r w:rsidR="00C40E89">
        <w:rPr>
          <w:rFonts w:ascii="Times New Roman" w:hAnsi="Times New Roman" w:cs="Times New Roman"/>
          <w:sz w:val="26"/>
          <w:szCs w:val="26"/>
        </w:rPr>
        <w:t xml:space="preserve">и </w:t>
      </w:r>
      <w:r w:rsidR="00C40E89" w:rsidRPr="00C40E89">
        <w:rPr>
          <w:rFonts w:ascii="Times New Roman" w:hAnsi="Times New Roman" w:cs="Times New Roman"/>
          <w:sz w:val="26"/>
          <w:szCs w:val="26"/>
        </w:rPr>
        <w:t>120</w:t>
      </w:r>
      <w:r w:rsidR="00B67129">
        <w:rPr>
          <w:rFonts w:ascii="Times New Roman" w:hAnsi="Times New Roman" w:cs="Times New Roman"/>
          <w:sz w:val="26"/>
          <w:szCs w:val="26"/>
        </w:rPr>
        <w:t>, а также в подготовке публикаций</w:t>
      </w:r>
      <w:r w:rsidR="00C40E89" w:rsidRPr="00C40E89">
        <w:rPr>
          <w:rFonts w:ascii="Times New Roman" w:hAnsi="Times New Roman" w:cs="Times New Roman"/>
          <w:sz w:val="26"/>
          <w:szCs w:val="26"/>
        </w:rPr>
        <w:t>.</w:t>
      </w:r>
      <w:r w:rsidR="004F51F7">
        <w:rPr>
          <w:rFonts w:ascii="Times New Roman" w:hAnsi="Times New Roman" w:cs="Times New Roman"/>
          <w:sz w:val="26"/>
          <w:szCs w:val="26"/>
        </w:rPr>
        <w:t xml:space="preserve"> Автор внес </w:t>
      </w:r>
      <w:r w:rsidR="00361B72">
        <w:rPr>
          <w:rFonts w:ascii="Times New Roman" w:hAnsi="Times New Roman" w:cs="Times New Roman"/>
          <w:sz w:val="26"/>
          <w:szCs w:val="26"/>
        </w:rPr>
        <w:t>определяющий</w:t>
      </w:r>
      <w:r w:rsidR="004F51F7">
        <w:rPr>
          <w:rFonts w:ascii="Times New Roman" w:hAnsi="Times New Roman" w:cs="Times New Roman"/>
          <w:sz w:val="26"/>
          <w:szCs w:val="26"/>
        </w:rPr>
        <w:t xml:space="preserve"> вклад в </w:t>
      </w:r>
      <w:r w:rsidR="00361B72">
        <w:rPr>
          <w:rFonts w:ascii="Times New Roman" w:hAnsi="Times New Roman" w:cs="Times New Roman"/>
          <w:sz w:val="26"/>
          <w:szCs w:val="26"/>
        </w:rPr>
        <w:t>создание детекторных систем, позволивших</w:t>
      </w:r>
      <w:r w:rsidR="00B31CDB">
        <w:rPr>
          <w:rFonts w:ascii="Times New Roman" w:hAnsi="Times New Roman" w:cs="Times New Roman"/>
          <w:sz w:val="26"/>
          <w:szCs w:val="26"/>
        </w:rPr>
        <w:t xml:space="preserve"> значительно</w:t>
      </w:r>
      <w:r w:rsidR="00361B72">
        <w:rPr>
          <w:rFonts w:ascii="Times New Roman" w:hAnsi="Times New Roman" w:cs="Times New Roman"/>
          <w:sz w:val="26"/>
          <w:szCs w:val="26"/>
        </w:rPr>
        <w:t xml:space="preserve"> увеличить эффективность регистрации бинарных фрагментов, образующихся в исследуемых реакциях</w:t>
      </w:r>
      <w:r w:rsidR="009C456E">
        <w:rPr>
          <w:rFonts w:ascii="Times New Roman" w:hAnsi="Times New Roman" w:cs="Times New Roman"/>
          <w:sz w:val="26"/>
          <w:szCs w:val="26"/>
        </w:rPr>
        <w:t>.</w:t>
      </w:r>
      <w:r w:rsidR="00361B72">
        <w:rPr>
          <w:rFonts w:ascii="Times New Roman" w:hAnsi="Times New Roman" w:cs="Times New Roman"/>
          <w:sz w:val="26"/>
          <w:szCs w:val="26"/>
        </w:rPr>
        <w:t xml:space="preserve"> </w:t>
      </w:r>
      <w:r w:rsidR="008965CC">
        <w:rPr>
          <w:rFonts w:ascii="Times New Roman" w:hAnsi="Times New Roman" w:cs="Times New Roman"/>
          <w:sz w:val="26"/>
          <w:szCs w:val="26"/>
        </w:rPr>
        <w:t xml:space="preserve">Он </w:t>
      </w:r>
      <w:r w:rsidR="00361B72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C456E">
        <w:rPr>
          <w:rFonts w:ascii="Times New Roman" w:hAnsi="Times New Roman" w:cs="Times New Roman"/>
          <w:sz w:val="26"/>
          <w:szCs w:val="26"/>
        </w:rPr>
        <w:t xml:space="preserve">внес </w:t>
      </w:r>
      <w:r w:rsidR="000F7C53">
        <w:rPr>
          <w:rFonts w:ascii="Times New Roman" w:hAnsi="Times New Roman" w:cs="Times New Roman"/>
          <w:sz w:val="26"/>
          <w:szCs w:val="26"/>
        </w:rPr>
        <w:t>весомый</w:t>
      </w:r>
      <w:r w:rsidR="00361B72">
        <w:rPr>
          <w:rFonts w:ascii="Times New Roman" w:hAnsi="Times New Roman" w:cs="Times New Roman"/>
          <w:sz w:val="26"/>
          <w:szCs w:val="26"/>
        </w:rPr>
        <w:t xml:space="preserve"> вклад в создание новой системы сбора данных, позволяющей увеличить скорость набора данных</w:t>
      </w:r>
      <w:r w:rsidR="009C456E">
        <w:rPr>
          <w:rFonts w:ascii="Times New Roman" w:hAnsi="Times New Roman" w:cs="Times New Roman"/>
          <w:sz w:val="26"/>
          <w:szCs w:val="26"/>
        </w:rPr>
        <w:t>,</w:t>
      </w:r>
      <w:r w:rsidR="00361B72">
        <w:rPr>
          <w:rFonts w:ascii="Times New Roman" w:hAnsi="Times New Roman" w:cs="Times New Roman"/>
          <w:sz w:val="26"/>
          <w:szCs w:val="26"/>
        </w:rPr>
        <w:t xml:space="preserve"> надежность и достоверность получаемо</w:t>
      </w:r>
      <w:r w:rsidR="009C456E">
        <w:rPr>
          <w:rFonts w:ascii="Times New Roman" w:hAnsi="Times New Roman" w:cs="Times New Roman"/>
          <w:sz w:val="26"/>
          <w:szCs w:val="26"/>
        </w:rPr>
        <w:t>й информации.</w:t>
      </w:r>
      <w:r w:rsidR="00361B72">
        <w:rPr>
          <w:rFonts w:ascii="Times New Roman" w:hAnsi="Times New Roman" w:cs="Times New Roman"/>
          <w:sz w:val="26"/>
          <w:szCs w:val="26"/>
        </w:rPr>
        <w:t xml:space="preserve"> </w:t>
      </w:r>
      <w:r w:rsidR="00BE6CB3">
        <w:rPr>
          <w:rFonts w:ascii="Times New Roman" w:hAnsi="Times New Roman" w:cs="Times New Roman"/>
          <w:sz w:val="26"/>
          <w:szCs w:val="26"/>
        </w:rPr>
        <w:t xml:space="preserve"> </w:t>
      </w:r>
      <w:r w:rsidR="00E77964">
        <w:rPr>
          <w:rFonts w:ascii="Times New Roman" w:hAnsi="Times New Roman" w:cs="Times New Roman"/>
          <w:sz w:val="26"/>
          <w:szCs w:val="26"/>
        </w:rPr>
        <w:t xml:space="preserve">При анализе и </w:t>
      </w:r>
      <w:r w:rsidR="00530334">
        <w:rPr>
          <w:rFonts w:ascii="Times New Roman" w:hAnsi="Times New Roman" w:cs="Times New Roman"/>
          <w:sz w:val="26"/>
          <w:szCs w:val="26"/>
        </w:rPr>
        <w:t>обсуждени</w:t>
      </w:r>
      <w:r w:rsidR="00E77964">
        <w:rPr>
          <w:rFonts w:ascii="Times New Roman" w:hAnsi="Times New Roman" w:cs="Times New Roman"/>
          <w:sz w:val="26"/>
          <w:szCs w:val="26"/>
        </w:rPr>
        <w:t>и</w:t>
      </w:r>
      <w:r w:rsidR="00530334">
        <w:rPr>
          <w:rFonts w:ascii="Times New Roman" w:hAnsi="Times New Roman" w:cs="Times New Roman"/>
          <w:sz w:val="26"/>
          <w:szCs w:val="26"/>
        </w:rPr>
        <w:t xml:space="preserve"> полученных экспериментальных данных</w:t>
      </w:r>
      <w:r w:rsidR="00E77964">
        <w:rPr>
          <w:rFonts w:ascii="Times New Roman" w:hAnsi="Times New Roman" w:cs="Times New Roman"/>
          <w:sz w:val="26"/>
          <w:szCs w:val="26"/>
        </w:rPr>
        <w:t xml:space="preserve"> автор показал высокий профессионализм и глубокое понимание изучаемой проблемы</w:t>
      </w:r>
      <w:r w:rsidR="00FC7E16">
        <w:rPr>
          <w:rFonts w:ascii="Times New Roman" w:hAnsi="Times New Roman" w:cs="Times New Roman"/>
          <w:sz w:val="26"/>
          <w:szCs w:val="26"/>
        </w:rPr>
        <w:t>, посвященной</w:t>
      </w:r>
      <w:r w:rsidR="008972CC">
        <w:rPr>
          <w:rFonts w:ascii="Times New Roman" w:hAnsi="Times New Roman" w:cs="Times New Roman"/>
          <w:sz w:val="26"/>
          <w:szCs w:val="26"/>
        </w:rPr>
        <w:t xml:space="preserve"> </w:t>
      </w:r>
      <w:r w:rsidR="009400FC">
        <w:rPr>
          <w:rFonts w:ascii="Times New Roman" w:hAnsi="Times New Roman" w:cs="Times New Roman"/>
          <w:sz w:val="26"/>
          <w:szCs w:val="26"/>
        </w:rPr>
        <w:t>оценк</w:t>
      </w:r>
      <w:r w:rsidR="00FC7E16">
        <w:rPr>
          <w:rFonts w:ascii="Times New Roman" w:hAnsi="Times New Roman" w:cs="Times New Roman"/>
          <w:sz w:val="26"/>
          <w:szCs w:val="26"/>
        </w:rPr>
        <w:t>е</w:t>
      </w:r>
      <w:r w:rsidR="00530334">
        <w:rPr>
          <w:rFonts w:ascii="Times New Roman" w:hAnsi="Times New Roman" w:cs="Times New Roman"/>
          <w:sz w:val="26"/>
          <w:szCs w:val="26"/>
        </w:rPr>
        <w:t xml:space="preserve"> вкладов процессов слияния-деления и квазиделения</w:t>
      </w:r>
      <w:r w:rsidR="009400FC">
        <w:rPr>
          <w:rFonts w:ascii="Times New Roman" w:hAnsi="Times New Roman" w:cs="Times New Roman"/>
          <w:sz w:val="26"/>
          <w:szCs w:val="26"/>
        </w:rPr>
        <w:t xml:space="preserve">, наблюдаемых в исследуемых реакциях. </w:t>
      </w:r>
    </w:p>
    <w:p w14:paraId="64129FFA" w14:textId="1C8587C5" w:rsidR="003A01C0" w:rsidRPr="003A01C0" w:rsidRDefault="00C2155D" w:rsidP="0016579D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2155D">
        <w:rPr>
          <w:b/>
          <w:sz w:val="26"/>
          <w:szCs w:val="26"/>
        </w:rPr>
        <w:t>Достоверность и обоснованность</w:t>
      </w:r>
      <w:r w:rsidR="00EB51A0">
        <w:rPr>
          <w:sz w:val="26"/>
          <w:szCs w:val="26"/>
        </w:rPr>
        <w:t xml:space="preserve"> полученных результатов </w:t>
      </w:r>
      <w:r w:rsidR="009400FC">
        <w:rPr>
          <w:sz w:val="26"/>
          <w:szCs w:val="26"/>
        </w:rPr>
        <w:t>подтверждается</w:t>
      </w:r>
      <w:r w:rsidR="00EB51A0">
        <w:rPr>
          <w:sz w:val="26"/>
          <w:szCs w:val="26"/>
        </w:rPr>
        <w:t xml:space="preserve"> </w:t>
      </w:r>
      <w:r w:rsidR="003A01C0" w:rsidRPr="003A01C0">
        <w:rPr>
          <w:sz w:val="26"/>
          <w:szCs w:val="26"/>
        </w:rPr>
        <w:t xml:space="preserve">их </w:t>
      </w:r>
      <w:r w:rsidR="00460FD5">
        <w:rPr>
          <w:sz w:val="26"/>
          <w:szCs w:val="26"/>
        </w:rPr>
        <w:t>качественным согласием с уже имеющимися экспериментальными данными</w:t>
      </w:r>
      <w:r w:rsidR="002F5A98">
        <w:rPr>
          <w:sz w:val="26"/>
          <w:szCs w:val="26"/>
        </w:rPr>
        <w:t>,</w:t>
      </w:r>
      <w:r w:rsidR="002F5A98" w:rsidRPr="002F5A98">
        <w:rPr>
          <w:sz w:val="26"/>
          <w:szCs w:val="26"/>
        </w:rPr>
        <w:t xml:space="preserve"> </w:t>
      </w:r>
      <w:r w:rsidR="002F5A98">
        <w:rPr>
          <w:sz w:val="26"/>
          <w:szCs w:val="26"/>
        </w:rPr>
        <w:t>полученными другими научными группами,</w:t>
      </w:r>
      <w:r w:rsidR="009400FC">
        <w:rPr>
          <w:sz w:val="26"/>
          <w:szCs w:val="26"/>
        </w:rPr>
        <w:t xml:space="preserve"> по </w:t>
      </w:r>
      <w:r w:rsidR="008965CC">
        <w:rPr>
          <w:sz w:val="26"/>
          <w:szCs w:val="26"/>
        </w:rPr>
        <w:t xml:space="preserve">изучению </w:t>
      </w:r>
      <w:r w:rsidR="009400FC">
        <w:rPr>
          <w:sz w:val="26"/>
          <w:szCs w:val="26"/>
        </w:rPr>
        <w:t>вкладов процессов слияния-деления и квазиделения в ходе протекания ядерной реакции</w:t>
      </w:r>
      <w:r w:rsidR="00460FD5">
        <w:rPr>
          <w:sz w:val="26"/>
          <w:szCs w:val="26"/>
        </w:rPr>
        <w:t xml:space="preserve">. </w:t>
      </w:r>
      <w:r w:rsidR="00FF0DA5">
        <w:rPr>
          <w:sz w:val="26"/>
          <w:szCs w:val="26"/>
        </w:rPr>
        <w:t>Методика</w:t>
      </w:r>
      <w:r w:rsidR="00D64487">
        <w:rPr>
          <w:sz w:val="26"/>
          <w:szCs w:val="26"/>
        </w:rPr>
        <w:t xml:space="preserve">, </w:t>
      </w:r>
      <w:r w:rsidR="008965CC">
        <w:rPr>
          <w:sz w:val="26"/>
          <w:szCs w:val="26"/>
        </w:rPr>
        <w:t xml:space="preserve">предложенная </w:t>
      </w:r>
      <w:r w:rsidR="00D64487">
        <w:rPr>
          <w:sz w:val="26"/>
          <w:szCs w:val="26"/>
        </w:rPr>
        <w:t>для</w:t>
      </w:r>
      <w:r w:rsidR="00FF0DA5">
        <w:rPr>
          <w:sz w:val="26"/>
          <w:szCs w:val="26"/>
        </w:rPr>
        <w:t xml:space="preserve"> разложения массово-энергетических распределений</w:t>
      </w:r>
      <w:r w:rsidR="00D64487">
        <w:rPr>
          <w:sz w:val="26"/>
          <w:szCs w:val="26"/>
        </w:rPr>
        <w:t xml:space="preserve"> и</w:t>
      </w:r>
      <w:r w:rsidR="00FF0DA5">
        <w:rPr>
          <w:sz w:val="26"/>
          <w:szCs w:val="26"/>
        </w:rPr>
        <w:t xml:space="preserve"> позволяющая </w:t>
      </w:r>
      <w:r w:rsidR="00FF0DA5">
        <w:rPr>
          <w:sz w:val="26"/>
          <w:szCs w:val="26"/>
        </w:rPr>
        <w:lastRenderedPageBreak/>
        <w:t>оценить вклад процессов слияния-деления и квазиделения в общее число фрагментов реакции</w:t>
      </w:r>
      <w:r w:rsidR="00D64487">
        <w:rPr>
          <w:sz w:val="26"/>
          <w:szCs w:val="26"/>
        </w:rPr>
        <w:t>,</w:t>
      </w:r>
      <w:r w:rsidR="00FF0DA5">
        <w:rPr>
          <w:sz w:val="26"/>
          <w:szCs w:val="26"/>
        </w:rPr>
        <w:t xml:space="preserve"> является одним из преимуществ данного исследования.</w:t>
      </w:r>
      <w:r w:rsidR="00460FD5">
        <w:rPr>
          <w:sz w:val="26"/>
          <w:szCs w:val="26"/>
        </w:rPr>
        <w:t xml:space="preserve"> </w:t>
      </w:r>
    </w:p>
    <w:p w14:paraId="39902A70" w14:textId="77777777" w:rsidR="00B25F5D" w:rsidRPr="00B25F5D" w:rsidRDefault="005E4C45" w:rsidP="00B25F5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5F5D">
        <w:rPr>
          <w:rFonts w:ascii="Times New Roman" w:hAnsi="Times New Roman" w:cs="Times New Roman"/>
          <w:b/>
          <w:sz w:val="26"/>
          <w:szCs w:val="26"/>
        </w:rPr>
        <w:t>Практическая значимость работы</w:t>
      </w:r>
      <w:r w:rsidR="00C9397D">
        <w:rPr>
          <w:rFonts w:ascii="Times New Roman" w:hAnsi="Times New Roman" w:cs="Times New Roman"/>
          <w:b/>
          <w:sz w:val="26"/>
          <w:szCs w:val="26"/>
        </w:rPr>
        <w:t>.</w:t>
      </w:r>
      <w:r w:rsidR="00925E45" w:rsidRPr="00B25F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AB8E4C0" w14:textId="3B35063B" w:rsidR="007A12E1" w:rsidRPr="0092678B" w:rsidRDefault="007A12E1" w:rsidP="00BA4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678B">
        <w:rPr>
          <w:rFonts w:ascii="Times New Roman" w:eastAsia="Times New Roman" w:hAnsi="Times New Roman" w:cs="Times New Roman"/>
          <w:sz w:val="26"/>
          <w:szCs w:val="26"/>
        </w:rPr>
        <w:t>Полученные в р</w:t>
      </w:r>
      <w:r w:rsidR="002F5A9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2678B">
        <w:rPr>
          <w:rFonts w:ascii="Times New Roman" w:eastAsia="Times New Roman" w:hAnsi="Times New Roman" w:cs="Times New Roman"/>
          <w:sz w:val="26"/>
          <w:szCs w:val="26"/>
        </w:rPr>
        <w:t>боте экспериментальные данные могут быть использованы для построения и проверки теоретических моделей, которые используются для описания взаимодействия ядер.</w:t>
      </w:r>
      <w:r w:rsidR="00B4795D">
        <w:rPr>
          <w:rFonts w:ascii="Times New Roman" w:eastAsia="Times New Roman" w:hAnsi="Times New Roman" w:cs="Times New Roman"/>
          <w:sz w:val="26"/>
          <w:szCs w:val="26"/>
        </w:rPr>
        <w:t xml:space="preserve"> Полученные верхние экспериментальные оценки вероятности </w:t>
      </w:r>
      <w:r w:rsidR="00B4795D" w:rsidRPr="001C2A4F">
        <w:rPr>
          <w:rFonts w:ascii="Times New Roman" w:eastAsia="Times New Roman" w:hAnsi="Times New Roman" w:cs="Times New Roman"/>
          <w:sz w:val="26"/>
          <w:szCs w:val="26"/>
        </w:rPr>
        <w:t>образования составн</w:t>
      </w:r>
      <w:r w:rsidR="0090053C" w:rsidRPr="001C2A4F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B4795D" w:rsidRPr="001C2A4F">
        <w:rPr>
          <w:rFonts w:ascii="Times New Roman" w:eastAsia="Times New Roman" w:hAnsi="Times New Roman" w:cs="Times New Roman"/>
          <w:sz w:val="26"/>
          <w:szCs w:val="26"/>
        </w:rPr>
        <w:t xml:space="preserve"> яд</w:t>
      </w:r>
      <w:r w:rsidR="0090053C" w:rsidRPr="001C2A4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4795D" w:rsidRPr="001C2A4F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4795D">
        <w:rPr>
          <w:rFonts w:ascii="Times New Roman" w:eastAsia="Times New Roman" w:hAnsi="Times New Roman" w:cs="Times New Roman"/>
          <w:sz w:val="26"/>
          <w:szCs w:val="26"/>
        </w:rPr>
        <w:t xml:space="preserve"> могут быть </w:t>
      </w:r>
      <w:r w:rsidR="00EC2007">
        <w:rPr>
          <w:rFonts w:ascii="Times New Roman" w:eastAsia="Times New Roman" w:hAnsi="Times New Roman" w:cs="Times New Roman"/>
          <w:sz w:val="26"/>
          <w:szCs w:val="26"/>
        </w:rPr>
        <w:t>использованы при</w:t>
      </w:r>
      <w:r w:rsidR="009B3E2A">
        <w:rPr>
          <w:rFonts w:ascii="Times New Roman" w:eastAsia="Times New Roman" w:hAnsi="Times New Roman" w:cs="Times New Roman"/>
          <w:sz w:val="26"/>
          <w:szCs w:val="26"/>
        </w:rPr>
        <w:t xml:space="preserve"> планировании, подготовк</w:t>
      </w:r>
      <w:r w:rsidR="002F5A9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B3E2A">
        <w:rPr>
          <w:rFonts w:ascii="Times New Roman" w:eastAsia="Times New Roman" w:hAnsi="Times New Roman" w:cs="Times New Roman"/>
          <w:sz w:val="26"/>
          <w:szCs w:val="26"/>
        </w:rPr>
        <w:t xml:space="preserve"> и проведении экспериментов, посвященных как исследованию свойств тяжелых и сверхтяжелых нейтроноизбыточных ядер, так и </w:t>
      </w:r>
      <w:r w:rsidR="00B4795D">
        <w:rPr>
          <w:rFonts w:ascii="Times New Roman" w:eastAsia="Times New Roman" w:hAnsi="Times New Roman" w:cs="Times New Roman"/>
          <w:sz w:val="26"/>
          <w:szCs w:val="26"/>
        </w:rPr>
        <w:t>синтезу новых сверхтяжелых ядер.</w:t>
      </w:r>
    </w:p>
    <w:p w14:paraId="522C8053" w14:textId="0B0A0DD9" w:rsidR="00704428" w:rsidRPr="00704428" w:rsidRDefault="001E279D" w:rsidP="00BA4A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Полнота изложения материалов диссертации в рабо</w:t>
      </w:r>
      <w:r w:rsidR="00C9397D">
        <w:rPr>
          <w:rFonts w:ascii="Times New Roman" w:hAnsi="Times New Roman" w:cs="Times New Roman"/>
          <w:b/>
          <w:sz w:val="26"/>
          <w:szCs w:val="26"/>
        </w:rPr>
        <w:t>тах, опубликованных соискателем.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4428" w:rsidRPr="00704428">
        <w:rPr>
          <w:rFonts w:ascii="Times New Roman" w:hAnsi="Times New Roman" w:cs="Times New Roman"/>
          <w:sz w:val="26"/>
          <w:szCs w:val="26"/>
        </w:rPr>
        <w:t xml:space="preserve">По материалам диссертации опубликовано </w:t>
      </w:r>
      <w:r w:rsidR="001C4002">
        <w:rPr>
          <w:rFonts w:ascii="Times New Roman" w:hAnsi="Times New Roman" w:cs="Times New Roman"/>
          <w:sz w:val="26"/>
          <w:szCs w:val="26"/>
        </w:rPr>
        <w:t>4</w:t>
      </w:r>
      <w:r w:rsidR="00704428" w:rsidRPr="00704428">
        <w:rPr>
          <w:rFonts w:ascii="Times New Roman" w:hAnsi="Times New Roman" w:cs="Times New Roman"/>
          <w:sz w:val="26"/>
          <w:szCs w:val="26"/>
        </w:rPr>
        <w:t xml:space="preserve"> раб</w:t>
      </w:r>
      <w:r w:rsidR="007169E1">
        <w:rPr>
          <w:rFonts w:ascii="Times New Roman" w:hAnsi="Times New Roman" w:cs="Times New Roman"/>
          <w:sz w:val="26"/>
          <w:szCs w:val="26"/>
        </w:rPr>
        <w:t>о</w:t>
      </w:r>
      <w:r w:rsidR="004F1721">
        <w:rPr>
          <w:rFonts w:ascii="Times New Roman" w:hAnsi="Times New Roman" w:cs="Times New Roman"/>
          <w:sz w:val="26"/>
          <w:szCs w:val="26"/>
        </w:rPr>
        <w:t>ты</w:t>
      </w:r>
      <w:r w:rsidR="00ED06D2">
        <w:rPr>
          <w:rFonts w:ascii="Times New Roman" w:hAnsi="Times New Roman" w:cs="Times New Roman"/>
          <w:sz w:val="26"/>
          <w:szCs w:val="26"/>
        </w:rPr>
        <w:t xml:space="preserve">, </w:t>
      </w:r>
      <w:r w:rsidR="0088402F">
        <w:rPr>
          <w:rFonts w:ascii="Times New Roman" w:hAnsi="Times New Roman" w:cs="Times New Roman"/>
          <w:sz w:val="26"/>
          <w:szCs w:val="26"/>
        </w:rPr>
        <w:t>все они</w:t>
      </w:r>
      <w:r w:rsidR="001C4002">
        <w:rPr>
          <w:rFonts w:ascii="Times New Roman" w:hAnsi="Times New Roman" w:cs="Times New Roman"/>
          <w:sz w:val="26"/>
          <w:szCs w:val="26"/>
        </w:rPr>
        <w:t xml:space="preserve"> </w:t>
      </w:r>
      <w:r w:rsidR="001C4002" w:rsidRPr="00ED06D2">
        <w:rPr>
          <w:rFonts w:ascii="Times New Roman" w:hAnsi="Times New Roman" w:cs="Times New Roman"/>
          <w:sz w:val="26"/>
          <w:szCs w:val="26"/>
        </w:rPr>
        <w:t>включены</w:t>
      </w:r>
      <w:r w:rsidR="00ED06D2" w:rsidRPr="00ED06D2">
        <w:rPr>
          <w:rFonts w:ascii="Times New Roman" w:hAnsi="Times New Roman" w:cs="Times New Roman"/>
          <w:sz w:val="26"/>
          <w:szCs w:val="26"/>
        </w:rPr>
        <w:t xml:space="preserve"> в перечень ВАК </w:t>
      </w:r>
      <w:r w:rsidR="00E906FE">
        <w:rPr>
          <w:rFonts w:ascii="Times New Roman" w:hAnsi="Times New Roman" w:cs="Times New Roman"/>
          <w:sz w:val="26"/>
          <w:szCs w:val="26"/>
        </w:rPr>
        <w:t>и</w:t>
      </w:r>
      <w:r w:rsidR="00ED06D2" w:rsidRPr="00ED06D2">
        <w:rPr>
          <w:rFonts w:ascii="Times New Roman" w:hAnsi="Times New Roman" w:cs="Times New Roman"/>
          <w:sz w:val="26"/>
          <w:szCs w:val="26"/>
        </w:rPr>
        <w:t xml:space="preserve"> в системы цитирования Scopus и/или Web of Science</w:t>
      </w:r>
      <w:r w:rsidR="00A00E6F">
        <w:rPr>
          <w:rFonts w:ascii="Times New Roman" w:hAnsi="Times New Roman" w:cs="Times New Roman"/>
          <w:sz w:val="26"/>
          <w:szCs w:val="26"/>
        </w:rPr>
        <w:t>.</w:t>
      </w:r>
      <w:r w:rsidR="00ED06D2" w:rsidRPr="00ED06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43E38C" w14:textId="77777777" w:rsidR="00AF10D8" w:rsidRDefault="00AF10D8" w:rsidP="00AF10D8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результаты работы представлены в следующих</w:t>
      </w:r>
      <w:r w:rsidR="00216D63">
        <w:rPr>
          <w:rFonts w:ascii="Times New Roman" w:hAnsi="Times New Roman" w:cs="Times New Roman"/>
          <w:sz w:val="26"/>
          <w:szCs w:val="26"/>
        </w:rPr>
        <w:t xml:space="preserve"> публикациях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77D1AD9" w14:textId="77777777" w:rsidR="001C4002" w:rsidRPr="001C4002" w:rsidRDefault="001C4002" w:rsidP="001C4002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C4002">
        <w:rPr>
          <w:rFonts w:ascii="Times New Roman" w:hAnsi="Times New Roman" w:cs="Times New Roman"/>
          <w:sz w:val="26"/>
          <w:szCs w:val="26"/>
        </w:rPr>
        <w:t>1.</w:t>
      </w:r>
      <w:r w:rsidRPr="001C4002">
        <w:rPr>
          <w:rFonts w:ascii="Times New Roman" w:hAnsi="Times New Roman" w:cs="Times New Roman"/>
          <w:sz w:val="26"/>
          <w:szCs w:val="26"/>
        </w:rPr>
        <w:tab/>
        <w:t xml:space="preserve">E.M. Kozulin, G.N. Knyazheva, K.V. Novikov, I.M. Itkis, M.G. Itkis, S.N. Dmitriev, Yu.Ts. Oganessian, A.A. Bogachev, N.I. Kozulina, I. Harca, W.H. Trzaska, T.K. Ghosh. </w:t>
      </w:r>
      <w:r w:rsidRPr="001C4002">
        <w:rPr>
          <w:rFonts w:ascii="Times New Roman" w:hAnsi="Times New Roman" w:cs="Times New Roman"/>
          <w:sz w:val="26"/>
          <w:szCs w:val="26"/>
          <w:lang w:val="en-US"/>
        </w:rPr>
        <w:t>Fission and quasifission of composite systems with Z=108-120: transition from the reactions with S and Ca ions to Ti and Ni. Phys. Rev. C 94, 054613 (2016).</w:t>
      </w:r>
    </w:p>
    <w:p w14:paraId="357BB805" w14:textId="77777777" w:rsidR="001C4002" w:rsidRPr="001C4002" w:rsidRDefault="001C4002" w:rsidP="001C4002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C4002">
        <w:rPr>
          <w:rFonts w:ascii="Times New Roman" w:hAnsi="Times New Roman" w:cs="Times New Roman"/>
          <w:sz w:val="26"/>
          <w:szCs w:val="26"/>
          <w:lang w:val="en-US"/>
        </w:rPr>
        <w:t>2.</w:t>
      </w:r>
      <w:r w:rsidRPr="001C4002">
        <w:rPr>
          <w:rFonts w:ascii="Times New Roman" w:hAnsi="Times New Roman" w:cs="Times New Roman"/>
          <w:sz w:val="26"/>
          <w:szCs w:val="26"/>
          <w:lang w:val="en-US"/>
        </w:rPr>
        <w:tab/>
        <w:t>E. M. Kozulin, G. N. Knyazheva, T. K. Ghosh, A. Sen, I. M. Itkis, M. G. Itkis, K. V. Novikov, I. N. Diatlov, I. V. Pchelintsev, C. Bhattacharya, S. Bhattacharya, K. Banerjee, E. O. Saveleva, I. V. Vorobiev. Fission and quasifission of the composite system Z = 114 formed in heavy-ion reactions at energies near the Coulomb barrier. Phys. Rev. C 99, 014616 (2019).</w:t>
      </w:r>
    </w:p>
    <w:p w14:paraId="664F72B4" w14:textId="77777777" w:rsidR="001C4002" w:rsidRPr="007B6955" w:rsidRDefault="001C4002" w:rsidP="001C4002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C4002">
        <w:rPr>
          <w:rFonts w:ascii="Times New Roman" w:hAnsi="Times New Roman" w:cs="Times New Roman"/>
          <w:sz w:val="26"/>
          <w:szCs w:val="26"/>
          <w:lang w:val="en-US"/>
        </w:rPr>
        <w:t>3.</w:t>
      </w:r>
      <w:r w:rsidRPr="001C4002">
        <w:rPr>
          <w:rFonts w:ascii="Times New Roman" w:hAnsi="Times New Roman" w:cs="Times New Roman"/>
          <w:sz w:val="26"/>
          <w:szCs w:val="26"/>
          <w:lang w:val="en-US"/>
        </w:rPr>
        <w:tab/>
        <w:t>K. V. Novikov, E. M. Kozulin, G. N. Knyazheva, I. M. Itkis, A. V. Karpov, M. G. Itkis, I. N. Diatlov, M. Cheralu, B. Gall, Z. Asfari, N. I. Kozulina, D. Kumar, I. V. Pchelintsev, V. N. Loginov, A. E. Bondarchenko, P. P. Singh, I. V. Vorobiev, S. Heinz, W. H. Trzaska, E. Vardaci, N. Tortorelli, C. Borcea &amp; I. Harca</w:t>
      </w:r>
      <w:r w:rsidR="005B7C02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1C4002">
        <w:rPr>
          <w:rFonts w:ascii="Times New Roman" w:hAnsi="Times New Roman" w:cs="Times New Roman"/>
          <w:sz w:val="26"/>
          <w:szCs w:val="26"/>
          <w:lang w:val="en-US"/>
        </w:rPr>
        <w:t xml:space="preserve"> Formation and Decay of the Composite System Z = 120 in Reactions with Heavy Ions at Energies Near the Coulomb Barrier. </w:t>
      </w:r>
      <w:r w:rsidRPr="007B6955">
        <w:rPr>
          <w:rFonts w:ascii="Times New Roman" w:hAnsi="Times New Roman" w:cs="Times New Roman"/>
          <w:sz w:val="26"/>
          <w:szCs w:val="26"/>
          <w:lang w:val="en-US"/>
        </w:rPr>
        <w:t>Bull. Russ. Acad. Sci. Phys. 84, 495–499 (2020). https://doi.org/10.3103/S1062873820040206.</w:t>
      </w:r>
    </w:p>
    <w:p w14:paraId="10F049E5" w14:textId="77777777" w:rsidR="001C4002" w:rsidRDefault="001C4002" w:rsidP="001C4002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002">
        <w:rPr>
          <w:rFonts w:ascii="Times New Roman" w:hAnsi="Times New Roman" w:cs="Times New Roman"/>
          <w:sz w:val="26"/>
          <w:szCs w:val="26"/>
          <w:lang w:val="en-US"/>
        </w:rPr>
        <w:lastRenderedPageBreak/>
        <w:t>4.</w:t>
      </w:r>
      <w:r w:rsidRPr="001C4002">
        <w:rPr>
          <w:rFonts w:ascii="Times New Roman" w:hAnsi="Times New Roman" w:cs="Times New Roman"/>
          <w:sz w:val="26"/>
          <w:szCs w:val="26"/>
          <w:lang w:val="en-US"/>
        </w:rPr>
        <w:tab/>
        <w:t xml:space="preserve">K. V. Novikov, E. M. Kozulin, G. N. Knyazheva, I. M. Itkis, M. G. Itkis, A. A. Bogachev, I. N. Diatlov, M. Cheralu, D. Kumar, N. I. Kozulina, A. N. Pan, I. V. Pchelintsev, I. V. Vorobiev, W. H. Trzaska, S. Heinz, H. M. Devaraja, B. Lommel, E. Vardaci, S. Spinosa, A. Di Nitto, A. Pulcini, S. V. Khlebnikov, Pushpendra P. Singh, Rudra N. Sahoo, B. Gall, Z. Asfari, C. Borcea, I. Harca, and D. M. Filipescu. </w:t>
      </w:r>
      <w:r w:rsidR="007B695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C4002">
        <w:rPr>
          <w:rFonts w:ascii="Times New Roman" w:hAnsi="Times New Roman" w:cs="Times New Roman"/>
          <w:sz w:val="26"/>
          <w:szCs w:val="26"/>
          <w:lang w:val="en-US"/>
        </w:rPr>
        <w:t xml:space="preserve">nvestigation of fusion probabilities in the reactions with </w:t>
      </w:r>
      <w:r w:rsidRPr="007A12E1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52,54</w:t>
      </w:r>
      <w:r w:rsidRPr="001C4002">
        <w:rPr>
          <w:rFonts w:ascii="Times New Roman" w:hAnsi="Times New Roman" w:cs="Times New Roman"/>
          <w:sz w:val="26"/>
          <w:szCs w:val="26"/>
          <w:lang w:val="en-US"/>
        </w:rPr>
        <w:t xml:space="preserve">Cr, </w:t>
      </w:r>
      <w:r w:rsidRPr="007A12E1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64</w:t>
      </w:r>
      <w:r w:rsidRPr="001C4002">
        <w:rPr>
          <w:rFonts w:ascii="Times New Roman" w:hAnsi="Times New Roman" w:cs="Times New Roman"/>
          <w:sz w:val="26"/>
          <w:szCs w:val="26"/>
          <w:lang w:val="en-US"/>
        </w:rPr>
        <w:t xml:space="preserve">Ni, and </w:t>
      </w:r>
      <w:r w:rsidRPr="007A12E1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68</w:t>
      </w:r>
      <w:r w:rsidRPr="001C4002">
        <w:rPr>
          <w:rFonts w:ascii="Times New Roman" w:hAnsi="Times New Roman" w:cs="Times New Roman"/>
          <w:sz w:val="26"/>
          <w:szCs w:val="26"/>
          <w:lang w:val="en-US"/>
        </w:rPr>
        <w:t xml:space="preserve">Zn ions leading to the formation of Z = 120 superheavy composite systems. </w:t>
      </w:r>
      <w:r w:rsidRPr="001C4002">
        <w:rPr>
          <w:rFonts w:ascii="Times New Roman" w:hAnsi="Times New Roman" w:cs="Times New Roman"/>
          <w:sz w:val="26"/>
          <w:szCs w:val="26"/>
        </w:rPr>
        <w:t>Phys. Rev. C 102, 044605. (2020)</w:t>
      </w:r>
    </w:p>
    <w:p w14:paraId="6D4F9C3F" w14:textId="77777777" w:rsidR="001C4002" w:rsidRDefault="001C4002" w:rsidP="001C4002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2A16B9" w14:textId="65290280" w:rsidR="00D535DD" w:rsidRDefault="00D535DD" w:rsidP="001C4002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Диссертация «</w:t>
      </w:r>
      <w:r w:rsidR="00B42238" w:rsidRPr="00435069">
        <w:rPr>
          <w:rFonts w:ascii="Times New Roman" w:hAnsi="Times New Roman" w:cs="Times New Roman"/>
          <w:sz w:val="26"/>
          <w:szCs w:val="26"/>
        </w:rPr>
        <w:t>Образование и распад ядерных систем</w:t>
      </w:r>
      <w:r w:rsidR="00BC4E63">
        <w:rPr>
          <w:rFonts w:ascii="Times New Roman" w:hAnsi="Times New Roman" w:cs="Times New Roman"/>
          <w:sz w:val="26"/>
          <w:szCs w:val="26"/>
        </w:rPr>
        <w:t xml:space="preserve"> с</w:t>
      </w:r>
      <w:r w:rsidR="00B42238" w:rsidRPr="00435069">
        <w:rPr>
          <w:rFonts w:ascii="Times New Roman" w:hAnsi="Times New Roman" w:cs="Times New Roman"/>
          <w:sz w:val="26"/>
          <w:szCs w:val="26"/>
        </w:rPr>
        <w:t xml:space="preserve"> </w:t>
      </w:r>
      <w:r w:rsidR="00B42238" w:rsidRPr="00EC5B85">
        <w:rPr>
          <w:rFonts w:ascii="Times New Roman" w:hAnsi="Times New Roman" w:cs="Times New Roman"/>
          <w:i/>
          <w:iCs/>
          <w:sz w:val="26"/>
          <w:szCs w:val="26"/>
        </w:rPr>
        <w:t>Z</w:t>
      </w:r>
      <w:r w:rsidR="00B42238" w:rsidRPr="00435069">
        <w:rPr>
          <w:rFonts w:ascii="Times New Roman" w:hAnsi="Times New Roman" w:cs="Times New Roman"/>
          <w:sz w:val="26"/>
          <w:szCs w:val="26"/>
        </w:rPr>
        <w:t xml:space="preserve">=114, 120 </w:t>
      </w:r>
      <w:r w:rsidR="001570B3">
        <w:rPr>
          <w:rFonts w:ascii="Times New Roman" w:hAnsi="Times New Roman" w:cs="Times New Roman"/>
          <w:sz w:val="26"/>
          <w:szCs w:val="26"/>
        </w:rPr>
        <w:t>в реакциях с тяжелыми ионами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42238">
        <w:rPr>
          <w:rFonts w:ascii="Times New Roman" w:hAnsi="Times New Roman" w:cs="Times New Roman"/>
          <w:sz w:val="26"/>
          <w:szCs w:val="26"/>
        </w:rPr>
        <w:t>Новикова Кирилла Владимировича</w:t>
      </w:r>
      <w:r>
        <w:rPr>
          <w:rFonts w:ascii="Times New Roman" w:hAnsi="Times New Roman" w:cs="Times New Roman"/>
          <w:sz w:val="26"/>
          <w:szCs w:val="26"/>
        </w:rPr>
        <w:t xml:space="preserve"> рекомендуется к защите на соискание ученой степени </w:t>
      </w:r>
      <w:r w:rsidR="00631F56">
        <w:rPr>
          <w:rFonts w:ascii="Times New Roman" w:hAnsi="Times New Roman" w:cs="Times New Roman"/>
          <w:sz w:val="26"/>
          <w:szCs w:val="26"/>
        </w:rPr>
        <w:t>кандидат</w:t>
      </w:r>
      <w:r>
        <w:rPr>
          <w:rFonts w:ascii="Times New Roman" w:hAnsi="Times New Roman" w:cs="Times New Roman"/>
          <w:sz w:val="26"/>
          <w:szCs w:val="26"/>
        </w:rPr>
        <w:t>а физико-математических наук по специальности: 01.04.16 – физика атомного ядра и элементарных частиц.</w:t>
      </w:r>
    </w:p>
    <w:p w14:paraId="43B6782C" w14:textId="77777777" w:rsidR="004C6A7B" w:rsidRDefault="004C6A7B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2CF5F8" w14:textId="77777777" w:rsidR="00D5537A" w:rsidRPr="004C6A7B" w:rsidRDefault="00D5537A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 xml:space="preserve">г. Дубна, </w:t>
      </w:r>
      <w:r w:rsidR="00AE51E3">
        <w:rPr>
          <w:rFonts w:ascii="Times New Roman" w:hAnsi="Times New Roman" w:cs="Times New Roman"/>
          <w:sz w:val="26"/>
          <w:szCs w:val="26"/>
        </w:rPr>
        <w:t>15 апреля</w:t>
      </w:r>
      <w:r w:rsidRPr="004C6A7B">
        <w:rPr>
          <w:rFonts w:ascii="Times New Roman" w:hAnsi="Times New Roman" w:cs="Times New Roman"/>
          <w:sz w:val="26"/>
          <w:szCs w:val="26"/>
        </w:rPr>
        <w:t xml:space="preserve"> 20</w:t>
      </w:r>
      <w:r w:rsidR="00631F56">
        <w:rPr>
          <w:rFonts w:ascii="Times New Roman" w:hAnsi="Times New Roman" w:cs="Times New Roman"/>
          <w:sz w:val="26"/>
          <w:szCs w:val="26"/>
        </w:rPr>
        <w:t>2</w:t>
      </w:r>
      <w:r w:rsidR="00AE51E3">
        <w:rPr>
          <w:rFonts w:ascii="Times New Roman" w:hAnsi="Times New Roman" w:cs="Times New Roman"/>
          <w:sz w:val="26"/>
          <w:szCs w:val="26"/>
        </w:rPr>
        <w:t>2</w:t>
      </w:r>
      <w:r w:rsidRPr="004C6A7B">
        <w:rPr>
          <w:rFonts w:ascii="Times New Roman" w:hAnsi="Times New Roman" w:cs="Times New Roman"/>
          <w:sz w:val="26"/>
          <w:szCs w:val="26"/>
        </w:rPr>
        <w:t xml:space="preserve"> г</w:t>
      </w:r>
    </w:p>
    <w:p w14:paraId="39E4F799" w14:textId="77777777" w:rsidR="005A2132" w:rsidRPr="004C6A7B" w:rsidRDefault="00CC1BFE" w:rsidP="00B92BF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>В.К. Утенков</w:t>
      </w:r>
    </w:p>
    <w:p w14:paraId="1FFB6D85" w14:textId="77777777" w:rsidR="00014231" w:rsidRPr="004C6A7B" w:rsidRDefault="00C21975" w:rsidP="006E295B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>председатель НТС ЛЯР</w:t>
      </w:r>
    </w:p>
    <w:sectPr w:rsidR="00014231" w:rsidRPr="004C6A7B" w:rsidSect="00FF4E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A072E" w14:textId="77777777" w:rsidR="00396713" w:rsidRDefault="00396713" w:rsidP="00E55667">
      <w:pPr>
        <w:spacing w:after="0" w:line="240" w:lineRule="auto"/>
      </w:pPr>
      <w:r>
        <w:separator/>
      </w:r>
    </w:p>
  </w:endnote>
  <w:endnote w:type="continuationSeparator" w:id="0">
    <w:p w14:paraId="4C6C07D1" w14:textId="77777777" w:rsidR="00396713" w:rsidRDefault="00396713" w:rsidP="00E5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8">
    <w:altName w:val="Cambria"/>
    <w:panose1 w:val="00000000000000000000"/>
    <w:charset w:val="00"/>
    <w:family w:val="roman"/>
    <w:notTrueType/>
    <w:pitch w:val="default"/>
  </w:font>
  <w:font w:name="CMMI12">
    <w:altName w:val="Cambria"/>
    <w:panose1 w:val="00000000000000000000"/>
    <w:charset w:val="00"/>
    <w:family w:val="roman"/>
    <w:notTrueType/>
    <w:pitch w:val="default"/>
  </w:font>
  <w:font w:name="F16">
    <w:altName w:val="Cambria"/>
    <w:panose1 w:val="00000000000000000000"/>
    <w:charset w:val="00"/>
    <w:family w:val="roman"/>
    <w:notTrueType/>
    <w:pitch w:val="default"/>
  </w:font>
  <w:font w:name="CMR12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1116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54AC6" w14:textId="77777777" w:rsidR="00772F5A" w:rsidRDefault="00040EC6">
        <w:pPr>
          <w:pStyle w:val="a7"/>
          <w:jc w:val="right"/>
        </w:pPr>
        <w:r>
          <w:fldChar w:fldCharType="begin"/>
        </w:r>
        <w:r w:rsidR="00772F5A">
          <w:instrText xml:space="preserve"> PAGE   \* MERGEFORMAT </w:instrText>
        </w:r>
        <w:r>
          <w:fldChar w:fldCharType="separate"/>
        </w:r>
        <w:r w:rsidR="00BC4E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C24C6C" w14:textId="77777777" w:rsidR="00772F5A" w:rsidRDefault="00772F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5D175" w14:textId="77777777" w:rsidR="00396713" w:rsidRDefault="00396713" w:rsidP="00E55667">
      <w:pPr>
        <w:spacing w:after="0" w:line="240" w:lineRule="auto"/>
      </w:pPr>
      <w:r>
        <w:separator/>
      </w:r>
    </w:p>
  </w:footnote>
  <w:footnote w:type="continuationSeparator" w:id="0">
    <w:p w14:paraId="04B5DE07" w14:textId="77777777" w:rsidR="00396713" w:rsidRDefault="00396713" w:rsidP="00E5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6505"/>
    <w:multiLevelType w:val="hybridMultilevel"/>
    <w:tmpl w:val="B38EEACE"/>
    <w:lvl w:ilvl="0" w:tplc="BE0A14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41FEF"/>
    <w:multiLevelType w:val="hybridMultilevel"/>
    <w:tmpl w:val="AD82BE80"/>
    <w:lvl w:ilvl="0" w:tplc="DDE65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2B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E3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A5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ED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5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E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3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6D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4485"/>
    <w:multiLevelType w:val="hybridMultilevel"/>
    <w:tmpl w:val="A5DEB5E0"/>
    <w:lvl w:ilvl="0" w:tplc="DCE0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4E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E82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29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A4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C03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48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2C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088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F070E"/>
    <w:multiLevelType w:val="hybridMultilevel"/>
    <w:tmpl w:val="86328F0E"/>
    <w:lvl w:ilvl="0" w:tplc="A7865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0B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A2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C7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B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2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8C7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ED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D7265"/>
    <w:multiLevelType w:val="hybridMultilevel"/>
    <w:tmpl w:val="628C048A"/>
    <w:lvl w:ilvl="0" w:tplc="81C4AC82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C04D3"/>
    <w:multiLevelType w:val="hybridMultilevel"/>
    <w:tmpl w:val="1ABAB7C4"/>
    <w:lvl w:ilvl="0" w:tplc="4DC63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F4E85"/>
    <w:multiLevelType w:val="multilevel"/>
    <w:tmpl w:val="2550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812BF"/>
    <w:multiLevelType w:val="hybridMultilevel"/>
    <w:tmpl w:val="957A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2214"/>
    <w:multiLevelType w:val="hybridMultilevel"/>
    <w:tmpl w:val="1C3688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F6D5994"/>
    <w:multiLevelType w:val="hybridMultilevel"/>
    <w:tmpl w:val="9D7A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5DF9"/>
    <w:multiLevelType w:val="hybridMultilevel"/>
    <w:tmpl w:val="C4C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C1F0B"/>
    <w:multiLevelType w:val="hybridMultilevel"/>
    <w:tmpl w:val="5D72366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 w15:restartNumberingAfterBreak="0">
    <w:nsid w:val="614C695F"/>
    <w:multiLevelType w:val="hybridMultilevel"/>
    <w:tmpl w:val="5D2CE4F2"/>
    <w:lvl w:ilvl="0" w:tplc="CBD8C7A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29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C6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2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7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68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80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45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64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7E31CF"/>
    <w:multiLevelType w:val="hybridMultilevel"/>
    <w:tmpl w:val="2BDE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21101"/>
    <w:multiLevelType w:val="multilevel"/>
    <w:tmpl w:val="256A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083630"/>
    <w:multiLevelType w:val="hybridMultilevel"/>
    <w:tmpl w:val="141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7452B"/>
    <w:multiLevelType w:val="hybridMultilevel"/>
    <w:tmpl w:val="806E6C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13"/>
  </w:num>
  <w:num w:numId="6">
    <w:abstractNumId w:val="1"/>
  </w:num>
  <w:num w:numId="7">
    <w:abstractNumId w:val="0"/>
  </w:num>
  <w:num w:numId="8">
    <w:abstractNumId w:val="14"/>
  </w:num>
  <w:num w:numId="9">
    <w:abstractNumId w:val="6"/>
  </w:num>
  <w:num w:numId="10">
    <w:abstractNumId w:val="8"/>
  </w:num>
  <w:num w:numId="11">
    <w:abstractNumId w:val="12"/>
  </w:num>
  <w:num w:numId="12">
    <w:abstractNumId w:val="15"/>
  </w:num>
  <w:num w:numId="13">
    <w:abstractNumId w:val="16"/>
  </w:num>
  <w:num w:numId="14">
    <w:abstractNumId w:val="7"/>
  </w:num>
  <w:num w:numId="15">
    <w:abstractNumId w:val="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36B"/>
    <w:rsid w:val="00014231"/>
    <w:rsid w:val="00030223"/>
    <w:rsid w:val="000335DC"/>
    <w:rsid w:val="000369A4"/>
    <w:rsid w:val="00040EC6"/>
    <w:rsid w:val="000416E4"/>
    <w:rsid w:val="0006235B"/>
    <w:rsid w:val="00066919"/>
    <w:rsid w:val="00067C62"/>
    <w:rsid w:val="00091D16"/>
    <w:rsid w:val="000A67D9"/>
    <w:rsid w:val="000F3DD1"/>
    <w:rsid w:val="000F53A9"/>
    <w:rsid w:val="000F632C"/>
    <w:rsid w:val="000F7C53"/>
    <w:rsid w:val="00103729"/>
    <w:rsid w:val="0012429A"/>
    <w:rsid w:val="00140BD2"/>
    <w:rsid w:val="001519B9"/>
    <w:rsid w:val="00154BD8"/>
    <w:rsid w:val="00156A85"/>
    <w:rsid w:val="001570B3"/>
    <w:rsid w:val="00157BE8"/>
    <w:rsid w:val="0016579D"/>
    <w:rsid w:val="00171799"/>
    <w:rsid w:val="001976D8"/>
    <w:rsid w:val="001B7E4B"/>
    <w:rsid w:val="001C2A4F"/>
    <w:rsid w:val="001C4002"/>
    <w:rsid w:val="001E279D"/>
    <w:rsid w:val="002023D5"/>
    <w:rsid w:val="00216D63"/>
    <w:rsid w:val="00237728"/>
    <w:rsid w:val="00242708"/>
    <w:rsid w:val="002469D9"/>
    <w:rsid w:val="002573B1"/>
    <w:rsid w:val="00284172"/>
    <w:rsid w:val="002A7525"/>
    <w:rsid w:val="002D1A44"/>
    <w:rsid w:val="002D2C3C"/>
    <w:rsid w:val="002E0569"/>
    <w:rsid w:val="002E2D33"/>
    <w:rsid w:val="002F207B"/>
    <w:rsid w:val="002F5A98"/>
    <w:rsid w:val="00311373"/>
    <w:rsid w:val="00320269"/>
    <w:rsid w:val="0032320E"/>
    <w:rsid w:val="00331726"/>
    <w:rsid w:val="003443DC"/>
    <w:rsid w:val="00361B72"/>
    <w:rsid w:val="003654AD"/>
    <w:rsid w:val="00395612"/>
    <w:rsid w:val="00396713"/>
    <w:rsid w:val="003A01C0"/>
    <w:rsid w:val="003A4790"/>
    <w:rsid w:val="003E00A5"/>
    <w:rsid w:val="003E73A9"/>
    <w:rsid w:val="003F16B1"/>
    <w:rsid w:val="003F6F19"/>
    <w:rsid w:val="004038D1"/>
    <w:rsid w:val="00404E92"/>
    <w:rsid w:val="00405AAA"/>
    <w:rsid w:val="00406476"/>
    <w:rsid w:val="00424CB9"/>
    <w:rsid w:val="00424FAB"/>
    <w:rsid w:val="00435069"/>
    <w:rsid w:val="00441507"/>
    <w:rsid w:val="00442F51"/>
    <w:rsid w:val="004569EC"/>
    <w:rsid w:val="00460FD5"/>
    <w:rsid w:val="00472B94"/>
    <w:rsid w:val="00480B8D"/>
    <w:rsid w:val="00481FD3"/>
    <w:rsid w:val="00482CA6"/>
    <w:rsid w:val="004914B2"/>
    <w:rsid w:val="0049401E"/>
    <w:rsid w:val="0049514A"/>
    <w:rsid w:val="00496014"/>
    <w:rsid w:val="004A0646"/>
    <w:rsid w:val="004B6E71"/>
    <w:rsid w:val="004C6A7B"/>
    <w:rsid w:val="004F1721"/>
    <w:rsid w:val="004F51F7"/>
    <w:rsid w:val="0050150B"/>
    <w:rsid w:val="00530334"/>
    <w:rsid w:val="00536EF7"/>
    <w:rsid w:val="00552A9A"/>
    <w:rsid w:val="0056091A"/>
    <w:rsid w:val="0056165F"/>
    <w:rsid w:val="0056273F"/>
    <w:rsid w:val="00577A33"/>
    <w:rsid w:val="00594F64"/>
    <w:rsid w:val="00595F20"/>
    <w:rsid w:val="00596FB6"/>
    <w:rsid w:val="005A2132"/>
    <w:rsid w:val="005B7C02"/>
    <w:rsid w:val="005D276D"/>
    <w:rsid w:val="005E0212"/>
    <w:rsid w:val="005E0299"/>
    <w:rsid w:val="005E4C45"/>
    <w:rsid w:val="005F654D"/>
    <w:rsid w:val="00631F56"/>
    <w:rsid w:val="00636510"/>
    <w:rsid w:val="006525DE"/>
    <w:rsid w:val="00657407"/>
    <w:rsid w:val="00664952"/>
    <w:rsid w:val="00673039"/>
    <w:rsid w:val="00694FAA"/>
    <w:rsid w:val="006B687F"/>
    <w:rsid w:val="006D62F6"/>
    <w:rsid w:val="006E1585"/>
    <w:rsid w:val="006E295B"/>
    <w:rsid w:val="00704428"/>
    <w:rsid w:val="007169E1"/>
    <w:rsid w:val="00733DC1"/>
    <w:rsid w:val="007475AB"/>
    <w:rsid w:val="00750DC3"/>
    <w:rsid w:val="00754208"/>
    <w:rsid w:val="00754B6B"/>
    <w:rsid w:val="00772F5A"/>
    <w:rsid w:val="00777529"/>
    <w:rsid w:val="00797B61"/>
    <w:rsid w:val="007A12E1"/>
    <w:rsid w:val="007B0FB3"/>
    <w:rsid w:val="007B6955"/>
    <w:rsid w:val="007E3D27"/>
    <w:rsid w:val="007E5B5F"/>
    <w:rsid w:val="007F49D0"/>
    <w:rsid w:val="008013B8"/>
    <w:rsid w:val="008211C3"/>
    <w:rsid w:val="00830A2F"/>
    <w:rsid w:val="00833B95"/>
    <w:rsid w:val="008646B5"/>
    <w:rsid w:val="0088402F"/>
    <w:rsid w:val="00886830"/>
    <w:rsid w:val="00891E79"/>
    <w:rsid w:val="00892789"/>
    <w:rsid w:val="008965CC"/>
    <w:rsid w:val="00896C04"/>
    <w:rsid w:val="008972CC"/>
    <w:rsid w:val="008A4080"/>
    <w:rsid w:val="008A6E09"/>
    <w:rsid w:val="008B1A74"/>
    <w:rsid w:val="008C36A2"/>
    <w:rsid w:val="008C63B1"/>
    <w:rsid w:val="008C75C9"/>
    <w:rsid w:val="008C7DBC"/>
    <w:rsid w:val="008D4B1A"/>
    <w:rsid w:val="008D6C35"/>
    <w:rsid w:val="008E036B"/>
    <w:rsid w:val="0090053C"/>
    <w:rsid w:val="00925E45"/>
    <w:rsid w:val="0092646B"/>
    <w:rsid w:val="0092678B"/>
    <w:rsid w:val="00927225"/>
    <w:rsid w:val="009331C9"/>
    <w:rsid w:val="00936D80"/>
    <w:rsid w:val="009400FC"/>
    <w:rsid w:val="009566F9"/>
    <w:rsid w:val="00980A97"/>
    <w:rsid w:val="00980AA1"/>
    <w:rsid w:val="009A06C5"/>
    <w:rsid w:val="009A0C56"/>
    <w:rsid w:val="009B3E2A"/>
    <w:rsid w:val="009C456E"/>
    <w:rsid w:val="009F07E1"/>
    <w:rsid w:val="009F083A"/>
    <w:rsid w:val="009F3431"/>
    <w:rsid w:val="00A00DE6"/>
    <w:rsid w:val="00A00E6F"/>
    <w:rsid w:val="00A4035D"/>
    <w:rsid w:val="00A45214"/>
    <w:rsid w:val="00A4619C"/>
    <w:rsid w:val="00A519D0"/>
    <w:rsid w:val="00A72D44"/>
    <w:rsid w:val="00A77013"/>
    <w:rsid w:val="00A7778A"/>
    <w:rsid w:val="00A92B13"/>
    <w:rsid w:val="00AA2553"/>
    <w:rsid w:val="00AB0867"/>
    <w:rsid w:val="00AE51E3"/>
    <w:rsid w:val="00AF10D8"/>
    <w:rsid w:val="00AF41A8"/>
    <w:rsid w:val="00B0139B"/>
    <w:rsid w:val="00B06772"/>
    <w:rsid w:val="00B067CF"/>
    <w:rsid w:val="00B16B9D"/>
    <w:rsid w:val="00B17BBB"/>
    <w:rsid w:val="00B17F44"/>
    <w:rsid w:val="00B2278B"/>
    <w:rsid w:val="00B25F5D"/>
    <w:rsid w:val="00B31CDB"/>
    <w:rsid w:val="00B42238"/>
    <w:rsid w:val="00B4795D"/>
    <w:rsid w:val="00B67129"/>
    <w:rsid w:val="00B673FD"/>
    <w:rsid w:val="00B75848"/>
    <w:rsid w:val="00B81C42"/>
    <w:rsid w:val="00B828EA"/>
    <w:rsid w:val="00B92BF3"/>
    <w:rsid w:val="00BA2379"/>
    <w:rsid w:val="00BA4A36"/>
    <w:rsid w:val="00BC4E63"/>
    <w:rsid w:val="00BE6CB3"/>
    <w:rsid w:val="00C2016D"/>
    <w:rsid w:val="00C2155D"/>
    <w:rsid w:val="00C21975"/>
    <w:rsid w:val="00C35753"/>
    <w:rsid w:val="00C40E89"/>
    <w:rsid w:val="00C44C76"/>
    <w:rsid w:val="00C9397D"/>
    <w:rsid w:val="00CC10AF"/>
    <w:rsid w:val="00CC1BFE"/>
    <w:rsid w:val="00CE7C1F"/>
    <w:rsid w:val="00D06832"/>
    <w:rsid w:val="00D13A12"/>
    <w:rsid w:val="00D24B63"/>
    <w:rsid w:val="00D33ABC"/>
    <w:rsid w:val="00D40DF4"/>
    <w:rsid w:val="00D41287"/>
    <w:rsid w:val="00D46232"/>
    <w:rsid w:val="00D523D5"/>
    <w:rsid w:val="00D535DD"/>
    <w:rsid w:val="00D549FA"/>
    <w:rsid w:val="00D5537A"/>
    <w:rsid w:val="00D5742C"/>
    <w:rsid w:val="00D61273"/>
    <w:rsid w:val="00D64487"/>
    <w:rsid w:val="00D66425"/>
    <w:rsid w:val="00D74733"/>
    <w:rsid w:val="00D91A6C"/>
    <w:rsid w:val="00DA4BC3"/>
    <w:rsid w:val="00DB5F19"/>
    <w:rsid w:val="00DB6DBC"/>
    <w:rsid w:val="00DC2643"/>
    <w:rsid w:val="00DD23EC"/>
    <w:rsid w:val="00DE4E5E"/>
    <w:rsid w:val="00DF31D0"/>
    <w:rsid w:val="00E01F2E"/>
    <w:rsid w:val="00E02A12"/>
    <w:rsid w:val="00E135C6"/>
    <w:rsid w:val="00E367FB"/>
    <w:rsid w:val="00E43F27"/>
    <w:rsid w:val="00E501D6"/>
    <w:rsid w:val="00E55667"/>
    <w:rsid w:val="00E77964"/>
    <w:rsid w:val="00E807BC"/>
    <w:rsid w:val="00E869D4"/>
    <w:rsid w:val="00E906FE"/>
    <w:rsid w:val="00EA67CE"/>
    <w:rsid w:val="00EB51A0"/>
    <w:rsid w:val="00EC2007"/>
    <w:rsid w:val="00EC5B85"/>
    <w:rsid w:val="00ED06D2"/>
    <w:rsid w:val="00ED2179"/>
    <w:rsid w:val="00ED384B"/>
    <w:rsid w:val="00ED792A"/>
    <w:rsid w:val="00EF2A10"/>
    <w:rsid w:val="00EF794A"/>
    <w:rsid w:val="00F11DDB"/>
    <w:rsid w:val="00F176FF"/>
    <w:rsid w:val="00F31734"/>
    <w:rsid w:val="00F34448"/>
    <w:rsid w:val="00F53857"/>
    <w:rsid w:val="00F611F8"/>
    <w:rsid w:val="00F93384"/>
    <w:rsid w:val="00FB19EB"/>
    <w:rsid w:val="00FB4286"/>
    <w:rsid w:val="00FC7E16"/>
    <w:rsid w:val="00FE06AB"/>
    <w:rsid w:val="00FF00D7"/>
    <w:rsid w:val="00FF0DA5"/>
    <w:rsid w:val="00FF1EA8"/>
    <w:rsid w:val="00FF3398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37D9"/>
  <w15:docId w15:val="{1A40E4D3-3712-4706-9264-993CCD42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36B"/>
    <w:rPr>
      <w:b/>
      <w:bCs/>
    </w:rPr>
  </w:style>
  <w:style w:type="paragraph" w:styleId="a5">
    <w:name w:val="header"/>
    <w:basedOn w:val="a"/>
    <w:link w:val="a6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667"/>
  </w:style>
  <w:style w:type="paragraph" w:styleId="a7">
    <w:name w:val="footer"/>
    <w:basedOn w:val="a"/>
    <w:link w:val="a8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667"/>
  </w:style>
  <w:style w:type="paragraph" w:styleId="a9">
    <w:name w:val="endnote text"/>
    <w:basedOn w:val="a"/>
    <w:link w:val="aa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5385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5385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538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53857"/>
    <w:rPr>
      <w:vertAlign w:val="superscript"/>
    </w:rPr>
  </w:style>
  <w:style w:type="paragraph" w:styleId="af">
    <w:name w:val="List Paragraph"/>
    <w:basedOn w:val="a"/>
    <w:uiPriority w:val="34"/>
    <w:qFormat/>
    <w:rsid w:val="005E4C45"/>
    <w:pPr>
      <w:ind w:left="720"/>
      <w:contextualSpacing/>
    </w:pPr>
  </w:style>
  <w:style w:type="paragraph" w:customStyle="1" w:styleId="Default">
    <w:name w:val="Default"/>
    <w:rsid w:val="004940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Body Text"/>
    <w:basedOn w:val="a"/>
    <w:link w:val="af1"/>
    <w:semiHidden/>
    <w:rsid w:val="003F16B1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customStyle="1" w:styleId="af1">
    <w:name w:val="Основной текст Знак"/>
    <w:basedOn w:val="a0"/>
    <w:link w:val="af0"/>
    <w:semiHidden/>
    <w:rsid w:val="003F16B1"/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styleId="af2">
    <w:name w:val="Hyperlink"/>
    <w:basedOn w:val="a0"/>
    <w:uiPriority w:val="99"/>
    <w:unhideWhenUsed/>
    <w:rsid w:val="008C63B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80A97"/>
    <w:rPr>
      <w:rFonts w:ascii="F18" w:hAnsi="F18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980A97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980A97"/>
    <w:rPr>
      <w:rFonts w:ascii="F16" w:hAnsi="F1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80A97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7475AB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61">
    <w:name w:val="fontstyle61"/>
    <w:basedOn w:val="a0"/>
    <w:rsid w:val="007475AB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paragraph" w:styleId="af3">
    <w:name w:val="Balloon Text"/>
    <w:basedOn w:val="a"/>
    <w:link w:val="af4"/>
    <w:uiPriority w:val="99"/>
    <w:semiHidden/>
    <w:unhideWhenUsed/>
    <w:rsid w:val="0089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0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6C9BC68-5131-468D-9881-B089A0A9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Nr62</cp:lastModifiedBy>
  <cp:revision>4</cp:revision>
  <cp:lastPrinted>2022-06-15T13:41:00Z</cp:lastPrinted>
  <dcterms:created xsi:type="dcterms:W3CDTF">2022-06-15T13:28:00Z</dcterms:created>
  <dcterms:modified xsi:type="dcterms:W3CDTF">2022-06-16T07:28:00Z</dcterms:modified>
</cp:coreProperties>
</file>