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A0C3" w14:textId="0CDD7858" w:rsidR="00D97920" w:rsidRPr="0081077A" w:rsidRDefault="00D97920" w:rsidP="008107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77A">
        <w:rPr>
          <w:rFonts w:ascii="Times New Roman" w:hAnsi="Times New Roman" w:cs="Times New Roman"/>
          <w:b/>
          <w:bCs/>
          <w:sz w:val="28"/>
          <w:szCs w:val="28"/>
        </w:rPr>
        <w:t>Заявк</w:t>
      </w:r>
      <w:r w:rsidR="0081077A" w:rsidRPr="0081077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1077A">
        <w:rPr>
          <w:rFonts w:ascii="Times New Roman" w:hAnsi="Times New Roman" w:cs="Times New Roman"/>
          <w:b/>
          <w:bCs/>
          <w:sz w:val="28"/>
          <w:szCs w:val="28"/>
        </w:rPr>
        <w:t>на конкурс научно-исследовательских работ ОИЯИ</w:t>
      </w:r>
      <w:r w:rsidR="0081077A" w:rsidRPr="0081077A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Pr="00810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77A" w:rsidRPr="0081077A">
        <w:rPr>
          <w:rFonts w:ascii="Times New Roman" w:hAnsi="Times New Roman" w:cs="Times New Roman"/>
          <w:b/>
          <w:bCs/>
          <w:sz w:val="28"/>
          <w:szCs w:val="28"/>
        </w:rPr>
        <w:t>от ЛНФ</w:t>
      </w:r>
      <w:bookmarkStart w:id="0" w:name="_GoBack"/>
      <w:bookmarkEnd w:id="0"/>
    </w:p>
    <w:p w14:paraId="5D26531F" w14:textId="77777777" w:rsidR="00D97920" w:rsidRPr="009F7EA9" w:rsidRDefault="00D97920" w:rsidP="00D979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821994" w14:textId="1C4A9A3D" w:rsidR="00D97920" w:rsidRPr="009F7EA9" w:rsidRDefault="00D97920" w:rsidP="00D9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9F7EA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по раздел</w:t>
      </w:r>
      <w:r w:rsidRPr="009F7EA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pl-PL"/>
        </w:rPr>
        <w:t>y</w:t>
      </w:r>
      <w:r w:rsidRPr="009F7EA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«Научно-исследовательские экспериментальные работы»</w:t>
      </w:r>
    </w:p>
    <w:p w14:paraId="70CD225E" w14:textId="317FFF63" w:rsidR="00D865B3" w:rsidRPr="009F7EA9" w:rsidRDefault="00D865B3">
      <w:pPr>
        <w:rPr>
          <w:rFonts w:ascii="Times New Roman" w:hAnsi="Times New Roman" w:cs="Times New Roman"/>
          <w:sz w:val="24"/>
          <w:szCs w:val="24"/>
        </w:rPr>
      </w:pPr>
    </w:p>
    <w:p w14:paraId="7F9E4293" w14:textId="75D5C24B" w:rsidR="00D97920" w:rsidRPr="009F7EA9" w:rsidRDefault="00D97920" w:rsidP="00D979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A9">
        <w:rPr>
          <w:rFonts w:ascii="Times New Roman" w:hAnsi="Times New Roman" w:cs="Times New Roman"/>
          <w:b/>
          <w:sz w:val="24"/>
          <w:szCs w:val="24"/>
        </w:rPr>
        <w:t>Цикл работ «Исследование реакций рассеяния нейтронов на легких и средних ядрах».</w:t>
      </w:r>
    </w:p>
    <w:p w14:paraId="084F9B8B" w14:textId="77777777" w:rsidR="00D97920" w:rsidRPr="009F7EA9" w:rsidRDefault="00D97920" w:rsidP="00E73E88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A9">
        <w:rPr>
          <w:rFonts w:ascii="Times New Roman" w:hAnsi="Times New Roman" w:cs="Times New Roman"/>
          <w:sz w:val="24"/>
          <w:szCs w:val="24"/>
        </w:rPr>
        <w:t xml:space="preserve">Копач Юрий Николаевич,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Вадим Рудольфович, Третьякова Татьяна Юрьевна, Гундорин Николай Алексеевич, Федоров Никита Александрович,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Грозданов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, Дашков Илья Дмитриевич,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Храмко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Константин,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Дабылова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Салтанат, (ЛНФ ОИЯИ)</w:t>
      </w:r>
    </w:p>
    <w:p w14:paraId="61290253" w14:textId="77EF708B" w:rsidR="00D97920" w:rsidRPr="009F7EA9" w:rsidRDefault="00D97920" w:rsidP="00E73E88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EA9">
        <w:rPr>
          <w:rFonts w:ascii="Times New Roman" w:hAnsi="Times New Roman" w:cs="Times New Roman"/>
          <w:sz w:val="24"/>
          <w:szCs w:val="24"/>
        </w:rPr>
        <w:t>Русков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9F7EA9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9F7EA9">
        <w:rPr>
          <w:rFonts w:ascii="Times New Roman" w:hAnsi="Times New Roman" w:cs="Times New Roman"/>
          <w:sz w:val="24"/>
          <w:szCs w:val="24"/>
        </w:rPr>
        <w:t xml:space="preserve"> (ИЯИЯЭ-БАН, София, Болгария)</w:t>
      </w:r>
    </w:p>
    <w:p w14:paraId="37BD71F8" w14:textId="77777777" w:rsidR="00D97920" w:rsidRPr="009F7EA9" w:rsidRDefault="00D97920" w:rsidP="00D9792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687F25" w14:textId="5F853587" w:rsidR="00D97920" w:rsidRPr="009F7EA9" w:rsidRDefault="00D97920" w:rsidP="00D979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A9">
        <w:rPr>
          <w:rFonts w:ascii="Times New Roman" w:hAnsi="Times New Roman" w:cs="Times New Roman"/>
          <w:b/>
          <w:sz w:val="24"/>
          <w:szCs w:val="24"/>
        </w:rPr>
        <w:t>Цикл работ „Структурная реорганизация липидной мембраны, вызванная бета-амилоидным пептидом Aβ”.</w:t>
      </w:r>
    </w:p>
    <w:p w14:paraId="258810F5" w14:textId="5820FEEF" w:rsidR="00D97920" w:rsidRPr="009F7EA9" w:rsidRDefault="00D97920" w:rsidP="00E73E88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Иваньков Александр Игоревич,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Кучерка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Норберт,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Муругова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Татьяна Николаевна, Ермакова Елена Владимировна, Рогачев Андрей Вячеславович, Куклин Александр Иванович,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Ской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Вадим Вадимович,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Холмуродов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Холмирзо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Тагойкулович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Бадреева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Дина 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Рамизовна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, Душанов 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Эрмухаммад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Бердимуродович</w:t>
      </w:r>
      <w:proofErr w:type="spellEnd"/>
    </w:p>
    <w:p w14:paraId="502A64FD" w14:textId="4A2A948A" w:rsidR="009F7EA9" w:rsidRPr="009F7EA9" w:rsidRDefault="009F7EA9" w:rsidP="009F7E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EA9">
        <w:rPr>
          <w:rFonts w:ascii="Times New Roman" w:hAnsi="Times New Roman" w:cs="Times New Roman"/>
          <w:b/>
          <w:sz w:val="24"/>
          <w:szCs w:val="24"/>
        </w:rPr>
        <w:t>Цикл работ „</w:t>
      </w:r>
      <w:r w:rsidRPr="009F7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Магнетизм </w:t>
      </w:r>
      <w:proofErr w:type="spellStart"/>
      <w:r w:rsidRPr="009F7EA9">
        <w:rPr>
          <w:rFonts w:ascii="Times New Roman" w:hAnsi="Times New Roman" w:cs="Times New Roman"/>
          <w:b/>
          <w:color w:val="000000"/>
          <w:sz w:val="24"/>
          <w:szCs w:val="24"/>
        </w:rPr>
        <w:t>ферромагнитно</w:t>
      </w:r>
      <w:proofErr w:type="spellEnd"/>
      <w:r w:rsidRPr="009F7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EA9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9F7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сверхпроводящих неоднородных слоистых структур”</w:t>
      </w:r>
    </w:p>
    <w:p w14:paraId="0A65B55A" w14:textId="7F840DE4" w:rsidR="009F7EA9" w:rsidRPr="009F7EA9" w:rsidRDefault="009F7EA9" w:rsidP="009F7EA9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Виктор Лазаревич Аксёнов, Владимир Дмитриевич Жакетов, Юрий Васильевич Никитенко, Александр Викторович Петренко, Юрий Николаевич Хайдуков</w:t>
      </w:r>
    </w:p>
    <w:p w14:paraId="04E0FF0E" w14:textId="6FAEB655" w:rsidR="009F7EA9" w:rsidRPr="009F7EA9" w:rsidRDefault="009F7EA9" w:rsidP="009F7EA9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2EC9F4" w14:textId="064D7C4D" w:rsidR="00D97920" w:rsidRPr="009F7EA9" w:rsidRDefault="00D97920" w:rsidP="00D9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9F7EA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по </w:t>
      </w:r>
      <w:proofErr w:type="spellStart"/>
      <w:r w:rsidRPr="009F7EA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разделy</w:t>
      </w:r>
      <w:proofErr w:type="spellEnd"/>
      <w:r w:rsidRPr="009F7EA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«Научно-технические прикладные работы»</w:t>
      </w:r>
    </w:p>
    <w:p w14:paraId="5923773E" w14:textId="13068FED" w:rsidR="00D97920" w:rsidRPr="009F7EA9" w:rsidRDefault="00D97920" w:rsidP="00D9792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F15539" w14:textId="5B207CF8" w:rsidR="00D97920" w:rsidRPr="009F7EA9" w:rsidRDefault="00E73E88" w:rsidP="00D979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работ</w:t>
      </w:r>
      <w:r w:rsidRPr="009F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r w:rsidR="00D97920" w:rsidRPr="009F7EA9">
        <w:rPr>
          <w:rFonts w:ascii="Times New Roman" w:hAnsi="Times New Roman" w:cs="Times New Roman"/>
          <w:b/>
          <w:sz w:val="24"/>
          <w:szCs w:val="24"/>
        </w:rPr>
        <w:t>Неразрушающий микроструктурный анализ перспективных цементных материалов для строительства хранилищ радиоактивных отходов и гражданских объектов: результаты нейтронной радиографии и томографии</w:t>
      </w:r>
      <w:r w:rsidRPr="009F7EA9">
        <w:rPr>
          <w:rFonts w:ascii="Times New Roman" w:hAnsi="Times New Roman" w:cs="Times New Roman"/>
          <w:b/>
          <w:sz w:val="24"/>
          <w:szCs w:val="24"/>
        </w:rPr>
        <w:t>”</w:t>
      </w:r>
    </w:p>
    <w:p w14:paraId="31CF31D6" w14:textId="06D05345" w:rsidR="00D97920" w:rsidRPr="009F7EA9" w:rsidRDefault="00D97920" w:rsidP="00D97920">
      <w:pPr>
        <w:rPr>
          <w:rFonts w:ascii="Times New Roman" w:hAnsi="Times New Roman" w:cs="Times New Roman"/>
          <w:sz w:val="24"/>
          <w:szCs w:val="24"/>
        </w:rPr>
      </w:pPr>
    </w:p>
    <w:p w14:paraId="700B67BA" w14:textId="75E0B282" w:rsidR="00D97920" w:rsidRPr="009F7EA9" w:rsidRDefault="00D97920" w:rsidP="00E73E8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Кичанов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Сергей Евгеньевич, Назаров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Куаныш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Козленко Денис Петрович,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Балашою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Мария,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Абдурахимов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Бехзоджон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Абдурахмонович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Савенко Борис Николаевич,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Зель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Иван Юрьевич, </w:t>
      </w:r>
      <w:proofErr w:type="spellStart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>Кенеcарин</w:t>
      </w:r>
      <w:proofErr w:type="spellEnd"/>
      <w:r w:rsidRPr="009F7E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Мурат</w:t>
      </w:r>
    </w:p>
    <w:p w14:paraId="482D2A73" w14:textId="07C2561F" w:rsidR="00E73E88" w:rsidRPr="009F7EA9" w:rsidRDefault="00E73E88" w:rsidP="00E73E8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26F351" w14:textId="3FC62D30" w:rsidR="00E73E88" w:rsidRPr="009F7EA9" w:rsidRDefault="00E73E88" w:rsidP="00E73E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Цикл работ: „Применение нейтронного активационного анализа для оценки уровней элементов в мидиях Южной Африки для определения безопасности их потребления в пищу и связи с текстурой их раковин”</w:t>
      </w:r>
    </w:p>
    <w:p w14:paraId="30C06B05" w14:textId="77777777" w:rsidR="00E73E88" w:rsidRPr="009F7EA9" w:rsidRDefault="00E73E88" w:rsidP="00E73E8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A4324" w14:textId="515B25E6" w:rsidR="00435D95" w:rsidRPr="00435D95" w:rsidRDefault="00E73E88" w:rsidP="00435D95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Нехорошков Павел Сергеевич, </w:t>
      </w:r>
      <w:proofErr w:type="spellStart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Безуденот</w:t>
      </w:r>
      <w:proofErr w:type="spellEnd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Жак, </w:t>
      </w:r>
      <w:proofErr w:type="spellStart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Фронтасьева</w:t>
      </w:r>
      <w:proofErr w:type="spellEnd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Владимировна, Зиньковская Инга Ивановна, Николаев Дмитрий Игоревич, Лычагина Татьяна Анатольевна, </w:t>
      </w:r>
      <w:proofErr w:type="spellStart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Пахневич</w:t>
      </w:r>
      <w:proofErr w:type="spellEnd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Валентинович, </w:t>
      </w:r>
      <w:proofErr w:type="spellStart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Вергель</w:t>
      </w:r>
      <w:proofErr w:type="spellEnd"/>
      <w:r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Николаевич, </w:t>
      </w:r>
      <w:proofErr w:type="spellStart"/>
      <w:r w:rsidR="00435D95"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Чалигава</w:t>
      </w:r>
      <w:proofErr w:type="spellEnd"/>
      <w:r w:rsidR="00435D95"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D95"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Омари</w:t>
      </w:r>
      <w:proofErr w:type="spellEnd"/>
      <w:r w:rsidR="00435D95"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5D95"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Гроздов</w:t>
      </w:r>
      <w:proofErr w:type="spellEnd"/>
      <w:r w:rsidR="00435D95" w:rsidRPr="0043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</w:p>
    <w:p w14:paraId="177CF403" w14:textId="19CEAC2C" w:rsidR="00E73E88" w:rsidRPr="009F7EA9" w:rsidRDefault="00E73E88" w:rsidP="009F7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E9CA8" w14:textId="77777777" w:rsidR="00E73E88" w:rsidRPr="009F7EA9" w:rsidRDefault="00E73E88" w:rsidP="00E73E8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1725A2" w14:textId="77777777" w:rsidR="00D97920" w:rsidRPr="009F7EA9" w:rsidRDefault="00D97920" w:rsidP="00D97920">
      <w:pPr>
        <w:rPr>
          <w:rFonts w:ascii="Times New Roman" w:hAnsi="Times New Roman" w:cs="Times New Roman"/>
          <w:sz w:val="24"/>
          <w:szCs w:val="24"/>
        </w:rPr>
      </w:pPr>
    </w:p>
    <w:sectPr w:rsidR="00D97920" w:rsidRPr="009F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1CA2"/>
    <w:multiLevelType w:val="hybridMultilevel"/>
    <w:tmpl w:val="19D2E7F8"/>
    <w:lvl w:ilvl="0" w:tplc="7992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B21"/>
    <w:multiLevelType w:val="hybridMultilevel"/>
    <w:tmpl w:val="080062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D07329"/>
    <w:multiLevelType w:val="hybridMultilevel"/>
    <w:tmpl w:val="55E4A2D2"/>
    <w:lvl w:ilvl="0" w:tplc="39C8F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F2B81"/>
    <w:multiLevelType w:val="hybridMultilevel"/>
    <w:tmpl w:val="2A2C498C"/>
    <w:lvl w:ilvl="0" w:tplc="12DA8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7463"/>
    <w:multiLevelType w:val="hybridMultilevel"/>
    <w:tmpl w:val="9136407A"/>
    <w:lvl w:ilvl="0" w:tplc="F64A069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0"/>
    <w:rsid w:val="00435D95"/>
    <w:rsid w:val="004756F3"/>
    <w:rsid w:val="0081077A"/>
    <w:rsid w:val="009F7EA9"/>
    <w:rsid w:val="00D865B3"/>
    <w:rsid w:val="00D97920"/>
    <w:rsid w:val="00E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FD46"/>
  <w15:chartTrackingRefBased/>
  <w15:docId w15:val="{E7EBC661-087A-4596-BBDE-FD6DC97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20"/>
    <w:pPr>
      <w:suppressAutoHyphens/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Chudoba</dc:creator>
  <cp:keywords/>
  <dc:description/>
  <cp:lastModifiedBy>Dorota Chudoba</cp:lastModifiedBy>
  <cp:revision>3</cp:revision>
  <dcterms:created xsi:type="dcterms:W3CDTF">2022-09-08T14:25:00Z</dcterms:created>
  <dcterms:modified xsi:type="dcterms:W3CDTF">2022-09-30T10:47:00Z</dcterms:modified>
</cp:coreProperties>
</file>