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A544" w14:textId="77777777" w:rsidR="00E14E4D" w:rsidRDefault="006A5F8F" w:rsidP="00E14E4D">
      <w:pPr>
        <w:spacing w:after="0"/>
        <w:jc w:val="center"/>
      </w:pPr>
      <w:r>
        <w:t>Краткая н</w:t>
      </w:r>
      <w:r w:rsidR="005158CB">
        <w:t>аучная биография</w:t>
      </w:r>
    </w:p>
    <w:p w14:paraId="273A5B55" w14:textId="42D3AD48" w:rsidR="00A73DC0" w:rsidRDefault="00A73DC0" w:rsidP="00E14E4D">
      <w:pPr>
        <w:spacing w:after="0"/>
        <w:jc w:val="center"/>
      </w:pPr>
      <w:r>
        <w:t xml:space="preserve">Начальника группы </w:t>
      </w:r>
      <w:r w:rsidR="00F41A2C">
        <w:t>пучков</w:t>
      </w:r>
      <w:r>
        <w:t xml:space="preserve"> радиоактивных</w:t>
      </w:r>
      <w:r w:rsidR="00E14E4D">
        <w:t xml:space="preserve"> </w:t>
      </w:r>
      <w:r>
        <w:t xml:space="preserve">ядер </w:t>
      </w:r>
    </w:p>
    <w:p w14:paraId="1222D8EE" w14:textId="04CEA041" w:rsidR="00E14E4D" w:rsidRDefault="00E14E4D" w:rsidP="00E14E4D">
      <w:pPr>
        <w:spacing w:after="0"/>
        <w:jc w:val="center"/>
      </w:pPr>
      <w:r>
        <w:t>Лаборатории ядерных реакций им. Г.Н. Флерова</w:t>
      </w:r>
    </w:p>
    <w:p w14:paraId="5DE8D0EA" w14:textId="77777777" w:rsidR="00E14E4D" w:rsidRDefault="00E14E4D" w:rsidP="00E14E4D">
      <w:pPr>
        <w:spacing w:after="0"/>
        <w:jc w:val="center"/>
      </w:pPr>
      <w:r>
        <w:t>Объединенного института ядерных исследований</w:t>
      </w:r>
    </w:p>
    <w:p w14:paraId="47A39286" w14:textId="084442DC" w:rsidR="00E14E4D" w:rsidRDefault="00A73DC0" w:rsidP="00E14E4D">
      <w:pPr>
        <w:spacing w:after="0"/>
        <w:jc w:val="center"/>
      </w:pPr>
      <w:r>
        <w:t>Митрофанова Сем</w:t>
      </w:r>
      <w:r w:rsidR="00B910F9">
        <w:t>ё</w:t>
      </w:r>
      <w:r>
        <w:t>н</w:t>
      </w:r>
      <w:r w:rsidR="00B910F9">
        <w:t>а</w:t>
      </w:r>
      <w:r>
        <w:t xml:space="preserve"> Вячеславовича</w:t>
      </w:r>
      <w:r w:rsidR="00E14E4D">
        <w:t>, 197</w:t>
      </w:r>
      <w:r>
        <w:t>8</w:t>
      </w:r>
      <w:r w:rsidR="00E14E4D">
        <w:t xml:space="preserve"> г. рождения, гражданина РФ</w:t>
      </w:r>
    </w:p>
    <w:p w14:paraId="6938FFA2" w14:textId="77777777" w:rsidR="00E14E4D" w:rsidRDefault="00E14E4D" w:rsidP="00E14E4D">
      <w:pPr>
        <w:spacing w:after="0"/>
      </w:pPr>
    </w:p>
    <w:p w14:paraId="4AB3EBB4" w14:textId="2E435107" w:rsidR="00E14E4D" w:rsidRDefault="001C503A" w:rsidP="00E14E4D">
      <w:pPr>
        <w:spacing w:after="0"/>
        <w:ind w:firstLine="708"/>
        <w:jc w:val="both"/>
      </w:pPr>
      <w:r>
        <w:t>С.В.</w:t>
      </w:r>
      <w:r w:rsidR="00B910F9">
        <w:t xml:space="preserve"> </w:t>
      </w:r>
      <w:r>
        <w:t>Митрофанов</w:t>
      </w:r>
      <w:r w:rsidR="00E14E4D">
        <w:t xml:space="preserve"> окончил </w:t>
      </w:r>
      <w:r>
        <w:t>Московский инженерно физический институт (технический университет)</w:t>
      </w:r>
      <w:r w:rsidR="00E14E4D">
        <w:t xml:space="preserve"> в 200</w:t>
      </w:r>
      <w:r>
        <w:t>1</w:t>
      </w:r>
      <w:r w:rsidR="00E14E4D">
        <w:t xml:space="preserve"> </w:t>
      </w:r>
      <w:r w:rsidR="00853280">
        <w:t>г.</w:t>
      </w:r>
      <w:r w:rsidR="00E14E4D">
        <w:t xml:space="preserve"> </w:t>
      </w:r>
      <w:r w:rsidR="007F7C8E">
        <w:t>С мая 2001 г по настоящее время</w:t>
      </w:r>
      <w:r w:rsidR="00E14E4D">
        <w:t xml:space="preserve"> работает</w:t>
      </w:r>
      <w:r>
        <w:t xml:space="preserve"> в</w:t>
      </w:r>
      <w:r w:rsidR="00E14E4D">
        <w:t xml:space="preserve"> Лаборатории ядерных реакций им. </w:t>
      </w:r>
      <w:r w:rsidR="00853280">
        <w:t>Г. Н.</w:t>
      </w:r>
      <w:r w:rsidR="00E14E4D">
        <w:t xml:space="preserve"> Флерова Объединенного института ядерных исследований</w:t>
      </w:r>
      <w:r w:rsidR="009064DC">
        <w:t xml:space="preserve"> (Дубна)</w:t>
      </w:r>
      <w:r>
        <w:t xml:space="preserve"> в научно-технологическом отдел ускорителей (НТОУ)</w:t>
      </w:r>
      <w:r w:rsidR="006224CF">
        <w:t xml:space="preserve"> в группе </w:t>
      </w:r>
      <w:r w:rsidR="00F41A2C">
        <w:t>пучков</w:t>
      </w:r>
      <w:r w:rsidR="006224CF">
        <w:t xml:space="preserve"> радиоактивных ядер</w:t>
      </w:r>
      <w:r w:rsidR="00E14E4D">
        <w:t>.</w:t>
      </w:r>
      <w:r w:rsidR="006224CF">
        <w:t xml:space="preserve"> В настоящее время, з</w:t>
      </w:r>
      <w:r w:rsidR="00680C03">
        <w:t>анимает должность</w:t>
      </w:r>
      <w:r w:rsidR="000E54AA">
        <w:t xml:space="preserve"> </w:t>
      </w:r>
      <w:r w:rsidR="006224CF">
        <w:t>начальника группы</w:t>
      </w:r>
      <w:r w:rsidR="000E54AA">
        <w:t>.</w:t>
      </w:r>
    </w:p>
    <w:p w14:paraId="1FEDA814" w14:textId="77777777" w:rsidR="007F7C8E" w:rsidRDefault="007F7C8E" w:rsidP="00E14E4D">
      <w:pPr>
        <w:spacing w:after="0"/>
        <w:ind w:firstLine="708"/>
        <w:jc w:val="both"/>
      </w:pPr>
    </w:p>
    <w:p w14:paraId="0E5737CA" w14:textId="2C588DE3" w:rsidR="006224CF" w:rsidRDefault="00E14E4D" w:rsidP="005E3499">
      <w:pPr>
        <w:spacing w:after="0"/>
        <w:ind w:firstLine="708"/>
        <w:jc w:val="both"/>
      </w:pPr>
      <w:r>
        <w:t>Основным</w:t>
      </w:r>
      <w:r w:rsidR="006224CF">
        <w:t>и</w:t>
      </w:r>
      <w:r>
        <w:t xml:space="preserve"> </w:t>
      </w:r>
      <w:r w:rsidR="006224CF">
        <w:t>направлениями</w:t>
      </w:r>
      <w:r>
        <w:t xml:space="preserve"> научных исследований </w:t>
      </w:r>
      <w:r w:rsidR="006224CF">
        <w:t>С.В. Митрофанова</w:t>
      </w:r>
      <w:r>
        <w:t xml:space="preserve"> явля</w:t>
      </w:r>
      <w:r w:rsidR="006224CF">
        <w:t>ю</w:t>
      </w:r>
      <w:r>
        <w:t>тся</w:t>
      </w:r>
      <w:r w:rsidR="006224CF">
        <w:t>:</w:t>
      </w:r>
    </w:p>
    <w:p w14:paraId="6B3594A7" w14:textId="3B0FA626" w:rsidR="006224CF" w:rsidRDefault="001738CE" w:rsidP="00EA5C97">
      <w:pPr>
        <w:pStyle w:val="a3"/>
        <w:numPr>
          <w:ilvl w:val="0"/>
          <w:numId w:val="2"/>
        </w:numPr>
        <w:spacing w:after="0"/>
        <w:ind w:left="1134"/>
        <w:jc w:val="both"/>
      </w:pPr>
      <w:r>
        <w:t>Р</w:t>
      </w:r>
      <w:r w:rsidR="006224CF">
        <w:t>азработка и апробация новых методов</w:t>
      </w:r>
      <w:r>
        <w:t xml:space="preserve"> и технологий</w:t>
      </w:r>
      <w:r w:rsidR="006224CF">
        <w:t xml:space="preserve"> получения </w:t>
      </w:r>
      <w:r w:rsidRPr="001738CE">
        <w:t xml:space="preserve">стабильных и радиоактивных ядер </w:t>
      </w:r>
      <w:r>
        <w:t>на ускорительном комплексе ЛЯР ОИЯИ</w:t>
      </w:r>
      <w:r w:rsidR="006224CF">
        <w:t xml:space="preserve">. </w:t>
      </w:r>
    </w:p>
    <w:p w14:paraId="76E7FFA9" w14:textId="6F99C356" w:rsidR="006224CF" w:rsidRDefault="001738CE" w:rsidP="00EA5C97">
      <w:pPr>
        <w:pStyle w:val="a3"/>
        <w:numPr>
          <w:ilvl w:val="0"/>
          <w:numId w:val="2"/>
        </w:numPr>
        <w:spacing w:after="0"/>
        <w:ind w:left="1134"/>
        <w:jc w:val="both"/>
      </w:pPr>
      <w:r>
        <w:t>Р</w:t>
      </w:r>
      <w:r w:rsidR="006224CF">
        <w:t>азработка новых методик детектирования</w:t>
      </w:r>
      <w:r w:rsidR="003A23FA">
        <w:t xml:space="preserve"> </w:t>
      </w:r>
      <w:r>
        <w:t xml:space="preserve">ускоренных и выведенных пучков </w:t>
      </w:r>
      <w:r w:rsidR="003A23FA">
        <w:t>тяжелых ионов</w:t>
      </w:r>
      <w:r>
        <w:t xml:space="preserve"> и электронов.</w:t>
      </w:r>
      <w:r w:rsidR="006224CF">
        <w:t xml:space="preserve"> </w:t>
      </w:r>
      <w:r w:rsidR="00673631">
        <w:t>А</w:t>
      </w:r>
      <w:r w:rsidR="006224CF">
        <w:t xml:space="preserve">пробация </w:t>
      </w:r>
      <w:r w:rsidR="001B6280">
        <w:t xml:space="preserve">и внедрение </w:t>
      </w:r>
      <w:r w:rsidR="00673631">
        <w:t>методик</w:t>
      </w:r>
      <w:r w:rsidR="006224CF">
        <w:t xml:space="preserve"> </w:t>
      </w:r>
      <w:r w:rsidRPr="001738CE">
        <w:t xml:space="preserve">на ускорительном комплексе ЛЯР ОИЯИ. </w:t>
      </w:r>
    </w:p>
    <w:p w14:paraId="6990D798" w14:textId="065F33D7" w:rsidR="001738CE" w:rsidRDefault="001B6280" w:rsidP="00EA5C97">
      <w:pPr>
        <w:pStyle w:val="a3"/>
        <w:numPr>
          <w:ilvl w:val="0"/>
          <w:numId w:val="2"/>
        </w:numPr>
        <w:spacing w:after="0"/>
        <w:ind w:left="1134"/>
        <w:jc w:val="both"/>
      </w:pPr>
      <w:r w:rsidRPr="001B6280">
        <w:t>Развитие ускорительного комплекса ЛЯР</w:t>
      </w:r>
      <w:r w:rsidR="006B7E78">
        <w:t xml:space="preserve"> (ДЦ-140, РХЛ-1)</w:t>
      </w:r>
      <w:r w:rsidRPr="001B6280">
        <w:t>.</w:t>
      </w:r>
      <w:r>
        <w:t xml:space="preserve"> </w:t>
      </w:r>
      <w:r w:rsidR="001738CE">
        <w:t>Создание</w:t>
      </w:r>
      <w:r w:rsidR="003770D3">
        <w:t>, эксплуатация</w:t>
      </w:r>
      <w:r w:rsidR="001738CE">
        <w:t xml:space="preserve"> и </w:t>
      </w:r>
      <w:r w:rsidR="003770D3">
        <w:t>развитие</w:t>
      </w:r>
      <w:r w:rsidR="001738CE">
        <w:t xml:space="preserve"> специализированных технологических каналов на ускорительном комплексе ЛЯР (прикладные исследования, радиационное материаловедение, радиобиология). </w:t>
      </w:r>
    </w:p>
    <w:p w14:paraId="74ABC199" w14:textId="279E6F09" w:rsidR="001738CE" w:rsidRDefault="001B6280" w:rsidP="00EA5C97">
      <w:pPr>
        <w:pStyle w:val="a3"/>
        <w:numPr>
          <w:ilvl w:val="0"/>
          <w:numId w:val="2"/>
        </w:numPr>
        <w:spacing w:after="0"/>
        <w:ind w:left="1134"/>
        <w:jc w:val="both"/>
      </w:pPr>
      <w:r w:rsidRPr="001B6280">
        <w:t>Разработка проектов, реализация, обслуживание систем радиационного контроля и допуска (АСРК и СБиС) на ускорительном комплексе ЛЯР.</w:t>
      </w:r>
    </w:p>
    <w:p w14:paraId="7C2F138C" w14:textId="484843C5" w:rsidR="001738CE" w:rsidRDefault="001738CE" w:rsidP="00EA5C97">
      <w:pPr>
        <w:pStyle w:val="a3"/>
        <w:numPr>
          <w:ilvl w:val="0"/>
          <w:numId w:val="2"/>
        </w:numPr>
        <w:spacing w:after="0"/>
        <w:ind w:left="1134"/>
        <w:jc w:val="both"/>
      </w:pPr>
      <w:r>
        <w:t>Разработка проектов радиационной и биологической защит от ИИИ</w:t>
      </w:r>
      <w:r w:rsidR="00EC1E16">
        <w:t xml:space="preserve"> для физических установок ЛЯР и </w:t>
      </w:r>
      <w:r w:rsidR="00EC1E16" w:rsidRPr="00EC1E16">
        <w:t>ускорительно</w:t>
      </w:r>
      <w:r w:rsidR="00EC1E16">
        <w:t>го</w:t>
      </w:r>
      <w:r w:rsidR="00EC1E16" w:rsidRPr="00EC1E16">
        <w:t xml:space="preserve"> комплекс</w:t>
      </w:r>
      <w:r w:rsidR="00EC1E16">
        <w:t>а</w:t>
      </w:r>
      <w:r w:rsidR="00EC1E16" w:rsidRPr="00EC1E16">
        <w:t xml:space="preserve"> ЛЯР</w:t>
      </w:r>
      <w:r>
        <w:t xml:space="preserve">. </w:t>
      </w:r>
    </w:p>
    <w:p w14:paraId="350DE390" w14:textId="70F62112" w:rsidR="001738CE" w:rsidRDefault="001738CE" w:rsidP="00EA5C97">
      <w:pPr>
        <w:pStyle w:val="a3"/>
        <w:numPr>
          <w:ilvl w:val="0"/>
          <w:numId w:val="2"/>
        </w:numPr>
        <w:spacing w:after="0"/>
        <w:ind w:left="1134"/>
        <w:jc w:val="both"/>
      </w:pPr>
      <w:r>
        <w:t xml:space="preserve">Эксплуатация и обслуживания микротрона МТ25. </w:t>
      </w:r>
      <w:r w:rsidR="00673631">
        <w:t>Проведение физических экспериментов на микротроне (фотоядерные реакции, гамма и нейтронно-активационный анализ, прикладные и радиобиологические исследования).</w:t>
      </w:r>
    </w:p>
    <w:p w14:paraId="5F4D0C38" w14:textId="77777777" w:rsidR="001738CE" w:rsidRDefault="001738CE" w:rsidP="001738CE">
      <w:pPr>
        <w:pStyle w:val="a3"/>
        <w:spacing w:after="0"/>
        <w:ind w:left="1485"/>
        <w:jc w:val="both"/>
      </w:pPr>
    </w:p>
    <w:p w14:paraId="34A4A269" w14:textId="4C5CB748" w:rsidR="00E14E4D" w:rsidRDefault="00E14E4D" w:rsidP="00E14E4D">
      <w:pPr>
        <w:spacing w:after="0"/>
        <w:ind w:firstLine="708"/>
        <w:jc w:val="both"/>
      </w:pPr>
      <w:r>
        <w:t>В 200</w:t>
      </w:r>
      <w:r w:rsidR="0019722C">
        <w:t>8</w:t>
      </w:r>
      <w:r>
        <w:t xml:space="preserve"> г. </w:t>
      </w:r>
      <w:r w:rsidR="0019722C">
        <w:t>ему присуждена поощрительная премия</w:t>
      </w:r>
      <w:r>
        <w:t xml:space="preserve"> ОИЯИ </w:t>
      </w:r>
      <w:r w:rsidR="009064DC">
        <w:t xml:space="preserve">на конкурсе научных работ </w:t>
      </w:r>
      <w:r w:rsidR="00B661BA">
        <w:t xml:space="preserve">молодых ученых </w:t>
      </w:r>
      <w:r>
        <w:t xml:space="preserve">в области </w:t>
      </w:r>
      <w:r w:rsidR="0019722C" w:rsidRPr="0019722C">
        <w:t>научно-методических исследований</w:t>
      </w:r>
      <w:r w:rsidR="001C7CA2">
        <w:t>.</w:t>
      </w:r>
      <w:r w:rsidR="0019722C">
        <w:t xml:space="preserve"> В 2015</w:t>
      </w:r>
      <w:r w:rsidR="00673631">
        <w:t xml:space="preserve"> </w:t>
      </w:r>
      <w:r w:rsidR="0019722C">
        <w:t xml:space="preserve">г. </w:t>
      </w:r>
      <w:r w:rsidR="004A57A4">
        <w:t xml:space="preserve">С.В. Митрофанов - </w:t>
      </w:r>
      <w:r w:rsidR="0019722C">
        <w:t>лауреат второй</w:t>
      </w:r>
      <w:r w:rsidR="00CA2EDF">
        <w:t xml:space="preserve"> </w:t>
      </w:r>
      <w:r w:rsidR="0019722C" w:rsidRPr="0019722C">
        <w:t>преми</w:t>
      </w:r>
      <w:r w:rsidR="0019722C">
        <w:t>и</w:t>
      </w:r>
      <w:r w:rsidR="0019722C" w:rsidRPr="0019722C">
        <w:t xml:space="preserve"> </w:t>
      </w:r>
      <w:r w:rsidR="003567D8">
        <w:t xml:space="preserve">конкурса </w:t>
      </w:r>
      <w:r w:rsidR="0019722C" w:rsidRPr="0019722C">
        <w:t xml:space="preserve">ОИЯИ </w:t>
      </w:r>
      <w:r w:rsidR="003567D8">
        <w:t>в разделе</w:t>
      </w:r>
      <w:r w:rsidR="0019722C" w:rsidRPr="0019722C">
        <w:t xml:space="preserve"> </w:t>
      </w:r>
      <w:r w:rsidR="003567D8">
        <w:t xml:space="preserve">научно-методических </w:t>
      </w:r>
      <w:r w:rsidR="0019722C" w:rsidRPr="0019722C">
        <w:t>работ</w:t>
      </w:r>
      <w:r w:rsidR="003770D3">
        <w:t xml:space="preserve"> (</w:t>
      </w:r>
      <w:r w:rsidR="003770D3" w:rsidRPr="003770D3">
        <w:t xml:space="preserve">Получение экзотических ионов </w:t>
      </w:r>
      <w:r w:rsidR="003770D3" w:rsidRPr="003770D3">
        <w:rPr>
          <w:vertAlign w:val="superscript"/>
        </w:rPr>
        <w:t>6</w:t>
      </w:r>
      <w:r w:rsidR="003770D3" w:rsidRPr="003770D3">
        <w:t>Не с помощью тормозно</w:t>
      </w:r>
      <w:r w:rsidR="003770D3">
        <w:t>го излучения электронного пучка МТ25)</w:t>
      </w:r>
      <w:r>
        <w:t xml:space="preserve">. </w:t>
      </w:r>
      <w:r w:rsidR="00673631">
        <w:t>В том же 2015 году</w:t>
      </w:r>
      <w:r w:rsidR="003770D3">
        <w:t>,</w:t>
      </w:r>
      <w:r w:rsidR="00673631">
        <w:t xml:space="preserve"> работа по созданию  </w:t>
      </w:r>
      <w:r w:rsidR="00673631" w:rsidRPr="00673631">
        <w:t>«Комплекс</w:t>
      </w:r>
      <w:r w:rsidR="00673631">
        <w:t>а</w:t>
      </w:r>
      <w:r w:rsidR="00673631" w:rsidRPr="00673631">
        <w:t xml:space="preserve"> экспериментальных стендов для проведения исследований радиационной стойкости электронной компонентной базы на пучках тяжелых ионов циклотронов ЛЯР»</w:t>
      </w:r>
      <w:r w:rsidR="00673631">
        <w:t xml:space="preserve"> </w:t>
      </w:r>
      <w:r w:rsidR="003770D3">
        <w:t>удостоена</w:t>
      </w:r>
      <w:r w:rsidR="00673631">
        <w:t xml:space="preserve"> 1 преми</w:t>
      </w:r>
      <w:r w:rsidR="003770D3">
        <w:t>и</w:t>
      </w:r>
      <w:r w:rsidR="00673631">
        <w:t xml:space="preserve"> ОИЯИ</w:t>
      </w:r>
      <w:r w:rsidR="003770D3">
        <w:t xml:space="preserve"> в области </w:t>
      </w:r>
      <w:r w:rsidR="003770D3" w:rsidRPr="003770D3">
        <w:t>научно-технических прикладных исследований</w:t>
      </w:r>
      <w:r w:rsidR="003770D3">
        <w:t>.</w:t>
      </w:r>
    </w:p>
    <w:p w14:paraId="2AF7681E" w14:textId="4F6577ED" w:rsidR="00E14E4D" w:rsidRDefault="007F7C8E" w:rsidP="00E14E4D">
      <w:pPr>
        <w:spacing w:after="0"/>
        <w:ind w:firstLine="708"/>
        <w:jc w:val="both"/>
      </w:pPr>
      <w:r>
        <w:t>С. В.</w:t>
      </w:r>
      <w:r w:rsidR="0019722C">
        <w:t xml:space="preserve"> Митрофанов</w:t>
      </w:r>
      <w:r w:rsidR="00680C03">
        <w:t xml:space="preserve"> </w:t>
      </w:r>
      <w:r w:rsidR="00E11E8E">
        <w:t>является соавтором</w:t>
      </w:r>
      <w:r w:rsidR="00680C03">
        <w:t xml:space="preserve"> </w:t>
      </w:r>
      <w:r w:rsidR="00CC4C54">
        <w:t>1</w:t>
      </w:r>
      <w:r w:rsidR="00EB0A65">
        <w:t>7</w:t>
      </w:r>
      <w:r w:rsidR="00E14E4D">
        <w:t xml:space="preserve"> научных публикаций в рецензируемых научных журнал</w:t>
      </w:r>
      <w:r w:rsidR="00680C03">
        <w:t xml:space="preserve">ах, а также </w:t>
      </w:r>
      <w:r w:rsidR="00EB0A65">
        <w:t>39</w:t>
      </w:r>
      <w:r w:rsidR="0019722C">
        <w:t xml:space="preserve"> </w:t>
      </w:r>
      <w:r w:rsidR="00E14E4D">
        <w:t>– в препринтах, годовых отчетах и трудах конференций. Результаты исследований были им представлены на международных и российских конференциях и совещаниях.</w:t>
      </w:r>
    </w:p>
    <w:p w14:paraId="706215CC" w14:textId="77777777" w:rsidR="00E14E4D" w:rsidRDefault="00E14E4D" w:rsidP="00E14E4D">
      <w:pPr>
        <w:spacing w:after="0"/>
      </w:pPr>
    </w:p>
    <w:p w14:paraId="7DEB1736" w14:textId="77777777" w:rsidR="009064DC" w:rsidRDefault="009064DC" w:rsidP="00E14E4D">
      <w:pPr>
        <w:spacing w:after="0"/>
      </w:pPr>
    </w:p>
    <w:p w14:paraId="3EE6663B" w14:textId="4194A7E9" w:rsidR="00AC25BA" w:rsidRDefault="009064DC" w:rsidP="00E14E4D">
      <w:pPr>
        <w:tabs>
          <w:tab w:val="right" w:pos="9355"/>
        </w:tabs>
        <w:spacing w:after="0"/>
      </w:pPr>
      <w:r>
        <w:t>«</w:t>
      </w:r>
      <w:r w:rsidR="00EB0A65">
        <w:t>17</w:t>
      </w:r>
      <w:r>
        <w:t xml:space="preserve">» </w:t>
      </w:r>
      <w:r w:rsidR="00EB0A65">
        <w:t>ноября</w:t>
      </w:r>
      <w:r w:rsidR="00680C03">
        <w:t xml:space="preserve"> 20</w:t>
      </w:r>
      <w:r w:rsidR="00113910">
        <w:t>2</w:t>
      </w:r>
      <w:r w:rsidR="00EB0A65">
        <w:t>2</w:t>
      </w:r>
      <w:r>
        <w:t xml:space="preserve"> г.</w:t>
      </w:r>
      <w:r w:rsidR="00E14E4D">
        <w:tab/>
      </w:r>
    </w:p>
    <w:sectPr w:rsidR="00AC25BA" w:rsidSect="00AC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E09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4FF9"/>
    <w:multiLevelType w:val="hybridMultilevel"/>
    <w:tmpl w:val="3050E7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242568198">
    <w:abstractNumId w:val="0"/>
  </w:num>
  <w:num w:numId="2" w16cid:durableId="116315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4D"/>
    <w:rsid w:val="00046D10"/>
    <w:rsid w:val="000664A8"/>
    <w:rsid w:val="000E54AA"/>
    <w:rsid w:val="00113910"/>
    <w:rsid w:val="001738CE"/>
    <w:rsid w:val="0019722C"/>
    <w:rsid w:val="001A6BCD"/>
    <w:rsid w:val="001A74F4"/>
    <w:rsid w:val="001B6280"/>
    <w:rsid w:val="001C503A"/>
    <w:rsid w:val="001C7CA2"/>
    <w:rsid w:val="002E3B51"/>
    <w:rsid w:val="003567D8"/>
    <w:rsid w:val="003770D3"/>
    <w:rsid w:val="003A23FA"/>
    <w:rsid w:val="004A57A4"/>
    <w:rsid w:val="005158CB"/>
    <w:rsid w:val="00585506"/>
    <w:rsid w:val="005E3499"/>
    <w:rsid w:val="006224CF"/>
    <w:rsid w:val="00673631"/>
    <w:rsid w:val="00680C03"/>
    <w:rsid w:val="006A5F8F"/>
    <w:rsid w:val="006B7E78"/>
    <w:rsid w:val="006F657A"/>
    <w:rsid w:val="006F69B9"/>
    <w:rsid w:val="00762284"/>
    <w:rsid w:val="00794DD5"/>
    <w:rsid w:val="007F0F17"/>
    <w:rsid w:val="007F7C8E"/>
    <w:rsid w:val="00815CF8"/>
    <w:rsid w:val="00853280"/>
    <w:rsid w:val="009064DC"/>
    <w:rsid w:val="009B7156"/>
    <w:rsid w:val="009D1D71"/>
    <w:rsid w:val="00A423C9"/>
    <w:rsid w:val="00A73DC0"/>
    <w:rsid w:val="00AC25BA"/>
    <w:rsid w:val="00AD1274"/>
    <w:rsid w:val="00B661BA"/>
    <w:rsid w:val="00B910F9"/>
    <w:rsid w:val="00C05B2D"/>
    <w:rsid w:val="00CA2EDF"/>
    <w:rsid w:val="00CC4C54"/>
    <w:rsid w:val="00D50377"/>
    <w:rsid w:val="00D53728"/>
    <w:rsid w:val="00D969A8"/>
    <w:rsid w:val="00E11E8E"/>
    <w:rsid w:val="00E14E4D"/>
    <w:rsid w:val="00EA5C97"/>
    <w:rsid w:val="00EB0A65"/>
    <w:rsid w:val="00EC1E16"/>
    <w:rsid w:val="00EF2206"/>
    <w:rsid w:val="00EF42F6"/>
    <w:rsid w:val="00F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1FFF"/>
  <w14:defaultImageDpi w14:val="300"/>
  <w15:docId w15:val="{36A619AB-4F14-4FF6-8747-FD1C3DD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BA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62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Aksenov</dc:creator>
  <cp:lastModifiedBy>Semen Mitrofanov</cp:lastModifiedBy>
  <cp:revision>6</cp:revision>
  <cp:lastPrinted>2011-06-17T10:49:00Z</cp:lastPrinted>
  <dcterms:created xsi:type="dcterms:W3CDTF">2022-12-13T19:32:00Z</dcterms:created>
  <dcterms:modified xsi:type="dcterms:W3CDTF">2022-12-13T20:03:00Z</dcterms:modified>
</cp:coreProperties>
</file>