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14" w:rsidRPr="0046591F" w:rsidRDefault="00EF66C1" w:rsidP="00834F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91F">
        <w:rPr>
          <w:rFonts w:ascii="Times New Roman" w:hAnsi="Times New Roman" w:cs="Times New Roman"/>
          <w:b/>
          <w:sz w:val="28"/>
          <w:szCs w:val="28"/>
        </w:rPr>
        <w:t>ОБ ИССЛЕДОВАНИИ АРХЕОМЕТАЛЛУРГИЧЕСКОГО ШЛАКА МЕТОДОМ РЕНТГЕНОФЛУОРЕСЦЕНТНОГО АНАЛИЗА</w:t>
      </w:r>
    </w:p>
    <w:p w:rsidR="00E336DE" w:rsidRPr="007572EC" w:rsidRDefault="00E336DE" w:rsidP="00834F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C1" w:rsidRPr="00811BDB" w:rsidRDefault="009173A5" w:rsidP="00834FB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BDB">
        <w:rPr>
          <w:rFonts w:ascii="Times New Roman" w:hAnsi="Times New Roman" w:cs="Times New Roman"/>
          <w:b/>
          <w:sz w:val="24"/>
          <w:szCs w:val="24"/>
        </w:rPr>
        <w:t>Шаронов И.А.</w:t>
      </w:r>
      <w:r w:rsidRPr="00811B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4D25D7" w:rsidRPr="00811B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5D7" w:rsidRPr="00811BD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8" name="Рисунок 38" descr="orcid логотип 16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rcid логотип 16p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5D7" w:rsidRPr="00811BD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D25D7" w:rsidRPr="00811BDB">
        <w:rPr>
          <w:rFonts w:ascii="Times New Roman" w:hAnsi="Times New Roman" w:cs="Times New Roman"/>
          <w:sz w:val="24"/>
          <w:szCs w:val="24"/>
        </w:rPr>
        <w:t>://</w:t>
      </w:r>
      <w:r w:rsidR="004D25D7" w:rsidRPr="00811BDB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="004D25D7" w:rsidRPr="00811BDB">
        <w:rPr>
          <w:rFonts w:ascii="Times New Roman" w:hAnsi="Times New Roman" w:cs="Times New Roman"/>
          <w:sz w:val="24"/>
          <w:szCs w:val="24"/>
        </w:rPr>
        <w:t>.</w:t>
      </w:r>
      <w:r w:rsidR="004D25D7" w:rsidRPr="00811BD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4D25D7" w:rsidRPr="00811BDB">
        <w:rPr>
          <w:rFonts w:ascii="Times New Roman" w:hAnsi="Times New Roman" w:cs="Times New Roman"/>
          <w:sz w:val="24"/>
          <w:szCs w:val="24"/>
        </w:rPr>
        <w:t>/0000-0002-6390-1290</w:t>
      </w:r>
      <w:r w:rsidRPr="00811BDB">
        <w:rPr>
          <w:rFonts w:ascii="Times New Roman" w:hAnsi="Times New Roman" w:cs="Times New Roman"/>
          <w:b/>
          <w:sz w:val="24"/>
          <w:szCs w:val="24"/>
        </w:rPr>
        <w:t>, Алибеков А.С.</w:t>
      </w:r>
      <w:r w:rsidRPr="00811BDB">
        <w:rPr>
          <w:rFonts w:ascii="Times New Roman" w:hAnsi="Times New Roman" w:cs="Times New Roman"/>
          <w:b/>
          <w:sz w:val="24"/>
          <w:szCs w:val="24"/>
          <w:vertAlign w:val="superscript"/>
        </w:rPr>
        <w:t>1,2</w:t>
      </w:r>
      <w:r w:rsidRPr="00811BDB">
        <w:rPr>
          <w:rFonts w:ascii="Times New Roman" w:hAnsi="Times New Roman" w:cs="Times New Roman"/>
          <w:b/>
          <w:sz w:val="24"/>
          <w:szCs w:val="24"/>
        </w:rPr>
        <w:t>, Хайдаров</w:t>
      </w:r>
      <w:r w:rsidR="004D25D7" w:rsidRPr="00811BDB">
        <w:rPr>
          <w:rFonts w:ascii="Times New Roman" w:hAnsi="Times New Roman" w:cs="Times New Roman"/>
          <w:b/>
          <w:sz w:val="24"/>
          <w:szCs w:val="24"/>
        </w:rPr>
        <w:t> </w:t>
      </w:r>
      <w:r w:rsidRPr="00811BDB">
        <w:rPr>
          <w:rFonts w:ascii="Times New Roman" w:hAnsi="Times New Roman" w:cs="Times New Roman"/>
          <w:b/>
          <w:sz w:val="24"/>
          <w:szCs w:val="24"/>
        </w:rPr>
        <w:t>У.</w:t>
      </w:r>
      <w:r w:rsidRPr="00811BD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11B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79C9" w:rsidRPr="00811BDB">
        <w:rPr>
          <w:rFonts w:ascii="Times New Roman" w:hAnsi="Times New Roman" w:cs="Times New Roman"/>
          <w:b/>
          <w:sz w:val="24"/>
          <w:szCs w:val="24"/>
          <w:lang w:val="en-US"/>
        </w:rPr>
        <w:t>OH</w:t>
      </w:r>
      <w:r w:rsidR="006879C9" w:rsidRPr="00811BD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79C9" w:rsidRPr="00811BDB">
        <w:rPr>
          <w:rFonts w:ascii="Times New Roman" w:hAnsi="Times New Roman" w:cs="Times New Roman"/>
          <w:b/>
          <w:sz w:val="24"/>
          <w:szCs w:val="24"/>
          <w:lang w:val="en-US"/>
        </w:rPr>
        <w:t>Minjee</w:t>
      </w:r>
      <w:r w:rsidR="001F4152" w:rsidRPr="00811BDB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9173A5" w:rsidRPr="004D25D7" w:rsidRDefault="009173A5" w:rsidP="00834F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C1" w:rsidRPr="007572EC" w:rsidRDefault="009173A5" w:rsidP="00834FB5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72E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572EC">
        <w:rPr>
          <w:rFonts w:ascii="Times New Roman" w:hAnsi="Times New Roman" w:cs="Times New Roman"/>
          <w:i/>
          <w:sz w:val="24"/>
          <w:szCs w:val="24"/>
        </w:rPr>
        <w:t> Самаркандский Государственный Университет им. Ш.Рашидова</w:t>
      </w:r>
      <w:r w:rsidR="006879C9" w:rsidRPr="007572EC">
        <w:rPr>
          <w:rFonts w:ascii="Times New Roman" w:hAnsi="Times New Roman" w:cs="Times New Roman"/>
          <w:i/>
          <w:sz w:val="24"/>
          <w:szCs w:val="24"/>
        </w:rPr>
        <w:t>, Узбекистан</w:t>
      </w:r>
    </w:p>
    <w:p w:rsidR="009173A5" w:rsidRPr="007572EC" w:rsidRDefault="009173A5" w:rsidP="00834F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2E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572EC">
        <w:rPr>
          <w:rFonts w:ascii="Times New Roman" w:hAnsi="Times New Roman" w:cs="Times New Roman"/>
          <w:i/>
          <w:sz w:val="24"/>
          <w:szCs w:val="24"/>
        </w:rPr>
        <w:t> Самаркандский Институт Археологии им. Ях.Гулямова</w:t>
      </w:r>
      <w:r w:rsidR="00506FDF" w:rsidRPr="007572EC">
        <w:rPr>
          <w:rFonts w:ascii="Times New Roman" w:hAnsi="Times New Roman" w:cs="Times New Roman"/>
          <w:i/>
          <w:sz w:val="24"/>
          <w:szCs w:val="24"/>
        </w:rPr>
        <w:t>, Узбекистан</w:t>
      </w:r>
    </w:p>
    <w:p w:rsidR="001F4152" w:rsidRPr="007572EC" w:rsidRDefault="001F4152" w:rsidP="00834FB5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572E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3</w:t>
      </w:r>
      <w:r w:rsidRPr="007572EC">
        <w:rPr>
          <w:rFonts w:ascii="Times New Roman" w:hAnsi="Times New Roman" w:cs="Times New Roman"/>
          <w:i/>
          <w:sz w:val="24"/>
          <w:szCs w:val="24"/>
          <w:lang w:val="en-US"/>
        </w:rPr>
        <w:t> </w:t>
      </w:r>
      <w:r w:rsidR="006879C9" w:rsidRPr="007572EC">
        <w:rPr>
          <w:rFonts w:ascii="Times New Roman" w:hAnsi="Times New Roman" w:cs="Times New Roman"/>
          <w:i/>
          <w:sz w:val="24"/>
          <w:szCs w:val="24"/>
          <w:lang w:val="en-US"/>
        </w:rPr>
        <w:t>Korea Cultural Heritage Foundation, Seoul, Republic of Korea</w:t>
      </w:r>
    </w:p>
    <w:p w:rsidR="00110F11" w:rsidRPr="007572EC" w:rsidRDefault="00110F11" w:rsidP="00834F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6433" w:rsidRPr="000D4191" w:rsidRDefault="00110F11" w:rsidP="00834F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2EC">
        <w:rPr>
          <w:rStyle w:val="hgkelc"/>
          <w:rFonts w:ascii="Times New Roman" w:hAnsi="Times New Roman" w:cs="Times New Roman"/>
          <w:bCs/>
          <w:sz w:val="24"/>
          <w:szCs w:val="24"/>
        </w:rPr>
        <w:t>Объект</w:t>
      </w:r>
      <w:r w:rsidR="00F94531">
        <w:rPr>
          <w:rStyle w:val="hgkelc"/>
          <w:rFonts w:ascii="Times New Roman" w:hAnsi="Times New Roman" w:cs="Times New Roman"/>
          <w:bCs/>
          <w:sz w:val="24"/>
          <w:szCs w:val="24"/>
        </w:rPr>
        <w:t>ами</w:t>
      </w:r>
      <w:r w:rsidRPr="007572EC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 культурного наследия</w:t>
      </w:r>
      <w:r w:rsidRPr="007572EC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F94531">
        <w:rPr>
          <w:rStyle w:val="hgkelc"/>
          <w:rFonts w:ascii="Times New Roman" w:hAnsi="Times New Roman" w:cs="Times New Roman"/>
          <w:sz w:val="24"/>
          <w:szCs w:val="24"/>
        </w:rPr>
        <w:t xml:space="preserve">являются не только </w:t>
      </w:r>
      <w:r w:rsidRPr="007572EC">
        <w:rPr>
          <w:rStyle w:val="hgkelc"/>
          <w:rFonts w:ascii="Times New Roman" w:hAnsi="Times New Roman" w:cs="Times New Roman"/>
          <w:sz w:val="24"/>
          <w:szCs w:val="24"/>
        </w:rPr>
        <w:t>произведения живописи, скульптуры, декоративно-прикладного искусства</w:t>
      </w:r>
      <w:r w:rsidR="00F94531">
        <w:rPr>
          <w:rStyle w:val="hgkelc"/>
          <w:rFonts w:ascii="Times New Roman" w:hAnsi="Times New Roman" w:cs="Times New Roman"/>
          <w:sz w:val="24"/>
          <w:szCs w:val="24"/>
        </w:rPr>
        <w:t xml:space="preserve"> и т.д.</w:t>
      </w:r>
      <w:r w:rsidRPr="007572EC">
        <w:rPr>
          <w:rStyle w:val="hgkelc"/>
          <w:rFonts w:ascii="Times New Roman" w:hAnsi="Times New Roman" w:cs="Times New Roman"/>
          <w:sz w:val="24"/>
          <w:szCs w:val="24"/>
        </w:rPr>
        <w:t xml:space="preserve">, </w:t>
      </w:r>
      <w:r w:rsidR="00F94531">
        <w:rPr>
          <w:rStyle w:val="hgkelc"/>
          <w:rFonts w:ascii="Times New Roman" w:hAnsi="Times New Roman" w:cs="Times New Roman"/>
          <w:sz w:val="24"/>
          <w:szCs w:val="24"/>
        </w:rPr>
        <w:t xml:space="preserve">но и археологические объекты, доносящие до нас ценные сведения о жизнедеятельности древних </w:t>
      </w:r>
      <w:r w:rsidR="007E4B87">
        <w:rPr>
          <w:rStyle w:val="hgkelc"/>
          <w:rFonts w:ascii="Times New Roman" w:hAnsi="Times New Roman" w:cs="Times New Roman"/>
          <w:sz w:val="24"/>
          <w:szCs w:val="24"/>
        </w:rPr>
        <w:t>народов</w:t>
      </w:r>
      <w:r w:rsidR="00F94531">
        <w:rPr>
          <w:rStyle w:val="hgkelc"/>
          <w:rFonts w:ascii="Times New Roman" w:hAnsi="Times New Roman" w:cs="Times New Roman"/>
          <w:sz w:val="24"/>
          <w:szCs w:val="24"/>
        </w:rPr>
        <w:t xml:space="preserve">. К таким объектам </w:t>
      </w:r>
      <w:r w:rsidR="008D22AC">
        <w:rPr>
          <w:rStyle w:val="hgkelc"/>
          <w:rFonts w:ascii="Times New Roman" w:hAnsi="Times New Roman" w:cs="Times New Roman"/>
          <w:sz w:val="24"/>
          <w:szCs w:val="24"/>
        </w:rPr>
        <w:t>относятся и</w:t>
      </w:r>
      <w:r w:rsidR="00F94531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456BCB">
        <w:rPr>
          <w:rStyle w:val="hgkelc"/>
          <w:rFonts w:ascii="Times New Roman" w:hAnsi="Times New Roman" w:cs="Times New Roman"/>
          <w:sz w:val="24"/>
          <w:szCs w:val="24"/>
        </w:rPr>
        <w:t xml:space="preserve">объекты археометаллургии, в частности, </w:t>
      </w:r>
      <w:r w:rsidR="008D22AC">
        <w:rPr>
          <w:rStyle w:val="hgkelc"/>
          <w:rFonts w:ascii="Times New Roman" w:hAnsi="Times New Roman" w:cs="Times New Roman"/>
          <w:sz w:val="24"/>
          <w:szCs w:val="24"/>
        </w:rPr>
        <w:t>архео</w:t>
      </w:r>
      <w:r w:rsidR="00456BCB">
        <w:rPr>
          <w:rStyle w:val="hgkelc"/>
          <w:rFonts w:ascii="Times New Roman" w:hAnsi="Times New Roman" w:cs="Times New Roman"/>
          <w:sz w:val="24"/>
          <w:szCs w:val="24"/>
        </w:rPr>
        <w:t>металлургический шлак</w:t>
      </w:r>
      <w:r w:rsidR="001D295C">
        <w:rPr>
          <w:rStyle w:val="hgkelc"/>
          <w:rFonts w:ascii="Times New Roman" w:hAnsi="Times New Roman" w:cs="Times New Roman"/>
          <w:sz w:val="24"/>
          <w:szCs w:val="24"/>
        </w:rPr>
        <w:t>, который</w:t>
      </w:r>
      <w:r w:rsidR="007943A4" w:rsidRPr="007943A4">
        <w:rPr>
          <w:rFonts w:ascii="Times New Roman" w:hAnsi="Times New Roman" w:cs="Times New Roman"/>
          <w:sz w:val="24"/>
          <w:szCs w:val="24"/>
        </w:rPr>
        <w:t xml:space="preserve"> является хорошим индикатором </w:t>
      </w:r>
      <w:r w:rsidR="001D295C">
        <w:rPr>
          <w:rFonts w:ascii="Times New Roman" w:hAnsi="Times New Roman" w:cs="Times New Roman"/>
          <w:sz w:val="24"/>
          <w:szCs w:val="24"/>
        </w:rPr>
        <w:t>древних</w:t>
      </w:r>
      <w:r w:rsidR="007943A4">
        <w:rPr>
          <w:rFonts w:ascii="Times New Roman" w:hAnsi="Times New Roman" w:cs="Times New Roman"/>
          <w:sz w:val="24"/>
          <w:szCs w:val="24"/>
        </w:rPr>
        <w:t xml:space="preserve"> </w:t>
      </w:r>
      <w:r w:rsidR="007943A4" w:rsidRPr="007943A4">
        <w:rPr>
          <w:rFonts w:ascii="Times New Roman" w:hAnsi="Times New Roman" w:cs="Times New Roman"/>
          <w:sz w:val="24"/>
          <w:szCs w:val="24"/>
        </w:rPr>
        <w:t>технологи</w:t>
      </w:r>
      <w:r w:rsidR="00EB521D">
        <w:rPr>
          <w:rFonts w:ascii="Times New Roman" w:hAnsi="Times New Roman" w:cs="Times New Roman"/>
          <w:sz w:val="24"/>
          <w:szCs w:val="24"/>
        </w:rPr>
        <w:t>й</w:t>
      </w:r>
      <w:r w:rsidR="001D295C">
        <w:rPr>
          <w:rFonts w:ascii="Times New Roman" w:hAnsi="Times New Roman" w:cs="Times New Roman"/>
          <w:sz w:val="24"/>
          <w:szCs w:val="24"/>
        </w:rPr>
        <w:t>. Шлак</w:t>
      </w:r>
      <w:r w:rsidR="007943A4" w:rsidRPr="007943A4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7943A4">
        <w:rPr>
          <w:rFonts w:ascii="Times New Roman" w:hAnsi="Times New Roman" w:cs="Times New Roman"/>
          <w:sz w:val="24"/>
          <w:szCs w:val="24"/>
        </w:rPr>
        <w:t xml:space="preserve">многое </w:t>
      </w:r>
      <w:r w:rsidR="007943A4" w:rsidRPr="007943A4">
        <w:rPr>
          <w:rFonts w:ascii="Times New Roman" w:hAnsi="Times New Roman" w:cs="Times New Roman"/>
          <w:sz w:val="24"/>
          <w:szCs w:val="24"/>
        </w:rPr>
        <w:t>рассказать о конструкци</w:t>
      </w:r>
      <w:r w:rsidR="00EE6433">
        <w:rPr>
          <w:rFonts w:ascii="Times New Roman" w:hAnsi="Times New Roman" w:cs="Times New Roman"/>
          <w:sz w:val="24"/>
          <w:szCs w:val="24"/>
        </w:rPr>
        <w:t>ях</w:t>
      </w:r>
      <w:r w:rsidR="007943A4" w:rsidRPr="007943A4">
        <w:rPr>
          <w:rFonts w:ascii="Times New Roman" w:hAnsi="Times New Roman" w:cs="Times New Roman"/>
          <w:sz w:val="24"/>
          <w:szCs w:val="24"/>
        </w:rPr>
        <w:t xml:space="preserve"> металлургических печей, способах плавки металла, ингредиентах, использованных в процессе плавки и т.д</w:t>
      </w:r>
      <w:r w:rsidR="007943A4" w:rsidRPr="000D4191">
        <w:rPr>
          <w:rFonts w:ascii="Times New Roman" w:hAnsi="Times New Roman" w:cs="Times New Roman"/>
          <w:sz w:val="24"/>
          <w:szCs w:val="24"/>
        </w:rPr>
        <w:t xml:space="preserve">. Поэтому изучение шлаков может дать более </w:t>
      </w:r>
      <w:r w:rsidR="00AC66F7">
        <w:rPr>
          <w:rFonts w:ascii="Times New Roman" w:hAnsi="Times New Roman" w:cs="Times New Roman"/>
          <w:sz w:val="24"/>
          <w:szCs w:val="24"/>
        </w:rPr>
        <w:t>полное</w:t>
      </w:r>
      <w:r w:rsidR="007943A4" w:rsidRPr="000D4191">
        <w:rPr>
          <w:rFonts w:ascii="Times New Roman" w:hAnsi="Times New Roman" w:cs="Times New Roman"/>
          <w:sz w:val="24"/>
          <w:szCs w:val="24"/>
        </w:rPr>
        <w:t xml:space="preserve"> представление о древней металлургической деятельности человека, чем только на основе изучения</w:t>
      </w:r>
      <w:r w:rsidR="001D295C">
        <w:rPr>
          <w:rFonts w:ascii="Times New Roman" w:hAnsi="Times New Roman" w:cs="Times New Roman"/>
          <w:sz w:val="24"/>
          <w:szCs w:val="24"/>
        </w:rPr>
        <w:t xml:space="preserve"> находимых </w:t>
      </w:r>
      <w:r w:rsidR="007943A4" w:rsidRPr="000D4191">
        <w:rPr>
          <w:rFonts w:ascii="Times New Roman" w:hAnsi="Times New Roman" w:cs="Times New Roman"/>
          <w:sz w:val="24"/>
          <w:szCs w:val="24"/>
        </w:rPr>
        <w:t>металлических изделий.</w:t>
      </w:r>
    </w:p>
    <w:p w:rsidR="00F84B60" w:rsidRDefault="00AC66F7" w:rsidP="00834F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наших исследований</w:t>
      </w:r>
      <w:r w:rsidR="00EE6433" w:rsidRPr="000D4191">
        <w:rPr>
          <w:rFonts w:ascii="Times New Roman" w:hAnsi="Times New Roman" w:cs="Times New Roman"/>
          <w:sz w:val="24"/>
          <w:szCs w:val="24"/>
        </w:rPr>
        <w:t xml:space="preserve"> мы в</w:t>
      </w:r>
      <w:r>
        <w:rPr>
          <w:rFonts w:ascii="Times New Roman" w:hAnsi="Times New Roman" w:cs="Times New Roman"/>
          <w:sz w:val="24"/>
          <w:szCs w:val="24"/>
        </w:rPr>
        <w:t>зяли</w:t>
      </w:r>
      <w:r w:rsidR="00EE6433" w:rsidRPr="000D4191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C94C25">
        <w:rPr>
          <w:rFonts w:ascii="Times New Roman" w:hAnsi="Times New Roman" w:cs="Times New Roman"/>
          <w:sz w:val="24"/>
          <w:szCs w:val="24"/>
        </w:rPr>
        <w:t>ец</w:t>
      </w:r>
      <w:r w:rsidR="00EE6433" w:rsidRPr="000D4191">
        <w:rPr>
          <w:rFonts w:ascii="Times New Roman" w:hAnsi="Times New Roman" w:cs="Times New Roman"/>
          <w:sz w:val="24"/>
          <w:szCs w:val="24"/>
        </w:rPr>
        <w:t xml:space="preserve"> шлака из </w:t>
      </w:r>
      <w:r w:rsidR="000D4191">
        <w:rPr>
          <w:rFonts w:ascii="Times New Roman" w:hAnsi="Times New Roman" w:cs="Times New Roman"/>
          <w:sz w:val="24"/>
          <w:szCs w:val="24"/>
        </w:rPr>
        <w:t xml:space="preserve">древней железоплавильной печи, найденной археологами в Нуратинских горах, которые были одним из центров </w:t>
      </w:r>
      <w:r w:rsidR="000D4191" w:rsidRPr="000D4191">
        <w:rPr>
          <w:rFonts w:ascii="Times New Roman" w:eastAsia="Times New Roman" w:hAnsi="Times New Roman" w:cs="Times New Roman"/>
          <w:sz w:val="24"/>
          <w:szCs w:val="24"/>
        </w:rPr>
        <w:t>археометаллургии на территории Узбекистана</w:t>
      </w:r>
      <w:r w:rsidR="000D41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D30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количественного рентгенофлуоресцентного анализа этого образца было приготовлено </w:t>
      </w:r>
      <w:r w:rsidR="00AC3A30">
        <w:rPr>
          <w:rFonts w:ascii="Times New Roman" w:hAnsi="Times New Roman" w:cs="Times New Roman"/>
          <w:sz w:val="24"/>
          <w:szCs w:val="24"/>
        </w:rPr>
        <w:t>три аналитические пробы –</w:t>
      </w:r>
      <w:r w:rsidR="00260C17">
        <w:rPr>
          <w:rFonts w:ascii="Times New Roman" w:hAnsi="Times New Roman" w:cs="Times New Roman"/>
          <w:sz w:val="24"/>
          <w:szCs w:val="24"/>
        </w:rPr>
        <w:t xml:space="preserve"> </w:t>
      </w:r>
      <w:r w:rsidR="00AC3A30">
        <w:rPr>
          <w:rFonts w:ascii="Times New Roman" w:hAnsi="Times New Roman" w:cs="Times New Roman"/>
          <w:sz w:val="24"/>
          <w:szCs w:val="24"/>
        </w:rPr>
        <w:t xml:space="preserve">порошок (далее код </w:t>
      </w:r>
      <w:r w:rsidR="00AC3A3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C3A30" w:rsidRPr="00AC3A30">
        <w:rPr>
          <w:rFonts w:ascii="Times New Roman" w:hAnsi="Times New Roman" w:cs="Times New Roman"/>
          <w:sz w:val="24"/>
          <w:szCs w:val="24"/>
        </w:rPr>
        <w:t>)</w:t>
      </w:r>
      <w:r w:rsidR="00AC3A30">
        <w:rPr>
          <w:rFonts w:ascii="Times New Roman" w:hAnsi="Times New Roman" w:cs="Times New Roman"/>
          <w:sz w:val="24"/>
          <w:szCs w:val="24"/>
        </w:rPr>
        <w:t>, таблетку со связующим (</w:t>
      </w:r>
      <w:r w:rsidR="00AC3A30"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="00AC3A30" w:rsidRPr="00AC3A30">
        <w:rPr>
          <w:rFonts w:ascii="Times New Roman" w:hAnsi="Times New Roman" w:cs="Times New Roman"/>
          <w:sz w:val="24"/>
          <w:szCs w:val="24"/>
        </w:rPr>
        <w:t>)</w:t>
      </w:r>
      <w:r w:rsidR="00AC3A30">
        <w:rPr>
          <w:rFonts w:ascii="Times New Roman" w:hAnsi="Times New Roman" w:cs="Times New Roman"/>
          <w:sz w:val="24"/>
          <w:szCs w:val="24"/>
        </w:rPr>
        <w:t xml:space="preserve"> и порошок со связующим (</w:t>
      </w:r>
      <w:r w:rsidR="00AC3A30">
        <w:rPr>
          <w:rFonts w:ascii="Times New Roman" w:hAnsi="Times New Roman" w:cs="Times New Roman"/>
          <w:sz w:val="24"/>
          <w:szCs w:val="24"/>
          <w:lang w:val="en-US"/>
        </w:rPr>
        <w:t>PBA</w:t>
      </w:r>
      <w:r w:rsidR="00AC3A30" w:rsidRPr="00AC3A30">
        <w:rPr>
          <w:rFonts w:ascii="Times New Roman" w:hAnsi="Times New Roman" w:cs="Times New Roman"/>
          <w:sz w:val="24"/>
          <w:szCs w:val="24"/>
        </w:rPr>
        <w:t>)</w:t>
      </w:r>
      <w:r w:rsidR="00653DDB">
        <w:rPr>
          <w:rFonts w:ascii="Times New Roman" w:hAnsi="Times New Roman" w:cs="Times New Roman"/>
          <w:sz w:val="24"/>
          <w:szCs w:val="24"/>
        </w:rPr>
        <w:t xml:space="preserve">. </w:t>
      </w:r>
      <w:r w:rsidR="002B0D30">
        <w:rPr>
          <w:rFonts w:ascii="Times New Roman" w:hAnsi="Times New Roman" w:cs="Times New Roman"/>
          <w:sz w:val="24"/>
          <w:szCs w:val="24"/>
        </w:rPr>
        <w:t xml:space="preserve">Введение связующего </w:t>
      </w:r>
      <w:r w:rsidR="00260C17">
        <w:rPr>
          <w:rFonts w:ascii="Times New Roman" w:hAnsi="Times New Roman" w:cs="Times New Roman"/>
          <w:sz w:val="24"/>
          <w:szCs w:val="24"/>
        </w:rPr>
        <w:t>из</w:t>
      </w:r>
      <w:r w:rsidR="002B0D30">
        <w:rPr>
          <w:rFonts w:ascii="Times New Roman" w:hAnsi="Times New Roman" w:cs="Times New Roman"/>
          <w:sz w:val="24"/>
          <w:szCs w:val="24"/>
        </w:rPr>
        <w:t xml:space="preserve"> борной кислоты было связано с тем, что нам не удалось </w:t>
      </w:r>
      <w:r w:rsidR="00AC3A30">
        <w:rPr>
          <w:rFonts w:ascii="Times New Roman" w:hAnsi="Times New Roman" w:cs="Times New Roman"/>
          <w:sz w:val="24"/>
          <w:szCs w:val="24"/>
        </w:rPr>
        <w:t>с</w:t>
      </w:r>
      <w:r w:rsidR="00F84B60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B12F27">
        <w:rPr>
          <w:rFonts w:ascii="Times New Roman" w:hAnsi="Times New Roman" w:cs="Times New Roman"/>
          <w:sz w:val="24"/>
          <w:szCs w:val="24"/>
        </w:rPr>
        <w:t xml:space="preserve">доступного нам </w:t>
      </w:r>
      <w:r w:rsidR="00F84B60">
        <w:rPr>
          <w:rFonts w:ascii="Times New Roman" w:hAnsi="Times New Roman" w:cs="Times New Roman"/>
          <w:sz w:val="24"/>
          <w:szCs w:val="24"/>
        </w:rPr>
        <w:t xml:space="preserve">пресса, </w:t>
      </w:r>
      <w:r w:rsidR="003B5A7B">
        <w:rPr>
          <w:rFonts w:ascii="Times New Roman" w:hAnsi="Times New Roman" w:cs="Times New Roman"/>
          <w:sz w:val="24"/>
          <w:szCs w:val="24"/>
        </w:rPr>
        <w:t>который обеспечивал</w:t>
      </w:r>
      <w:r w:rsidR="00F84B60">
        <w:rPr>
          <w:rFonts w:ascii="Times New Roman" w:hAnsi="Times New Roman" w:cs="Times New Roman"/>
          <w:sz w:val="24"/>
          <w:szCs w:val="24"/>
        </w:rPr>
        <w:t xml:space="preserve"> давление </w:t>
      </w:r>
      <w:r w:rsidR="00B90FC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B0D30">
        <w:rPr>
          <w:rFonts w:ascii="Times New Roman" w:hAnsi="Times New Roman" w:cs="Times New Roman"/>
          <w:sz w:val="24"/>
          <w:szCs w:val="24"/>
        </w:rPr>
        <w:t xml:space="preserve">до </w:t>
      </w:r>
      <w:r w:rsidR="00F84B60">
        <w:rPr>
          <w:rFonts w:ascii="Times New Roman" w:hAnsi="Times New Roman" w:cs="Times New Roman"/>
          <w:sz w:val="24"/>
          <w:szCs w:val="24"/>
        </w:rPr>
        <w:t xml:space="preserve">5 тонн, спрессовать твердую таблетку из </w:t>
      </w:r>
      <w:r w:rsidR="002B0D30">
        <w:rPr>
          <w:rFonts w:ascii="Times New Roman" w:hAnsi="Times New Roman" w:cs="Times New Roman"/>
          <w:sz w:val="24"/>
          <w:szCs w:val="24"/>
        </w:rPr>
        <w:t>порошка</w:t>
      </w:r>
      <w:r w:rsidR="00F84B60">
        <w:rPr>
          <w:rFonts w:ascii="Times New Roman" w:hAnsi="Times New Roman" w:cs="Times New Roman"/>
          <w:sz w:val="24"/>
          <w:szCs w:val="24"/>
        </w:rPr>
        <w:t xml:space="preserve"> шлака. </w:t>
      </w:r>
      <w:r w:rsidR="003B5A7B">
        <w:rPr>
          <w:rFonts w:ascii="Times New Roman" w:hAnsi="Times New Roman" w:cs="Times New Roman"/>
          <w:sz w:val="24"/>
          <w:szCs w:val="24"/>
        </w:rPr>
        <w:t>Т</w:t>
      </w:r>
      <w:r w:rsidR="002B0D30">
        <w:rPr>
          <w:rFonts w:ascii="Times New Roman" w:hAnsi="Times New Roman" w:cs="Times New Roman"/>
          <w:sz w:val="24"/>
          <w:szCs w:val="24"/>
        </w:rPr>
        <w:t>вердую таблетку удалось получить п</w:t>
      </w:r>
      <w:r w:rsidR="00B12F27">
        <w:rPr>
          <w:rFonts w:ascii="Times New Roman" w:hAnsi="Times New Roman" w:cs="Times New Roman"/>
          <w:sz w:val="24"/>
          <w:szCs w:val="24"/>
        </w:rPr>
        <w:t>ри весовом соотношении "шлак : борная кислота, 5:3"</w:t>
      </w:r>
      <w:r w:rsidR="002B0D30">
        <w:rPr>
          <w:rFonts w:ascii="Times New Roman" w:hAnsi="Times New Roman" w:cs="Times New Roman"/>
          <w:sz w:val="24"/>
          <w:szCs w:val="24"/>
        </w:rPr>
        <w:t>.</w:t>
      </w:r>
      <w:r w:rsidR="00EB521D">
        <w:rPr>
          <w:rFonts w:ascii="Times New Roman" w:hAnsi="Times New Roman" w:cs="Times New Roman"/>
          <w:sz w:val="24"/>
          <w:szCs w:val="24"/>
        </w:rPr>
        <w:t xml:space="preserve"> </w:t>
      </w:r>
      <w:r w:rsidR="002B0D30">
        <w:rPr>
          <w:rFonts w:ascii="Times New Roman" w:hAnsi="Times New Roman" w:cs="Times New Roman"/>
          <w:sz w:val="24"/>
          <w:szCs w:val="24"/>
        </w:rPr>
        <w:t xml:space="preserve">Порошковые пробы </w:t>
      </w:r>
      <w:r w:rsidR="00017118">
        <w:rPr>
          <w:rFonts w:ascii="Times New Roman" w:hAnsi="Times New Roman" w:cs="Times New Roman"/>
          <w:sz w:val="24"/>
          <w:szCs w:val="24"/>
        </w:rPr>
        <w:t xml:space="preserve">насыпались в полиэтиленовые кюветы, применяемые в РФА. Насыпная плотность </w:t>
      </w:r>
      <w:r w:rsidR="003B5A7B">
        <w:rPr>
          <w:rFonts w:ascii="Times New Roman" w:hAnsi="Times New Roman" w:cs="Times New Roman"/>
          <w:sz w:val="24"/>
          <w:szCs w:val="24"/>
        </w:rPr>
        <w:t xml:space="preserve">порошковых </w:t>
      </w:r>
      <w:r w:rsidR="00EB521D">
        <w:rPr>
          <w:rFonts w:ascii="Times New Roman" w:hAnsi="Times New Roman" w:cs="Times New Roman"/>
          <w:sz w:val="24"/>
          <w:szCs w:val="24"/>
        </w:rPr>
        <w:t xml:space="preserve">проб </w:t>
      </w:r>
      <w:r w:rsidR="00017118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B5A7B">
        <w:rPr>
          <w:rFonts w:ascii="Times New Roman" w:hAnsi="Times New Roman" w:cs="Times New Roman"/>
          <w:sz w:val="24"/>
          <w:szCs w:val="24"/>
        </w:rPr>
        <w:t xml:space="preserve">их </w:t>
      </w:r>
      <w:r w:rsidR="00017118">
        <w:rPr>
          <w:rFonts w:ascii="Times New Roman" w:hAnsi="Times New Roman" w:cs="Times New Roman"/>
          <w:sz w:val="24"/>
          <w:szCs w:val="24"/>
        </w:rPr>
        <w:t>уплотнения</w:t>
      </w:r>
      <w:r w:rsidR="003B5A7B">
        <w:rPr>
          <w:rFonts w:ascii="Times New Roman" w:hAnsi="Times New Roman" w:cs="Times New Roman"/>
          <w:sz w:val="24"/>
          <w:szCs w:val="24"/>
        </w:rPr>
        <w:t xml:space="preserve"> в кюветах</w:t>
      </w:r>
      <w:r w:rsidR="006A408F">
        <w:rPr>
          <w:rFonts w:ascii="Times New Roman" w:hAnsi="Times New Roman" w:cs="Times New Roman"/>
          <w:sz w:val="24"/>
          <w:szCs w:val="24"/>
        </w:rPr>
        <w:t xml:space="preserve"> составила 0.36 </w:t>
      </w:r>
      <w:r w:rsidR="00017118">
        <w:rPr>
          <w:rFonts w:ascii="Times New Roman" w:hAnsi="Times New Roman" w:cs="Times New Roman"/>
          <w:sz w:val="24"/>
          <w:szCs w:val="24"/>
        </w:rPr>
        <w:t>г/см</w:t>
      </w:r>
      <w:r w:rsidR="00017118" w:rsidRPr="00811B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17118">
        <w:rPr>
          <w:rFonts w:ascii="Times New Roman" w:hAnsi="Times New Roman" w:cs="Times New Roman"/>
          <w:sz w:val="24"/>
          <w:szCs w:val="24"/>
        </w:rPr>
        <w:t xml:space="preserve"> для чистого порошка, 0.26 г/см</w:t>
      </w:r>
      <w:r w:rsidR="00017118" w:rsidRPr="00811B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17118">
        <w:rPr>
          <w:rFonts w:ascii="Times New Roman" w:hAnsi="Times New Roman" w:cs="Times New Roman"/>
          <w:sz w:val="24"/>
          <w:szCs w:val="24"/>
        </w:rPr>
        <w:t xml:space="preserve"> для порошка, смешанного со связующим.</w:t>
      </w:r>
      <w:r w:rsidR="002B0D30">
        <w:rPr>
          <w:rFonts w:ascii="Times New Roman" w:hAnsi="Times New Roman" w:cs="Times New Roman"/>
          <w:sz w:val="24"/>
          <w:szCs w:val="24"/>
        </w:rPr>
        <w:t xml:space="preserve"> Удельная плотность таблетки </w:t>
      </w:r>
      <w:r w:rsidR="00EB521D">
        <w:rPr>
          <w:rFonts w:ascii="Times New Roman" w:hAnsi="Times New Roman" w:cs="Times New Roman"/>
          <w:sz w:val="24"/>
          <w:szCs w:val="24"/>
        </w:rPr>
        <w:t>составила</w:t>
      </w:r>
      <w:r w:rsidR="003B5A7B">
        <w:rPr>
          <w:rFonts w:ascii="Times New Roman" w:hAnsi="Times New Roman" w:cs="Times New Roman"/>
          <w:sz w:val="24"/>
          <w:szCs w:val="24"/>
        </w:rPr>
        <w:t xml:space="preserve"> 0.53 </w:t>
      </w:r>
      <w:r w:rsidR="002B0D30">
        <w:rPr>
          <w:rFonts w:ascii="Times New Roman" w:hAnsi="Times New Roman" w:cs="Times New Roman"/>
          <w:sz w:val="24"/>
          <w:szCs w:val="24"/>
        </w:rPr>
        <w:t>г/см</w:t>
      </w:r>
      <w:r w:rsidR="002B0D30" w:rsidRPr="00811BD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0D30">
        <w:rPr>
          <w:rFonts w:ascii="Times New Roman" w:hAnsi="Times New Roman" w:cs="Times New Roman"/>
          <w:sz w:val="24"/>
          <w:szCs w:val="24"/>
        </w:rPr>
        <w:t xml:space="preserve">. </w:t>
      </w:r>
      <w:r w:rsidR="00017118">
        <w:rPr>
          <w:rFonts w:ascii="Times New Roman" w:hAnsi="Times New Roman" w:cs="Times New Roman"/>
          <w:sz w:val="24"/>
          <w:szCs w:val="24"/>
        </w:rPr>
        <w:t>Пробы накрывались полипропиленовой пленкой</w:t>
      </w:r>
      <w:r w:rsidR="00C43A19">
        <w:rPr>
          <w:rFonts w:ascii="Times New Roman" w:hAnsi="Times New Roman" w:cs="Times New Roman"/>
          <w:sz w:val="24"/>
          <w:szCs w:val="24"/>
        </w:rPr>
        <w:t xml:space="preserve">, чтобы не </w:t>
      </w:r>
      <w:r w:rsidR="00017118">
        <w:rPr>
          <w:rFonts w:ascii="Times New Roman" w:hAnsi="Times New Roman" w:cs="Times New Roman"/>
          <w:sz w:val="24"/>
          <w:szCs w:val="24"/>
        </w:rPr>
        <w:t>загрязн</w:t>
      </w:r>
      <w:r w:rsidR="00C43A19">
        <w:rPr>
          <w:rFonts w:ascii="Times New Roman" w:hAnsi="Times New Roman" w:cs="Times New Roman"/>
          <w:sz w:val="24"/>
          <w:szCs w:val="24"/>
        </w:rPr>
        <w:t>ять</w:t>
      </w:r>
      <w:r w:rsidR="00017118">
        <w:rPr>
          <w:rFonts w:ascii="Times New Roman" w:hAnsi="Times New Roman" w:cs="Times New Roman"/>
          <w:sz w:val="24"/>
          <w:szCs w:val="24"/>
        </w:rPr>
        <w:t xml:space="preserve"> </w:t>
      </w:r>
      <w:r w:rsidR="00C43A19">
        <w:rPr>
          <w:rFonts w:ascii="Times New Roman" w:hAnsi="Times New Roman" w:cs="Times New Roman"/>
          <w:sz w:val="24"/>
          <w:szCs w:val="24"/>
        </w:rPr>
        <w:t xml:space="preserve">измерительное </w:t>
      </w:r>
      <w:r w:rsidR="00017118">
        <w:rPr>
          <w:rFonts w:ascii="Times New Roman" w:hAnsi="Times New Roman" w:cs="Times New Roman"/>
          <w:sz w:val="24"/>
          <w:szCs w:val="24"/>
        </w:rPr>
        <w:t>окн</w:t>
      </w:r>
      <w:r w:rsidR="00C43A19">
        <w:rPr>
          <w:rFonts w:ascii="Times New Roman" w:hAnsi="Times New Roman" w:cs="Times New Roman"/>
          <w:sz w:val="24"/>
          <w:szCs w:val="24"/>
        </w:rPr>
        <w:t xml:space="preserve">о </w:t>
      </w:r>
      <w:r w:rsidR="00017118">
        <w:rPr>
          <w:rFonts w:ascii="Times New Roman" w:hAnsi="Times New Roman" w:cs="Times New Roman"/>
          <w:sz w:val="24"/>
          <w:szCs w:val="24"/>
        </w:rPr>
        <w:t xml:space="preserve">спектрометра. </w:t>
      </w:r>
    </w:p>
    <w:p w:rsidR="007C594E" w:rsidRDefault="00017118" w:rsidP="00834F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измерений использовался </w:t>
      </w:r>
      <w:r w:rsidR="001D295C">
        <w:rPr>
          <w:rFonts w:ascii="Times New Roman" w:hAnsi="Times New Roman" w:cs="Times New Roman"/>
          <w:sz w:val="24"/>
          <w:szCs w:val="24"/>
        </w:rPr>
        <w:t xml:space="preserve">предоставленный сотрудниками </w:t>
      </w:r>
      <w:r w:rsidR="001D295C" w:rsidRPr="001D295C">
        <w:rPr>
          <w:rFonts w:ascii="Times New Roman" w:hAnsi="Times New Roman" w:cs="Times New Roman"/>
          <w:sz w:val="24"/>
          <w:szCs w:val="24"/>
        </w:rPr>
        <w:t>Фонд</w:t>
      </w:r>
      <w:r w:rsidR="001D295C">
        <w:rPr>
          <w:rFonts w:ascii="Times New Roman" w:hAnsi="Times New Roman" w:cs="Times New Roman"/>
          <w:sz w:val="24"/>
          <w:szCs w:val="24"/>
        </w:rPr>
        <w:t>а</w:t>
      </w:r>
      <w:r w:rsidR="001D295C" w:rsidRPr="001D295C">
        <w:rPr>
          <w:rFonts w:ascii="Times New Roman" w:hAnsi="Times New Roman" w:cs="Times New Roman"/>
          <w:sz w:val="24"/>
          <w:szCs w:val="24"/>
        </w:rPr>
        <w:t xml:space="preserve"> культурного наследия Республики Корея </w:t>
      </w:r>
      <w:r>
        <w:rPr>
          <w:rFonts w:ascii="Times New Roman" w:hAnsi="Times New Roman" w:cs="Times New Roman"/>
          <w:sz w:val="24"/>
          <w:szCs w:val="24"/>
        </w:rPr>
        <w:t xml:space="preserve">ручной </w:t>
      </w:r>
      <w:r w:rsidR="001400D1">
        <w:rPr>
          <w:rFonts w:ascii="Times New Roman" w:hAnsi="Times New Roman" w:cs="Times New Roman"/>
          <w:sz w:val="24"/>
          <w:szCs w:val="24"/>
        </w:rPr>
        <w:t xml:space="preserve">энергодисперсионный </w:t>
      </w:r>
      <w:r>
        <w:rPr>
          <w:rFonts w:ascii="Times New Roman" w:hAnsi="Times New Roman" w:cs="Times New Roman"/>
          <w:sz w:val="24"/>
          <w:szCs w:val="24"/>
        </w:rPr>
        <w:t xml:space="preserve">РФА-спектрометр </w:t>
      </w:r>
      <w:r w:rsidR="00D83D25" w:rsidRPr="007572EC">
        <w:rPr>
          <w:rFonts w:ascii="Times New Roman" w:hAnsi="Times New Roman" w:cs="Times New Roman"/>
          <w:sz w:val="24"/>
          <w:szCs w:val="24"/>
        </w:rPr>
        <w:t>Vanta Element-S</w:t>
      </w:r>
      <w:r w:rsidR="00F94531">
        <w:rPr>
          <w:rFonts w:ascii="Times New Roman" w:hAnsi="Times New Roman" w:cs="Times New Roman"/>
          <w:sz w:val="24"/>
          <w:szCs w:val="24"/>
        </w:rPr>
        <w:t xml:space="preserve"> с </w:t>
      </w:r>
      <w:r w:rsidR="00D83D25" w:rsidRPr="007572EC">
        <w:rPr>
          <w:rFonts w:ascii="Times New Roman" w:hAnsi="Times New Roman" w:cs="Times New Roman"/>
          <w:sz w:val="24"/>
          <w:szCs w:val="24"/>
        </w:rPr>
        <w:t>рентгеновск</w:t>
      </w:r>
      <w:r w:rsidR="00F94531">
        <w:rPr>
          <w:rFonts w:ascii="Times New Roman" w:hAnsi="Times New Roman" w:cs="Times New Roman"/>
          <w:sz w:val="24"/>
          <w:szCs w:val="24"/>
        </w:rPr>
        <w:t>ой</w:t>
      </w:r>
      <w:r w:rsidR="00D83D25" w:rsidRPr="007572EC">
        <w:rPr>
          <w:rFonts w:ascii="Times New Roman" w:hAnsi="Times New Roman" w:cs="Times New Roman"/>
          <w:sz w:val="24"/>
          <w:szCs w:val="24"/>
        </w:rPr>
        <w:t xml:space="preserve"> трубк</w:t>
      </w:r>
      <w:r w:rsidR="00F94531">
        <w:rPr>
          <w:rFonts w:ascii="Times New Roman" w:hAnsi="Times New Roman" w:cs="Times New Roman"/>
          <w:sz w:val="24"/>
          <w:szCs w:val="24"/>
        </w:rPr>
        <w:t>ой</w:t>
      </w:r>
      <w:r w:rsidR="00D83D25" w:rsidRPr="007572EC">
        <w:rPr>
          <w:rFonts w:ascii="Times New Roman" w:hAnsi="Times New Roman" w:cs="Times New Roman"/>
          <w:sz w:val="24"/>
          <w:szCs w:val="24"/>
        </w:rPr>
        <w:t xml:space="preserve"> с Ag</w:t>
      </w:r>
      <w:r w:rsidR="00F94531">
        <w:rPr>
          <w:rFonts w:ascii="Times New Roman" w:hAnsi="Times New Roman" w:cs="Times New Roman"/>
          <w:sz w:val="24"/>
          <w:szCs w:val="24"/>
        </w:rPr>
        <w:t>-</w:t>
      </w:r>
      <w:r w:rsidR="00D83D25" w:rsidRPr="007572EC">
        <w:rPr>
          <w:rFonts w:ascii="Times New Roman" w:hAnsi="Times New Roman" w:cs="Times New Roman"/>
          <w:sz w:val="24"/>
          <w:szCs w:val="24"/>
        </w:rPr>
        <w:t>анодом</w:t>
      </w:r>
      <w:r w:rsidR="00F94531">
        <w:rPr>
          <w:rFonts w:ascii="Times New Roman" w:hAnsi="Times New Roman" w:cs="Times New Roman"/>
          <w:sz w:val="24"/>
          <w:szCs w:val="24"/>
        </w:rPr>
        <w:t>, режим</w:t>
      </w:r>
      <w:r w:rsidR="001D295C">
        <w:rPr>
          <w:rFonts w:ascii="Times New Roman" w:hAnsi="Times New Roman" w:cs="Times New Roman"/>
          <w:sz w:val="24"/>
          <w:szCs w:val="24"/>
        </w:rPr>
        <w:t>ом</w:t>
      </w:r>
      <w:r w:rsidR="00F94531">
        <w:rPr>
          <w:rFonts w:ascii="Times New Roman" w:hAnsi="Times New Roman" w:cs="Times New Roman"/>
          <w:sz w:val="24"/>
          <w:szCs w:val="24"/>
        </w:rPr>
        <w:t xml:space="preserve"> "Геохимия" (</w:t>
      </w:r>
      <w:r w:rsidR="00F9453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4531" w:rsidRPr="007572EC">
        <w:rPr>
          <w:rFonts w:ascii="Times New Roman" w:hAnsi="Times New Roman" w:cs="Times New Roman"/>
          <w:sz w:val="24"/>
          <w:szCs w:val="24"/>
          <w:lang w:val="en-US"/>
        </w:rPr>
        <w:t>hree</w:t>
      </w:r>
      <w:r w:rsidR="00F94531" w:rsidRPr="00811BDB">
        <w:rPr>
          <w:rFonts w:ascii="Times New Roman" w:hAnsi="Times New Roman" w:cs="Times New Roman"/>
          <w:sz w:val="24"/>
          <w:szCs w:val="24"/>
        </w:rPr>
        <w:t xml:space="preserve"> </w:t>
      </w:r>
      <w:r w:rsidR="00F9453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94531" w:rsidRPr="007572EC">
        <w:rPr>
          <w:rFonts w:ascii="Times New Roman" w:hAnsi="Times New Roman" w:cs="Times New Roman"/>
          <w:sz w:val="24"/>
          <w:szCs w:val="24"/>
          <w:lang w:val="en-US"/>
        </w:rPr>
        <w:t>eam</w:t>
      </w:r>
      <w:r w:rsidR="00F94531" w:rsidRPr="00811BDB">
        <w:rPr>
          <w:rFonts w:ascii="Times New Roman" w:hAnsi="Times New Roman" w:cs="Times New Roman"/>
          <w:sz w:val="24"/>
          <w:szCs w:val="24"/>
        </w:rPr>
        <w:t xml:space="preserve"> </w:t>
      </w:r>
      <w:r w:rsidR="00F94531" w:rsidRPr="007572EC">
        <w:rPr>
          <w:rFonts w:ascii="Times New Roman" w:hAnsi="Times New Roman" w:cs="Times New Roman"/>
          <w:sz w:val="24"/>
          <w:szCs w:val="24"/>
          <w:lang w:val="en-US"/>
        </w:rPr>
        <w:t>GeoChem</w:t>
      </w:r>
      <w:r w:rsidR="00F94531">
        <w:rPr>
          <w:rFonts w:ascii="Times New Roman" w:hAnsi="Times New Roman" w:cs="Times New Roman"/>
          <w:sz w:val="24"/>
          <w:szCs w:val="24"/>
        </w:rPr>
        <w:t xml:space="preserve">, </w:t>
      </w:r>
      <w:r w:rsidR="00F94531" w:rsidRPr="00811BDB">
        <w:rPr>
          <w:rFonts w:ascii="Times New Roman" w:hAnsi="Times New Roman" w:cs="Times New Roman"/>
          <w:sz w:val="24"/>
          <w:szCs w:val="24"/>
        </w:rPr>
        <w:t xml:space="preserve">50 </w:t>
      </w:r>
      <w:r w:rsidR="00F94531" w:rsidRPr="007572EC">
        <w:rPr>
          <w:rFonts w:ascii="Times New Roman" w:hAnsi="Times New Roman" w:cs="Times New Roman"/>
          <w:sz w:val="24"/>
          <w:szCs w:val="24"/>
          <w:lang w:val="en-US"/>
        </w:rPr>
        <w:t>kV</w:t>
      </w:r>
      <w:r w:rsidR="00F94531" w:rsidRPr="00811BDB">
        <w:rPr>
          <w:rFonts w:ascii="Times New Roman" w:hAnsi="Times New Roman" w:cs="Times New Roman"/>
          <w:sz w:val="24"/>
          <w:szCs w:val="24"/>
        </w:rPr>
        <w:t>)</w:t>
      </w:r>
      <w:r w:rsidR="00F94531">
        <w:rPr>
          <w:rFonts w:ascii="Times New Roman" w:hAnsi="Times New Roman" w:cs="Times New Roman"/>
          <w:sz w:val="24"/>
          <w:szCs w:val="24"/>
        </w:rPr>
        <w:t>, кремниевы</w:t>
      </w:r>
      <w:r w:rsidR="001D295C">
        <w:rPr>
          <w:rFonts w:ascii="Times New Roman" w:hAnsi="Times New Roman" w:cs="Times New Roman"/>
          <w:sz w:val="24"/>
          <w:szCs w:val="24"/>
        </w:rPr>
        <w:t>м</w:t>
      </w:r>
      <w:r w:rsidR="00F94531">
        <w:rPr>
          <w:rFonts w:ascii="Times New Roman" w:hAnsi="Times New Roman" w:cs="Times New Roman"/>
          <w:sz w:val="24"/>
          <w:szCs w:val="24"/>
        </w:rPr>
        <w:t xml:space="preserve"> дрейфовы</w:t>
      </w:r>
      <w:r w:rsidR="001D295C">
        <w:rPr>
          <w:rFonts w:ascii="Times New Roman" w:hAnsi="Times New Roman" w:cs="Times New Roman"/>
          <w:sz w:val="24"/>
          <w:szCs w:val="24"/>
        </w:rPr>
        <w:t>м</w:t>
      </w:r>
      <w:r w:rsidR="00F94531">
        <w:rPr>
          <w:rFonts w:ascii="Times New Roman" w:hAnsi="Times New Roman" w:cs="Times New Roman"/>
          <w:sz w:val="24"/>
          <w:szCs w:val="24"/>
        </w:rPr>
        <w:t xml:space="preserve"> детектор</w:t>
      </w:r>
      <w:r w:rsidR="001D295C">
        <w:rPr>
          <w:rFonts w:ascii="Times New Roman" w:hAnsi="Times New Roman" w:cs="Times New Roman"/>
          <w:sz w:val="24"/>
          <w:szCs w:val="24"/>
        </w:rPr>
        <w:t>ом</w:t>
      </w:r>
      <w:r w:rsidR="00F94531">
        <w:rPr>
          <w:rFonts w:ascii="Times New Roman" w:hAnsi="Times New Roman" w:cs="Times New Roman"/>
          <w:sz w:val="24"/>
          <w:szCs w:val="24"/>
        </w:rPr>
        <w:t xml:space="preserve"> </w:t>
      </w:r>
      <w:r w:rsidR="00F94531">
        <w:rPr>
          <w:rFonts w:ascii="Times New Roman" w:hAnsi="Times New Roman" w:cs="Times New Roman"/>
          <w:sz w:val="24"/>
          <w:szCs w:val="24"/>
          <w:lang w:val="en-US"/>
        </w:rPr>
        <w:t>SDD</w:t>
      </w:r>
      <w:r w:rsidR="008A650D">
        <w:rPr>
          <w:rFonts w:ascii="Times New Roman" w:hAnsi="Times New Roman" w:cs="Times New Roman"/>
          <w:sz w:val="24"/>
          <w:szCs w:val="24"/>
        </w:rPr>
        <w:t>, коллиматор</w:t>
      </w:r>
      <w:r w:rsidR="001D295C">
        <w:rPr>
          <w:rFonts w:ascii="Times New Roman" w:hAnsi="Times New Roman" w:cs="Times New Roman"/>
          <w:sz w:val="24"/>
          <w:szCs w:val="24"/>
        </w:rPr>
        <w:t>ом</w:t>
      </w:r>
      <w:r w:rsidR="008A650D">
        <w:rPr>
          <w:rFonts w:ascii="Times New Roman" w:hAnsi="Times New Roman" w:cs="Times New Roman"/>
          <w:sz w:val="24"/>
          <w:szCs w:val="24"/>
        </w:rPr>
        <w:t xml:space="preserve"> 10 </w:t>
      </w:r>
      <w:r w:rsidR="00F94531">
        <w:rPr>
          <w:rFonts w:ascii="Times New Roman" w:hAnsi="Times New Roman" w:cs="Times New Roman"/>
          <w:sz w:val="24"/>
          <w:szCs w:val="24"/>
        </w:rPr>
        <w:t>мм.</w:t>
      </w:r>
      <w:r w:rsidR="00D27E39">
        <w:rPr>
          <w:rFonts w:ascii="Times New Roman" w:hAnsi="Times New Roman" w:cs="Times New Roman"/>
          <w:sz w:val="24"/>
          <w:szCs w:val="24"/>
        </w:rPr>
        <w:t xml:space="preserve"> </w:t>
      </w:r>
      <w:r w:rsidR="00C43A19">
        <w:rPr>
          <w:rFonts w:ascii="Times New Roman" w:hAnsi="Times New Roman" w:cs="Times New Roman"/>
          <w:sz w:val="24"/>
          <w:szCs w:val="24"/>
        </w:rPr>
        <w:t xml:space="preserve">Для обработки спектров применяется </w:t>
      </w:r>
      <w:r w:rsidR="00C43A19" w:rsidRPr="00C43A19">
        <w:rPr>
          <w:rFonts w:ascii="Times New Roman" w:hAnsi="Times New Roman" w:cs="Times New Roman"/>
          <w:sz w:val="24"/>
          <w:szCs w:val="24"/>
        </w:rPr>
        <w:t>алгоритм фундаментальных параметров, автоматически рассчитыва</w:t>
      </w:r>
      <w:r w:rsidR="007C594E">
        <w:rPr>
          <w:rFonts w:ascii="Times New Roman" w:hAnsi="Times New Roman" w:cs="Times New Roman"/>
          <w:sz w:val="24"/>
          <w:szCs w:val="24"/>
        </w:rPr>
        <w:t>ющий</w:t>
      </w:r>
      <w:r w:rsidR="00C43A19" w:rsidRPr="00C43A19">
        <w:rPr>
          <w:rFonts w:ascii="Times New Roman" w:hAnsi="Times New Roman" w:cs="Times New Roman"/>
          <w:sz w:val="24"/>
          <w:szCs w:val="24"/>
        </w:rPr>
        <w:t xml:space="preserve"> поп</w:t>
      </w:r>
      <w:r w:rsidR="00C43A19">
        <w:rPr>
          <w:rFonts w:ascii="Times New Roman" w:hAnsi="Times New Roman" w:cs="Times New Roman"/>
          <w:sz w:val="24"/>
          <w:szCs w:val="24"/>
        </w:rPr>
        <w:t>равки на межэлементные влияния.</w:t>
      </w:r>
    </w:p>
    <w:p w:rsidR="00DA7E18" w:rsidRDefault="00D27E39" w:rsidP="00834F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D6F33">
        <w:rPr>
          <w:rFonts w:ascii="Times New Roman" w:hAnsi="Times New Roman" w:cs="Times New Roman"/>
          <w:sz w:val="24"/>
          <w:szCs w:val="24"/>
        </w:rPr>
        <w:t>асть р</w:t>
      </w:r>
      <w:r w:rsidR="00EB521D">
        <w:rPr>
          <w:rFonts w:ascii="Times New Roman" w:hAnsi="Times New Roman" w:cs="Times New Roman"/>
          <w:sz w:val="24"/>
          <w:szCs w:val="24"/>
        </w:rPr>
        <w:t>езультат</w:t>
      </w:r>
      <w:r w:rsidR="005D6F33">
        <w:rPr>
          <w:rFonts w:ascii="Times New Roman" w:hAnsi="Times New Roman" w:cs="Times New Roman"/>
          <w:sz w:val="24"/>
          <w:szCs w:val="24"/>
        </w:rPr>
        <w:t>ов</w:t>
      </w:r>
      <w:r w:rsidR="00EB521D">
        <w:rPr>
          <w:rFonts w:ascii="Times New Roman" w:hAnsi="Times New Roman" w:cs="Times New Roman"/>
          <w:sz w:val="24"/>
          <w:szCs w:val="24"/>
        </w:rPr>
        <w:t xml:space="preserve"> измерений приведен</w:t>
      </w:r>
      <w:r w:rsidR="005D6F33">
        <w:rPr>
          <w:rFonts w:ascii="Times New Roman" w:hAnsi="Times New Roman" w:cs="Times New Roman"/>
          <w:sz w:val="24"/>
          <w:szCs w:val="24"/>
        </w:rPr>
        <w:t>а в</w:t>
      </w:r>
      <w:r w:rsidR="00EB521D">
        <w:rPr>
          <w:rFonts w:ascii="Times New Roman" w:hAnsi="Times New Roman" w:cs="Times New Roman"/>
          <w:sz w:val="24"/>
          <w:szCs w:val="24"/>
        </w:rPr>
        <w:t xml:space="preserve"> таблицах</w:t>
      </w:r>
      <w:r w:rsidR="00260C17">
        <w:rPr>
          <w:rFonts w:ascii="Times New Roman" w:hAnsi="Times New Roman" w:cs="Times New Roman"/>
          <w:sz w:val="24"/>
          <w:szCs w:val="24"/>
        </w:rPr>
        <w:t xml:space="preserve"> 1 и 2</w:t>
      </w:r>
      <w:r w:rsidR="008F320D">
        <w:rPr>
          <w:rFonts w:ascii="Times New Roman" w:hAnsi="Times New Roman" w:cs="Times New Roman"/>
          <w:sz w:val="24"/>
          <w:szCs w:val="24"/>
        </w:rPr>
        <w:t xml:space="preserve"> (т</w:t>
      </w:r>
      <w:r w:rsidR="00447021">
        <w:rPr>
          <w:rFonts w:ascii="Times New Roman" w:hAnsi="Times New Roman" w:cs="Times New Roman"/>
          <w:sz w:val="24"/>
          <w:szCs w:val="24"/>
        </w:rPr>
        <w:t>аблетка из шлака измерялась с двух сторон, которые обознач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447021">
        <w:rPr>
          <w:rFonts w:ascii="Times New Roman" w:hAnsi="Times New Roman" w:cs="Times New Roman"/>
          <w:sz w:val="24"/>
          <w:szCs w:val="24"/>
        </w:rPr>
        <w:t xml:space="preserve"> </w:t>
      </w:r>
      <w:r w:rsidR="00447021"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="00EB430A">
        <w:rPr>
          <w:rFonts w:ascii="Times New Roman" w:hAnsi="Times New Roman" w:cs="Times New Roman"/>
          <w:sz w:val="24"/>
          <w:szCs w:val="24"/>
        </w:rPr>
        <w:noBreakHyphen/>
      </w:r>
      <w:r w:rsidR="00447021" w:rsidRPr="00447021">
        <w:rPr>
          <w:rFonts w:ascii="Times New Roman" w:hAnsi="Times New Roman" w:cs="Times New Roman"/>
          <w:sz w:val="24"/>
          <w:szCs w:val="24"/>
        </w:rPr>
        <w:t xml:space="preserve">1 </w:t>
      </w:r>
      <w:r w:rsidR="00447021">
        <w:rPr>
          <w:rFonts w:ascii="Times New Roman" w:hAnsi="Times New Roman" w:cs="Times New Roman"/>
          <w:sz w:val="24"/>
          <w:szCs w:val="24"/>
        </w:rPr>
        <w:t xml:space="preserve">и </w:t>
      </w:r>
      <w:r w:rsidR="00447021"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="00EB430A">
        <w:rPr>
          <w:rFonts w:ascii="Times New Roman" w:hAnsi="Times New Roman" w:cs="Times New Roman"/>
          <w:sz w:val="24"/>
          <w:szCs w:val="24"/>
        </w:rPr>
        <w:noBreakHyphen/>
      </w:r>
      <w:r w:rsidR="00447021" w:rsidRPr="00447021">
        <w:rPr>
          <w:rFonts w:ascii="Times New Roman" w:hAnsi="Times New Roman" w:cs="Times New Roman"/>
          <w:sz w:val="24"/>
          <w:szCs w:val="24"/>
        </w:rPr>
        <w:t>2</w:t>
      </w:r>
      <w:r w:rsidR="008F320D">
        <w:rPr>
          <w:rFonts w:ascii="Times New Roman" w:hAnsi="Times New Roman" w:cs="Times New Roman"/>
          <w:sz w:val="24"/>
          <w:szCs w:val="24"/>
        </w:rPr>
        <w:t>)</w:t>
      </w:r>
      <w:r w:rsidR="00447021">
        <w:rPr>
          <w:rFonts w:ascii="Times New Roman" w:hAnsi="Times New Roman" w:cs="Times New Roman"/>
          <w:sz w:val="24"/>
          <w:szCs w:val="24"/>
        </w:rPr>
        <w:t>.</w:t>
      </w:r>
    </w:p>
    <w:p w:rsidR="003D3358" w:rsidRPr="008A7CF9" w:rsidRDefault="00BA3614" w:rsidP="00834FB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725CCF">
        <w:rPr>
          <w:rFonts w:ascii="Times New Roman" w:hAnsi="Times New Roman" w:cs="Times New Roman"/>
          <w:sz w:val="24"/>
          <w:szCs w:val="24"/>
        </w:rPr>
        <w:t>Табл. 1 – Результаты анализа</w:t>
      </w:r>
      <w:r w:rsidR="009D2056" w:rsidRPr="009D2056">
        <w:rPr>
          <w:rFonts w:ascii="Times New Roman" w:hAnsi="Times New Roman" w:cs="Times New Roman"/>
          <w:sz w:val="24"/>
          <w:szCs w:val="24"/>
        </w:rPr>
        <w:t xml:space="preserve"> </w:t>
      </w:r>
      <w:r w:rsidR="009D2056">
        <w:rPr>
          <w:rFonts w:ascii="Times New Roman" w:hAnsi="Times New Roman" w:cs="Times New Roman"/>
          <w:sz w:val="24"/>
          <w:szCs w:val="24"/>
        </w:rPr>
        <w:t>шлака</w:t>
      </w:r>
      <w:r w:rsidR="00725CCF">
        <w:rPr>
          <w:rFonts w:ascii="Times New Roman" w:hAnsi="Times New Roman" w:cs="Times New Roman"/>
          <w:sz w:val="24"/>
          <w:szCs w:val="24"/>
        </w:rPr>
        <w:t xml:space="preserve">, </w:t>
      </w:r>
      <w:r w:rsidR="002655F9">
        <w:rPr>
          <w:rFonts w:ascii="Times New Roman" w:hAnsi="Times New Roman" w:cs="Times New Roman"/>
          <w:sz w:val="24"/>
          <w:szCs w:val="24"/>
        </w:rPr>
        <w:t>показанные</w:t>
      </w:r>
      <w:r w:rsidR="00725CCF">
        <w:rPr>
          <w:rFonts w:ascii="Times New Roman" w:hAnsi="Times New Roman" w:cs="Times New Roman"/>
          <w:sz w:val="24"/>
          <w:szCs w:val="24"/>
        </w:rPr>
        <w:t xml:space="preserve"> спектрометром </w:t>
      </w:r>
      <w:r w:rsidR="008A7CF9">
        <w:rPr>
          <w:rFonts w:ascii="Times New Roman" w:hAnsi="Times New Roman" w:cs="Times New Roman"/>
          <w:sz w:val="24"/>
          <w:szCs w:val="24"/>
          <w:lang w:val="en-US"/>
        </w:rPr>
        <w:t>Vanta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9D2056" w:rsidTr="00BA3614">
        <w:trPr>
          <w:trHeight w:val="300"/>
          <w:tblHeader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 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TBA-1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TBA-2</w:t>
            </w:r>
          </w:p>
        </w:tc>
      </w:tr>
      <w:tr w:rsidR="009D2056" w:rsidTr="00BA3614">
        <w:trPr>
          <w:trHeight w:val="300"/>
          <w:tblHeader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EB521D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/ </w:t>
            </w:r>
            <w:r w:rsidR="00EB5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 (3σ)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EB521D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/ </w:t>
            </w:r>
            <w:r w:rsidR="00EB5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 (3σ)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EB521D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/ </w:t>
            </w:r>
            <w:r w:rsidR="00EB5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 (3σ)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EB521D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/ </w:t>
            </w:r>
            <w:r w:rsidR="00EB5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 (3σ)</w:t>
            </w:r>
          </w:p>
        </w:tc>
      </w:tr>
      <w:tr w:rsidR="009D2056" w:rsidTr="00BA3614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45.45%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23.66%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29.15</w:t>
            </w: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20.62%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9D2056" w:rsidTr="00BA3614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6.93%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1.27%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D2056" w:rsidTr="00BA3614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1.68%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4.70%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3.938%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0.077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2.78%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9D2056" w:rsidTr="00BA3614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D2056" w:rsidTr="00BA3614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9190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5323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D2056" w:rsidTr="00BA3614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D2056" w:rsidTr="00BA3614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742709" w:rsidRDefault="00742709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n.d.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&lt;200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D2056" w:rsidTr="00BA3614">
        <w:trPr>
          <w:trHeight w:val="30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056" w:rsidRPr="009D2056" w:rsidRDefault="009D2056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D2056" w:rsidRPr="00BD44A7" w:rsidRDefault="00260C17" w:rsidP="00834F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</w:t>
      </w:r>
      <w:r w:rsidRPr="003B5A7B">
        <w:rPr>
          <w:rFonts w:ascii="Times New Roman" w:hAnsi="Times New Roman" w:cs="Times New Roman"/>
          <w:sz w:val="24"/>
          <w:szCs w:val="24"/>
        </w:rPr>
        <w:t xml:space="preserve"> </w:t>
      </w:r>
      <w:r w:rsidRPr="00EB430A">
        <w:rPr>
          <w:rFonts w:ascii="Times New Roman" w:hAnsi="Times New Roman" w:cs="Times New Roman"/>
          <w:sz w:val="24"/>
          <w:szCs w:val="24"/>
        </w:rPr>
        <w:t xml:space="preserve">определенные элементы, не показанные в этой таблице </w:t>
      </w:r>
      <w:r w:rsidR="00BD44A7" w:rsidRPr="00EB430A">
        <w:rPr>
          <w:rFonts w:ascii="Times New Roman" w:hAnsi="Times New Roman" w:cs="Times New Roman"/>
          <w:sz w:val="24"/>
          <w:szCs w:val="24"/>
        </w:rPr>
        <w:t>–</w:t>
      </w:r>
      <w:r w:rsidRPr="00EB430A">
        <w:rPr>
          <w:rFonts w:ascii="Times New Roman" w:hAnsi="Times New Roman" w:cs="Times New Roman"/>
          <w:sz w:val="24"/>
          <w:szCs w:val="24"/>
        </w:rPr>
        <w:t xml:space="preserve"> </w:t>
      </w:r>
      <w:r w:rsidR="00BD44A7" w:rsidRPr="00EB430A">
        <w:rPr>
          <w:rFonts w:ascii="Times New Roman" w:hAnsi="Times New Roman" w:cs="Times New Roman"/>
          <w:sz w:val="24"/>
          <w:szCs w:val="24"/>
        </w:rPr>
        <w:t xml:space="preserve">малые </w:t>
      </w:r>
      <w:r w:rsidRPr="00EB430A">
        <w:rPr>
          <w:rFonts w:ascii="Times New Roman" w:hAnsi="Times New Roman" w:cs="Times New Roman"/>
          <w:sz w:val="24"/>
          <w:szCs w:val="24"/>
        </w:rPr>
        <w:t xml:space="preserve">примеси </w:t>
      </w:r>
      <w:r w:rsidR="008505E1" w:rsidRPr="00EB43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505E1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CE28A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CE28A3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073D2F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073D2F" w:rsidRPr="00073D2F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Sr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Zr</w:t>
      </w:r>
      <w:r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Pr="00EB430A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EB430A">
        <w:rPr>
          <w:rFonts w:ascii="Times New Roman" w:hAnsi="Times New Roman" w:cs="Times New Roman"/>
          <w:sz w:val="24"/>
          <w:szCs w:val="24"/>
        </w:rPr>
        <w:t xml:space="preserve">. </w:t>
      </w:r>
      <w:r w:rsidR="00742709" w:rsidRPr="00EB430A">
        <w:rPr>
          <w:rFonts w:ascii="Times New Roman" w:hAnsi="Times New Roman" w:cs="Times New Roman"/>
          <w:sz w:val="24"/>
          <w:szCs w:val="24"/>
        </w:rPr>
        <w:t xml:space="preserve">На долю 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EB430A">
        <w:rPr>
          <w:rFonts w:ascii="Times New Roman" w:hAnsi="Times New Roman" w:cs="Times New Roman"/>
          <w:sz w:val="24"/>
          <w:szCs w:val="24"/>
        </w:rPr>
        <w:t>определенных</w:t>
      </w:r>
      <w:r w:rsidR="00742709" w:rsidRPr="00EB430A">
        <w:rPr>
          <w:rFonts w:ascii="Times New Roman" w:hAnsi="Times New Roman" w:cs="Times New Roman"/>
          <w:sz w:val="24"/>
          <w:szCs w:val="24"/>
        </w:rPr>
        <w:t xml:space="preserve"> элементов в общем составе проб приходилось 55.</w:t>
      </w:r>
      <w:r w:rsidR="004D042C" w:rsidRPr="00EB430A">
        <w:rPr>
          <w:rFonts w:ascii="Times New Roman" w:hAnsi="Times New Roman" w:cs="Times New Roman"/>
          <w:sz w:val="24"/>
          <w:szCs w:val="24"/>
        </w:rPr>
        <w:t>5</w:t>
      </w:r>
      <w:r w:rsidR="00742709" w:rsidRPr="00EB430A">
        <w:rPr>
          <w:rFonts w:ascii="Times New Roman" w:hAnsi="Times New Roman" w:cs="Times New Roman"/>
          <w:sz w:val="24"/>
          <w:szCs w:val="24"/>
        </w:rPr>
        <w:t>% (</w:t>
      </w:r>
      <w:r w:rsidR="00D54C69" w:rsidRPr="00EB430A">
        <w:rPr>
          <w:rFonts w:ascii="Times New Roman" w:hAnsi="Times New Roman" w:cs="Times New Roman"/>
          <w:sz w:val="24"/>
          <w:szCs w:val="24"/>
        </w:rPr>
        <w:t xml:space="preserve">проба </w:t>
      </w:r>
      <w:r w:rsidR="00742709" w:rsidRPr="00EB430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42709" w:rsidRPr="00EB430A">
        <w:rPr>
          <w:rFonts w:ascii="Times New Roman" w:hAnsi="Times New Roman" w:cs="Times New Roman"/>
          <w:sz w:val="24"/>
          <w:szCs w:val="24"/>
        </w:rPr>
        <w:t>), 30.5% (</w:t>
      </w:r>
      <w:r w:rsidR="00742709" w:rsidRPr="00EB430A">
        <w:rPr>
          <w:rFonts w:ascii="Times New Roman" w:hAnsi="Times New Roman" w:cs="Times New Roman"/>
          <w:sz w:val="24"/>
          <w:szCs w:val="24"/>
          <w:lang w:val="en-US"/>
        </w:rPr>
        <w:t>PBA</w:t>
      </w:r>
      <w:r w:rsidR="00742709" w:rsidRPr="00EB430A">
        <w:rPr>
          <w:rFonts w:ascii="Times New Roman" w:hAnsi="Times New Roman" w:cs="Times New Roman"/>
          <w:sz w:val="24"/>
          <w:szCs w:val="24"/>
        </w:rPr>
        <w:t>), 35.</w:t>
      </w:r>
      <w:r w:rsidR="004D042C" w:rsidRPr="00EB430A">
        <w:rPr>
          <w:rFonts w:ascii="Times New Roman" w:hAnsi="Times New Roman" w:cs="Times New Roman"/>
          <w:sz w:val="24"/>
          <w:szCs w:val="24"/>
        </w:rPr>
        <w:t>2</w:t>
      </w:r>
      <w:r w:rsidR="00742709" w:rsidRPr="00EB430A">
        <w:rPr>
          <w:rFonts w:ascii="Times New Roman" w:hAnsi="Times New Roman" w:cs="Times New Roman"/>
          <w:sz w:val="24"/>
          <w:szCs w:val="24"/>
        </w:rPr>
        <w:t>% (</w:t>
      </w:r>
      <w:r w:rsidR="00742709" w:rsidRPr="00EB430A"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="00742709" w:rsidRPr="00EB430A">
        <w:rPr>
          <w:rFonts w:ascii="Times New Roman" w:hAnsi="Times New Roman" w:cs="Times New Roman"/>
          <w:sz w:val="24"/>
          <w:szCs w:val="24"/>
        </w:rPr>
        <w:t xml:space="preserve">-1) и </w:t>
      </w:r>
      <w:r w:rsidR="004D042C" w:rsidRPr="00EB430A">
        <w:rPr>
          <w:rFonts w:ascii="Times New Roman" w:hAnsi="Times New Roman" w:cs="Times New Roman"/>
          <w:sz w:val="24"/>
          <w:szCs w:val="24"/>
        </w:rPr>
        <w:t>25.1% (</w:t>
      </w:r>
      <w:r w:rsidR="004D042C" w:rsidRPr="00EB430A"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="004D042C" w:rsidRPr="00EB430A">
        <w:rPr>
          <w:rFonts w:ascii="Times New Roman" w:hAnsi="Times New Roman" w:cs="Times New Roman"/>
          <w:sz w:val="24"/>
          <w:szCs w:val="24"/>
        </w:rPr>
        <w:t>-2)</w:t>
      </w:r>
      <w:r w:rsidRPr="00EB430A">
        <w:rPr>
          <w:rFonts w:ascii="Times New Roman" w:hAnsi="Times New Roman" w:cs="Times New Roman"/>
          <w:sz w:val="24"/>
          <w:szCs w:val="24"/>
        </w:rPr>
        <w:t>.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 Элементы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Nb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</w:t>
      </w:r>
      <w:r w:rsidR="005D6F33" w:rsidRPr="00EB430A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, указанные в отчете спектрометра, </w:t>
      </w:r>
      <w:r w:rsidR="00EB430A">
        <w:rPr>
          <w:rFonts w:ascii="Times New Roman" w:hAnsi="Times New Roman" w:cs="Times New Roman"/>
          <w:sz w:val="24"/>
          <w:szCs w:val="24"/>
        </w:rPr>
        <w:t xml:space="preserve">были </w:t>
      </w:r>
      <w:r w:rsidR="008505E1" w:rsidRPr="00EB430A">
        <w:rPr>
          <w:rFonts w:ascii="Times New Roman" w:hAnsi="Times New Roman" w:cs="Times New Roman"/>
          <w:sz w:val="24"/>
          <w:szCs w:val="24"/>
        </w:rPr>
        <w:t>показаны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 неопределенными и поэтому не п</w:t>
      </w:r>
      <w:r w:rsidR="008505E1" w:rsidRPr="00EB430A">
        <w:rPr>
          <w:rFonts w:ascii="Times New Roman" w:hAnsi="Times New Roman" w:cs="Times New Roman"/>
          <w:sz w:val="24"/>
          <w:szCs w:val="24"/>
        </w:rPr>
        <w:t>риведены</w:t>
      </w:r>
      <w:r w:rsidR="005D6F33" w:rsidRPr="00EB430A">
        <w:rPr>
          <w:rFonts w:ascii="Times New Roman" w:hAnsi="Times New Roman" w:cs="Times New Roman"/>
          <w:sz w:val="24"/>
          <w:szCs w:val="24"/>
        </w:rPr>
        <w:t xml:space="preserve"> в таблицах.</w:t>
      </w:r>
      <w:r w:rsidR="001E6584">
        <w:rPr>
          <w:rFonts w:ascii="Times New Roman" w:hAnsi="Times New Roman" w:cs="Times New Roman"/>
          <w:sz w:val="24"/>
          <w:szCs w:val="24"/>
        </w:rPr>
        <w:t xml:space="preserve"> </w:t>
      </w:r>
      <w:r w:rsidR="00BD44A7">
        <w:rPr>
          <w:rFonts w:ascii="Times New Roman" w:hAnsi="Times New Roman" w:cs="Times New Roman"/>
          <w:sz w:val="24"/>
          <w:szCs w:val="24"/>
        </w:rPr>
        <w:t xml:space="preserve">Мы уже делали раньше </w:t>
      </w:r>
      <w:r w:rsidR="009D2056">
        <w:rPr>
          <w:rFonts w:ascii="Times New Roman" w:hAnsi="Times New Roman" w:cs="Times New Roman"/>
          <w:sz w:val="24"/>
          <w:szCs w:val="24"/>
        </w:rPr>
        <w:t xml:space="preserve">анализ этих же проб на энергодисперсионном РФА-спектрометре </w:t>
      </w:r>
      <w:r w:rsidR="009D2056" w:rsidRPr="00D009EA">
        <w:rPr>
          <w:rFonts w:ascii="Times New Roman" w:hAnsi="Times New Roman" w:cs="Times New Roman"/>
          <w:sz w:val="24"/>
          <w:szCs w:val="24"/>
        </w:rPr>
        <w:t>S</w:t>
      </w:r>
      <w:r w:rsidR="004D25D7" w:rsidRPr="00D009EA">
        <w:rPr>
          <w:rFonts w:ascii="Times New Roman" w:hAnsi="Times New Roman" w:cs="Times New Roman"/>
          <w:sz w:val="24"/>
          <w:szCs w:val="24"/>
        </w:rPr>
        <w:t>himadzu</w:t>
      </w:r>
      <w:r w:rsidR="009D2056" w:rsidRPr="00D009EA">
        <w:rPr>
          <w:rFonts w:ascii="Times New Roman" w:hAnsi="Times New Roman" w:cs="Times New Roman"/>
          <w:sz w:val="24"/>
          <w:szCs w:val="24"/>
        </w:rPr>
        <w:t xml:space="preserve"> EDX</w:t>
      </w:r>
      <w:r w:rsidR="009D2056" w:rsidRPr="00D009EA">
        <w:rPr>
          <w:rFonts w:ascii="Times New Roman" w:hAnsi="Times New Roman" w:cs="Times New Roman"/>
          <w:sz w:val="24"/>
          <w:szCs w:val="24"/>
        </w:rPr>
        <w:noBreakHyphen/>
        <w:t>7000</w:t>
      </w:r>
      <w:r w:rsidR="001E6584">
        <w:rPr>
          <w:rFonts w:ascii="Times New Roman" w:hAnsi="Times New Roman" w:cs="Times New Roman"/>
          <w:sz w:val="24"/>
          <w:szCs w:val="24"/>
        </w:rPr>
        <w:t>, тогда</w:t>
      </w:r>
      <w:r w:rsidR="009D1039">
        <w:rPr>
          <w:rFonts w:ascii="Times New Roman" w:hAnsi="Times New Roman" w:cs="Times New Roman"/>
          <w:sz w:val="24"/>
          <w:szCs w:val="24"/>
        </w:rPr>
        <w:t xml:space="preserve"> были</w:t>
      </w:r>
      <w:r w:rsidR="009D2056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9D1039">
        <w:rPr>
          <w:rFonts w:ascii="Times New Roman" w:hAnsi="Times New Roman" w:cs="Times New Roman"/>
          <w:sz w:val="24"/>
          <w:szCs w:val="24"/>
        </w:rPr>
        <w:t>ены</w:t>
      </w:r>
      <w:r w:rsidR="009D2056">
        <w:rPr>
          <w:rFonts w:ascii="Times New Roman" w:hAnsi="Times New Roman" w:cs="Times New Roman"/>
          <w:sz w:val="24"/>
          <w:szCs w:val="24"/>
        </w:rPr>
        <w:t xml:space="preserve"> </w:t>
      </w:r>
      <w:r w:rsidR="004D25D7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9D1039">
        <w:rPr>
          <w:rFonts w:ascii="Times New Roman" w:hAnsi="Times New Roman" w:cs="Times New Roman"/>
          <w:sz w:val="24"/>
          <w:szCs w:val="24"/>
        </w:rPr>
        <w:t>показания</w:t>
      </w:r>
      <w:r w:rsidR="004D25D7">
        <w:rPr>
          <w:rFonts w:ascii="Times New Roman" w:hAnsi="Times New Roman" w:cs="Times New Roman"/>
          <w:sz w:val="24"/>
          <w:szCs w:val="24"/>
        </w:rPr>
        <w:t xml:space="preserve">. Так, например, процентное содержание железа в пробах </w:t>
      </w:r>
      <w:r w:rsidR="004D25D7" w:rsidRPr="004B3F5C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4D2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25D7" w:rsidRPr="004B3F5C">
        <w:rPr>
          <w:rFonts w:ascii="Times New Roman" w:hAnsi="Times New Roman" w:cs="Times New Roman"/>
          <w:color w:val="000000"/>
          <w:sz w:val="24"/>
          <w:szCs w:val="24"/>
          <w:lang w:val="en-US"/>
        </w:rPr>
        <w:t>PBA</w:t>
      </w:r>
      <w:r w:rsidR="004D2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25D7" w:rsidRPr="004B3F5C">
        <w:rPr>
          <w:rFonts w:ascii="Times New Roman" w:hAnsi="Times New Roman" w:cs="Times New Roman"/>
          <w:color w:val="000000"/>
          <w:sz w:val="24"/>
          <w:szCs w:val="24"/>
          <w:lang w:val="en-US"/>
        </w:rPr>
        <w:t>TBA</w:t>
      </w:r>
      <w:r w:rsidR="00BD44A7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="004D25D7" w:rsidRPr="004D25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25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4D25D7" w:rsidRPr="004B3F5C">
        <w:rPr>
          <w:rFonts w:ascii="Times New Roman" w:hAnsi="Times New Roman" w:cs="Times New Roman"/>
          <w:color w:val="000000"/>
          <w:sz w:val="24"/>
          <w:szCs w:val="24"/>
          <w:lang w:val="en-US"/>
        </w:rPr>
        <w:t>TBA</w:t>
      </w:r>
      <w:r w:rsidR="00BD44A7">
        <w:rPr>
          <w:rFonts w:ascii="Times New Roman" w:hAnsi="Times New Roman" w:cs="Times New Roman"/>
          <w:color w:val="000000"/>
          <w:sz w:val="24"/>
          <w:szCs w:val="24"/>
        </w:rPr>
        <w:noBreakHyphen/>
      </w:r>
      <w:r w:rsidR="004D25D7" w:rsidRPr="004D25D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D25D7">
        <w:rPr>
          <w:rFonts w:ascii="Times New Roman" w:hAnsi="Times New Roman" w:cs="Times New Roman"/>
          <w:color w:val="000000"/>
          <w:sz w:val="24"/>
          <w:szCs w:val="24"/>
        </w:rPr>
        <w:t xml:space="preserve"> было </w:t>
      </w:r>
      <w:r w:rsidR="009D1039">
        <w:rPr>
          <w:rFonts w:ascii="Times New Roman" w:hAnsi="Times New Roman" w:cs="Times New Roman"/>
          <w:color w:val="000000"/>
          <w:sz w:val="24"/>
          <w:szCs w:val="24"/>
        </w:rPr>
        <w:t>показано</w:t>
      </w:r>
      <w:r w:rsidR="004D2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584">
        <w:rPr>
          <w:rFonts w:ascii="Times New Roman" w:hAnsi="Times New Roman" w:cs="Times New Roman"/>
          <w:color w:val="000000"/>
          <w:sz w:val="24"/>
          <w:szCs w:val="24"/>
        </w:rPr>
        <w:t>равным</w:t>
      </w:r>
      <w:r w:rsidR="004D2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25D7" w:rsidRPr="004B3F5C">
        <w:rPr>
          <w:rFonts w:ascii="Times New Roman" w:hAnsi="Times New Roman" w:cs="Times New Roman"/>
          <w:color w:val="000000"/>
          <w:sz w:val="24"/>
          <w:szCs w:val="24"/>
        </w:rPr>
        <w:t>86.9</w:t>
      </w:r>
      <w:r w:rsidR="004D25D7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BC4FDF" w:rsidRPr="004B3F5C">
        <w:rPr>
          <w:rFonts w:ascii="Times New Roman" w:hAnsi="Times New Roman" w:cs="Times New Roman"/>
          <w:color w:val="000000"/>
          <w:sz w:val="24"/>
          <w:szCs w:val="24"/>
        </w:rPr>
        <w:t>84.7</w:t>
      </w:r>
      <w:r w:rsidR="00BC4FDF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D25D7" w:rsidRPr="004B3F5C">
        <w:rPr>
          <w:rFonts w:ascii="Times New Roman" w:hAnsi="Times New Roman" w:cs="Times New Roman"/>
          <w:color w:val="000000"/>
          <w:sz w:val="24"/>
          <w:szCs w:val="24"/>
        </w:rPr>
        <w:t>86.4</w:t>
      </w:r>
      <w:r w:rsidR="004D25D7">
        <w:rPr>
          <w:rFonts w:ascii="Times New Roman" w:hAnsi="Times New Roman" w:cs="Times New Roman"/>
          <w:color w:val="000000"/>
          <w:sz w:val="24"/>
          <w:szCs w:val="24"/>
        </w:rPr>
        <w:t xml:space="preserve">% и </w:t>
      </w:r>
      <w:r w:rsidR="004D25D7" w:rsidRPr="004B3F5C">
        <w:rPr>
          <w:rFonts w:ascii="Times New Roman" w:hAnsi="Times New Roman" w:cs="Times New Roman"/>
          <w:color w:val="000000"/>
          <w:sz w:val="24"/>
          <w:szCs w:val="24"/>
        </w:rPr>
        <w:t>86.6</w:t>
      </w:r>
      <w:r w:rsidR="004D25D7">
        <w:rPr>
          <w:rFonts w:ascii="Times New Roman" w:hAnsi="Times New Roman" w:cs="Times New Roman"/>
          <w:color w:val="000000"/>
          <w:sz w:val="24"/>
          <w:szCs w:val="24"/>
        </w:rPr>
        <w:t>%, соответственно.</w:t>
      </w:r>
      <w:r w:rsidR="005D6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AE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D44A7">
        <w:rPr>
          <w:rFonts w:ascii="Times New Roman" w:hAnsi="Times New Roman" w:cs="Times New Roman"/>
          <w:color w:val="000000"/>
          <w:sz w:val="24"/>
          <w:szCs w:val="24"/>
        </w:rPr>
        <w:t>азница в показаниях объяснима тем, что с</w:t>
      </w:r>
      <w:r w:rsidR="005D6F33">
        <w:rPr>
          <w:rFonts w:ascii="Times New Roman" w:hAnsi="Times New Roman" w:cs="Times New Roman"/>
          <w:color w:val="000000"/>
          <w:sz w:val="24"/>
          <w:szCs w:val="24"/>
        </w:rPr>
        <w:t xml:space="preserve">пектрометр </w:t>
      </w:r>
      <w:r w:rsidR="005D6F33" w:rsidRPr="00D009EA">
        <w:rPr>
          <w:rFonts w:ascii="Times New Roman" w:hAnsi="Times New Roman" w:cs="Times New Roman"/>
          <w:sz w:val="24"/>
          <w:szCs w:val="24"/>
        </w:rPr>
        <w:t>EDX</w:t>
      </w:r>
      <w:r w:rsidR="005D6F33" w:rsidRPr="00D009EA">
        <w:rPr>
          <w:rFonts w:ascii="Times New Roman" w:hAnsi="Times New Roman" w:cs="Times New Roman"/>
          <w:sz w:val="24"/>
          <w:szCs w:val="24"/>
        </w:rPr>
        <w:noBreakHyphen/>
        <w:t>7000</w:t>
      </w:r>
      <w:r w:rsidR="005D6F33" w:rsidRPr="005D6F33">
        <w:rPr>
          <w:rFonts w:ascii="Times New Roman" w:hAnsi="Times New Roman" w:cs="Times New Roman"/>
          <w:sz w:val="24"/>
          <w:szCs w:val="24"/>
        </w:rPr>
        <w:t xml:space="preserve"> </w:t>
      </w:r>
      <w:r w:rsidR="00BD44A7">
        <w:rPr>
          <w:rFonts w:ascii="Times New Roman" w:hAnsi="Times New Roman" w:cs="Times New Roman"/>
          <w:sz w:val="24"/>
          <w:szCs w:val="24"/>
        </w:rPr>
        <w:t>вы</w:t>
      </w:r>
      <w:r w:rsidR="005D6F33">
        <w:rPr>
          <w:rFonts w:ascii="Times New Roman" w:hAnsi="Times New Roman" w:cs="Times New Roman"/>
          <w:sz w:val="24"/>
          <w:szCs w:val="24"/>
        </w:rPr>
        <w:t>дал результаты, нормированные на 1.0</w:t>
      </w:r>
      <w:r w:rsidR="00BD44A7">
        <w:rPr>
          <w:rFonts w:ascii="Times New Roman" w:hAnsi="Times New Roman" w:cs="Times New Roman"/>
          <w:sz w:val="24"/>
          <w:szCs w:val="24"/>
        </w:rPr>
        <w:t>. П</w:t>
      </w:r>
      <w:r w:rsidR="005D6F33">
        <w:rPr>
          <w:rFonts w:ascii="Times New Roman" w:hAnsi="Times New Roman" w:cs="Times New Roman"/>
          <w:sz w:val="24"/>
          <w:szCs w:val="24"/>
        </w:rPr>
        <w:t xml:space="preserve">оэтому мы </w:t>
      </w:r>
      <w:r w:rsidR="00073D2F">
        <w:rPr>
          <w:rFonts w:ascii="Times New Roman" w:hAnsi="Times New Roman" w:cs="Times New Roman"/>
          <w:sz w:val="24"/>
          <w:szCs w:val="24"/>
        </w:rPr>
        <w:t>пересчитали</w:t>
      </w:r>
      <w:r w:rsidR="005D6F33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073D2F">
        <w:rPr>
          <w:rFonts w:ascii="Times New Roman" w:hAnsi="Times New Roman" w:cs="Times New Roman"/>
          <w:sz w:val="24"/>
          <w:szCs w:val="24"/>
        </w:rPr>
        <w:t>и</w:t>
      </w:r>
      <w:r w:rsidR="005D6F33">
        <w:rPr>
          <w:rFonts w:ascii="Times New Roman" w:hAnsi="Times New Roman" w:cs="Times New Roman"/>
          <w:sz w:val="24"/>
          <w:szCs w:val="24"/>
        </w:rPr>
        <w:t xml:space="preserve"> элементов с учетом коэффициентов</w:t>
      </w:r>
      <w:r w:rsidR="00BD44A7">
        <w:rPr>
          <w:rFonts w:ascii="Times New Roman" w:hAnsi="Times New Roman" w:cs="Times New Roman"/>
          <w:sz w:val="24"/>
          <w:szCs w:val="24"/>
        </w:rPr>
        <w:t xml:space="preserve"> </w:t>
      </w:r>
      <w:r w:rsidR="009D1039">
        <w:rPr>
          <w:rFonts w:ascii="Times New Roman" w:hAnsi="Times New Roman" w:cs="Times New Roman"/>
          <w:sz w:val="24"/>
          <w:szCs w:val="24"/>
        </w:rPr>
        <w:t xml:space="preserve">нормирования (для пробы Р коэффициент равен </w:t>
      </w:r>
      <w:r w:rsidR="009D2056" w:rsidRPr="009449B3">
        <w:rPr>
          <w:rFonts w:ascii="Times New Roman" w:hAnsi="Times New Roman" w:cs="Times New Roman"/>
          <w:sz w:val="24"/>
          <w:szCs w:val="24"/>
        </w:rPr>
        <w:t>1.80</w:t>
      </w:r>
      <w:r w:rsidR="00BD44A7">
        <w:rPr>
          <w:rFonts w:ascii="Times New Roman" w:hAnsi="Times New Roman" w:cs="Times New Roman"/>
          <w:sz w:val="24"/>
          <w:szCs w:val="24"/>
        </w:rPr>
        <w:t>3</w:t>
      </w:r>
      <w:r w:rsidR="009D2056" w:rsidRPr="009449B3">
        <w:rPr>
          <w:rFonts w:ascii="Times New Roman" w:hAnsi="Times New Roman" w:cs="Times New Roman"/>
          <w:sz w:val="24"/>
          <w:szCs w:val="24"/>
        </w:rPr>
        <w:t xml:space="preserve">, </w:t>
      </w:r>
      <w:r w:rsidR="009D1039">
        <w:rPr>
          <w:rFonts w:ascii="Times New Roman" w:hAnsi="Times New Roman" w:cs="Times New Roman"/>
          <w:sz w:val="24"/>
          <w:szCs w:val="24"/>
        </w:rPr>
        <w:t xml:space="preserve">для </w:t>
      </w:r>
      <w:r w:rsidR="009D2056">
        <w:rPr>
          <w:rFonts w:ascii="Times New Roman" w:hAnsi="Times New Roman" w:cs="Times New Roman"/>
          <w:sz w:val="24"/>
          <w:szCs w:val="24"/>
          <w:lang w:val="en-US"/>
        </w:rPr>
        <w:t>PBA</w:t>
      </w:r>
      <w:r w:rsidR="009D1039">
        <w:rPr>
          <w:rFonts w:ascii="Times New Roman" w:hAnsi="Times New Roman" w:cs="Times New Roman"/>
          <w:sz w:val="24"/>
          <w:szCs w:val="24"/>
        </w:rPr>
        <w:t xml:space="preserve"> - </w:t>
      </w:r>
      <w:r w:rsidR="009D2056" w:rsidRPr="009449B3">
        <w:rPr>
          <w:rFonts w:ascii="Times New Roman" w:hAnsi="Times New Roman" w:cs="Times New Roman"/>
          <w:sz w:val="24"/>
          <w:szCs w:val="24"/>
        </w:rPr>
        <w:t>3.27</w:t>
      </w:r>
      <w:r w:rsidR="00BD44A7">
        <w:rPr>
          <w:rFonts w:ascii="Times New Roman" w:hAnsi="Times New Roman" w:cs="Times New Roman"/>
          <w:sz w:val="24"/>
          <w:szCs w:val="24"/>
        </w:rPr>
        <w:t>6</w:t>
      </w:r>
      <w:r w:rsidR="009D2056" w:rsidRPr="009449B3">
        <w:rPr>
          <w:rFonts w:ascii="Times New Roman" w:hAnsi="Times New Roman" w:cs="Times New Roman"/>
          <w:sz w:val="24"/>
          <w:szCs w:val="24"/>
        </w:rPr>
        <w:t xml:space="preserve">, </w:t>
      </w:r>
      <w:r w:rsidR="009D1039">
        <w:rPr>
          <w:rFonts w:ascii="Times New Roman" w:hAnsi="Times New Roman" w:cs="Times New Roman"/>
          <w:sz w:val="24"/>
          <w:szCs w:val="24"/>
        </w:rPr>
        <w:t xml:space="preserve">для </w:t>
      </w:r>
      <w:r w:rsidR="009D2056"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="00BD44A7">
        <w:rPr>
          <w:rFonts w:ascii="Times New Roman" w:hAnsi="Times New Roman" w:cs="Times New Roman"/>
          <w:sz w:val="24"/>
          <w:szCs w:val="24"/>
        </w:rPr>
        <w:noBreakHyphen/>
      </w:r>
      <w:r w:rsidR="009D2056" w:rsidRPr="009449B3">
        <w:rPr>
          <w:rFonts w:ascii="Times New Roman" w:hAnsi="Times New Roman" w:cs="Times New Roman"/>
          <w:sz w:val="24"/>
          <w:szCs w:val="24"/>
        </w:rPr>
        <w:t>1</w:t>
      </w:r>
      <w:r w:rsidR="009D1039">
        <w:rPr>
          <w:rFonts w:ascii="Times New Roman" w:hAnsi="Times New Roman" w:cs="Times New Roman"/>
          <w:sz w:val="24"/>
          <w:szCs w:val="24"/>
        </w:rPr>
        <w:t xml:space="preserve"> - </w:t>
      </w:r>
      <w:r w:rsidR="009D2056" w:rsidRPr="009449B3">
        <w:rPr>
          <w:rFonts w:ascii="Times New Roman" w:hAnsi="Times New Roman" w:cs="Times New Roman"/>
          <w:sz w:val="24"/>
          <w:szCs w:val="24"/>
        </w:rPr>
        <w:t>2.84</w:t>
      </w:r>
      <w:r w:rsidR="00BD44A7">
        <w:rPr>
          <w:rFonts w:ascii="Times New Roman" w:hAnsi="Times New Roman" w:cs="Times New Roman"/>
          <w:sz w:val="24"/>
          <w:szCs w:val="24"/>
        </w:rPr>
        <w:t xml:space="preserve">3 и </w:t>
      </w:r>
      <w:r w:rsidR="009D1039">
        <w:rPr>
          <w:rFonts w:ascii="Times New Roman" w:hAnsi="Times New Roman" w:cs="Times New Roman"/>
          <w:sz w:val="24"/>
          <w:szCs w:val="24"/>
        </w:rPr>
        <w:t xml:space="preserve">для </w:t>
      </w:r>
      <w:r w:rsidR="009D2056"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="00FF7AE3">
        <w:rPr>
          <w:rFonts w:ascii="Times New Roman" w:hAnsi="Times New Roman" w:cs="Times New Roman"/>
          <w:sz w:val="24"/>
          <w:szCs w:val="24"/>
        </w:rPr>
        <w:noBreakHyphen/>
      </w:r>
      <w:r w:rsidR="009D2056" w:rsidRPr="009449B3">
        <w:rPr>
          <w:rFonts w:ascii="Times New Roman" w:hAnsi="Times New Roman" w:cs="Times New Roman"/>
          <w:sz w:val="24"/>
          <w:szCs w:val="24"/>
        </w:rPr>
        <w:t>2</w:t>
      </w:r>
      <w:r w:rsidR="009D1039">
        <w:rPr>
          <w:rFonts w:ascii="Times New Roman" w:hAnsi="Times New Roman" w:cs="Times New Roman"/>
          <w:sz w:val="24"/>
          <w:szCs w:val="24"/>
        </w:rPr>
        <w:t xml:space="preserve"> - </w:t>
      </w:r>
      <w:r w:rsidR="009D2056" w:rsidRPr="009449B3">
        <w:rPr>
          <w:rFonts w:ascii="Times New Roman" w:hAnsi="Times New Roman" w:cs="Times New Roman"/>
          <w:sz w:val="24"/>
          <w:szCs w:val="24"/>
        </w:rPr>
        <w:t>3.98</w:t>
      </w:r>
      <w:r w:rsidR="00BD44A7">
        <w:rPr>
          <w:rFonts w:ascii="Times New Roman" w:hAnsi="Times New Roman" w:cs="Times New Roman"/>
          <w:sz w:val="24"/>
          <w:szCs w:val="24"/>
        </w:rPr>
        <w:t>4</w:t>
      </w:r>
      <w:r w:rsidR="009D1039">
        <w:rPr>
          <w:rFonts w:ascii="Times New Roman" w:hAnsi="Times New Roman" w:cs="Times New Roman"/>
          <w:sz w:val="24"/>
          <w:szCs w:val="24"/>
        </w:rPr>
        <w:t>)</w:t>
      </w:r>
      <w:r w:rsidR="00BD44A7">
        <w:rPr>
          <w:rFonts w:ascii="Times New Roman" w:hAnsi="Times New Roman" w:cs="Times New Roman"/>
          <w:sz w:val="24"/>
          <w:szCs w:val="24"/>
        </w:rPr>
        <w:t xml:space="preserve">. </w:t>
      </w:r>
      <w:r w:rsidR="001E6584">
        <w:rPr>
          <w:rFonts w:ascii="Times New Roman" w:hAnsi="Times New Roman" w:cs="Times New Roman"/>
          <w:sz w:val="24"/>
          <w:szCs w:val="24"/>
        </w:rPr>
        <w:t>Р</w:t>
      </w:r>
      <w:r w:rsidR="00BD44A7">
        <w:rPr>
          <w:rFonts w:ascii="Times New Roman" w:hAnsi="Times New Roman" w:cs="Times New Roman"/>
          <w:sz w:val="24"/>
          <w:szCs w:val="24"/>
        </w:rPr>
        <w:t>езультаты приведены в табл</w:t>
      </w:r>
      <w:r w:rsidR="001E6584">
        <w:rPr>
          <w:rFonts w:ascii="Times New Roman" w:hAnsi="Times New Roman" w:cs="Times New Roman"/>
          <w:sz w:val="24"/>
          <w:szCs w:val="24"/>
        </w:rPr>
        <w:t xml:space="preserve">ице </w:t>
      </w:r>
      <w:r w:rsidR="00BD44A7">
        <w:rPr>
          <w:rFonts w:ascii="Times New Roman" w:hAnsi="Times New Roman" w:cs="Times New Roman"/>
          <w:sz w:val="24"/>
          <w:szCs w:val="24"/>
        </w:rPr>
        <w:t>2.</w:t>
      </w:r>
    </w:p>
    <w:p w:rsidR="009D2056" w:rsidRPr="009449B3" w:rsidRDefault="00BA3614" w:rsidP="00834FB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9D2056">
        <w:rPr>
          <w:rFonts w:ascii="Times New Roman" w:hAnsi="Times New Roman" w:cs="Times New Roman"/>
          <w:sz w:val="24"/>
          <w:szCs w:val="24"/>
        </w:rPr>
        <w:t>Табл. 2 – Относительное содержание</w:t>
      </w:r>
      <w:r w:rsidR="009D2056" w:rsidRPr="009449B3">
        <w:rPr>
          <w:rFonts w:ascii="Times New Roman" w:hAnsi="Times New Roman" w:cs="Times New Roman"/>
          <w:sz w:val="24"/>
          <w:szCs w:val="24"/>
        </w:rPr>
        <w:t xml:space="preserve"> </w:t>
      </w:r>
      <w:r w:rsidR="00BC4FDF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9D2056">
        <w:rPr>
          <w:rFonts w:ascii="Times New Roman" w:hAnsi="Times New Roman" w:cs="Times New Roman"/>
          <w:sz w:val="24"/>
          <w:szCs w:val="24"/>
        </w:rPr>
        <w:t>химических элементов в проб</w:t>
      </w:r>
      <w:r w:rsidR="00BD44A7">
        <w:rPr>
          <w:rFonts w:ascii="Times New Roman" w:hAnsi="Times New Roman" w:cs="Times New Roman"/>
          <w:sz w:val="24"/>
          <w:szCs w:val="24"/>
        </w:rPr>
        <w:t>ах</w:t>
      </w:r>
    </w:p>
    <w:tbl>
      <w:tblPr>
        <w:tblW w:w="8640" w:type="dxa"/>
        <w:jc w:val="center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D6F33" w:rsidRPr="003D3358" w:rsidTr="00BA3614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6F33" w:rsidRPr="003D3358" w:rsidRDefault="005D6F33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F33" w:rsidRPr="003D3358" w:rsidRDefault="005D6F33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F33" w:rsidRPr="003D3358" w:rsidRDefault="005D6F33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PBA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F33" w:rsidRPr="003D3358" w:rsidRDefault="005D6F33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TBA-1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6F33" w:rsidRPr="003D3358" w:rsidRDefault="005D6F33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TBA-2</w:t>
            </w:r>
          </w:p>
        </w:tc>
      </w:tr>
      <w:tr w:rsidR="00BC4FDF" w:rsidRPr="003D3358" w:rsidTr="00BA3614">
        <w:trPr>
          <w:trHeight w:val="3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3D3358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9449B3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5D6F33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3D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9449B3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5D6F33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3D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9449B3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5D6F33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3D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9449B3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5D6F33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</w:t>
            </w:r>
            <w:r w:rsidRPr="003D3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BC4FDF" w:rsidRPr="003D3358" w:rsidTr="00BA36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45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452C5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45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452C5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452C5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452C5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45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4FDF" w:rsidRPr="003D3358" w:rsidTr="00BA36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45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45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BC4FDF" w:rsidRPr="003D3358" w:rsidTr="00BA36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BC4FDF" w:rsidRPr="003D3358" w:rsidTr="00BA36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BC4FDF" w:rsidRPr="003D3358" w:rsidTr="00BA36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0.060</w:t>
            </w:r>
          </w:p>
        </w:tc>
      </w:tr>
      <w:tr w:rsidR="00BC4FDF" w:rsidRPr="003D3358" w:rsidTr="00BA36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Mn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BC4FDF" w:rsidRPr="003D3358" w:rsidTr="00BA36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BC4FDF" w:rsidRPr="003D3358" w:rsidTr="00BA3614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C4FDF" w:rsidRPr="00BC4FDF" w:rsidRDefault="00BC4FDF" w:rsidP="00834F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DF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</w:tbl>
    <w:p w:rsidR="00B452C5" w:rsidRDefault="00B452C5" w:rsidP="00CE28A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нормиров</w:t>
      </w:r>
      <w:r w:rsidR="001E6584"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 xml:space="preserve"> видна не</w:t>
      </w:r>
      <w:r w:rsidR="00B367CE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разница между результатами, даваемыми спектрометрами </w:t>
      </w:r>
      <w:r w:rsidRPr="007572EC">
        <w:rPr>
          <w:rFonts w:ascii="Times New Roman" w:hAnsi="Times New Roman" w:cs="Times New Roman"/>
          <w:sz w:val="24"/>
          <w:szCs w:val="24"/>
        </w:rPr>
        <w:t>Vanta Element-S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009EA">
        <w:rPr>
          <w:rFonts w:ascii="Times New Roman" w:hAnsi="Times New Roman" w:cs="Times New Roman"/>
          <w:sz w:val="24"/>
          <w:szCs w:val="24"/>
        </w:rPr>
        <w:t>Shimadzu EDX</w:t>
      </w:r>
      <w:r w:rsidRPr="00D009EA">
        <w:rPr>
          <w:rFonts w:ascii="Times New Roman" w:hAnsi="Times New Roman" w:cs="Times New Roman"/>
          <w:sz w:val="24"/>
          <w:szCs w:val="24"/>
        </w:rPr>
        <w:noBreakHyphen/>
        <w:t>7000</w:t>
      </w:r>
      <w:r>
        <w:rPr>
          <w:rFonts w:ascii="Times New Roman" w:hAnsi="Times New Roman" w:cs="Times New Roman"/>
          <w:sz w:val="24"/>
          <w:szCs w:val="24"/>
        </w:rPr>
        <w:t>, например</w:t>
      </w:r>
      <w:r w:rsidR="00834F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FB5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концентраци</w:t>
      </w:r>
      <w:r w:rsidR="00834FB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железа </w:t>
      </w:r>
      <w:r w:rsidR="00834FB5">
        <w:rPr>
          <w:rFonts w:ascii="Times New Roman" w:hAnsi="Times New Roman" w:cs="Times New Roman"/>
          <w:sz w:val="24"/>
          <w:szCs w:val="24"/>
        </w:rPr>
        <w:t xml:space="preserve">в пробах </w:t>
      </w:r>
      <w:r w:rsidR="00834F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34FB5" w:rsidRPr="00834FB5">
        <w:rPr>
          <w:rFonts w:ascii="Times New Roman" w:hAnsi="Times New Roman" w:cs="Times New Roman"/>
          <w:sz w:val="24"/>
          <w:szCs w:val="24"/>
        </w:rPr>
        <w:t xml:space="preserve">, </w:t>
      </w:r>
      <w:r w:rsidR="00834FB5">
        <w:rPr>
          <w:rFonts w:ascii="Times New Roman" w:hAnsi="Times New Roman" w:cs="Times New Roman"/>
          <w:sz w:val="24"/>
          <w:szCs w:val="24"/>
          <w:lang w:val="en-US"/>
        </w:rPr>
        <w:t>PBA</w:t>
      </w:r>
      <w:r w:rsidR="00834FB5" w:rsidRPr="00834FB5">
        <w:rPr>
          <w:rFonts w:ascii="Times New Roman" w:hAnsi="Times New Roman" w:cs="Times New Roman"/>
          <w:sz w:val="24"/>
          <w:szCs w:val="24"/>
        </w:rPr>
        <w:t xml:space="preserve">, </w:t>
      </w:r>
      <w:r w:rsidR="00834FB5"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="00834FB5" w:rsidRPr="00834FB5">
        <w:rPr>
          <w:rFonts w:ascii="Times New Roman" w:hAnsi="Times New Roman" w:cs="Times New Roman"/>
          <w:sz w:val="24"/>
          <w:szCs w:val="24"/>
        </w:rPr>
        <w:t xml:space="preserve">-1, </w:t>
      </w:r>
      <w:r w:rsidR="00834FB5"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="00834FB5" w:rsidRPr="00834FB5">
        <w:rPr>
          <w:rFonts w:ascii="Times New Roman" w:hAnsi="Times New Roman" w:cs="Times New Roman"/>
          <w:sz w:val="24"/>
          <w:szCs w:val="24"/>
        </w:rPr>
        <w:t xml:space="preserve">-2 - </w:t>
      </w:r>
      <w:r w:rsidRPr="004B3F5C">
        <w:rPr>
          <w:rFonts w:ascii="Times New Roman" w:hAnsi="Times New Roman" w:cs="Times New Roman"/>
          <w:color w:val="000000"/>
          <w:sz w:val="24"/>
          <w:szCs w:val="24"/>
        </w:rPr>
        <w:t>86.9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Pr="004B3F5C">
        <w:rPr>
          <w:rFonts w:ascii="Times New Roman" w:hAnsi="Times New Roman" w:cs="Times New Roman"/>
          <w:color w:val="000000"/>
          <w:sz w:val="24"/>
          <w:szCs w:val="24"/>
        </w:rPr>
        <w:t>84.7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Pr="004B3F5C">
        <w:rPr>
          <w:rFonts w:ascii="Times New Roman" w:hAnsi="Times New Roman" w:cs="Times New Roman"/>
          <w:color w:val="000000"/>
          <w:sz w:val="24"/>
          <w:szCs w:val="24"/>
        </w:rPr>
        <w:t>86.4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Pr="004B3F5C">
        <w:rPr>
          <w:rFonts w:ascii="Times New Roman" w:hAnsi="Times New Roman" w:cs="Times New Roman"/>
          <w:color w:val="000000"/>
          <w:sz w:val="24"/>
          <w:szCs w:val="24"/>
        </w:rPr>
        <w:t>86.6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BC4FDF">
        <w:rPr>
          <w:rFonts w:ascii="Times New Roman" w:hAnsi="Times New Roman" w:cs="Times New Roman"/>
          <w:sz w:val="24"/>
          <w:szCs w:val="24"/>
        </w:rPr>
        <w:t>81.9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BC4FDF">
        <w:rPr>
          <w:rFonts w:ascii="Times New Roman" w:hAnsi="Times New Roman" w:cs="Times New Roman"/>
          <w:sz w:val="24"/>
          <w:szCs w:val="24"/>
        </w:rPr>
        <w:t>77.5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BC4FDF">
        <w:rPr>
          <w:rFonts w:ascii="Times New Roman" w:hAnsi="Times New Roman" w:cs="Times New Roman"/>
          <w:sz w:val="24"/>
          <w:szCs w:val="24"/>
        </w:rPr>
        <w:t>82.</w:t>
      </w:r>
      <w:r w:rsidR="00834FB5" w:rsidRPr="00834F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BC4FDF">
        <w:rPr>
          <w:rFonts w:ascii="Times New Roman" w:hAnsi="Times New Roman" w:cs="Times New Roman"/>
          <w:sz w:val="24"/>
          <w:szCs w:val="24"/>
        </w:rPr>
        <w:t>82.</w:t>
      </w:r>
      <w:r w:rsidR="00834FB5" w:rsidRPr="00834FB5">
        <w:rPr>
          <w:rFonts w:ascii="Times New Roman" w:hAnsi="Times New Roman" w:cs="Times New Roman"/>
          <w:sz w:val="24"/>
          <w:szCs w:val="24"/>
        </w:rPr>
        <w:t>2</w:t>
      </w:r>
      <w:r w:rsidR="00834FB5">
        <w:rPr>
          <w:rFonts w:ascii="Times New Roman" w:hAnsi="Times New Roman" w:cs="Times New Roman"/>
          <w:sz w:val="24"/>
          <w:szCs w:val="24"/>
        </w:rPr>
        <w:t xml:space="preserve">%, соответственно. Это </w:t>
      </w:r>
      <w:r w:rsidR="00843B1E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34FB5">
        <w:rPr>
          <w:rFonts w:ascii="Times New Roman" w:hAnsi="Times New Roman" w:cs="Times New Roman"/>
          <w:sz w:val="24"/>
          <w:szCs w:val="24"/>
        </w:rPr>
        <w:t>объясн</w:t>
      </w:r>
      <w:r w:rsidR="00843B1E">
        <w:rPr>
          <w:rFonts w:ascii="Times New Roman" w:hAnsi="Times New Roman" w:cs="Times New Roman"/>
          <w:sz w:val="24"/>
          <w:szCs w:val="24"/>
        </w:rPr>
        <w:t>ить</w:t>
      </w:r>
      <w:r w:rsidR="00834FB5">
        <w:rPr>
          <w:rFonts w:ascii="Times New Roman" w:hAnsi="Times New Roman" w:cs="Times New Roman"/>
          <w:sz w:val="24"/>
          <w:szCs w:val="24"/>
        </w:rPr>
        <w:t xml:space="preserve"> разными условиями измерений, в частности, геометрией измерений.</w:t>
      </w:r>
      <w:r w:rsidR="00CE28A3">
        <w:rPr>
          <w:rFonts w:ascii="Times New Roman" w:hAnsi="Times New Roman" w:cs="Times New Roman"/>
          <w:sz w:val="24"/>
          <w:szCs w:val="24"/>
        </w:rPr>
        <w:t xml:space="preserve"> Облучение проб и детектирование характеристического излучения на</w:t>
      </w:r>
      <w:r w:rsidR="00834FB5">
        <w:rPr>
          <w:rFonts w:ascii="Times New Roman" w:hAnsi="Times New Roman" w:cs="Times New Roman"/>
          <w:sz w:val="24"/>
          <w:szCs w:val="24"/>
        </w:rPr>
        <w:t xml:space="preserve"> EDX-7000 проводи</w:t>
      </w:r>
      <w:r w:rsidR="00CE28A3">
        <w:rPr>
          <w:rFonts w:ascii="Times New Roman" w:hAnsi="Times New Roman" w:cs="Times New Roman"/>
          <w:sz w:val="24"/>
          <w:szCs w:val="24"/>
        </w:rPr>
        <w:t xml:space="preserve">тся </w:t>
      </w:r>
      <w:r w:rsidR="00834FB5">
        <w:rPr>
          <w:rFonts w:ascii="Times New Roman" w:hAnsi="Times New Roman" w:cs="Times New Roman"/>
          <w:sz w:val="24"/>
          <w:szCs w:val="24"/>
        </w:rPr>
        <w:t xml:space="preserve">снизу через </w:t>
      </w:r>
      <w:r w:rsidR="00B76A2B">
        <w:rPr>
          <w:rFonts w:ascii="Times New Roman" w:hAnsi="Times New Roman" w:cs="Times New Roman"/>
          <w:sz w:val="24"/>
          <w:szCs w:val="24"/>
        </w:rPr>
        <w:t>дно</w:t>
      </w:r>
      <w:r w:rsidR="00834FB5">
        <w:rPr>
          <w:rFonts w:ascii="Times New Roman" w:hAnsi="Times New Roman" w:cs="Times New Roman"/>
          <w:sz w:val="24"/>
          <w:szCs w:val="24"/>
        </w:rPr>
        <w:t xml:space="preserve"> </w:t>
      </w:r>
      <w:r w:rsidR="00CE28A3">
        <w:rPr>
          <w:rFonts w:ascii="Times New Roman" w:hAnsi="Times New Roman" w:cs="Times New Roman"/>
          <w:sz w:val="24"/>
          <w:szCs w:val="24"/>
        </w:rPr>
        <w:t xml:space="preserve">измерительной </w:t>
      </w:r>
      <w:r w:rsidR="00834FB5">
        <w:rPr>
          <w:rFonts w:ascii="Times New Roman" w:hAnsi="Times New Roman" w:cs="Times New Roman"/>
          <w:sz w:val="24"/>
          <w:szCs w:val="24"/>
        </w:rPr>
        <w:t xml:space="preserve">кюветы, затянутое </w:t>
      </w:r>
      <w:r w:rsidR="00CE28A3">
        <w:rPr>
          <w:rFonts w:ascii="Times New Roman" w:hAnsi="Times New Roman" w:cs="Times New Roman"/>
          <w:sz w:val="24"/>
          <w:szCs w:val="24"/>
        </w:rPr>
        <w:t>проленовой</w:t>
      </w:r>
      <w:r w:rsidR="00834FB5">
        <w:rPr>
          <w:rFonts w:ascii="Times New Roman" w:hAnsi="Times New Roman" w:cs="Times New Roman"/>
          <w:sz w:val="24"/>
          <w:szCs w:val="24"/>
        </w:rPr>
        <w:t xml:space="preserve"> пленкой. Измерени</w:t>
      </w:r>
      <w:r w:rsidR="00B76A2B">
        <w:rPr>
          <w:rFonts w:ascii="Times New Roman" w:hAnsi="Times New Roman" w:cs="Times New Roman"/>
          <w:sz w:val="24"/>
          <w:szCs w:val="24"/>
        </w:rPr>
        <w:t>я</w:t>
      </w:r>
      <w:r w:rsidR="00834FB5">
        <w:rPr>
          <w:rFonts w:ascii="Times New Roman" w:hAnsi="Times New Roman" w:cs="Times New Roman"/>
          <w:sz w:val="24"/>
          <w:szCs w:val="24"/>
        </w:rPr>
        <w:t xml:space="preserve"> на </w:t>
      </w:r>
      <w:r w:rsidR="00834FB5">
        <w:rPr>
          <w:rFonts w:ascii="Times New Roman" w:hAnsi="Times New Roman" w:cs="Times New Roman"/>
          <w:sz w:val="24"/>
          <w:szCs w:val="24"/>
          <w:lang w:val="en-US"/>
        </w:rPr>
        <w:t>Vanta</w:t>
      </w:r>
      <w:r w:rsidR="00834FB5">
        <w:rPr>
          <w:rFonts w:ascii="Times New Roman" w:hAnsi="Times New Roman" w:cs="Times New Roman"/>
          <w:sz w:val="24"/>
          <w:szCs w:val="24"/>
        </w:rPr>
        <w:t xml:space="preserve"> проводились с непосредственным контактом </w:t>
      </w:r>
      <w:r w:rsidR="00C43A19">
        <w:rPr>
          <w:rFonts w:ascii="Times New Roman" w:hAnsi="Times New Roman" w:cs="Times New Roman"/>
          <w:sz w:val="24"/>
          <w:szCs w:val="24"/>
        </w:rPr>
        <w:t xml:space="preserve">измерительного </w:t>
      </w:r>
      <w:r w:rsidR="00834FB5">
        <w:rPr>
          <w:rFonts w:ascii="Times New Roman" w:hAnsi="Times New Roman" w:cs="Times New Roman"/>
          <w:sz w:val="24"/>
          <w:szCs w:val="24"/>
        </w:rPr>
        <w:t>окна спектрометра с</w:t>
      </w:r>
      <w:r w:rsidR="00B76A2B">
        <w:rPr>
          <w:rFonts w:ascii="Times New Roman" w:hAnsi="Times New Roman" w:cs="Times New Roman"/>
          <w:sz w:val="24"/>
          <w:szCs w:val="24"/>
        </w:rPr>
        <w:t xml:space="preserve"> </w:t>
      </w:r>
      <w:r w:rsidR="00CE28A3">
        <w:rPr>
          <w:rFonts w:ascii="Times New Roman" w:hAnsi="Times New Roman" w:cs="Times New Roman"/>
          <w:sz w:val="24"/>
          <w:szCs w:val="24"/>
        </w:rPr>
        <w:t xml:space="preserve">верхней </w:t>
      </w:r>
      <w:r w:rsidR="00B76A2B">
        <w:rPr>
          <w:rFonts w:ascii="Times New Roman" w:hAnsi="Times New Roman" w:cs="Times New Roman"/>
          <w:sz w:val="24"/>
          <w:szCs w:val="24"/>
        </w:rPr>
        <w:t xml:space="preserve">поверхностью </w:t>
      </w:r>
      <w:r w:rsidR="00834FB5">
        <w:rPr>
          <w:rFonts w:ascii="Times New Roman" w:hAnsi="Times New Roman" w:cs="Times New Roman"/>
          <w:sz w:val="24"/>
          <w:szCs w:val="24"/>
        </w:rPr>
        <w:t>проб</w:t>
      </w:r>
      <w:r w:rsidR="00B76A2B">
        <w:rPr>
          <w:rFonts w:ascii="Times New Roman" w:hAnsi="Times New Roman" w:cs="Times New Roman"/>
          <w:sz w:val="24"/>
          <w:szCs w:val="24"/>
        </w:rPr>
        <w:t xml:space="preserve"> через два слоя защитной пленки </w:t>
      </w:r>
      <w:r w:rsidR="00CE28A3">
        <w:rPr>
          <w:rFonts w:ascii="Times New Roman" w:hAnsi="Times New Roman" w:cs="Times New Roman"/>
          <w:sz w:val="24"/>
          <w:szCs w:val="24"/>
        </w:rPr>
        <w:t>(</w:t>
      </w:r>
      <w:r w:rsidR="00B76A2B">
        <w:rPr>
          <w:rFonts w:ascii="Times New Roman" w:hAnsi="Times New Roman" w:cs="Times New Roman"/>
          <w:sz w:val="24"/>
          <w:szCs w:val="24"/>
        </w:rPr>
        <w:t xml:space="preserve">наша и </w:t>
      </w:r>
      <w:r w:rsidR="00C43A19">
        <w:rPr>
          <w:rFonts w:ascii="Times New Roman" w:hAnsi="Times New Roman" w:cs="Times New Roman"/>
          <w:sz w:val="24"/>
          <w:szCs w:val="24"/>
        </w:rPr>
        <w:t>проленовая пленка сменного измерительного окна спектрометра</w:t>
      </w:r>
      <w:r w:rsidR="00CE28A3">
        <w:rPr>
          <w:rFonts w:ascii="Times New Roman" w:hAnsi="Times New Roman" w:cs="Times New Roman"/>
          <w:sz w:val="24"/>
          <w:szCs w:val="24"/>
        </w:rPr>
        <w:t>)</w:t>
      </w:r>
      <w:r w:rsidR="00C43A19">
        <w:rPr>
          <w:rFonts w:ascii="Times New Roman" w:hAnsi="Times New Roman" w:cs="Times New Roman"/>
          <w:sz w:val="24"/>
          <w:szCs w:val="24"/>
        </w:rPr>
        <w:t>.</w:t>
      </w:r>
    </w:p>
    <w:p w:rsidR="00B452C5" w:rsidRPr="00B452C5" w:rsidRDefault="001E6584" w:rsidP="00ED20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</w:t>
      </w:r>
      <w:r w:rsidR="00843B1E">
        <w:rPr>
          <w:rFonts w:ascii="Times New Roman" w:hAnsi="Times New Roman" w:cs="Times New Roman"/>
          <w:sz w:val="24"/>
          <w:szCs w:val="24"/>
        </w:rPr>
        <w:t xml:space="preserve">езультаты позволяют сказать, что РФА-спектрометр </w:t>
      </w:r>
      <w:r w:rsidR="00843B1E" w:rsidRPr="007572EC">
        <w:rPr>
          <w:rFonts w:ascii="Times New Roman" w:hAnsi="Times New Roman" w:cs="Times New Roman"/>
          <w:sz w:val="24"/>
          <w:szCs w:val="24"/>
        </w:rPr>
        <w:t>Vanta Element-S</w:t>
      </w:r>
      <w:r w:rsidR="00843B1E">
        <w:rPr>
          <w:rFonts w:ascii="Times New Roman" w:hAnsi="Times New Roman" w:cs="Times New Roman"/>
          <w:sz w:val="24"/>
          <w:szCs w:val="24"/>
        </w:rPr>
        <w:t xml:space="preserve"> </w:t>
      </w:r>
      <w:r w:rsidR="00CE28A3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843B1E">
        <w:rPr>
          <w:rFonts w:ascii="Times New Roman" w:hAnsi="Times New Roman" w:cs="Times New Roman"/>
          <w:sz w:val="24"/>
          <w:szCs w:val="24"/>
        </w:rPr>
        <w:t xml:space="preserve">может применяться археологами при </w:t>
      </w:r>
      <w:r>
        <w:rPr>
          <w:rFonts w:ascii="Times New Roman" w:hAnsi="Times New Roman" w:cs="Times New Roman"/>
          <w:sz w:val="24"/>
          <w:szCs w:val="24"/>
        </w:rPr>
        <w:t xml:space="preserve">количественном элементном </w:t>
      </w:r>
      <w:r w:rsidR="00843B1E">
        <w:rPr>
          <w:rFonts w:ascii="Times New Roman" w:hAnsi="Times New Roman" w:cs="Times New Roman"/>
          <w:sz w:val="24"/>
          <w:szCs w:val="24"/>
        </w:rPr>
        <w:t xml:space="preserve">анализе археометаллургических находок. Однако </w:t>
      </w:r>
      <w:r w:rsidR="00C755F5">
        <w:rPr>
          <w:rFonts w:ascii="Times New Roman" w:hAnsi="Times New Roman" w:cs="Times New Roman"/>
          <w:sz w:val="24"/>
          <w:szCs w:val="24"/>
        </w:rPr>
        <w:t>надо</w:t>
      </w:r>
      <w:r w:rsidR="00843B1E">
        <w:rPr>
          <w:rFonts w:ascii="Times New Roman" w:hAnsi="Times New Roman" w:cs="Times New Roman"/>
          <w:sz w:val="24"/>
          <w:szCs w:val="24"/>
        </w:rPr>
        <w:t xml:space="preserve"> </w:t>
      </w:r>
      <w:r w:rsidR="00C755F5">
        <w:rPr>
          <w:rFonts w:ascii="Times New Roman" w:hAnsi="Times New Roman" w:cs="Times New Roman"/>
          <w:sz w:val="24"/>
          <w:szCs w:val="24"/>
        </w:rPr>
        <w:t xml:space="preserve">сказать, что для проведения </w:t>
      </w:r>
      <w:r w:rsidR="00CE28A3">
        <w:rPr>
          <w:rFonts w:ascii="Times New Roman" w:hAnsi="Times New Roman" w:cs="Times New Roman"/>
          <w:sz w:val="24"/>
          <w:szCs w:val="24"/>
        </w:rPr>
        <w:t xml:space="preserve">рутинных </w:t>
      </w:r>
      <w:r w:rsidR="00C755F5">
        <w:rPr>
          <w:rFonts w:ascii="Times New Roman" w:hAnsi="Times New Roman" w:cs="Times New Roman"/>
          <w:sz w:val="24"/>
          <w:szCs w:val="24"/>
        </w:rPr>
        <w:t xml:space="preserve">анализов все же желательно использовать спектрометры </w:t>
      </w:r>
      <w:r w:rsidR="00C755F5">
        <w:rPr>
          <w:rFonts w:ascii="Times New Roman" w:hAnsi="Times New Roman" w:cs="Times New Roman"/>
          <w:sz w:val="24"/>
          <w:szCs w:val="24"/>
          <w:lang w:val="en-US"/>
        </w:rPr>
        <w:t>Vanta</w:t>
      </w:r>
      <w:r w:rsidR="00C755F5" w:rsidRPr="00C755F5">
        <w:rPr>
          <w:rFonts w:ascii="Times New Roman" w:hAnsi="Times New Roman" w:cs="Times New Roman"/>
          <w:sz w:val="24"/>
          <w:szCs w:val="24"/>
        </w:rPr>
        <w:t xml:space="preserve"> </w:t>
      </w:r>
      <w:r w:rsidR="00C755F5">
        <w:rPr>
          <w:rFonts w:ascii="Times New Roman" w:hAnsi="Times New Roman" w:cs="Times New Roman"/>
          <w:sz w:val="24"/>
          <w:szCs w:val="24"/>
        </w:rPr>
        <w:t xml:space="preserve">совместно с рабочей станцией - </w:t>
      </w:r>
      <w:r w:rsidR="00C755F5" w:rsidRPr="00C755F5">
        <w:rPr>
          <w:rFonts w:ascii="Times New Roman" w:hAnsi="Times New Roman" w:cs="Times New Roman"/>
          <w:sz w:val="24"/>
          <w:szCs w:val="24"/>
        </w:rPr>
        <w:t>полностью экранированны</w:t>
      </w:r>
      <w:r w:rsidR="00C755F5">
        <w:rPr>
          <w:rFonts w:ascii="Times New Roman" w:hAnsi="Times New Roman" w:cs="Times New Roman"/>
          <w:sz w:val="24"/>
          <w:szCs w:val="24"/>
        </w:rPr>
        <w:t>м</w:t>
      </w:r>
      <w:r w:rsidR="00C755F5" w:rsidRPr="00C755F5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C755F5">
        <w:rPr>
          <w:rFonts w:ascii="Times New Roman" w:hAnsi="Times New Roman" w:cs="Times New Roman"/>
          <w:sz w:val="24"/>
          <w:szCs w:val="24"/>
        </w:rPr>
        <w:t>ом, позволяющим проводить длительные измерения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</w:t>
      </w:r>
      <w:r w:rsidR="00C755F5">
        <w:rPr>
          <w:rFonts w:ascii="Times New Roman" w:hAnsi="Times New Roman" w:cs="Times New Roman"/>
          <w:sz w:val="24"/>
          <w:szCs w:val="24"/>
        </w:rPr>
        <w:t>радиационной безопасности</w:t>
      </w:r>
      <w:r w:rsidR="00CE28A3">
        <w:rPr>
          <w:rFonts w:ascii="Times New Roman" w:hAnsi="Times New Roman" w:cs="Times New Roman"/>
          <w:sz w:val="24"/>
          <w:szCs w:val="24"/>
        </w:rPr>
        <w:t xml:space="preserve"> и</w:t>
      </w:r>
      <w:r w:rsidR="00C755F5">
        <w:rPr>
          <w:rFonts w:ascii="Times New Roman" w:hAnsi="Times New Roman" w:cs="Times New Roman"/>
          <w:sz w:val="24"/>
          <w:szCs w:val="24"/>
        </w:rPr>
        <w:t xml:space="preserve"> повторяемостью геометрии измерений однотипных образцов</w:t>
      </w:r>
      <w:r w:rsidR="00ED20C0">
        <w:rPr>
          <w:rFonts w:ascii="Times New Roman" w:hAnsi="Times New Roman" w:cs="Times New Roman"/>
          <w:sz w:val="24"/>
          <w:szCs w:val="24"/>
        </w:rPr>
        <w:t>.</w:t>
      </w:r>
    </w:p>
    <w:sectPr w:rsidR="00B452C5" w:rsidRPr="00B452C5" w:rsidSect="00D27E3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4B1" w:rsidRDefault="007234B1" w:rsidP="00853922">
      <w:pPr>
        <w:spacing w:after="0" w:line="240" w:lineRule="auto"/>
      </w:pPr>
      <w:r>
        <w:separator/>
      </w:r>
    </w:p>
  </w:endnote>
  <w:endnote w:type="continuationSeparator" w:id="1">
    <w:p w:rsidR="007234B1" w:rsidRDefault="007234B1" w:rsidP="0085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753"/>
      <w:docPartObj>
        <w:docPartGallery w:val="Page Numbers (Bottom of Page)"/>
        <w:docPartUnique/>
      </w:docPartObj>
    </w:sdtPr>
    <w:sdtContent>
      <w:p w:rsidR="00CE28A3" w:rsidRDefault="004256F1" w:rsidP="00834FB5">
        <w:pPr>
          <w:pStyle w:val="a6"/>
          <w:jc w:val="center"/>
        </w:pPr>
        <w:r w:rsidRPr="00834F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28A3" w:rsidRPr="00834F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4F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5F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34F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4B1" w:rsidRDefault="007234B1" w:rsidP="00853922">
      <w:pPr>
        <w:spacing w:after="0" w:line="240" w:lineRule="auto"/>
      </w:pPr>
      <w:r>
        <w:separator/>
      </w:r>
    </w:p>
  </w:footnote>
  <w:footnote w:type="continuationSeparator" w:id="1">
    <w:p w:rsidR="007234B1" w:rsidRDefault="007234B1" w:rsidP="0085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7C8B"/>
    <w:multiLevelType w:val="multilevel"/>
    <w:tmpl w:val="8806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6DE"/>
    <w:rsid w:val="0001459D"/>
    <w:rsid w:val="00017118"/>
    <w:rsid w:val="00073D2F"/>
    <w:rsid w:val="000D4191"/>
    <w:rsid w:val="00110F11"/>
    <w:rsid w:val="001400D1"/>
    <w:rsid w:val="001630B4"/>
    <w:rsid w:val="00195C02"/>
    <w:rsid w:val="001A0428"/>
    <w:rsid w:val="001A7274"/>
    <w:rsid w:val="001D295C"/>
    <w:rsid w:val="001E6584"/>
    <w:rsid w:val="001F4152"/>
    <w:rsid w:val="002167EA"/>
    <w:rsid w:val="00260C17"/>
    <w:rsid w:val="002655F9"/>
    <w:rsid w:val="002953D8"/>
    <w:rsid w:val="002B0D30"/>
    <w:rsid w:val="002B5BC7"/>
    <w:rsid w:val="002F7DFE"/>
    <w:rsid w:val="003B5A7B"/>
    <w:rsid w:val="003D3358"/>
    <w:rsid w:val="004256F1"/>
    <w:rsid w:val="00447021"/>
    <w:rsid w:val="00456BCB"/>
    <w:rsid w:val="0046591F"/>
    <w:rsid w:val="004B3F5C"/>
    <w:rsid w:val="004C6714"/>
    <w:rsid w:val="004C74DD"/>
    <w:rsid w:val="004D042C"/>
    <w:rsid w:val="004D25D7"/>
    <w:rsid w:val="00506FDF"/>
    <w:rsid w:val="0052771D"/>
    <w:rsid w:val="00536BB4"/>
    <w:rsid w:val="0056388E"/>
    <w:rsid w:val="00586D08"/>
    <w:rsid w:val="005A19EC"/>
    <w:rsid w:val="005D2F67"/>
    <w:rsid w:val="005D6F33"/>
    <w:rsid w:val="005E628B"/>
    <w:rsid w:val="00653DDB"/>
    <w:rsid w:val="00664FAD"/>
    <w:rsid w:val="006879C9"/>
    <w:rsid w:val="006A408F"/>
    <w:rsid w:val="007234B1"/>
    <w:rsid w:val="00725CCF"/>
    <w:rsid w:val="00742709"/>
    <w:rsid w:val="007572EC"/>
    <w:rsid w:val="007943A4"/>
    <w:rsid w:val="007A7319"/>
    <w:rsid w:val="007C594E"/>
    <w:rsid w:val="007D1AF7"/>
    <w:rsid w:val="007E4B87"/>
    <w:rsid w:val="007E4CE9"/>
    <w:rsid w:val="00811BDB"/>
    <w:rsid w:val="00834FB5"/>
    <w:rsid w:val="00843B1E"/>
    <w:rsid w:val="008505E1"/>
    <w:rsid w:val="00853922"/>
    <w:rsid w:val="008A650D"/>
    <w:rsid w:val="008A7CF9"/>
    <w:rsid w:val="008D22AC"/>
    <w:rsid w:val="008F320D"/>
    <w:rsid w:val="009173A5"/>
    <w:rsid w:val="009449B3"/>
    <w:rsid w:val="009B057A"/>
    <w:rsid w:val="009D1039"/>
    <w:rsid w:val="009D2056"/>
    <w:rsid w:val="00A31EF2"/>
    <w:rsid w:val="00A40E1E"/>
    <w:rsid w:val="00AC3A30"/>
    <w:rsid w:val="00AC66F7"/>
    <w:rsid w:val="00AD6553"/>
    <w:rsid w:val="00B12F27"/>
    <w:rsid w:val="00B367CE"/>
    <w:rsid w:val="00B44811"/>
    <w:rsid w:val="00B452C5"/>
    <w:rsid w:val="00B76A2B"/>
    <w:rsid w:val="00B90FC4"/>
    <w:rsid w:val="00BA3614"/>
    <w:rsid w:val="00BC4FDF"/>
    <w:rsid w:val="00BD35ED"/>
    <w:rsid w:val="00BD44A7"/>
    <w:rsid w:val="00C17801"/>
    <w:rsid w:val="00C30C23"/>
    <w:rsid w:val="00C43A19"/>
    <w:rsid w:val="00C527CD"/>
    <w:rsid w:val="00C6271C"/>
    <w:rsid w:val="00C755F5"/>
    <w:rsid w:val="00C94C25"/>
    <w:rsid w:val="00CE28A3"/>
    <w:rsid w:val="00D27E39"/>
    <w:rsid w:val="00D54C69"/>
    <w:rsid w:val="00D74867"/>
    <w:rsid w:val="00D83D25"/>
    <w:rsid w:val="00DA7E18"/>
    <w:rsid w:val="00DC1FA0"/>
    <w:rsid w:val="00E15597"/>
    <w:rsid w:val="00E336DE"/>
    <w:rsid w:val="00E55911"/>
    <w:rsid w:val="00EA0B07"/>
    <w:rsid w:val="00EB4237"/>
    <w:rsid w:val="00EB430A"/>
    <w:rsid w:val="00EB521D"/>
    <w:rsid w:val="00ED20C0"/>
    <w:rsid w:val="00EE6433"/>
    <w:rsid w:val="00EF66C1"/>
    <w:rsid w:val="00F84B60"/>
    <w:rsid w:val="00F94531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14"/>
  </w:style>
  <w:style w:type="paragraph" w:styleId="3">
    <w:name w:val="heading 3"/>
    <w:basedOn w:val="a"/>
    <w:link w:val="30"/>
    <w:uiPriority w:val="9"/>
    <w:qFormat/>
    <w:rsid w:val="00E15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110F11"/>
  </w:style>
  <w:style w:type="character" w:styleId="a3">
    <w:name w:val="Hyperlink"/>
    <w:basedOn w:val="a0"/>
    <w:uiPriority w:val="99"/>
    <w:unhideWhenUsed/>
    <w:rsid w:val="001F41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55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E15597"/>
  </w:style>
  <w:style w:type="paragraph" w:styleId="a4">
    <w:name w:val="header"/>
    <w:basedOn w:val="a"/>
    <w:link w:val="a5"/>
    <w:uiPriority w:val="99"/>
    <w:semiHidden/>
    <w:unhideWhenUsed/>
    <w:rsid w:val="0085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922"/>
  </w:style>
  <w:style w:type="paragraph" w:styleId="a6">
    <w:name w:val="footer"/>
    <w:basedOn w:val="a"/>
    <w:link w:val="a7"/>
    <w:uiPriority w:val="99"/>
    <w:unhideWhenUsed/>
    <w:rsid w:val="0085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922"/>
  </w:style>
  <w:style w:type="character" w:customStyle="1" w:styleId="fontstyle01">
    <w:name w:val="fontstyle01"/>
    <w:basedOn w:val="a0"/>
    <w:rsid w:val="004D25D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Reutova</dc:creator>
  <cp:lastModifiedBy>Marina Reutova</cp:lastModifiedBy>
  <cp:revision>28</cp:revision>
  <cp:lastPrinted>2023-07-26T10:09:00Z</cp:lastPrinted>
  <dcterms:created xsi:type="dcterms:W3CDTF">2023-07-29T13:11:00Z</dcterms:created>
  <dcterms:modified xsi:type="dcterms:W3CDTF">2023-07-29T16:18:00Z</dcterms:modified>
</cp:coreProperties>
</file>