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5C8C8" w14:textId="77777777" w:rsidR="00BE7206" w:rsidRDefault="00BE7206" w:rsidP="008A2753">
      <w:pPr>
        <w:pStyle w:val="a5"/>
        <w:spacing w:after="0" w:line="240" w:lineRule="auto"/>
        <w:ind w:left="0"/>
        <w:rPr>
          <w:b/>
          <w:bCs/>
        </w:rPr>
      </w:pPr>
    </w:p>
    <w:p w14:paraId="4DDE77A2" w14:textId="3F8D48BE" w:rsidR="00793749" w:rsidRDefault="00910474" w:rsidP="00910474">
      <w:pPr>
        <w:spacing w:line="240" w:lineRule="auto"/>
        <w:rPr>
          <w:b/>
          <w:bCs/>
        </w:rPr>
      </w:pPr>
      <w:r>
        <w:rPr>
          <w:b/>
          <w:bCs/>
        </w:rPr>
        <w:t xml:space="preserve">Отчет по </w:t>
      </w:r>
      <w:r w:rsidR="00BE7206" w:rsidRPr="00910474">
        <w:rPr>
          <w:b/>
          <w:bCs/>
        </w:rPr>
        <w:t>проект</w:t>
      </w:r>
      <w:r>
        <w:rPr>
          <w:b/>
          <w:bCs/>
        </w:rPr>
        <w:t>у</w:t>
      </w:r>
    </w:p>
    <w:p w14:paraId="2A2C7B63" w14:textId="77777777" w:rsidR="00910474" w:rsidRPr="00910474" w:rsidRDefault="00910474" w:rsidP="00910474">
      <w:pPr>
        <w:spacing w:line="240" w:lineRule="auto"/>
        <w:rPr>
          <w:b/>
          <w:bCs/>
        </w:rPr>
      </w:pPr>
    </w:p>
    <w:p w14:paraId="7C7485F5" w14:textId="1992E13D" w:rsidR="00BE7206" w:rsidRPr="00A149C6" w:rsidRDefault="00793749" w:rsidP="00A149C6">
      <w:pPr>
        <w:spacing w:line="240" w:lineRule="auto"/>
        <w:rPr>
          <w:bCs/>
        </w:rPr>
      </w:pPr>
      <w:bookmarkStart w:id="0" w:name="_Hlk129592527"/>
      <w:r w:rsidRPr="00793749">
        <w:rPr>
          <w:bCs/>
        </w:rPr>
        <w:t>Прецизионная Лазерная Метрология для Ускорителей</w:t>
      </w:r>
      <w:r>
        <w:rPr>
          <w:bCs/>
        </w:rPr>
        <w:t xml:space="preserve"> </w:t>
      </w:r>
      <w:r w:rsidRPr="00793749">
        <w:rPr>
          <w:bCs/>
        </w:rPr>
        <w:t>и Детекторных Комплексов</w:t>
      </w:r>
      <w:bookmarkEnd w:id="0"/>
      <w:r w:rsidR="00BE7206" w:rsidRPr="00A149C6">
        <w:rPr>
          <w:b/>
          <w:bCs/>
        </w:rPr>
        <w:br/>
      </w:r>
    </w:p>
    <w:p w14:paraId="747C8ABA" w14:textId="2AF2F2C8" w:rsidR="00BE7206" w:rsidRPr="00910474" w:rsidRDefault="00910474" w:rsidP="00910474">
      <w:pPr>
        <w:spacing w:line="240" w:lineRule="auto"/>
        <w:rPr>
          <w:b/>
          <w:bCs/>
        </w:rPr>
      </w:pPr>
      <w:r>
        <w:rPr>
          <w:b/>
          <w:bCs/>
        </w:rPr>
        <w:t xml:space="preserve"> </w:t>
      </w:r>
      <w:r w:rsidR="00BE7206" w:rsidRPr="00910474">
        <w:rPr>
          <w:b/>
          <w:bCs/>
        </w:rPr>
        <w:t xml:space="preserve">Шифр темы </w:t>
      </w:r>
      <w:r w:rsidR="00793749" w:rsidRPr="00910474">
        <w:rPr>
          <w:b/>
          <w:bCs/>
        </w:rPr>
        <w:t xml:space="preserve"> </w:t>
      </w:r>
      <w:r w:rsidR="00A149C6" w:rsidRPr="00910474">
        <w:rPr>
          <w:b/>
          <w:bCs/>
        </w:rPr>
        <w:t>02-0-112</w:t>
      </w:r>
      <w:r>
        <w:rPr>
          <w:b/>
          <w:bCs/>
        </w:rPr>
        <w:t>6  (1127 ранее)</w:t>
      </w:r>
      <w:r w:rsidR="00A149C6" w:rsidRPr="00910474">
        <w:rPr>
          <w:b/>
          <w:bCs/>
        </w:rPr>
        <w:t xml:space="preserve"> </w:t>
      </w:r>
    </w:p>
    <w:p w14:paraId="64BCDDA6" w14:textId="77777777" w:rsidR="00BE7206" w:rsidRDefault="00BE7206" w:rsidP="008A2753">
      <w:pPr>
        <w:spacing w:line="240" w:lineRule="auto"/>
        <w:rPr>
          <w:b/>
          <w:bCs/>
        </w:rPr>
      </w:pPr>
    </w:p>
    <w:p w14:paraId="03252DAB" w14:textId="77777777" w:rsidR="00BE7206" w:rsidRDefault="00BE7206" w:rsidP="008A2753">
      <w:pPr>
        <w:spacing w:line="240" w:lineRule="auto"/>
        <w:rPr>
          <w:b/>
          <w:bCs/>
        </w:rPr>
      </w:pPr>
    </w:p>
    <w:p w14:paraId="31581D03" w14:textId="77777777" w:rsidR="00297B90" w:rsidRDefault="00297B90" w:rsidP="008A2753">
      <w:pPr>
        <w:spacing w:line="240" w:lineRule="auto"/>
      </w:pPr>
    </w:p>
    <w:p w14:paraId="72F0078B" w14:textId="798441F1" w:rsidR="00297B90" w:rsidRDefault="00297B90" w:rsidP="008A2753">
      <w:pPr>
        <w:spacing w:line="240" w:lineRule="auto"/>
        <w:ind w:left="57" w:firstLine="709"/>
        <w:rPr>
          <w:bCs/>
        </w:rPr>
      </w:pPr>
      <w:r>
        <w:t>Представлен отчёт по итогам работы над проектом «</w:t>
      </w:r>
      <w:r w:rsidRPr="00793749">
        <w:rPr>
          <w:bCs/>
        </w:rPr>
        <w:t>Прецизионная Лазерная Метрология для Ускорителей</w:t>
      </w:r>
      <w:r>
        <w:rPr>
          <w:bCs/>
        </w:rPr>
        <w:t xml:space="preserve"> </w:t>
      </w:r>
      <w:r w:rsidRPr="00793749">
        <w:rPr>
          <w:bCs/>
        </w:rPr>
        <w:t>и Детекторных Комплексов</w:t>
      </w:r>
      <w:r>
        <w:rPr>
          <w:bCs/>
        </w:rPr>
        <w:t xml:space="preserve">» </w:t>
      </w:r>
    </w:p>
    <w:p w14:paraId="346C39C9" w14:textId="54C33C5D" w:rsidR="00297B90" w:rsidRPr="00FE4CB8" w:rsidRDefault="00297B90" w:rsidP="008A2753">
      <w:pPr>
        <w:pStyle w:val="a5"/>
        <w:numPr>
          <w:ilvl w:val="0"/>
          <w:numId w:val="38"/>
        </w:numPr>
        <w:suppressAutoHyphens w:val="0"/>
        <w:spacing w:after="0" w:line="240" w:lineRule="auto"/>
        <w:ind w:left="57" w:firstLine="709"/>
        <w:jc w:val="both"/>
        <w:rPr>
          <w:bCs/>
        </w:rPr>
      </w:pPr>
      <w:r w:rsidRPr="00FE4CB8">
        <w:rPr>
          <w:bCs/>
        </w:rPr>
        <w:t>Разработан</w:t>
      </w:r>
      <w:r w:rsidR="00A1588A">
        <w:rPr>
          <w:bCs/>
        </w:rPr>
        <w:t xml:space="preserve"> </w:t>
      </w:r>
      <w:r w:rsidRPr="00FE4CB8">
        <w:rPr>
          <w:bCs/>
        </w:rPr>
        <w:t>малогабаритны</w:t>
      </w:r>
      <w:r w:rsidR="00A1588A">
        <w:rPr>
          <w:bCs/>
        </w:rPr>
        <w:t>й</w:t>
      </w:r>
      <w:r w:rsidRPr="00FE4CB8">
        <w:rPr>
          <w:bCs/>
        </w:rPr>
        <w:t xml:space="preserve"> прецизионны</w:t>
      </w:r>
      <w:r w:rsidR="00A1588A">
        <w:rPr>
          <w:bCs/>
        </w:rPr>
        <w:t>й</w:t>
      </w:r>
      <w:r w:rsidRPr="00FE4CB8">
        <w:rPr>
          <w:bCs/>
        </w:rPr>
        <w:t xml:space="preserve"> лазерны</w:t>
      </w:r>
      <w:r w:rsidR="00A1588A">
        <w:rPr>
          <w:bCs/>
        </w:rPr>
        <w:t>й</w:t>
      </w:r>
      <w:r w:rsidRPr="00FE4CB8">
        <w:rPr>
          <w:bCs/>
        </w:rPr>
        <w:t xml:space="preserve"> инклинометр</w:t>
      </w:r>
      <w:r w:rsidR="00A1588A">
        <w:rPr>
          <w:bCs/>
        </w:rPr>
        <w:t>.</w:t>
      </w:r>
      <w:r w:rsidR="00A1588A" w:rsidRPr="00A1588A">
        <w:rPr>
          <w:bCs/>
        </w:rPr>
        <w:t xml:space="preserve"> </w:t>
      </w:r>
      <w:r w:rsidR="00A1588A" w:rsidRPr="00FE4CB8">
        <w:rPr>
          <w:bCs/>
        </w:rPr>
        <w:t xml:space="preserve"> </w:t>
      </w:r>
      <w:r w:rsidR="00A1588A">
        <w:rPr>
          <w:bCs/>
        </w:rPr>
        <w:t>С</w:t>
      </w:r>
      <w:r w:rsidR="00A1588A" w:rsidRPr="00FE4CB8">
        <w:rPr>
          <w:bCs/>
        </w:rPr>
        <w:t>оздан</w:t>
      </w:r>
      <w:r w:rsidR="00A1588A">
        <w:rPr>
          <w:bCs/>
        </w:rPr>
        <w:t>а</w:t>
      </w:r>
      <w:r w:rsidR="00A1588A" w:rsidRPr="00FE4CB8">
        <w:rPr>
          <w:bCs/>
        </w:rPr>
        <w:t xml:space="preserve"> </w:t>
      </w:r>
      <w:r w:rsidR="00A1588A">
        <w:rPr>
          <w:bCs/>
        </w:rPr>
        <w:t>малая партия</w:t>
      </w:r>
      <w:r w:rsidR="00A1588A" w:rsidRPr="00FE4CB8">
        <w:rPr>
          <w:bCs/>
        </w:rPr>
        <w:t xml:space="preserve">  </w:t>
      </w:r>
      <w:r w:rsidR="00A1588A">
        <w:rPr>
          <w:bCs/>
        </w:rPr>
        <w:t>таких приборов.</w:t>
      </w:r>
    </w:p>
    <w:p w14:paraId="36F1AD2F" w14:textId="77777777" w:rsidR="00297B90" w:rsidRPr="00FE4CB8" w:rsidRDefault="00297B90" w:rsidP="008A2753">
      <w:pPr>
        <w:pStyle w:val="a5"/>
        <w:numPr>
          <w:ilvl w:val="0"/>
          <w:numId w:val="38"/>
        </w:numPr>
        <w:suppressAutoHyphens w:val="0"/>
        <w:spacing w:after="0" w:line="240" w:lineRule="auto"/>
        <w:ind w:left="57" w:firstLine="709"/>
        <w:jc w:val="both"/>
        <w:rPr>
          <w:bCs/>
        </w:rPr>
      </w:pPr>
      <w:r w:rsidRPr="00FE4CB8">
        <w:rPr>
          <w:bCs/>
        </w:rPr>
        <w:t>Начато его тестирование в ведущих научных центрах России и за рубежом.</w:t>
      </w:r>
    </w:p>
    <w:p w14:paraId="708DC3C1" w14:textId="77777777" w:rsidR="00297B90" w:rsidRPr="00FE4CB8" w:rsidRDefault="00297B90" w:rsidP="008A2753">
      <w:pPr>
        <w:pStyle w:val="a5"/>
        <w:numPr>
          <w:ilvl w:val="0"/>
          <w:numId w:val="38"/>
        </w:numPr>
        <w:suppressAutoHyphens w:val="0"/>
        <w:spacing w:after="0" w:line="240" w:lineRule="auto"/>
        <w:ind w:left="57" w:firstLine="709"/>
        <w:jc w:val="both"/>
        <w:rPr>
          <w:bCs/>
        </w:rPr>
      </w:pPr>
      <w:r w:rsidRPr="00FE4CB8">
        <w:rPr>
          <w:bCs/>
        </w:rPr>
        <w:t>Продолжается совершенствование конструкции МПЛИ с целью уменьшения зависимости его производства от комплектующих из зарубежных стан.</w:t>
      </w:r>
    </w:p>
    <w:p w14:paraId="099BC199" w14:textId="3A5648C1" w:rsidR="00297B90" w:rsidRDefault="00297B90" w:rsidP="008A2753">
      <w:pPr>
        <w:pStyle w:val="a5"/>
        <w:numPr>
          <w:ilvl w:val="0"/>
          <w:numId w:val="38"/>
        </w:numPr>
        <w:suppressAutoHyphens w:val="0"/>
        <w:spacing w:after="0" w:line="240" w:lineRule="auto"/>
        <w:ind w:left="57" w:firstLine="709"/>
        <w:jc w:val="both"/>
        <w:rPr>
          <w:bCs/>
        </w:rPr>
      </w:pPr>
      <w:r w:rsidRPr="00FE4CB8">
        <w:rPr>
          <w:bCs/>
        </w:rPr>
        <w:t>Начато изучение микросейсмического фона на коллайдере НИКА.</w:t>
      </w:r>
    </w:p>
    <w:p w14:paraId="1B31EFD4" w14:textId="77777777" w:rsidR="00F93C5E" w:rsidRDefault="00F93C5E" w:rsidP="00F93C5E">
      <w:pPr>
        <w:pStyle w:val="a5"/>
        <w:suppressAutoHyphens w:val="0"/>
        <w:spacing w:after="0" w:line="240" w:lineRule="auto"/>
        <w:ind w:left="766"/>
        <w:jc w:val="both"/>
        <w:rPr>
          <w:bCs/>
        </w:rPr>
      </w:pPr>
    </w:p>
    <w:p w14:paraId="39CAC5D1" w14:textId="79854C1A" w:rsidR="00BE7206" w:rsidRDefault="001717C5" w:rsidP="008A2753">
      <w:pPr>
        <w:spacing w:line="240" w:lineRule="auto"/>
        <w:rPr>
          <w:b/>
          <w:bCs/>
        </w:rPr>
      </w:pPr>
      <w:r>
        <w:rPr>
          <w:b/>
          <w:bCs/>
        </w:rPr>
        <w:t xml:space="preserve"> </w:t>
      </w:r>
      <w:r w:rsidR="00BE7206">
        <w:rPr>
          <w:b/>
          <w:bCs/>
        </w:rPr>
        <w:t>Развернутый научный отчет</w:t>
      </w:r>
    </w:p>
    <w:p w14:paraId="0DCDE34A" w14:textId="77777777" w:rsidR="00041FC0" w:rsidRDefault="00041FC0" w:rsidP="008A2753">
      <w:pPr>
        <w:spacing w:line="240" w:lineRule="auto"/>
        <w:rPr>
          <w:b/>
          <w:bCs/>
        </w:rPr>
      </w:pPr>
    </w:p>
    <w:p w14:paraId="79C5B59B" w14:textId="33BCDECA" w:rsidR="00BE7206" w:rsidRDefault="00BE7206" w:rsidP="008A2753">
      <w:pPr>
        <w:spacing w:line="240" w:lineRule="auto"/>
        <w:ind w:left="567" w:hanging="567"/>
      </w:pPr>
      <w:r>
        <w:t xml:space="preserve"> Описание проделанной научной работы и полученных результатов.</w:t>
      </w:r>
    </w:p>
    <w:p w14:paraId="13675E27" w14:textId="7F93AD38" w:rsidR="00DC2CE1" w:rsidRDefault="00DC2CE1" w:rsidP="008A2753">
      <w:pPr>
        <w:spacing w:line="240" w:lineRule="auto"/>
        <w:ind w:left="567" w:hanging="567"/>
      </w:pPr>
    </w:p>
    <w:p w14:paraId="2FE5E961" w14:textId="77777777" w:rsidR="00DC2CE1" w:rsidRDefault="00DC2CE1" w:rsidP="00DC2CE1">
      <w:pPr>
        <w:pStyle w:val="a5"/>
        <w:suppressAutoHyphens w:val="0"/>
        <w:spacing w:after="0" w:line="240" w:lineRule="auto"/>
        <w:jc w:val="both"/>
        <w:rPr>
          <w:b/>
          <w:bCs/>
        </w:rPr>
      </w:pPr>
      <w:r w:rsidRPr="008616CF">
        <w:rPr>
          <w:b/>
          <w:bCs/>
        </w:rPr>
        <w:t>Малогабаритный прецизионный Лазерный инклинометр</w:t>
      </w:r>
    </w:p>
    <w:p w14:paraId="2236FB91" w14:textId="77777777" w:rsidR="00DC2CE1" w:rsidRDefault="00DC2CE1" w:rsidP="00DC2CE1">
      <w:pPr>
        <w:pStyle w:val="a5"/>
        <w:suppressAutoHyphens w:val="0"/>
        <w:spacing w:after="0" w:line="240" w:lineRule="auto"/>
        <w:jc w:val="both"/>
        <w:rPr>
          <w:b/>
          <w:bCs/>
        </w:rPr>
      </w:pPr>
    </w:p>
    <w:p w14:paraId="325DAE89" w14:textId="77777777" w:rsidR="00DC2CE1" w:rsidRPr="008616CF" w:rsidRDefault="00DC2CE1" w:rsidP="00DC2CE1">
      <w:pPr>
        <w:pStyle w:val="a5"/>
        <w:suppressAutoHyphens w:val="0"/>
        <w:spacing w:after="0" w:line="240" w:lineRule="auto"/>
        <w:ind w:left="57" w:firstLine="709"/>
        <w:jc w:val="both"/>
      </w:pPr>
      <w:r w:rsidRPr="008616CF">
        <w:t>За время существования</w:t>
      </w:r>
      <w:r>
        <w:t xml:space="preserve"> предыдущего</w:t>
      </w:r>
      <w:r w:rsidRPr="008616CF">
        <w:t xml:space="preserve"> проекта</w:t>
      </w:r>
      <w:r>
        <w:t xml:space="preserve"> прецизионный лазерный инклинометр прошел эволюцию в шесть поколений.</w:t>
      </w:r>
    </w:p>
    <w:p w14:paraId="4EFD94D6" w14:textId="77777777" w:rsidR="00DC2CE1" w:rsidRPr="00752927" w:rsidRDefault="00DC2CE1" w:rsidP="00DC2CE1">
      <w:pPr>
        <w:spacing w:line="240" w:lineRule="auto"/>
        <w:ind w:left="57" w:firstLine="709"/>
        <w:jc w:val="center"/>
        <w:rPr>
          <w:rFonts w:eastAsia="Times New Roman"/>
          <w:color w:val="000000"/>
          <w:lang w:eastAsia="ru-RU"/>
        </w:rPr>
      </w:pPr>
      <w:r w:rsidRPr="003B1888">
        <w:rPr>
          <w:noProof/>
          <w:lang w:eastAsia="ru-RU"/>
        </w:rPr>
        <w:drawing>
          <wp:inline distT="0" distB="0" distL="0" distR="0" wp14:anchorId="30AFF55A" wp14:editId="696445C6">
            <wp:extent cx="2419350" cy="2170873"/>
            <wp:effectExtent l="0" t="0" r="0" b="1270"/>
            <wp:docPr id="63" name="Рисунок 7">
              <a:extLst xmlns:a="http://schemas.openxmlformats.org/drawingml/2006/main">
                <a:ext uri="{FF2B5EF4-FFF2-40B4-BE49-F238E27FC236}">
                  <a16:creationId xmlns:a16="http://schemas.microsoft.com/office/drawing/2014/main" id="{BDE3E9C3-2770-4DE8-9224-024E817DC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BDE3E9C3-2770-4DE8-9224-024E817DC3D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664" cy="2182819"/>
                    </a:xfrm>
                    <a:prstGeom prst="rect">
                      <a:avLst/>
                    </a:prstGeom>
                  </pic:spPr>
                </pic:pic>
              </a:graphicData>
            </a:graphic>
          </wp:inline>
        </w:drawing>
      </w:r>
    </w:p>
    <w:p w14:paraId="7143B220" w14:textId="77777777" w:rsidR="00DC2CE1" w:rsidRDefault="00DC2CE1" w:rsidP="00DC2CE1">
      <w:pPr>
        <w:pStyle w:val="a5"/>
        <w:spacing w:after="0" w:line="240" w:lineRule="auto"/>
        <w:ind w:left="57" w:firstLine="709"/>
        <w:jc w:val="center"/>
      </w:pPr>
      <w:r w:rsidRPr="003B1888">
        <w:t>Рис.</w:t>
      </w:r>
      <w:r>
        <w:t>2</w:t>
      </w:r>
      <w:r w:rsidRPr="003B1888">
        <w:t xml:space="preserve"> Малогабаритный Прецизионный Лазерный Инклинометр</w:t>
      </w:r>
    </w:p>
    <w:p w14:paraId="4D157467" w14:textId="77777777" w:rsidR="00DC2CE1" w:rsidRPr="003B1888" w:rsidRDefault="00DC2CE1" w:rsidP="00DC2CE1">
      <w:pPr>
        <w:pStyle w:val="a5"/>
        <w:spacing w:after="0" w:line="240" w:lineRule="auto"/>
        <w:ind w:left="57" w:firstLine="709"/>
        <w:jc w:val="center"/>
      </w:pPr>
    </w:p>
    <w:p w14:paraId="4B1F7A25" w14:textId="77777777" w:rsidR="00DC2CE1" w:rsidRDefault="00DC2CE1" w:rsidP="00DC2CE1">
      <w:pPr>
        <w:pStyle w:val="a5"/>
        <w:spacing w:after="0" w:line="240" w:lineRule="auto"/>
        <w:ind w:left="57" w:firstLine="709"/>
        <w:jc w:val="both"/>
        <w:rPr>
          <w:rFonts w:eastAsia="Times New Roman"/>
          <w:color w:val="000000"/>
          <w:lang w:eastAsia="ru-RU"/>
        </w:rPr>
      </w:pPr>
      <w:r w:rsidRPr="003B1888">
        <w:t>На Рис.</w:t>
      </w:r>
      <w:r>
        <w:t>2</w:t>
      </w:r>
      <w:r w:rsidRPr="003B1888">
        <w:t xml:space="preserve"> показан внешний вид чувствительного элемента </w:t>
      </w:r>
      <w:r>
        <w:t xml:space="preserve">малогабаритного </w:t>
      </w:r>
      <w:r w:rsidRPr="003B1888">
        <w:t>ПЛИ</w:t>
      </w:r>
      <w:r>
        <w:t xml:space="preserve">. </w:t>
      </w:r>
      <w:r w:rsidRPr="008616CF">
        <w:rPr>
          <w:rFonts w:eastAsia="Times New Roman"/>
          <w:color w:val="000000"/>
          <w:lang w:eastAsia="ru-RU"/>
        </w:rPr>
        <w:t xml:space="preserve">Предыдущие поколения </w:t>
      </w:r>
      <w:r>
        <w:rPr>
          <w:rFonts w:eastAsia="Times New Roman"/>
          <w:color w:val="000000"/>
          <w:lang w:eastAsia="ru-RU"/>
        </w:rPr>
        <w:t xml:space="preserve">прецизионного лазерного инклинометра </w:t>
      </w:r>
      <w:r w:rsidRPr="008616CF">
        <w:rPr>
          <w:rFonts w:eastAsia="Times New Roman"/>
          <w:color w:val="000000"/>
          <w:lang w:eastAsia="ru-RU"/>
        </w:rPr>
        <w:t>обладали габаритами, которые не позволяли</w:t>
      </w:r>
      <w:r>
        <w:rPr>
          <w:rFonts w:eastAsia="Times New Roman"/>
          <w:color w:val="000000"/>
          <w:lang w:eastAsia="ru-RU"/>
        </w:rPr>
        <w:t xml:space="preserve"> </w:t>
      </w:r>
      <w:r w:rsidRPr="008616CF">
        <w:rPr>
          <w:rFonts w:eastAsia="Times New Roman"/>
          <w:color w:val="000000"/>
          <w:lang w:eastAsia="ru-RU"/>
        </w:rPr>
        <w:t>его использовать в условиях Интерферометрической</w:t>
      </w:r>
      <w:r>
        <w:rPr>
          <w:rFonts w:eastAsia="Times New Roman"/>
          <w:color w:val="000000"/>
          <w:lang w:eastAsia="ru-RU"/>
        </w:rPr>
        <w:t xml:space="preserve"> </w:t>
      </w:r>
      <w:r w:rsidRPr="008616CF">
        <w:rPr>
          <w:rFonts w:eastAsia="Times New Roman"/>
          <w:color w:val="000000"/>
          <w:lang w:eastAsia="ru-RU"/>
        </w:rPr>
        <w:t>Гравитационный Антенны VIRGO и тоннеля LHC.</w:t>
      </w:r>
      <w:r>
        <w:rPr>
          <w:rFonts w:eastAsia="Times New Roman"/>
          <w:color w:val="000000"/>
          <w:lang w:eastAsia="ru-RU"/>
        </w:rPr>
        <w:t xml:space="preserve"> </w:t>
      </w:r>
    </w:p>
    <w:p w14:paraId="119DB868" w14:textId="77777777" w:rsidR="00DC2CE1" w:rsidRDefault="00DC2CE1" w:rsidP="00DC2CE1">
      <w:pPr>
        <w:pStyle w:val="a5"/>
        <w:spacing w:after="0" w:line="240" w:lineRule="auto"/>
        <w:ind w:left="57" w:firstLine="709"/>
        <w:jc w:val="both"/>
        <w:rPr>
          <w:rFonts w:eastAsia="Times New Roman"/>
          <w:color w:val="000000"/>
          <w:lang w:eastAsia="ru-RU"/>
        </w:rPr>
      </w:pPr>
      <w:r>
        <w:rPr>
          <w:rFonts w:eastAsia="Times New Roman"/>
          <w:color w:val="000000"/>
          <w:lang w:eastAsia="ru-RU"/>
        </w:rPr>
        <w:t>Малогабаритность инклинометра достигнута с использованием инновационного позиционно-чувствительного метода регистрации смещения пятна лазерного луча -метод делительных пластинок. Этот метод позволил уменьшить длину фокуса лазерных лучей в МПЛИ и соответственно его габариты. Наше</w:t>
      </w:r>
      <w:r w:rsidRPr="00F551A6">
        <w:rPr>
          <w:rFonts w:eastAsia="Times New Roman"/>
          <w:color w:val="000000"/>
          <w:lang w:eastAsia="ru-RU"/>
        </w:rPr>
        <w:t xml:space="preserve"> </w:t>
      </w:r>
      <w:r>
        <w:rPr>
          <w:rFonts w:eastAsia="Times New Roman"/>
          <w:color w:val="000000"/>
          <w:lang w:eastAsia="ru-RU"/>
        </w:rPr>
        <w:t xml:space="preserve">исследование  метода опубликовано в статье </w:t>
      </w:r>
      <w:r w:rsidRPr="00F551A6">
        <w:rPr>
          <w:rFonts w:eastAsia="Times New Roman"/>
          <w:color w:val="000000"/>
          <w:lang w:eastAsia="ru-RU"/>
        </w:rPr>
        <w:t>[]</w:t>
      </w:r>
      <w:r>
        <w:rPr>
          <w:rFonts w:eastAsia="Times New Roman"/>
          <w:color w:val="000000"/>
          <w:lang w:eastAsia="ru-RU"/>
        </w:rPr>
        <w:t>.</w:t>
      </w:r>
    </w:p>
    <w:p w14:paraId="6AB834E3" w14:textId="77777777" w:rsidR="00DC2CE1" w:rsidRPr="003B1888" w:rsidRDefault="00DC2CE1" w:rsidP="00DC2CE1">
      <w:pPr>
        <w:spacing w:line="240" w:lineRule="auto"/>
        <w:ind w:left="57" w:firstLine="709"/>
      </w:pPr>
      <w:r w:rsidRPr="003B1888">
        <w:t>Эксперименты с изготовленными нами делительными пластинками показали: сигналы</w:t>
      </w:r>
      <w:r>
        <w:t xml:space="preserve"> </w:t>
      </w:r>
      <w:r w:rsidRPr="003B1888">
        <w:t>фотоприемников не имеют особенностей в зоне линейно</w:t>
      </w:r>
      <w:r>
        <w:t>го</w:t>
      </w:r>
      <w:r w:rsidRPr="003B1888">
        <w:t xml:space="preserve"> смещения. </w:t>
      </w:r>
      <w:r>
        <w:t xml:space="preserve">При </w:t>
      </w:r>
      <w:r>
        <w:lastRenderedPageBreak/>
        <w:t>д</w:t>
      </w:r>
      <w:r w:rsidRPr="003B1888">
        <w:t>иаметр</w:t>
      </w:r>
      <w:r>
        <w:t>е</w:t>
      </w:r>
      <w:r w:rsidRPr="003B1888">
        <w:t xml:space="preserve"> колированного лазерного луча 6.8</w:t>
      </w:r>
      <w:r>
        <w:t xml:space="preserve"> </w:t>
      </w:r>
      <w:r w:rsidRPr="003B1888">
        <w:t xml:space="preserve">мм </w:t>
      </w:r>
      <w:r>
        <w:t xml:space="preserve">нам удалось </w:t>
      </w:r>
      <w:r w:rsidRPr="003B1888">
        <w:t>сфокусирова</w:t>
      </w:r>
      <w:r>
        <w:t xml:space="preserve">ть лазерный луч до диаметра </w:t>
      </w:r>
      <w:r w:rsidRPr="003B1888">
        <w:t>пятна 10</w:t>
      </w:r>
      <w:r w:rsidRPr="00F9030C">
        <w:t xml:space="preserve"> микрон </w:t>
      </w:r>
      <w:r>
        <w:t xml:space="preserve">при </w:t>
      </w:r>
      <w:r w:rsidRPr="003B1888">
        <w:t>длине фокусного расстояния 7,5 см. Таким образом</w:t>
      </w:r>
      <w:r>
        <w:t>,</w:t>
      </w:r>
      <w:r w:rsidRPr="003B1888">
        <w:t xml:space="preserve"> нам удалось уменьшить длину фокуса лазерного луча</w:t>
      </w:r>
      <w:r>
        <w:t xml:space="preserve"> </w:t>
      </w:r>
      <w:r w:rsidRPr="003B1888">
        <w:t>более чем в 13</w:t>
      </w:r>
      <w:r>
        <w:t xml:space="preserve"> </w:t>
      </w:r>
      <w:r w:rsidRPr="003B1888">
        <w:t>раз и тем самым</w:t>
      </w:r>
      <w:r>
        <w:t xml:space="preserve"> </w:t>
      </w:r>
      <w:r w:rsidRPr="003B1888">
        <w:t>осуществить компактную реализацию ПЛИ</w:t>
      </w:r>
      <w:r w:rsidRPr="009D4387">
        <w:t xml:space="preserve"> [</w:t>
      </w:r>
      <w:r w:rsidRPr="00793749">
        <w:t>17</w:t>
      </w:r>
      <w:r w:rsidRPr="009D4387">
        <w:t>]</w:t>
      </w:r>
      <w:r w:rsidRPr="003B1888">
        <w:t>.</w:t>
      </w:r>
    </w:p>
    <w:p w14:paraId="37D1D0C4" w14:textId="77777777" w:rsidR="00DC2CE1" w:rsidRPr="003B1888" w:rsidRDefault="00DC2CE1" w:rsidP="00DC2CE1">
      <w:pPr>
        <w:spacing w:line="240" w:lineRule="auto"/>
      </w:pPr>
    </w:p>
    <w:p w14:paraId="0742C30D" w14:textId="77777777" w:rsidR="00DC2CE1" w:rsidRPr="005D0E78" w:rsidRDefault="00DC2CE1" w:rsidP="00DC2CE1">
      <w:pPr>
        <w:pStyle w:val="a5"/>
        <w:spacing w:after="0" w:line="240" w:lineRule="auto"/>
        <w:ind w:left="57" w:firstLine="709"/>
        <w:jc w:val="both"/>
        <w:rPr>
          <w:i/>
          <w:iCs/>
        </w:rPr>
      </w:pPr>
      <w:r w:rsidRPr="003B1888">
        <w:rPr>
          <w:i/>
          <w:iCs/>
        </w:rPr>
        <w:t>Схема МПЛИ</w:t>
      </w:r>
    </w:p>
    <w:p w14:paraId="27418704" w14:textId="77777777" w:rsidR="00DC2CE1" w:rsidRDefault="00DC2CE1" w:rsidP="00DC2CE1">
      <w:pPr>
        <w:spacing w:line="240" w:lineRule="auto"/>
        <w:ind w:left="57" w:firstLine="709"/>
      </w:pPr>
      <w:r>
        <w:rPr>
          <w:noProof/>
          <w:lang w:eastAsia="ru-RU"/>
        </w:rPr>
        <mc:AlternateContent>
          <mc:Choice Requires="wpg">
            <w:drawing>
              <wp:anchor distT="0" distB="0" distL="114300" distR="114300" simplePos="0" relativeHeight="251659264" behindDoc="0" locked="0" layoutInCell="1" allowOverlap="1" wp14:anchorId="46D5B317" wp14:editId="0F44645B">
                <wp:simplePos x="0" y="0"/>
                <wp:positionH relativeFrom="column">
                  <wp:posOffset>72199</wp:posOffset>
                </wp:positionH>
                <wp:positionV relativeFrom="paragraph">
                  <wp:posOffset>92271</wp:posOffset>
                </wp:positionV>
                <wp:extent cx="5581087" cy="4416417"/>
                <wp:effectExtent l="19050" t="0" r="635" b="2286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087" cy="4416417"/>
                          <a:chOff x="1779225" y="665735"/>
                          <a:chExt cx="5548488" cy="4344977"/>
                        </a:xfrm>
                      </wpg:grpSpPr>
                      <wps:wsp>
                        <wps:cNvPr id="6" name="Прямая со стрелкой 525"/>
                        <wps:cNvCnPr/>
                        <wps:spPr>
                          <a:xfrm>
                            <a:off x="4181475" y="2103794"/>
                            <a:ext cx="0" cy="781050"/>
                          </a:xfrm>
                          <a:prstGeom prst="straightConnector1">
                            <a:avLst/>
                          </a:prstGeom>
                          <a:noFill/>
                          <a:ln w="25400" cap="flat" cmpd="sng" algn="ctr">
                            <a:solidFill>
                              <a:srgbClr val="ED7D31"/>
                            </a:solidFill>
                            <a:prstDash val="solid"/>
                            <a:miter lim="800000"/>
                            <a:tailEnd type="triangle"/>
                          </a:ln>
                          <a:effectLst/>
                        </wps:spPr>
                        <wps:bodyPr/>
                      </wps:wsp>
                      <wps:wsp>
                        <wps:cNvPr id="7" name="Прямая со стрелкой 526"/>
                        <wps:cNvCnPr/>
                        <wps:spPr>
                          <a:xfrm>
                            <a:off x="4191114" y="2899103"/>
                            <a:ext cx="0" cy="780415"/>
                          </a:xfrm>
                          <a:prstGeom prst="straightConnector1">
                            <a:avLst/>
                          </a:prstGeom>
                          <a:noFill/>
                          <a:ln w="12700" cap="flat" cmpd="sng" algn="ctr">
                            <a:solidFill>
                              <a:srgbClr val="ED7D31"/>
                            </a:solidFill>
                            <a:prstDash val="solid"/>
                            <a:miter lim="800000"/>
                            <a:tailEnd type="triangle"/>
                          </a:ln>
                          <a:effectLst/>
                        </wps:spPr>
                        <wps:bodyPr/>
                      </wps:wsp>
                      <wps:wsp>
                        <wps:cNvPr id="8" name="Прямая со стрелкой 527"/>
                        <wps:cNvCnPr/>
                        <wps:spPr>
                          <a:xfrm>
                            <a:off x="4170097" y="2881809"/>
                            <a:ext cx="992453" cy="0"/>
                          </a:xfrm>
                          <a:prstGeom prst="straightConnector1">
                            <a:avLst/>
                          </a:prstGeom>
                          <a:noFill/>
                          <a:ln w="12700" cap="flat" cmpd="sng" algn="ctr">
                            <a:solidFill>
                              <a:srgbClr val="ED7D31"/>
                            </a:solidFill>
                            <a:prstDash val="solid"/>
                            <a:miter lim="800000"/>
                            <a:tailEnd type="triangle"/>
                          </a:ln>
                          <a:effectLst/>
                        </wps:spPr>
                        <wps:bodyPr/>
                      </wps:wsp>
                      <wpg:grpSp>
                        <wpg:cNvPr id="9" name="Группа 528"/>
                        <wpg:cNvGrpSpPr/>
                        <wpg:grpSpPr>
                          <a:xfrm>
                            <a:off x="3990000" y="2703021"/>
                            <a:ext cx="389890" cy="390227"/>
                            <a:chOff x="6504600" y="1313602"/>
                            <a:chExt cx="389890" cy="390227"/>
                          </a:xfrm>
                        </wpg:grpSpPr>
                        <wps:wsp>
                          <wps:cNvPr id="10" name="Прямоугольник 529"/>
                          <wps:cNvSpPr/>
                          <wps:spPr>
                            <a:xfrm>
                              <a:off x="6514095" y="1313602"/>
                              <a:ext cx="380395" cy="380873"/>
                            </a:xfrm>
                            <a:prstGeom prst="rect">
                              <a:avLst/>
                            </a:prstGeom>
                            <a:noFill/>
                            <a:ln w="254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Прямая соединительная линия 530"/>
                          <wps:cNvCnPr/>
                          <wps:spPr>
                            <a:xfrm flipV="1">
                              <a:off x="6504600" y="1323000"/>
                              <a:ext cx="380351" cy="380829"/>
                            </a:xfrm>
                            <a:prstGeom prst="line">
                              <a:avLst/>
                            </a:prstGeom>
                            <a:noFill/>
                            <a:ln w="25400" cap="flat" cmpd="sng" algn="ctr">
                              <a:solidFill>
                                <a:srgbClr val="4472C4"/>
                              </a:solidFill>
                              <a:prstDash val="solid"/>
                              <a:miter lim="800000"/>
                            </a:ln>
                            <a:effectLst/>
                          </wps:spPr>
                          <wps:bodyPr/>
                        </wps:wsp>
                      </wpg:grpSp>
                      <wpg:grpSp>
                        <wpg:cNvPr id="12" name="Группа 531"/>
                        <wpg:cNvGrpSpPr/>
                        <wpg:grpSpPr>
                          <a:xfrm>
                            <a:off x="3618112" y="3511979"/>
                            <a:ext cx="1134863" cy="220589"/>
                            <a:chOff x="2952589" y="2627618"/>
                            <a:chExt cx="1657511" cy="172732"/>
                          </a:xfrm>
                        </wpg:grpSpPr>
                        <wps:wsp>
                          <wps:cNvPr id="13" name="Прямоугольник 532"/>
                          <wps:cNvSpPr/>
                          <wps:spPr>
                            <a:xfrm>
                              <a:off x="2952750" y="2752725"/>
                              <a:ext cx="1657350" cy="476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533"/>
                          <wps:cNvSpPr/>
                          <wps:spPr>
                            <a:xfrm>
                              <a:off x="2952589" y="2627618"/>
                              <a:ext cx="1656715" cy="172446"/>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 name="Группа 534"/>
                        <wpg:cNvGrpSpPr/>
                        <wpg:grpSpPr>
                          <a:xfrm>
                            <a:off x="5010285" y="2683844"/>
                            <a:ext cx="389255" cy="389890"/>
                            <a:chOff x="0" y="0"/>
                            <a:chExt cx="389890" cy="390227"/>
                          </a:xfrm>
                        </wpg:grpSpPr>
                        <wps:wsp>
                          <wps:cNvPr id="16" name="Прямоугольник 535"/>
                          <wps:cNvSpPr/>
                          <wps:spPr>
                            <a:xfrm>
                              <a:off x="9495" y="0"/>
                              <a:ext cx="380395" cy="380873"/>
                            </a:xfrm>
                            <a:prstGeom prst="rect">
                              <a:avLst/>
                            </a:prstGeom>
                            <a:noFill/>
                            <a:ln w="254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Прямая соединительная линия 536"/>
                          <wps:cNvCnPr/>
                          <wps:spPr>
                            <a:xfrm flipV="1">
                              <a:off x="0" y="9398"/>
                              <a:ext cx="380351" cy="380829"/>
                            </a:xfrm>
                            <a:prstGeom prst="line">
                              <a:avLst/>
                            </a:prstGeom>
                            <a:noFill/>
                            <a:ln w="25400" cap="flat" cmpd="sng" algn="ctr">
                              <a:solidFill>
                                <a:srgbClr val="4472C4"/>
                              </a:solidFill>
                              <a:prstDash val="solid"/>
                              <a:miter lim="800000"/>
                            </a:ln>
                            <a:effectLst/>
                          </wps:spPr>
                          <wps:bodyPr/>
                        </wps:wsp>
                      </wpg:grpSp>
                      <wpg:grpSp>
                        <wpg:cNvPr id="18" name="Группа 537"/>
                        <wpg:cNvGrpSpPr/>
                        <wpg:grpSpPr>
                          <a:xfrm rot="5400000">
                            <a:off x="2999400" y="2702906"/>
                            <a:ext cx="388620" cy="389255"/>
                            <a:chOff x="0" y="0"/>
                            <a:chExt cx="389890" cy="390227"/>
                          </a:xfrm>
                        </wpg:grpSpPr>
                        <wps:wsp>
                          <wps:cNvPr id="19" name="Прямоугольник 538"/>
                          <wps:cNvSpPr/>
                          <wps:spPr>
                            <a:xfrm>
                              <a:off x="9495" y="0"/>
                              <a:ext cx="380395" cy="380873"/>
                            </a:xfrm>
                            <a:prstGeom prst="rect">
                              <a:avLst/>
                            </a:prstGeom>
                            <a:noFill/>
                            <a:ln w="254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Прямая соединительная линия 539"/>
                          <wps:cNvCnPr/>
                          <wps:spPr>
                            <a:xfrm flipV="1">
                              <a:off x="0" y="9398"/>
                              <a:ext cx="380351" cy="380829"/>
                            </a:xfrm>
                            <a:prstGeom prst="line">
                              <a:avLst/>
                            </a:prstGeom>
                            <a:noFill/>
                            <a:ln w="25400" cap="flat" cmpd="sng" algn="ctr">
                              <a:solidFill>
                                <a:srgbClr val="4472C4"/>
                              </a:solidFill>
                              <a:prstDash val="solid"/>
                              <a:miter lim="800000"/>
                            </a:ln>
                            <a:effectLst/>
                          </wps:spPr>
                          <wps:bodyPr/>
                        </wps:wsp>
                      </wpg:grpSp>
                      <wps:wsp>
                        <wps:cNvPr id="21" name="Прямая со стрелкой 540"/>
                        <wps:cNvCnPr/>
                        <wps:spPr>
                          <a:xfrm>
                            <a:off x="3215935" y="2898950"/>
                            <a:ext cx="991870" cy="0"/>
                          </a:xfrm>
                          <a:prstGeom prst="straightConnector1">
                            <a:avLst/>
                          </a:prstGeom>
                          <a:noFill/>
                          <a:ln w="12700" cap="flat" cmpd="sng" algn="ctr">
                            <a:solidFill>
                              <a:srgbClr val="ED7D31"/>
                            </a:solidFill>
                            <a:prstDash val="solid"/>
                            <a:miter lim="800000"/>
                            <a:headEnd type="triangle"/>
                            <a:tailEnd type="none"/>
                          </a:ln>
                          <a:effectLst/>
                        </wps:spPr>
                        <wps:bodyPr/>
                      </wps:wsp>
                      <wps:wsp>
                        <wps:cNvPr id="22" name="Прямая со стрелкой 541"/>
                        <wps:cNvCnPr/>
                        <wps:spPr>
                          <a:xfrm>
                            <a:off x="5187610" y="2884844"/>
                            <a:ext cx="527390" cy="0"/>
                          </a:xfrm>
                          <a:prstGeom prst="straightConnector1">
                            <a:avLst/>
                          </a:prstGeom>
                          <a:noFill/>
                          <a:ln w="12700" cap="flat" cmpd="sng" algn="ctr">
                            <a:solidFill>
                              <a:srgbClr val="ED7D31"/>
                            </a:solidFill>
                            <a:prstDash val="solid"/>
                            <a:miter lim="800000"/>
                            <a:tailEnd type="triangle"/>
                          </a:ln>
                          <a:effectLst/>
                        </wps:spPr>
                        <wps:bodyPr/>
                      </wps:wsp>
                      <wps:wsp>
                        <wps:cNvPr id="23" name="Прямая со стрелкой 542"/>
                        <wps:cNvCnPr/>
                        <wps:spPr>
                          <a:xfrm>
                            <a:off x="2647950" y="2898950"/>
                            <a:ext cx="551082" cy="0"/>
                          </a:xfrm>
                          <a:prstGeom prst="straightConnector1">
                            <a:avLst/>
                          </a:prstGeom>
                          <a:noFill/>
                          <a:ln w="12700" cap="flat" cmpd="sng" algn="ctr">
                            <a:solidFill>
                              <a:srgbClr val="ED7D31"/>
                            </a:solidFill>
                            <a:prstDash val="solid"/>
                            <a:miter lim="800000"/>
                            <a:headEnd type="triangle"/>
                            <a:tailEnd type="none"/>
                          </a:ln>
                          <a:effectLst/>
                        </wps:spPr>
                        <wps:bodyPr/>
                      </wps:wsp>
                      <wps:wsp>
                        <wps:cNvPr id="24" name="Прямая со стрелкой 543"/>
                        <wps:cNvCnPr/>
                        <wps:spPr>
                          <a:xfrm flipH="1" flipV="1">
                            <a:off x="3199032" y="2305050"/>
                            <a:ext cx="16903" cy="593991"/>
                          </a:xfrm>
                          <a:prstGeom prst="straightConnector1">
                            <a:avLst/>
                          </a:prstGeom>
                          <a:noFill/>
                          <a:ln w="6350" cap="flat" cmpd="sng" algn="ctr">
                            <a:solidFill>
                              <a:srgbClr val="ED7D31"/>
                            </a:solidFill>
                            <a:prstDash val="solid"/>
                            <a:miter lim="800000"/>
                            <a:tailEnd type="triangle"/>
                          </a:ln>
                          <a:effectLst/>
                        </wps:spPr>
                        <wps:bodyPr/>
                      </wps:wsp>
                      <wpg:grpSp>
                        <wpg:cNvPr id="25" name="Группа 544"/>
                        <wpg:cNvGrpSpPr/>
                        <wpg:grpSpPr>
                          <a:xfrm rot="13515851">
                            <a:off x="2903634" y="2187161"/>
                            <a:ext cx="685800" cy="133350"/>
                            <a:chOff x="0" y="0"/>
                            <a:chExt cx="686145" cy="133580"/>
                          </a:xfrm>
                        </wpg:grpSpPr>
                        <wps:wsp>
                          <wps:cNvPr id="26" name="Прямоугольник 545"/>
                          <wps:cNvSpPr/>
                          <wps:spPr>
                            <a:xfrm>
                              <a:off x="9870" y="230"/>
                              <a:ext cx="676275" cy="133350"/>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ая соединительная линия 546"/>
                          <wps:cNvCnPr/>
                          <wps:spPr>
                            <a:xfrm>
                              <a:off x="0" y="0"/>
                              <a:ext cx="324195" cy="0"/>
                            </a:xfrm>
                            <a:prstGeom prst="line">
                              <a:avLst/>
                            </a:prstGeom>
                            <a:noFill/>
                            <a:ln w="22225" cap="flat" cmpd="sng" algn="ctr">
                              <a:solidFill>
                                <a:sysClr val="windowText" lastClr="000000"/>
                              </a:solidFill>
                              <a:prstDash val="solid"/>
                              <a:miter lim="800000"/>
                            </a:ln>
                            <a:effectLst/>
                          </wps:spPr>
                          <wps:bodyPr/>
                        </wps:wsp>
                      </wpg:grpSp>
                      <wpg:grpSp>
                        <wpg:cNvPr id="28" name="Группа 547"/>
                        <wpg:cNvGrpSpPr/>
                        <wpg:grpSpPr>
                          <a:xfrm rot="7972471">
                            <a:off x="4774704" y="2207696"/>
                            <a:ext cx="685799" cy="132715"/>
                            <a:chOff x="-276542" y="276542"/>
                            <a:chExt cx="686144" cy="133580"/>
                          </a:xfrm>
                        </wpg:grpSpPr>
                        <wps:wsp>
                          <wps:cNvPr id="29" name="Прямоугольник 548"/>
                          <wps:cNvSpPr/>
                          <wps:spPr>
                            <a:xfrm>
                              <a:off x="-266673" y="276772"/>
                              <a:ext cx="676275" cy="133350"/>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549"/>
                          <wps:cNvCnPr/>
                          <wps:spPr>
                            <a:xfrm>
                              <a:off x="-276542" y="276542"/>
                              <a:ext cx="324195" cy="0"/>
                            </a:xfrm>
                            <a:prstGeom prst="line">
                              <a:avLst/>
                            </a:prstGeom>
                            <a:noFill/>
                            <a:ln w="22225" cap="flat" cmpd="sng" algn="ctr">
                              <a:solidFill>
                                <a:sysClr val="windowText" lastClr="000000"/>
                              </a:solidFill>
                              <a:prstDash val="solid"/>
                              <a:miter lim="800000"/>
                            </a:ln>
                            <a:effectLst/>
                          </wps:spPr>
                          <wps:bodyPr/>
                        </wps:wsp>
                      </wpg:grpSp>
                      <wps:wsp>
                        <wps:cNvPr id="31" name="Прямая со стрелкой 550"/>
                        <wps:cNvCnPr/>
                        <wps:spPr>
                          <a:xfrm flipH="1" flipV="1">
                            <a:off x="5177110" y="2283580"/>
                            <a:ext cx="16510" cy="593725"/>
                          </a:xfrm>
                          <a:prstGeom prst="straightConnector1">
                            <a:avLst/>
                          </a:prstGeom>
                          <a:noFill/>
                          <a:ln w="6350" cap="flat" cmpd="sng" algn="ctr">
                            <a:solidFill>
                              <a:srgbClr val="ED7D31"/>
                            </a:solidFill>
                            <a:prstDash val="solid"/>
                            <a:miter lim="800000"/>
                            <a:tailEnd type="triangle"/>
                          </a:ln>
                          <a:effectLst/>
                        </wps:spPr>
                        <wps:bodyPr/>
                      </wps:wsp>
                      <wps:wsp>
                        <wps:cNvPr id="32" name="Прямая со стрелкой 551"/>
                        <wps:cNvCnPr/>
                        <wps:spPr>
                          <a:xfrm flipH="1">
                            <a:off x="2819400" y="2314528"/>
                            <a:ext cx="360659" cy="0"/>
                          </a:xfrm>
                          <a:prstGeom prst="straightConnector1">
                            <a:avLst/>
                          </a:prstGeom>
                          <a:noFill/>
                          <a:ln w="6350" cap="flat" cmpd="sng" algn="ctr">
                            <a:solidFill>
                              <a:srgbClr val="ED7D31"/>
                            </a:solidFill>
                            <a:prstDash val="solid"/>
                            <a:miter lim="800000"/>
                            <a:tailEnd type="triangle"/>
                          </a:ln>
                          <a:effectLst/>
                        </wps:spPr>
                        <wps:bodyPr/>
                      </wps:wsp>
                      <wps:wsp>
                        <wps:cNvPr id="33" name="Прямая со стрелкой 552"/>
                        <wps:cNvCnPr/>
                        <wps:spPr>
                          <a:xfrm>
                            <a:off x="5193620" y="2283577"/>
                            <a:ext cx="352425" cy="0"/>
                          </a:xfrm>
                          <a:prstGeom prst="straightConnector1">
                            <a:avLst/>
                          </a:prstGeom>
                          <a:noFill/>
                          <a:ln w="6350" cap="flat" cmpd="sng" algn="ctr">
                            <a:solidFill>
                              <a:srgbClr val="ED7D31"/>
                            </a:solidFill>
                            <a:prstDash val="solid"/>
                            <a:miter lim="800000"/>
                            <a:tailEnd type="triangle"/>
                          </a:ln>
                          <a:effectLst/>
                        </wps:spPr>
                        <wps:bodyPr/>
                      </wps:wsp>
                      <wps:wsp>
                        <wps:cNvPr id="34" name="Прямоугольник 553"/>
                        <wps:cNvSpPr/>
                        <wps:spPr>
                          <a:xfrm>
                            <a:off x="5523525" y="2123100"/>
                            <a:ext cx="45085" cy="275590"/>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Прямая со стрелкой 554"/>
                        <wps:cNvCnPr/>
                        <wps:spPr>
                          <a:xfrm flipV="1">
                            <a:off x="3212450" y="1844551"/>
                            <a:ext cx="0" cy="460824"/>
                          </a:xfrm>
                          <a:prstGeom prst="straightConnector1">
                            <a:avLst/>
                          </a:prstGeom>
                          <a:noFill/>
                          <a:ln w="6350" cap="flat" cmpd="sng" algn="ctr">
                            <a:solidFill>
                              <a:srgbClr val="ED7D31"/>
                            </a:solidFill>
                            <a:prstDash val="solid"/>
                            <a:miter lim="800000"/>
                            <a:tailEnd type="triangle"/>
                          </a:ln>
                          <a:effectLst/>
                        </wps:spPr>
                        <wps:bodyPr/>
                      </wps:wsp>
                      <wps:wsp>
                        <wps:cNvPr id="36" name="Прямая со стрелкой 555"/>
                        <wps:cNvCnPr/>
                        <wps:spPr>
                          <a:xfrm flipV="1">
                            <a:off x="5170476" y="1844552"/>
                            <a:ext cx="0" cy="460375"/>
                          </a:xfrm>
                          <a:prstGeom prst="straightConnector1">
                            <a:avLst/>
                          </a:prstGeom>
                          <a:noFill/>
                          <a:ln w="6350" cap="flat" cmpd="sng" algn="ctr">
                            <a:solidFill>
                              <a:srgbClr val="ED7D31"/>
                            </a:solidFill>
                            <a:prstDash val="solid"/>
                            <a:miter lim="800000"/>
                            <a:tailEnd type="triangle"/>
                          </a:ln>
                          <a:effectLst/>
                        </wps:spPr>
                        <wps:bodyPr/>
                      </wps:wsp>
                      <wpg:grpSp>
                        <wpg:cNvPr id="37" name="Группа 556"/>
                        <wpg:cNvGrpSpPr/>
                        <wpg:grpSpPr>
                          <a:xfrm>
                            <a:off x="5409855" y="2745721"/>
                            <a:ext cx="844555" cy="593742"/>
                            <a:chOff x="5895630" y="2765068"/>
                            <a:chExt cx="844555" cy="593742"/>
                          </a:xfrm>
                        </wpg:grpSpPr>
                        <wpg:grpSp>
                          <wpg:cNvPr id="38" name="Группа 557"/>
                          <wpg:cNvGrpSpPr/>
                          <wpg:grpSpPr>
                            <a:xfrm rot="13042893">
                              <a:off x="5895630" y="2765068"/>
                              <a:ext cx="686145" cy="133580"/>
                              <a:chOff x="5914680" y="990370"/>
                              <a:chExt cx="686145" cy="133580"/>
                            </a:xfrm>
                          </wpg:grpSpPr>
                          <wps:wsp>
                            <wps:cNvPr id="39" name="Прямоугольник 558"/>
                            <wps:cNvSpPr/>
                            <wps:spPr>
                              <a:xfrm>
                                <a:off x="5924550" y="990600"/>
                                <a:ext cx="676275" cy="1333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ая соединительная линия 559"/>
                            <wps:cNvCnPr/>
                            <wps:spPr>
                              <a:xfrm>
                                <a:off x="5914680" y="990370"/>
                                <a:ext cx="324195" cy="0"/>
                              </a:xfrm>
                              <a:prstGeom prst="line">
                                <a:avLst/>
                              </a:prstGeom>
                              <a:noFill/>
                              <a:ln w="22225" cap="flat" cmpd="sng" algn="ctr">
                                <a:solidFill>
                                  <a:sysClr val="windowText" lastClr="000000"/>
                                </a:solidFill>
                                <a:prstDash val="solid"/>
                                <a:miter lim="800000"/>
                              </a:ln>
                              <a:effectLst/>
                            </wps:spPr>
                            <wps:bodyPr/>
                          </wps:wsp>
                        </wpg:grpSp>
                        <wps:wsp>
                          <wps:cNvPr id="41" name="Прямая со стрелкой 560"/>
                          <wps:cNvCnPr/>
                          <wps:spPr>
                            <a:xfrm>
                              <a:off x="6191250" y="2881813"/>
                              <a:ext cx="0" cy="457200"/>
                            </a:xfrm>
                            <a:prstGeom prst="straightConnector1">
                              <a:avLst/>
                            </a:prstGeom>
                            <a:noFill/>
                            <a:ln w="6350" cap="flat" cmpd="sng" algn="ctr">
                              <a:solidFill>
                                <a:srgbClr val="ED7D31"/>
                              </a:solidFill>
                              <a:prstDash val="solid"/>
                              <a:miter lim="800000"/>
                              <a:tailEnd type="triangle"/>
                            </a:ln>
                            <a:effectLst/>
                          </wps:spPr>
                          <wps:bodyPr/>
                        </wps:wsp>
                        <wps:wsp>
                          <wps:cNvPr id="42" name="Прямая со стрелкой 561"/>
                          <wps:cNvCnPr/>
                          <wps:spPr>
                            <a:xfrm>
                              <a:off x="6213153" y="2881769"/>
                              <a:ext cx="495300" cy="0"/>
                            </a:xfrm>
                            <a:prstGeom prst="straightConnector1">
                              <a:avLst/>
                            </a:prstGeom>
                            <a:noFill/>
                            <a:ln w="6350" cap="flat" cmpd="sng" algn="ctr">
                              <a:solidFill>
                                <a:srgbClr val="ED7D31"/>
                              </a:solidFill>
                              <a:prstDash val="solid"/>
                              <a:miter lim="800000"/>
                              <a:tailEnd type="triangle"/>
                            </a:ln>
                            <a:effectLst/>
                          </wps:spPr>
                          <wps:bodyPr/>
                        </wps:wsp>
                        <wps:wsp>
                          <wps:cNvPr id="43" name="Прямоугольник 562"/>
                          <wps:cNvSpPr/>
                          <wps:spPr>
                            <a:xfrm>
                              <a:off x="6695100" y="2770800"/>
                              <a:ext cx="45085" cy="275590"/>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оугольник 563"/>
                          <wps:cNvSpPr/>
                          <wps:spPr>
                            <a:xfrm rot="5400000">
                              <a:off x="6162335" y="3198790"/>
                              <a:ext cx="45085" cy="27495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5" name="Прямоугольник 564"/>
                        <wps:cNvSpPr/>
                        <wps:spPr>
                          <a:xfrm rot="5400000">
                            <a:off x="5076485" y="1729607"/>
                            <a:ext cx="45085" cy="27495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оугольник 565"/>
                        <wps:cNvSpPr/>
                        <wps:spPr>
                          <a:xfrm rot="5400000">
                            <a:off x="3190535" y="1701758"/>
                            <a:ext cx="45085" cy="27495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оугольник 566"/>
                        <wps:cNvSpPr/>
                        <wps:spPr>
                          <a:xfrm>
                            <a:off x="2774315" y="2161200"/>
                            <a:ext cx="45085" cy="27495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Овал 567"/>
                        <wps:cNvSpPr/>
                        <wps:spPr>
                          <a:xfrm rot="5400000">
                            <a:off x="4314825" y="2857320"/>
                            <a:ext cx="273980" cy="4571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Овал 568"/>
                        <wps:cNvSpPr/>
                        <wps:spPr>
                          <a:xfrm rot="5400000">
                            <a:off x="3799500" y="2860021"/>
                            <a:ext cx="273685" cy="4508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Овал 569"/>
                        <wps:cNvSpPr/>
                        <wps:spPr>
                          <a:xfrm>
                            <a:off x="4102360" y="2056144"/>
                            <a:ext cx="174365" cy="45719"/>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Трапеция 570"/>
                        <wps:cNvSpPr/>
                        <wps:spPr>
                          <a:xfrm>
                            <a:off x="4086225" y="1752600"/>
                            <a:ext cx="200025" cy="339837"/>
                          </a:xfrm>
                          <a:prstGeom prst="trapezoid">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олилиния: фигура 571"/>
                        <wps:cNvSpPr/>
                        <wps:spPr>
                          <a:xfrm>
                            <a:off x="4181475" y="1209671"/>
                            <a:ext cx="2657804" cy="542925"/>
                          </a:xfrm>
                          <a:custGeom>
                            <a:avLst/>
                            <a:gdLst>
                              <a:gd name="connsiteX0" fmla="*/ 329 w 2657804"/>
                              <a:gd name="connsiteY0" fmla="*/ 542925 h 542925"/>
                              <a:gd name="connsiteX1" fmla="*/ 143204 w 2657804"/>
                              <a:gd name="connsiteY1" fmla="*/ 295275 h 542925"/>
                              <a:gd name="connsiteX2" fmla="*/ 876629 w 2657804"/>
                              <a:gd name="connsiteY2" fmla="*/ 333375 h 542925"/>
                              <a:gd name="connsiteX3" fmla="*/ 1619579 w 2657804"/>
                              <a:gd name="connsiteY3" fmla="*/ 76200 h 542925"/>
                              <a:gd name="connsiteX4" fmla="*/ 2657804 w 2657804"/>
                              <a:gd name="connsiteY4" fmla="*/ 0 h 542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7804" h="542925">
                                <a:moveTo>
                                  <a:pt x="329" y="542925"/>
                                </a:moveTo>
                                <a:cubicBezTo>
                                  <a:pt x="-1259" y="436562"/>
                                  <a:pt x="-2846" y="330200"/>
                                  <a:pt x="143204" y="295275"/>
                                </a:cubicBezTo>
                                <a:cubicBezTo>
                                  <a:pt x="289254" y="260350"/>
                                  <a:pt x="630567" y="369887"/>
                                  <a:pt x="876629" y="333375"/>
                                </a:cubicBezTo>
                                <a:cubicBezTo>
                                  <a:pt x="1122691" y="296863"/>
                                  <a:pt x="1322717" y="131762"/>
                                  <a:pt x="1619579" y="76200"/>
                                </a:cubicBezTo>
                                <a:cubicBezTo>
                                  <a:pt x="1916441" y="20638"/>
                                  <a:pt x="2287122" y="10319"/>
                                  <a:pt x="2657804" y="0"/>
                                </a:cubicBez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72"/>
                        <wps:cNvSpPr/>
                        <wps:spPr>
                          <a:xfrm>
                            <a:off x="6839279" y="1095375"/>
                            <a:ext cx="476250" cy="209550"/>
                          </a:xfrm>
                          <a:prstGeom prst="rect">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Группа 573"/>
                        <wpg:cNvGrpSpPr/>
                        <wpg:grpSpPr>
                          <a:xfrm>
                            <a:off x="2151675" y="2513625"/>
                            <a:ext cx="635002" cy="841376"/>
                            <a:chOff x="0" y="0"/>
                            <a:chExt cx="635613" cy="841617"/>
                          </a:xfrm>
                        </wpg:grpSpPr>
                        <wps:wsp>
                          <wps:cNvPr id="55" name="Прямоугольник 574"/>
                          <wps:cNvSpPr/>
                          <wps:spPr>
                            <a:xfrm rot="7924239">
                              <a:off x="105512" y="271408"/>
                              <a:ext cx="675935" cy="133120"/>
                            </a:xfrm>
                            <a:prstGeom prst="rect">
                              <a:avLst/>
                            </a:prstGeom>
                            <a:no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Прямая соединительная линия 575"/>
                          <wps:cNvCnPr/>
                          <wps:spPr>
                            <a:xfrm rot="7924239">
                              <a:off x="217425" y="513178"/>
                              <a:ext cx="324032" cy="0"/>
                            </a:xfrm>
                            <a:prstGeom prst="line">
                              <a:avLst/>
                            </a:prstGeom>
                            <a:noFill/>
                            <a:ln w="22225" cap="flat" cmpd="sng" algn="ctr">
                              <a:solidFill>
                                <a:sysClr val="windowText" lastClr="000000"/>
                              </a:solidFill>
                              <a:prstDash val="solid"/>
                              <a:miter lim="800000"/>
                            </a:ln>
                            <a:effectLst/>
                          </wps:spPr>
                          <wps:bodyPr/>
                        </wps:wsp>
                        <wps:wsp>
                          <wps:cNvPr id="57" name="Прямая со стрелкой 576"/>
                          <wps:cNvCnPr/>
                          <wps:spPr>
                            <a:xfrm flipH="1" flipV="1">
                              <a:off x="19050" y="375459"/>
                              <a:ext cx="473838" cy="7087"/>
                            </a:xfrm>
                            <a:prstGeom prst="straightConnector1">
                              <a:avLst/>
                            </a:prstGeom>
                            <a:noFill/>
                            <a:ln w="6350" cap="flat" cmpd="sng" algn="ctr">
                              <a:solidFill>
                                <a:srgbClr val="ED7D31"/>
                              </a:solidFill>
                              <a:prstDash val="solid"/>
                              <a:miter lim="800000"/>
                              <a:tailEnd type="triangle"/>
                            </a:ln>
                            <a:effectLst/>
                          </wps:spPr>
                          <wps:bodyPr/>
                        </wps:wsp>
                        <wps:wsp>
                          <wps:cNvPr id="58" name="Прямая со стрелкой 577"/>
                          <wps:cNvCnPr/>
                          <wps:spPr>
                            <a:xfrm>
                              <a:off x="492888" y="382548"/>
                              <a:ext cx="0" cy="419100"/>
                            </a:xfrm>
                            <a:prstGeom prst="straightConnector1">
                              <a:avLst/>
                            </a:prstGeom>
                            <a:noFill/>
                            <a:ln w="6350" cap="flat" cmpd="sng" algn="ctr">
                              <a:solidFill>
                                <a:srgbClr val="ED7D31"/>
                              </a:solidFill>
                              <a:prstDash val="solid"/>
                              <a:miter lim="800000"/>
                              <a:tailEnd type="triangle"/>
                            </a:ln>
                            <a:effectLst/>
                          </wps:spPr>
                          <wps:bodyPr/>
                        </wps:wsp>
                        <wps:wsp>
                          <wps:cNvPr id="59" name="Прямоугольник 578"/>
                          <wps:cNvSpPr/>
                          <wps:spPr>
                            <a:xfrm>
                              <a:off x="0" y="241339"/>
                              <a:ext cx="45719" cy="27622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Прямоугольник 579"/>
                          <wps:cNvSpPr/>
                          <wps:spPr>
                            <a:xfrm rot="5400000">
                              <a:off x="475275" y="681280"/>
                              <a:ext cx="45085" cy="275590"/>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1" name="Прямоугольник 580"/>
                        <wps:cNvSpPr/>
                        <wps:spPr>
                          <a:xfrm>
                            <a:off x="1779225" y="978702"/>
                            <a:ext cx="4876800" cy="3305175"/>
                          </a:xfrm>
                          <a:prstGeom prst="rect">
                            <a:avLst/>
                          </a:prstGeom>
                          <a:solidFill>
                            <a:srgbClr val="FFC000">
                              <a:lumMod val="20000"/>
                              <a:lumOff val="80000"/>
                              <a:alpha val="13000"/>
                            </a:srgbClr>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Надпись 581"/>
                        <wps:cNvSpPr txBox="1"/>
                        <wps:spPr>
                          <a:xfrm>
                            <a:off x="2038272" y="4235644"/>
                            <a:ext cx="1572546" cy="542264"/>
                          </a:xfrm>
                          <a:prstGeom prst="rect">
                            <a:avLst/>
                          </a:prstGeom>
                          <a:noFill/>
                          <a:ln w="6350">
                            <a:noFill/>
                          </a:ln>
                        </wps:spPr>
                        <wps:txbx>
                          <w:txbxContent>
                            <w:p w14:paraId="5C83D0E2" w14:textId="77777777" w:rsidR="00DC2CE1" w:rsidRPr="00B53DC3" w:rsidRDefault="00DC2CE1" w:rsidP="00DC2CE1">
                              <w:pPr>
                                <w:rPr>
                                  <w:lang w:val="en-US"/>
                                </w:rPr>
                              </w:pPr>
                              <w:r>
                                <w:rPr>
                                  <w:lang w:val="en-US"/>
                                </w:rPr>
                                <w:t>Electrical Feedthrough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2" name="Прямоугольник 582"/>
                        <wps:cNvSpPr/>
                        <wps:spPr>
                          <a:xfrm>
                            <a:off x="3638550" y="4171950"/>
                            <a:ext cx="114300" cy="183816"/>
                          </a:xfrm>
                          <a:prstGeom prst="rect">
                            <a:avLst/>
                          </a:prstGeom>
                          <a:solidFill>
                            <a:srgbClr val="A5A5A5">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Прямоугольник 583"/>
                        <wps:cNvSpPr/>
                        <wps:spPr>
                          <a:xfrm>
                            <a:off x="6542700" y="1161075"/>
                            <a:ext cx="114300" cy="183515"/>
                          </a:xfrm>
                          <a:prstGeom prst="rect">
                            <a:avLst/>
                          </a:prstGeom>
                          <a:solidFill>
                            <a:srgbClr val="A5A5A5">
                              <a:lumMod val="75000"/>
                            </a:srgb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Надпись 79"/>
                        <wps:cNvSpPr txBox="1"/>
                        <wps:spPr>
                          <a:xfrm>
                            <a:off x="5559264" y="665735"/>
                            <a:ext cx="1761933" cy="266134"/>
                          </a:xfrm>
                          <a:prstGeom prst="rect">
                            <a:avLst/>
                          </a:prstGeom>
                          <a:noFill/>
                          <a:ln w="6350">
                            <a:noFill/>
                          </a:ln>
                        </wps:spPr>
                        <wps:txbx>
                          <w:txbxContent>
                            <w:p w14:paraId="47F166D0" w14:textId="77777777" w:rsidR="00DC2CE1" w:rsidRDefault="00DC2CE1" w:rsidP="00DC2CE1">
                              <w:pPr>
                                <w:rPr>
                                  <w:rFonts w:eastAsia="Calibri"/>
                                  <w:lang w:val="en-US"/>
                                </w:rPr>
                              </w:pPr>
                              <w:r>
                                <w:rPr>
                                  <w:rFonts w:eastAsia="Calibri"/>
                                  <w:lang w:val="en-US"/>
                                </w:rPr>
                                <w:t>Optical fiber Feedthrough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5" name="Надпись 79"/>
                        <wps:cNvSpPr txBox="1"/>
                        <wps:spPr>
                          <a:xfrm>
                            <a:off x="6798543" y="1284775"/>
                            <a:ext cx="529170" cy="542407"/>
                          </a:xfrm>
                          <a:prstGeom prst="rect">
                            <a:avLst/>
                          </a:prstGeom>
                          <a:noFill/>
                          <a:ln w="6350">
                            <a:noFill/>
                          </a:ln>
                        </wps:spPr>
                        <wps:txbx>
                          <w:txbxContent>
                            <w:p w14:paraId="130204F2" w14:textId="77777777" w:rsidR="00DC2CE1" w:rsidRDefault="00DC2CE1" w:rsidP="00DC2CE1">
                              <w:pPr>
                                <w:rPr>
                                  <w:rFonts w:eastAsia="Calibri"/>
                                  <w:lang w:val="en-US"/>
                                </w:rPr>
                              </w:pPr>
                              <w:r>
                                <w:rPr>
                                  <w:rFonts w:eastAsia="Calibri"/>
                                  <w:lang w:val="en-US"/>
                                </w:rPr>
                                <w:t>Laser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6" name="Надпись 79"/>
                        <wps:cNvSpPr txBox="1"/>
                        <wps:spPr>
                          <a:xfrm>
                            <a:off x="3373140" y="1837935"/>
                            <a:ext cx="844667" cy="542264"/>
                          </a:xfrm>
                          <a:prstGeom prst="rect">
                            <a:avLst/>
                          </a:prstGeom>
                          <a:noFill/>
                          <a:ln w="6350">
                            <a:noFill/>
                          </a:ln>
                        </wps:spPr>
                        <wps:txbx>
                          <w:txbxContent>
                            <w:p w14:paraId="4F84610D" w14:textId="77777777" w:rsidR="00DC2CE1" w:rsidRDefault="00DC2CE1" w:rsidP="00DC2CE1">
                              <w:pPr>
                                <w:rPr>
                                  <w:rFonts w:eastAsia="Calibri"/>
                                  <w:lang w:val="en-US"/>
                                </w:rPr>
                              </w:pPr>
                              <w:r>
                                <w:rPr>
                                  <w:rFonts w:eastAsia="Calibri"/>
                                  <w:lang w:val="en-US"/>
                                </w:rPr>
                                <w:t>Collimator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7" name="Надпись 79"/>
                        <wps:cNvSpPr txBox="1"/>
                        <wps:spPr>
                          <a:xfrm>
                            <a:off x="2358836" y="2398354"/>
                            <a:ext cx="461671" cy="271518"/>
                          </a:xfrm>
                          <a:prstGeom prst="rect">
                            <a:avLst/>
                          </a:prstGeom>
                          <a:noFill/>
                          <a:ln w="6350">
                            <a:noFill/>
                          </a:ln>
                        </wps:spPr>
                        <wps:txbx>
                          <w:txbxContent>
                            <w:p w14:paraId="248BFED9" w14:textId="77777777" w:rsidR="00DC2CE1" w:rsidRDefault="00DC2CE1" w:rsidP="00DC2CE1">
                              <w:pPr>
                                <w:rPr>
                                  <w:rFonts w:eastAsia="Calibri"/>
                                  <w:lang w:val="en-US"/>
                                </w:rPr>
                              </w:pPr>
                              <w:r>
                                <w:rPr>
                                  <w:rFonts w:eastAsia="Calibri"/>
                                  <w:lang w:val="en-US"/>
                                </w:rPr>
                                <w:t>DP1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8" name="Надпись 79"/>
                        <wps:cNvSpPr txBox="1"/>
                        <wps:spPr>
                          <a:xfrm>
                            <a:off x="2581995" y="1838331"/>
                            <a:ext cx="461671" cy="344595"/>
                          </a:xfrm>
                          <a:prstGeom prst="rect">
                            <a:avLst/>
                          </a:prstGeom>
                          <a:noFill/>
                          <a:ln w="6350">
                            <a:noFill/>
                          </a:ln>
                        </wps:spPr>
                        <wps:txbx>
                          <w:txbxContent>
                            <w:p w14:paraId="29BC9D7B" w14:textId="77777777" w:rsidR="00DC2CE1" w:rsidRDefault="00DC2CE1" w:rsidP="00DC2CE1">
                              <w:pPr>
                                <w:rPr>
                                  <w:rFonts w:eastAsia="Calibri"/>
                                  <w:lang w:val="en-US"/>
                                </w:rPr>
                              </w:pPr>
                              <w:r>
                                <w:rPr>
                                  <w:rFonts w:eastAsia="Calibri"/>
                                  <w:lang w:val="en-US"/>
                                </w:rPr>
                                <w:t>DP2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9" name="Надпись 79"/>
                        <wps:cNvSpPr txBox="1"/>
                        <wps:spPr>
                          <a:xfrm>
                            <a:off x="5293762" y="1799060"/>
                            <a:ext cx="460491" cy="399390"/>
                          </a:xfrm>
                          <a:prstGeom prst="rect">
                            <a:avLst/>
                          </a:prstGeom>
                          <a:noFill/>
                          <a:ln w="6350">
                            <a:noFill/>
                          </a:ln>
                        </wps:spPr>
                        <wps:txbx>
                          <w:txbxContent>
                            <w:p w14:paraId="43F23892" w14:textId="77777777" w:rsidR="00DC2CE1" w:rsidRDefault="00DC2CE1" w:rsidP="00DC2CE1">
                              <w:pPr>
                                <w:rPr>
                                  <w:rFonts w:eastAsia="Calibri"/>
                                  <w:lang w:val="en-US"/>
                                </w:rPr>
                              </w:pPr>
                              <w:r>
                                <w:rPr>
                                  <w:rFonts w:eastAsia="Calibri"/>
                                  <w:lang w:val="en-US"/>
                                </w:rPr>
                                <w:t>DP3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0" name="Надпись 79"/>
                        <wps:cNvSpPr txBox="1"/>
                        <wps:spPr>
                          <a:xfrm>
                            <a:off x="5556564" y="2436536"/>
                            <a:ext cx="460491" cy="304267"/>
                          </a:xfrm>
                          <a:prstGeom prst="rect">
                            <a:avLst/>
                          </a:prstGeom>
                          <a:noFill/>
                          <a:ln w="6350">
                            <a:noFill/>
                          </a:ln>
                        </wps:spPr>
                        <wps:txbx>
                          <w:txbxContent>
                            <w:p w14:paraId="3E711E6B" w14:textId="77777777" w:rsidR="00DC2CE1" w:rsidRDefault="00DC2CE1" w:rsidP="00DC2CE1">
                              <w:pPr>
                                <w:rPr>
                                  <w:rFonts w:eastAsia="Calibri"/>
                                  <w:lang w:val="en-US"/>
                                </w:rPr>
                              </w:pPr>
                              <w:r>
                                <w:rPr>
                                  <w:rFonts w:eastAsia="Calibri"/>
                                  <w:lang w:val="en-US"/>
                                </w:rPr>
                                <w:t>DP4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1" name="Надпись 79"/>
                        <wps:cNvSpPr txBox="1"/>
                        <wps:spPr>
                          <a:xfrm>
                            <a:off x="3569964" y="3720717"/>
                            <a:ext cx="1358538" cy="258013"/>
                          </a:xfrm>
                          <a:prstGeom prst="rect">
                            <a:avLst/>
                          </a:prstGeom>
                          <a:noFill/>
                          <a:ln w="6350">
                            <a:noFill/>
                          </a:ln>
                        </wps:spPr>
                        <wps:txbx>
                          <w:txbxContent>
                            <w:p w14:paraId="14A8BF7F" w14:textId="77777777" w:rsidR="00DC2CE1" w:rsidRDefault="00DC2CE1" w:rsidP="00DC2CE1">
                              <w:pPr>
                                <w:rPr>
                                  <w:rFonts w:eastAsia="Calibri"/>
                                  <w:lang w:val="en-US"/>
                                </w:rPr>
                              </w:pPr>
                              <w:r>
                                <w:rPr>
                                  <w:rFonts w:eastAsia="Calibri"/>
                                  <w:lang w:val="en-US"/>
                                </w:rPr>
                                <w:t>Cuvette with liquid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2" name="Надпись 79"/>
                        <wps:cNvSpPr txBox="1"/>
                        <wps:spPr>
                          <a:xfrm>
                            <a:off x="4558135" y="1132209"/>
                            <a:ext cx="958300" cy="541015"/>
                          </a:xfrm>
                          <a:prstGeom prst="rect">
                            <a:avLst/>
                          </a:prstGeom>
                          <a:noFill/>
                          <a:ln w="6350">
                            <a:noFill/>
                          </a:ln>
                        </wps:spPr>
                        <wps:txbx>
                          <w:txbxContent>
                            <w:p w14:paraId="28C72FB3" w14:textId="77777777" w:rsidR="00DC2CE1" w:rsidRDefault="00DC2CE1" w:rsidP="00DC2CE1">
                              <w:pPr>
                                <w:rPr>
                                  <w:rFonts w:eastAsia="Calibri"/>
                                  <w:lang w:val="en-US"/>
                                </w:rPr>
                              </w:pPr>
                              <w:r>
                                <w:rPr>
                                  <w:rFonts w:eastAsia="Calibri"/>
                                  <w:lang w:val="en-US"/>
                                </w:rPr>
                                <w:t xml:space="preserve">Optical </w:t>
                              </w:r>
                              <w:proofErr w:type="spellStart"/>
                              <w:r>
                                <w:rPr>
                                  <w:rFonts w:eastAsia="Calibri"/>
                                  <w:lang w:val="en-US"/>
                                </w:rPr>
                                <w:t>fibre</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3" name="Соединитель: уступ 593"/>
                        <wps:cNvCnPr/>
                        <wps:spPr>
                          <a:xfrm rot="16200000" flipH="1">
                            <a:off x="4738335" y="3313099"/>
                            <a:ext cx="473440" cy="2558710"/>
                          </a:xfrm>
                          <a:prstGeom prst="bentConnector2">
                            <a:avLst/>
                          </a:prstGeom>
                          <a:noFill/>
                          <a:ln w="6350" cap="flat" cmpd="sng" algn="ctr">
                            <a:solidFill>
                              <a:srgbClr val="4472C4"/>
                            </a:solidFill>
                            <a:prstDash val="solid"/>
                            <a:miter lim="800000"/>
                          </a:ln>
                          <a:effectLst/>
                        </wps:spPr>
                        <wps:bodyPr/>
                      </wps:wsp>
                      <wps:wsp>
                        <wps:cNvPr id="304" name="Надпись 79"/>
                        <wps:cNvSpPr txBox="1"/>
                        <wps:spPr>
                          <a:xfrm>
                            <a:off x="6236994" y="4628318"/>
                            <a:ext cx="512614" cy="382394"/>
                          </a:xfrm>
                          <a:prstGeom prst="rect">
                            <a:avLst/>
                          </a:prstGeom>
                          <a:noFill/>
                          <a:ln w="6350">
                            <a:solidFill>
                              <a:srgbClr val="4472C4">
                                <a:shade val="50000"/>
                              </a:srgbClr>
                            </a:solidFill>
                          </a:ln>
                        </wps:spPr>
                        <wps:txbx>
                          <w:txbxContent>
                            <w:p w14:paraId="7C7DA138" w14:textId="77777777" w:rsidR="00DC2CE1" w:rsidRPr="00D33FB2" w:rsidRDefault="00DC2CE1" w:rsidP="00DC2CE1">
                              <w:pPr>
                                <w:rPr>
                                  <w:rFonts w:eastAsia="Calibri"/>
                                  <w:lang w:val="en-US"/>
                                </w:rPr>
                              </w:pPr>
                              <w:r>
                                <w:rPr>
                                  <w:rFonts w:eastAsia="Calibri"/>
                                  <w:lang w:val="en-US"/>
                                </w:rPr>
                                <w:t>ADC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5" name="Надпись 79"/>
                        <wps:cNvSpPr txBox="1"/>
                        <wps:spPr>
                          <a:xfrm>
                            <a:off x="6922218" y="4638050"/>
                            <a:ext cx="373724" cy="372338"/>
                          </a:xfrm>
                          <a:prstGeom prst="rect">
                            <a:avLst/>
                          </a:prstGeom>
                          <a:noFill/>
                          <a:ln w="6350">
                            <a:solidFill>
                              <a:srgbClr val="4472C4">
                                <a:shade val="50000"/>
                              </a:srgbClr>
                            </a:solidFill>
                          </a:ln>
                        </wps:spPr>
                        <wps:txbx>
                          <w:txbxContent>
                            <w:p w14:paraId="7A9ECE36" w14:textId="77777777" w:rsidR="00DC2CE1" w:rsidRDefault="00DC2CE1" w:rsidP="00DC2CE1">
                              <w:pPr>
                                <w:rPr>
                                  <w:rFonts w:eastAsia="Calibri"/>
                                  <w:lang w:val="en-US"/>
                                </w:rPr>
                              </w:pPr>
                              <w:r>
                                <w:rPr>
                                  <w:rFonts w:eastAsia="Calibri"/>
                                  <w:lang w:val="en-US"/>
                                </w:rPr>
                                <w:t>PC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6" name="Надпись 596"/>
                        <wps:cNvSpPr txBox="1"/>
                        <wps:spPr>
                          <a:xfrm>
                            <a:off x="1872896" y="2714687"/>
                            <a:ext cx="277137" cy="352347"/>
                          </a:xfrm>
                          <a:prstGeom prst="rect">
                            <a:avLst/>
                          </a:prstGeom>
                          <a:noFill/>
                          <a:ln w="6350">
                            <a:noFill/>
                          </a:ln>
                        </wps:spPr>
                        <wps:txbx>
                          <w:txbxContent>
                            <w:p w14:paraId="3959EAF9" w14:textId="77777777" w:rsidR="00DC2CE1" w:rsidRPr="001217DC" w:rsidRDefault="00DC2CE1" w:rsidP="00DC2CE1">
                              <w:pPr>
                                <w:rPr>
                                  <w:b/>
                                  <w:bCs/>
                                  <w:sz w:val="28"/>
                                  <w:szCs w:val="28"/>
                                </w:rPr>
                              </w:pPr>
                              <w:r>
                                <w:rPr>
                                  <w:b/>
                                  <w:bCs/>
                                  <w:sz w:val="28"/>
                                  <w:szCs w:val="28"/>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 name="Надпись 2"/>
                        <wps:cNvSpPr txBox="1"/>
                        <wps:spPr>
                          <a:xfrm>
                            <a:off x="2551598" y="3293628"/>
                            <a:ext cx="277137" cy="352971"/>
                          </a:xfrm>
                          <a:prstGeom prst="rect">
                            <a:avLst/>
                          </a:prstGeom>
                          <a:noFill/>
                          <a:ln w="6350">
                            <a:noFill/>
                          </a:ln>
                        </wps:spPr>
                        <wps:txbx>
                          <w:txbxContent>
                            <w:p w14:paraId="499827F3" w14:textId="77777777" w:rsidR="00DC2CE1" w:rsidRDefault="00DC2CE1" w:rsidP="00DC2CE1">
                              <w:pPr>
                                <w:spacing w:line="276" w:lineRule="auto"/>
                                <w:rPr>
                                  <w:rFonts w:eastAsia="Calibri"/>
                                  <w:b/>
                                  <w:bCs/>
                                  <w:sz w:val="28"/>
                                  <w:szCs w:val="28"/>
                                </w:rPr>
                              </w:pPr>
                              <w:r>
                                <w:rPr>
                                  <w:rFonts w:eastAsia="Calibri"/>
                                  <w:b/>
                                  <w:bCs/>
                                  <w:sz w:val="28"/>
                                  <w:szCs w:val="28"/>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8" name="Надпись 2"/>
                        <wps:cNvSpPr txBox="1"/>
                        <wps:spPr>
                          <a:xfrm>
                            <a:off x="2484944" y="2092231"/>
                            <a:ext cx="281723" cy="352296"/>
                          </a:xfrm>
                          <a:prstGeom prst="rect">
                            <a:avLst/>
                          </a:prstGeom>
                          <a:noFill/>
                          <a:ln w="6350">
                            <a:noFill/>
                          </a:ln>
                        </wps:spPr>
                        <wps:txbx>
                          <w:txbxContent>
                            <w:p w14:paraId="6D4178C8" w14:textId="77777777" w:rsidR="00DC2CE1" w:rsidRDefault="00DC2CE1" w:rsidP="00DC2CE1">
                              <w:pPr>
                                <w:spacing w:line="276" w:lineRule="auto"/>
                                <w:rPr>
                                  <w:rFonts w:eastAsia="Calibri"/>
                                  <w:b/>
                                  <w:bCs/>
                                  <w:sz w:val="28"/>
                                  <w:szCs w:val="28"/>
                                </w:rPr>
                              </w:pPr>
                              <w:r>
                                <w:rPr>
                                  <w:rFonts w:eastAsia="Calibri"/>
                                  <w:b/>
                                  <w:bCs/>
                                  <w:sz w:val="28"/>
                                  <w:szCs w:val="28"/>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9" name="Надпись 2"/>
                        <wps:cNvSpPr txBox="1"/>
                        <wps:spPr>
                          <a:xfrm>
                            <a:off x="3075404" y="1509230"/>
                            <a:ext cx="281723" cy="352296"/>
                          </a:xfrm>
                          <a:prstGeom prst="rect">
                            <a:avLst/>
                          </a:prstGeom>
                          <a:noFill/>
                          <a:ln w="6350">
                            <a:noFill/>
                          </a:ln>
                        </wps:spPr>
                        <wps:txbx>
                          <w:txbxContent>
                            <w:p w14:paraId="03C372E4" w14:textId="77777777" w:rsidR="00DC2CE1" w:rsidRDefault="00DC2CE1" w:rsidP="00DC2CE1">
                              <w:pPr>
                                <w:spacing w:line="276" w:lineRule="auto"/>
                                <w:rPr>
                                  <w:rFonts w:eastAsia="Calibri"/>
                                  <w:b/>
                                  <w:bCs/>
                                  <w:sz w:val="28"/>
                                  <w:szCs w:val="28"/>
                                </w:rPr>
                              </w:pPr>
                              <w:r>
                                <w:rPr>
                                  <w:rFonts w:eastAsia="Calibri"/>
                                  <w:b/>
                                  <w:bCs/>
                                  <w:sz w:val="28"/>
                                  <w:szCs w:val="28"/>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0" name="Надпись 2"/>
                        <wps:cNvSpPr txBox="1"/>
                        <wps:spPr>
                          <a:xfrm>
                            <a:off x="4957258" y="1561003"/>
                            <a:ext cx="281723" cy="352296"/>
                          </a:xfrm>
                          <a:prstGeom prst="rect">
                            <a:avLst/>
                          </a:prstGeom>
                          <a:noFill/>
                          <a:ln w="6350">
                            <a:noFill/>
                          </a:ln>
                        </wps:spPr>
                        <wps:txbx>
                          <w:txbxContent>
                            <w:p w14:paraId="7C1B4D65" w14:textId="77777777" w:rsidR="00DC2CE1" w:rsidRDefault="00DC2CE1" w:rsidP="00DC2CE1">
                              <w:pPr>
                                <w:spacing w:line="276" w:lineRule="auto"/>
                                <w:rPr>
                                  <w:rFonts w:eastAsia="Calibri"/>
                                  <w:b/>
                                  <w:bCs/>
                                  <w:sz w:val="28"/>
                                  <w:szCs w:val="28"/>
                                </w:rPr>
                              </w:pPr>
                              <w:r>
                                <w:rPr>
                                  <w:rFonts w:eastAsia="Calibri"/>
                                  <w:b/>
                                  <w:bCs/>
                                  <w:sz w:val="28"/>
                                  <w:szCs w:val="28"/>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1" name="Надпись 2"/>
                        <wps:cNvSpPr txBox="1"/>
                        <wps:spPr>
                          <a:xfrm>
                            <a:off x="5557242" y="2122889"/>
                            <a:ext cx="281723" cy="352296"/>
                          </a:xfrm>
                          <a:prstGeom prst="rect">
                            <a:avLst/>
                          </a:prstGeom>
                          <a:noFill/>
                          <a:ln w="6350">
                            <a:noFill/>
                          </a:ln>
                        </wps:spPr>
                        <wps:txbx>
                          <w:txbxContent>
                            <w:p w14:paraId="3E752137" w14:textId="77777777" w:rsidR="00DC2CE1" w:rsidRDefault="00DC2CE1" w:rsidP="00DC2CE1">
                              <w:pPr>
                                <w:spacing w:line="276" w:lineRule="auto"/>
                                <w:rPr>
                                  <w:rFonts w:eastAsia="Calibri"/>
                                  <w:b/>
                                  <w:bCs/>
                                  <w:sz w:val="28"/>
                                  <w:szCs w:val="28"/>
                                </w:rPr>
                              </w:pPr>
                              <w:r>
                                <w:rPr>
                                  <w:rFonts w:eastAsia="Calibri"/>
                                  <w:b/>
                                  <w:bCs/>
                                  <w:sz w:val="28"/>
                                  <w:szCs w:val="28"/>
                                </w:rPr>
                                <w:t>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2" name="Надпись 2"/>
                        <wps:cNvSpPr txBox="1"/>
                        <wps:spPr>
                          <a:xfrm>
                            <a:off x="5843242" y="3265747"/>
                            <a:ext cx="281723" cy="352296"/>
                          </a:xfrm>
                          <a:prstGeom prst="rect">
                            <a:avLst/>
                          </a:prstGeom>
                          <a:noFill/>
                          <a:ln w="6350">
                            <a:noFill/>
                          </a:ln>
                        </wps:spPr>
                        <wps:txbx>
                          <w:txbxContent>
                            <w:p w14:paraId="2E8808D5" w14:textId="77777777" w:rsidR="00DC2CE1" w:rsidRPr="001217DC" w:rsidRDefault="00DC2CE1" w:rsidP="00DC2CE1">
                              <w:pPr>
                                <w:spacing w:line="276" w:lineRule="auto"/>
                                <w:rPr>
                                  <w:rFonts w:eastAsia="Calibri"/>
                                  <w:b/>
                                  <w:bCs/>
                                  <w:sz w:val="28"/>
                                  <w:szCs w:val="28"/>
                                </w:rPr>
                              </w:pPr>
                              <w:r w:rsidRPr="001217DC">
                                <w:rPr>
                                  <w:rFonts w:eastAsia="Calibri"/>
                                  <w:b/>
                                  <w:bCs/>
                                  <w:sz w:val="28"/>
                                  <w:szCs w:val="28"/>
                                </w:rPr>
                                <w:t>7</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3" name="Надпись 2"/>
                        <wps:cNvSpPr txBox="1"/>
                        <wps:spPr>
                          <a:xfrm>
                            <a:off x="6229282" y="2754593"/>
                            <a:ext cx="281723" cy="352296"/>
                          </a:xfrm>
                          <a:prstGeom prst="rect">
                            <a:avLst/>
                          </a:prstGeom>
                          <a:noFill/>
                          <a:ln w="6350">
                            <a:noFill/>
                          </a:ln>
                        </wps:spPr>
                        <wps:txbx>
                          <w:txbxContent>
                            <w:p w14:paraId="33C7A2A7" w14:textId="77777777" w:rsidR="00DC2CE1" w:rsidRDefault="00DC2CE1" w:rsidP="00DC2CE1">
                              <w:pPr>
                                <w:spacing w:line="276" w:lineRule="auto"/>
                                <w:rPr>
                                  <w:rFonts w:eastAsia="Calibri"/>
                                  <w:b/>
                                  <w:bCs/>
                                  <w:sz w:val="28"/>
                                  <w:szCs w:val="28"/>
                                </w:rPr>
                              </w:pPr>
                              <w:r>
                                <w:rPr>
                                  <w:rFonts w:eastAsia="Calibri"/>
                                  <w:b/>
                                  <w:bCs/>
                                  <w:sz w:val="28"/>
                                  <w:szCs w:val="28"/>
                                </w:rPr>
                                <w:t>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4" name="Надпись 79"/>
                        <wps:cNvSpPr txBox="1"/>
                        <wps:spPr>
                          <a:xfrm>
                            <a:off x="3541862" y="3033245"/>
                            <a:ext cx="487142" cy="304907"/>
                          </a:xfrm>
                          <a:prstGeom prst="rect">
                            <a:avLst/>
                          </a:prstGeom>
                          <a:noFill/>
                          <a:ln w="6350">
                            <a:noFill/>
                          </a:ln>
                        </wps:spPr>
                        <wps:txbx>
                          <w:txbxContent>
                            <w:p w14:paraId="0CB7C141" w14:textId="77777777" w:rsidR="00DC2CE1" w:rsidRPr="001217DC" w:rsidRDefault="00DC2CE1" w:rsidP="00DC2CE1">
                              <w:pPr>
                                <w:spacing w:line="276" w:lineRule="auto"/>
                                <w:rPr>
                                  <w:rFonts w:eastAsia="Calibri"/>
                                  <w:lang w:val="en-US"/>
                                </w:rPr>
                              </w:pPr>
                              <w:r>
                                <w:rPr>
                                  <w:rFonts w:eastAsia="Calibri"/>
                                  <w:lang w:val="en-US"/>
                                </w:rPr>
                                <w:t>Lens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5" name="Надпись 79"/>
                        <wps:cNvSpPr txBox="1"/>
                        <wps:spPr>
                          <a:xfrm>
                            <a:off x="4313184" y="3056766"/>
                            <a:ext cx="487142" cy="304277"/>
                          </a:xfrm>
                          <a:prstGeom prst="rect">
                            <a:avLst/>
                          </a:prstGeom>
                          <a:noFill/>
                          <a:ln w="6350">
                            <a:noFill/>
                          </a:ln>
                        </wps:spPr>
                        <wps:txbx>
                          <w:txbxContent>
                            <w:p w14:paraId="007D9343" w14:textId="77777777" w:rsidR="00DC2CE1" w:rsidRDefault="00DC2CE1" w:rsidP="00DC2CE1">
                              <w:pPr>
                                <w:spacing w:line="276" w:lineRule="auto"/>
                                <w:rPr>
                                  <w:rFonts w:eastAsia="Calibri"/>
                                  <w:lang w:val="en-US"/>
                                </w:rPr>
                              </w:pPr>
                              <w:r>
                                <w:rPr>
                                  <w:rFonts w:eastAsia="Calibri"/>
                                  <w:lang w:val="en-US"/>
                                </w:rPr>
                                <w:t>Lens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6" name="Надпись 79"/>
                        <wps:cNvSpPr txBox="1"/>
                        <wps:spPr>
                          <a:xfrm>
                            <a:off x="1903958" y="1047996"/>
                            <a:ext cx="1227861" cy="304867"/>
                          </a:xfrm>
                          <a:prstGeom prst="rect">
                            <a:avLst/>
                          </a:prstGeom>
                          <a:noFill/>
                          <a:ln w="6350">
                            <a:noFill/>
                          </a:ln>
                        </wps:spPr>
                        <wps:txbx>
                          <w:txbxContent>
                            <w:p w14:paraId="6C87311A" w14:textId="77777777" w:rsidR="00DC2CE1" w:rsidRDefault="00DC2CE1" w:rsidP="00DC2CE1">
                              <w:pPr>
                                <w:spacing w:line="276" w:lineRule="auto"/>
                                <w:rPr>
                                  <w:rFonts w:eastAsia="Calibri"/>
                                  <w:lang w:val="en-US"/>
                                </w:rPr>
                              </w:pPr>
                              <w:r>
                                <w:rPr>
                                  <w:rFonts w:eastAsia="Calibri"/>
                                  <w:lang w:val="en-US"/>
                                </w:rPr>
                                <w:t>Vacuum Volume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 name="Прямая соединительная линия 607"/>
                        <wps:cNvCnPr/>
                        <wps:spPr>
                          <a:xfrm>
                            <a:off x="6749710" y="4829134"/>
                            <a:ext cx="155915" cy="8"/>
                          </a:xfrm>
                          <a:prstGeom prst="line">
                            <a:avLst/>
                          </a:prstGeom>
                          <a:noFill/>
                          <a:ln w="6350" cap="flat" cmpd="sng" algn="ctr">
                            <a:solidFill>
                              <a:srgbClr val="4472C4"/>
                            </a:solidFill>
                            <a:prstDash val="solid"/>
                            <a:miter lim="800000"/>
                          </a:ln>
                          <a:effectLst/>
                        </wps:spPr>
                        <wps:bodyPr/>
                      </wps:wsp>
                      <wps:wsp>
                        <wps:cNvPr id="318" name="Прямая со стрелкой 608"/>
                        <wps:cNvCnPr/>
                        <wps:spPr>
                          <a:xfrm>
                            <a:off x="5029290" y="2505023"/>
                            <a:ext cx="323850" cy="0"/>
                          </a:xfrm>
                          <a:prstGeom prst="straightConnector1">
                            <a:avLst/>
                          </a:prstGeom>
                          <a:noFill/>
                          <a:ln w="25400" cap="flat" cmpd="sng" algn="ctr">
                            <a:solidFill>
                              <a:srgbClr val="FF0000"/>
                            </a:solidFill>
                            <a:prstDash val="solid"/>
                            <a:miter lim="800000"/>
                            <a:headEnd type="triangle"/>
                            <a:tailEnd type="triangle"/>
                          </a:ln>
                          <a:effectLst/>
                        </wps:spPr>
                        <wps:bodyPr/>
                      </wps:wsp>
                      <wps:wsp>
                        <wps:cNvPr id="319" name="Прямая со стрелкой 609"/>
                        <wps:cNvCnPr/>
                        <wps:spPr>
                          <a:xfrm>
                            <a:off x="3055182" y="2493940"/>
                            <a:ext cx="323850" cy="0"/>
                          </a:xfrm>
                          <a:prstGeom prst="straightConnector1">
                            <a:avLst/>
                          </a:prstGeom>
                          <a:noFill/>
                          <a:ln w="25400" cap="flat" cmpd="sng" algn="ctr">
                            <a:solidFill>
                              <a:srgbClr val="FF0000"/>
                            </a:solidFill>
                            <a:prstDash val="solid"/>
                            <a:miter lim="800000"/>
                            <a:headEnd type="triangle"/>
                            <a:tailEnd type="triangle"/>
                          </a:ln>
                          <a:effectLst/>
                        </wps:spPr>
                        <wps:bodyPr/>
                      </wps:wsp>
                      <wps:wsp>
                        <wps:cNvPr id="512" name="Прямая со стрелкой 610"/>
                        <wps:cNvCnPr/>
                        <wps:spPr>
                          <a:xfrm>
                            <a:off x="2847913" y="2727984"/>
                            <a:ext cx="0" cy="379319"/>
                          </a:xfrm>
                          <a:prstGeom prst="straightConnector1">
                            <a:avLst/>
                          </a:prstGeom>
                          <a:noFill/>
                          <a:ln w="25400" cap="flat" cmpd="sng" algn="ctr">
                            <a:solidFill>
                              <a:srgbClr val="FF0000"/>
                            </a:solidFill>
                            <a:prstDash val="solid"/>
                            <a:miter lim="800000"/>
                            <a:headEnd type="triangle"/>
                            <a:tailEnd type="triangle"/>
                          </a:ln>
                          <a:effectLst/>
                        </wps:spPr>
                        <wps:bodyPr/>
                      </wps:wsp>
                      <wps:wsp>
                        <wps:cNvPr id="513" name="Прямая со стрелкой 611"/>
                        <wps:cNvCnPr/>
                        <wps:spPr>
                          <a:xfrm>
                            <a:off x="5503840" y="2688603"/>
                            <a:ext cx="0" cy="379095"/>
                          </a:xfrm>
                          <a:prstGeom prst="straightConnector1">
                            <a:avLst/>
                          </a:prstGeom>
                          <a:noFill/>
                          <a:ln w="25400" cap="flat" cmpd="sng" algn="ctr">
                            <a:solidFill>
                              <a:srgbClr val="FF0000"/>
                            </a:solidFill>
                            <a:prstDash val="solid"/>
                            <a:miter lim="800000"/>
                            <a:headEnd type="triangle"/>
                            <a:tailEnd type="triangle"/>
                          </a:ln>
                          <a:effectLst/>
                        </wps:spPr>
                        <wps:bodyPr/>
                      </wps:wsp>
                      <wps:wsp>
                        <wps:cNvPr id="514" name="Надпись 79"/>
                        <wps:cNvSpPr txBox="1"/>
                        <wps:spPr>
                          <a:xfrm>
                            <a:off x="3751819" y="2236175"/>
                            <a:ext cx="886964" cy="268008"/>
                          </a:xfrm>
                          <a:prstGeom prst="rect">
                            <a:avLst/>
                          </a:prstGeom>
                          <a:noFill/>
                          <a:ln w="6350">
                            <a:noFill/>
                          </a:ln>
                        </wps:spPr>
                        <wps:txbx>
                          <w:txbxContent>
                            <w:p w14:paraId="1973A264" w14:textId="77777777" w:rsidR="00DC2CE1" w:rsidRPr="004D4332" w:rsidRDefault="00DC2CE1" w:rsidP="00DC2CE1">
                              <w:pPr>
                                <w:spacing w:line="276" w:lineRule="auto"/>
                                <w:rPr>
                                  <w:rFonts w:eastAsia="Calibri"/>
                                  <w:b/>
                                  <w:bCs/>
                                  <w:color w:val="262626" w:themeColor="text1" w:themeTint="D9"/>
                                  <w:lang w:val="en-US"/>
                                </w:rPr>
                              </w:pPr>
                              <w:r w:rsidRPr="004D4332">
                                <w:rPr>
                                  <w:rFonts w:eastAsia="Calibri"/>
                                  <w:b/>
                                  <w:bCs/>
                                  <w:color w:val="262626" w:themeColor="text1" w:themeTint="D9"/>
                                  <w:lang w:val="en-US"/>
                                </w:rPr>
                                <w:t>Horizontal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5" name="Надпись 79"/>
                        <wps:cNvSpPr txBox="1"/>
                        <wps:spPr>
                          <a:xfrm>
                            <a:off x="2713386" y="3103927"/>
                            <a:ext cx="710202" cy="540390"/>
                          </a:xfrm>
                          <a:prstGeom prst="rect">
                            <a:avLst/>
                          </a:prstGeom>
                          <a:noFill/>
                          <a:ln w="6350">
                            <a:noFill/>
                          </a:ln>
                        </wps:spPr>
                        <wps:txbx>
                          <w:txbxContent>
                            <w:p w14:paraId="0429A395" w14:textId="77777777" w:rsidR="00DC2CE1" w:rsidRPr="004D4332" w:rsidRDefault="00DC2CE1" w:rsidP="00DC2CE1">
                              <w:pPr>
                                <w:spacing w:line="276" w:lineRule="auto"/>
                                <w:rPr>
                                  <w:rFonts w:eastAsia="Calibri"/>
                                  <w:b/>
                                  <w:bCs/>
                                  <w:lang w:val="en-US"/>
                                </w:rPr>
                              </w:pPr>
                              <w:r w:rsidRPr="004D4332">
                                <w:rPr>
                                  <w:rFonts w:eastAsia="Calibri"/>
                                  <w:b/>
                                  <w:bCs/>
                                  <w:lang w:val="en-US"/>
                                </w:rPr>
                                <w:t>Vertical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6" name="Надпись 79"/>
                        <wps:cNvSpPr txBox="1"/>
                        <wps:spPr>
                          <a:xfrm>
                            <a:off x="4979691" y="3056318"/>
                            <a:ext cx="710202" cy="371713"/>
                          </a:xfrm>
                          <a:prstGeom prst="rect">
                            <a:avLst/>
                          </a:prstGeom>
                          <a:noFill/>
                          <a:ln w="6350">
                            <a:noFill/>
                          </a:ln>
                        </wps:spPr>
                        <wps:txbx>
                          <w:txbxContent>
                            <w:p w14:paraId="4C754905" w14:textId="77777777" w:rsidR="00DC2CE1" w:rsidRDefault="00DC2CE1" w:rsidP="00DC2CE1">
                              <w:pPr>
                                <w:spacing w:line="276" w:lineRule="auto"/>
                                <w:rPr>
                                  <w:rFonts w:eastAsia="Calibri"/>
                                  <w:b/>
                                  <w:bCs/>
                                  <w:lang w:val="en-US"/>
                                </w:rPr>
                              </w:pPr>
                              <w:r>
                                <w:rPr>
                                  <w:rFonts w:eastAsia="Calibri"/>
                                  <w:b/>
                                  <w:bCs/>
                                  <w:lang w:val="en-US"/>
                                </w:rPr>
                                <w:t>Vertical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7" name="Надпись 79"/>
                        <wps:cNvSpPr txBox="1"/>
                        <wps:spPr>
                          <a:xfrm>
                            <a:off x="3731802" y="2484031"/>
                            <a:ext cx="992389" cy="541015"/>
                          </a:xfrm>
                          <a:prstGeom prst="rect">
                            <a:avLst/>
                          </a:prstGeom>
                          <a:noFill/>
                          <a:ln w="6350">
                            <a:noFill/>
                          </a:ln>
                        </wps:spPr>
                        <wps:txbx>
                          <w:txbxContent>
                            <w:p w14:paraId="4A7F2001" w14:textId="77777777" w:rsidR="00DC2CE1" w:rsidRDefault="00DC2CE1" w:rsidP="00DC2CE1">
                              <w:pPr>
                                <w:spacing w:line="276" w:lineRule="auto"/>
                                <w:rPr>
                                  <w:rFonts w:eastAsia="Calibri"/>
                                  <w:lang w:val="en-US"/>
                                </w:rPr>
                              </w:pPr>
                              <w:r>
                                <w:rPr>
                                  <w:rFonts w:eastAsia="Calibri"/>
                                  <w:lang w:val="en-US"/>
                                </w:rPr>
                                <w:t>Optical Cube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8" name="Прямая со стрелкой 616"/>
                        <wps:cNvCnPr/>
                        <wps:spPr>
                          <a:xfrm>
                            <a:off x="4632323" y="2626822"/>
                            <a:ext cx="292102" cy="101143"/>
                          </a:xfrm>
                          <a:prstGeom prst="straightConnector1">
                            <a:avLst/>
                          </a:prstGeom>
                          <a:noFill/>
                          <a:ln w="6350" cap="flat" cmpd="sng" algn="ctr">
                            <a:solidFill>
                              <a:srgbClr val="4472C4"/>
                            </a:solidFill>
                            <a:prstDash val="solid"/>
                            <a:miter lim="800000"/>
                            <a:tailEnd type="triangle"/>
                          </a:ln>
                          <a:effectLst/>
                        </wps:spPr>
                        <wps:bodyPr/>
                      </wps:wsp>
                      <wps:wsp>
                        <wps:cNvPr id="519" name="Прямая со стрелкой 617"/>
                        <wps:cNvCnPr/>
                        <wps:spPr>
                          <a:xfrm flipH="1">
                            <a:off x="3428025" y="2626803"/>
                            <a:ext cx="381975" cy="124631"/>
                          </a:xfrm>
                          <a:prstGeom prst="straightConnector1">
                            <a:avLst/>
                          </a:prstGeom>
                          <a:noFill/>
                          <a:ln w="6350" cap="flat" cmpd="sng" algn="ctr">
                            <a:solidFill>
                              <a:srgbClr val="4472C4"/>
                            </a:solidFill>
                            <a:prstDash val="solid"/>
                            <a:miter lim="800000"/>
                            <a:tailEnd type="triangle"/>
                          </a:ln>
                          <a:effectLst/>
                        </wps:spPr>
                        <wps:bodyPr/>
                      </wps:wsp>
                      <wps:wsp>
                        <wps:cNvPr id="520" name="Надпись 79"/>
                        <wps:cNvSpPr txBox="1"/>
                        <wps:spPr>
                          <a:xfrm>
                            <a:off x="4132024" y="2884212"/>
                            <a:ext cx="340266" cy="238646"/>
                          </a:xfrm>
                          <a:prstGeom prst="rect">
                            <a:avLst/>
                          </a:prstGeom>
                          <a:noFill/>
                          <a:ln w="6350">
                            <a:noFill/>
                          </a:ln>
                        </wps:spPr>
                        <wps:txbx>
                          <w:txbxContent>
                            <w:p w14:paraId="09FBA261" w14:textId="77777777" w:rsidR="00DC2CE1" w:rsidRDefault="00DC2CE1" w:rsidP="00DC2CE1">
                              <w:pPr>
                                <w:spacing w:line="276" w:lineRule="auto"/>
                                <w:rPr>
                                  <w:rFonts w:eastAsia="Calibri"/>
                                  <w:lang w:val="en-US"/>
                                </w:rPr>
                              </w:pPr>
                              <w:r>
                                <w:rPr>
                                  <w:rFonts w:eastAsia="Calibri"/>
                                  <w:lang w:val="en-US"/>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1" name="Надпись 79"/>
                        <wps:cNvSpPr txBox="1"/>
                        <wps:spPr>
                          <a:xfrm>
                            <a:off x="2957794" y="2884543"/>
                            <a:ext cx="340266" cy="239271"/>
                          </a:xfrm>
                          <a:prstGeom prst="rect">
                            <a:avLst/>
                          </a:prstGeom>
                          <a:noFill/>
                          <a:ln w="6350">
                            <a:noFill/>
                          </a:ln>
                        </wps:spPr>
                        <wps:txbx>
                          <w:txbxContent>
                            <w:p w14:paraId="159118D1" w14:textId="77777777" w:rsidR="00DC2CE1" w:rsidRDefault="00DC2CE1" w:rsidP="00DC2CE1">
                              <w:pPr>
                                <w:spacing w:line="276" w:lineRule="auto"/>
                                <w:rPr>
                                  <w:rFonts w:eastAsia="Calibri"/>
                                  <w:lang w:val="en-US"/>
                                </w:rPr>
                              </w:pPr>
                              <w:r>
                                <w:rPr>
                                  <w:rFonts w:eastAsia="Calibri"/>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2" name="Надпись 79"/>
                        <wps:cNvSpPr txBox="1"/>
                        <wps:spPr>
                          <a:xfrm>
                            <a:off x="5122925" y="2844471"/>
                            <a:ext cx="340266" cy="239271"/>
                          </a:xfrm>
                          <a:prstGeom prst="rect">
                            <a:avLst/>
                          </a:prstGeom>
                          <a:noFill/>
                          <a:ln w="6350">
                            <a:noFill/>
                          </a:ln>
                        </wps:spPr>
                        <wps:txbx>
                          <w:txbxContent>
                            <w:p w14:paraId="7A71B887" w14:textId="77777777" w:rsidR="00DC2CE1" w:rsidRDefault="00DC2CE1" w:rsidP="00DC2CE1">
                              <w:pPr>
                                <w:spacing w:line="276" w:lineRule="auto"/>
                                <w:rPr>
                                  <w:rFonts w:eastAsia="Calibri"/>
                                  <w:lang w:val="en-US"/>
                                </w:rPr>
                              </w:pPr>
                              <w:r>
                                <w:rPr>
                                  <w:rFonts w:eastAsia="Calibri"/>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5B317" id="Группа 5" o:spid="_x0000_s1026" style="position:absolute;left:0;text-align:left;margin-left:5.7pt;margin-top:7.25pt;width:439.45pt;height:347.75pt;z-index:251659264;mso-width-relative:margin;mso-height-relative:margin" coordorigin="17792,6657" coordsize="55484,4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">
                <v:shapetype id="_x0000_t32" coordsize="21600,21600" o:spt="32" o:oned="t" path="m,l21600,21600e" filled="f">
                  <v:path arrowok="t" fillok="f" o:connecttype="none"/>
                  <o:lock v:ext="edit" shapetype="t"/>
                </v:shapetype>
                <v:shape id="Прямая со стрелкой 525" o:spid="_x0000_s1027" type="#_x0000_t32" style="position:absolute;left:41814;top:21037;width:0;height:7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" strokecolor="#ed7d31" strokeweight="2pt">
                  <v:stroke endarrow="block" joinstyle="miter"/>
                </v:shape>
                <v:shape id="Прямая со стрелкой 526" o:spid="_x0000_s1028" type="#_x0000_t32" style="position:absolute;left:41911;top:28991;width:0;height:7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" strokecolor="#ed7d31" strokeweight="1pt">
                  <v:stroke endarrow="block" joinstyle="miter"/>
                </v:shape>
                <v:shape id="Прямая со стрелкой 527" o:spid="_x0000_s1029" type="#_x0000_t32" style="position:absolute;left:41700;top:28818;width:99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" strokecolor="#ed7d31" strokeweight="1pt">
                  <v:stroke endarrow="block" joinstyle="miter"/>
                </v:shape>
                <v:group id="Группа 528" o:spid="_x0000_s1030" style="position:absolute;left:39900;top:27030;width:3898;height:3902" coordorigin="65046,13136" coordsize="3898,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529" o:spid="_x0000_s1031" style="position:absolute;left:65140;top:13136;width:3804;height: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" filled="f" strokecolor="#2f528f" strokeweight="2pt"/>
                  <v:line id="Прямая соединительная линия 530" o:spid="_x0000_s1032" style="position:absolute;flip:y;visibility:visible;mso-wrap-style:square" from="65046,13230" to="68849,1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" strokecolor="#4472c4" strokeweight="2pt">
                    <v:stroke joinstyle="miter"/>
                  </v:line>
                </v:group>
                <v:group id="Группа 531" o:spid="_x0000_s1033" style="position:absolute;left:36181;top:35119;width:11348;height:2206" coordorigin="29525,26276" coordsize="16575,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Прямоугольник 532" o:spid="_x0000_s1034" style="position:absolute;left:29527;top:27527;width:1657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" fillcolor="#4472c4" strokecolor="#2f528f" strokeweight="1pt"/>
                  <v:rect id="Прямоугольник 533" o:spid="_x0000_s1035" style="position:absolute;left:29525;top:26276;width:16568;height:1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" filled="f" strokecolor="#2f528f" strokeweight="1pt"/>
                </v:group>
                <v:group id="Группа 534" o:spid="_x0000_s1036" style="position:absolute;left:50102;top:26838;width:3893;height:3899" coordsize="389890,39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Прямоугольник 535" o:spid="_x0000_s1037" style="position:absolute;left:9495;width:380395;height:380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" filled="f" strokecolor="#2f528f" strokeweight="2pt"/>
                  <v:line id="Прямая соединительная линия 536" o:spid="_x0000_s1038" style="position:absolute;flip:y;visibility:visible;mso-wrap-style:square" from="0,9398" to="380351,39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" strokecolor="#4472c4" strokeweight="2pt">
                    <v:stroke joinstyle="miter"/>
                  </v:line>
                </v:group>
                <v:group id="Группа 537" o:spid="_x0000_s1039" style="position:absolute;left:29994;top:27028;width:3886;height:3893;rotation:90" coordsize="389890,39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">
                  <v:rect id="Прямоугольник 538" o:spid="_x0000_s1040" style="position:absolute;left:9495;width:380395;height:380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" filled="f" strokecolor="#2f528f" strokeweight="2pt"/>
                  <v:line id="Прямая соединительная линия 539" o:spid="_x0000_s1041" style="position:absolute;flip:y;visibility:visible;mso-wrap-style:square" from="0,9398" to="380351,39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" strokecolor="#4472c4" strokeweight="2pt">
                    <v:stroke joinstyle="miter"/>
                  </v:line>
                </v:group>
                <v:shape id="Прямая со стрелкой 540" o:spid="_x0000_s1042" type="#_x0000_t32" style="position:absolute;left:32159;top:28989;width:99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" strokecolor="#ed7d31" strokeweight="1pt">
                  <v:stroke startarrow="block" joinstyle="miter"/>
                </v:shape>
                <v:shape id="Прямая со стрелкой 541" o:spid="_x0000_s1043" type="#_x0000_t32" style="position:absolute;left:51876;top:28848;width:5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" strokecolor="#ed7d31" strokeweight="1pt">
                  <v:stroke endarrow="block" joinstyle="miter"/>
                </v:shape>
                <v:shape id="Прямая со стрелкой 542" o:spid="_x0000_s1044" type="#_x0000_t32" style="position:absolute;left:26479;top:28989;width:5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" strokecolor="#ed7d31" strokeweight="1pt">
                  <v:stroke startarrow="block" joinstyle="miter"/>
                </v:shape>
                <v:shape id="Прямая со стрелкой 543" o:spid="_x0000_s1045" type="#_x0000_t32" style="position:absolute;left:31990;top:23050;width:169;height:59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" strokecolor="#ed7d31" strokeweight=".5pt">
                  <v:stroke endarrow="block" joinstyle="miter"/>
                </v:shape>
                <v:group id="Группа 544" o:spid="_x0000_s1046" style="position:absolute;left:29036;top:21871;width:6858;height:1334;rotation:-8830046fd" coordsize="686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">
                  <v:rect id="Прямоугольник 545" o:spid="_x0000_s1047" style="position:absolute;left:98;top:2;width:676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" filled="f" strokecolor="#2f528f" strokeweight="1pt"/>
                  <v:line id="Прямая соединительная линия 546" o:spid="_x0000_s1048" style="position:absolute;visibility:visible;mso-wrap-style:square" from="0,0" to="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" strokecolor="windowText" strokeweight="1.75pt">
                    <v:stroke joinstyle="miter"/>
                  </v:line>
                </v:group>
                <v:group id="Группа 547" o:spid="_x0000_s1049" style="position:absolute;left:47747;top:22076;width:6858;height:1327;rotation:8708064fd" coordorigin="-2765,2765" coordsize="686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">
                  <v:rect id="Прямоугольник 548" o:spid="_x0000_s1050" style="position:absolute;left:-2666;top:2767;width:676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" filled="f" strokecolor="#2f528f" strokeweight="1pt"/>
                  <v:line id="Прямая соединительная линия 549" o:spid="_x0000_s1051" style="position:absolute;visibility:visible;mso-wrap-style:square" from="-2765,2765" to="476,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" strokecolor="windowText" strokeweight="1.75pt">
                    <v:stroke joinstyle="miter"/>
                  </v:line>
                </v:group>
                <v:shape id="Прямая со стрелкой 550" o:spid="_x0000_s1052" type="#_x0000_t32" style="position:absolute;left:51771;top:22835;width:165;height:59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" strokecolor="#ed7d31" strokeweight=".5pt">
                  <v:stroke endarrow="block" joinstyle="miter"/>
                </v:shape>
                <v:shape id="Прямая со стрелкой 551" o:spid="_x0000_s1053" type="#_x0000_t32" style="position:absolute;left:28194;top:23145;width:36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" strokecolor="#ed7d31" strokeweight=".5pt">
                  <v:stroke endarrow="block" joinstyle="miter"/>
                </v:shape>
                <v:shape id="Прямая со стрелкой 552" o:spid="_x0000_s1054" type="#_x0000_t32" style="position:absolute;left:51936;top:2283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" strokecolor="#ed7d31" strokeweight=".5pt">
                  <v:stroke endarrow="block" joinstyle="miter"/>
                </v:shape>
                <v:rect id="Прямоугольник 553" o:spid="_x0000_s1055" style="position:absolute;left:55235;top:21231;width:451;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" fillcolor="#ed7d31" strokecolor="#ae5a21" strokeweight="1pt"/>
                <v:shape id="Прямая со стрелкой 554" o:spid="_x0000_s1056" type="#_x0000_t32" style="position:absolute;left:32124;top:18445;width:0;height:4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" strokecolor="#ed7d31" strokeweight=".5pt">
                  <v:stroke endarrow="block" joinstyle="miter"/>
                </v:shape>
                <v:shape id="Прямая со стрелкой 555" o:spid="_x0000_s1057" type="#_x0000_t32" style="position:absolute;left:51704;top:18445;width:0;height:46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" strokecolor="#ed7d31" strokeweight=".5pt">
                  <v:stroke endarrow="block" joinstyle="miter"/>
                </v:shape>
                <v:group id="Группа 556" o:spid="_x0000_s1058" style="position:absolute;left:54098;top:27457;width:8446;height:5937" coordorigin="58956,27650" coordsize="8445,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Группа 557" o:spid="_x0000_s1059" style="position:absolute;left:58956;top:27650;width:6861;height:1336;rotation:-9346643fd" coordorigin="59146,9903" coordsize="686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">
                    <v:rect id="Прямоугольник 558" o:spid="_x0000_s1060" style="position:absolute;left:59245;top:9906;width:6763;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" filled="f" strokecolor="#2f528f" strokeweight="1pt"/>
                    <v:line id="Прямая соединительная линия 559" o:spid="_x0000_s1061" style="position:absolute;visibility:visible;mso-wrap-style:square" from="59146,9903" to="62388,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" strokecolor="windowText" strokeweight="1.75pt">
                      <v:stroke joinstyle="miter"/>
                    </v:line>
                  </v:group>
                  <v:shape id="Прямая со стрелкой 560" o:spid="_x0000_s1062" type="#_x0000_t32" style="position:absolute;left:61912;top:28818;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" strokecolor="#ed7d31" strokeweight=".5pt">
                    <v:stroke endarrow="block" joinstyle="miter"/>
                  </v:shape>
                  <v:shape id="Прямая со стрелкой 561" o:spid="_x0000_s1063" type="#_x0000_t32" style="position:absolute;left:62131;top:28817;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" strokecolor="#ed7d31" strokeweight=".5pt">
                    <v:stroke endarrow="block" joinstyle="miter"/>
                  </v:shape>
                  <v:rect id="Прямоугольник 562" o:spid="_x0000_s1064" style="position:absolute;left:66951;top:27708;width:450;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" fillcolor="#ed7d31" strokecolor="#ae5a21" strokeweight="1pt"/>
                  <v:rect id="Прямоугольник 563" o:spid="_x0000_s1065" style="position:absolute;left:61623;top:31988;width:451;height:27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" fillcolor="#ed7d31" strokecolor="#ae5a21" strokeweight="1pt"/>
                </v:group>
                <v:rect id="Прямоугольник 564" o:spid="_x0000_s1066" style="position:absolute;left:50764;top:17296;width:451;height:27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" fillcolor="#ed7d31" strokecolor="#ae5a21" strokeweight="1pt"/>
                <v:rect id="Прямоугольник 565" o:spid="_x0000_s1067" style="position:absolute;left:31905;top:17017;width:451;height:27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" fillcolor="#ed7d31" strokecolor="#ae5a21" strokeweight="1pt"/>
                <v:rect id="Прямоугольник 566" o:spid="_x0000_s1068" style="position:absolute;left:27743;top:21612;width:451;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" fillcolor="#ed7d31" strokecolor="#ae5a21" strokeweight="1pt"/>
                <v:oval id="Овал 567" o:spid="_x0000_s1069" style="position:absolute;left:43148;top:28572;width:2740;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" fillcolor="#4472c4" strokecolor="#2f528f" strokeweight="1pt">
                  <v:stroke joinstyle="miter"/>
                </v:oval>
                <v:oval id="Овал 568" o:spid="_x0000_s1070" style="position:absolute;left:37994;top:28601;width:2737;height:4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" fillcolor="#4472c4" strokecolor="#2f528f" strokeweight="1pt">
                  <v:stroke joinstyle="miter"/>
                </v:oval>
                <v:oval id="Овал 569" o:spid="_x0000_s1071" style="position:absolute;left:41023;top:20561;width:17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" fillcolor="#4472c4" strokecolor="#2f528f" strokeweight="1pt">
                  <v:stroke joinstyle="miter"/>
                </v:oval>
                <v:shape id="Трапеция 570" o:spid="_x0000_s1072" style="position:absolute;left:40862;top:17526;width:2000;height:3398;visibility:visible;mso-wrap-style:square;v-text-anchor:middle" coordsize="200025,33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" path="m,339837l50006,,150019,r50006,339837l,339837xe" filled="f" strokecolor="#2f528f" strokeweight="1pt">
                  <v:stroke joinstyle="miter"/>
                  <v:path arrowok="t" o:connecttype="custom" o:connectlocs="0,339837;50006,0;150019,0;200025,339837;0,339837" o:connectangles="0,0,0,0,0"/>
                </v:shape>
                <v:shape id="Полилиния: фигура 571" o:spid="_x0000_s1073" style="position:absolute;left:41814;top:12096;width:26578;height:5429;visibility:visible;mso-wrap-style:square;v-text-anchor:middle" coordsize="2657804,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" path="m329,542925c-1259,436562,-2846,330200,143204,295275v146050,-34925,487363,74612,733425,38100c1122691,296863,1322717,131762,1619579,76200,1916441,20638,2287122,10319,2657804,e" filled="f" strokecolor="#2f528f" strokeweight="1pt">
                  <v:stroke joinstyle="miter"/>
                  <v:path arrowok="t" o:connecttype="custom" o:connectlocs="329,542925;143204,295275;876629,333375;1619579,76200;2657804,0" o:connectangles="0,0,0,0,0"/>
                </v:shape>
                <v:rect id="Прямоугольник 572" o:spid="_x0000_s1074" style="position:absolute;left:68392;top:10953;width:476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" fillcolor="#548235" strokecolor="#2f528f" strokeweight="1pt"/>
                <v:group id="Группа 573" o:spid="_x0000_s1075" style="position:absolute;left:21516;top:25136;width:6350;height:8414" coordsize="635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Прямоугольник 574" o:spid="_x0000_s1076" style="position:absolute;left:1055;top:2714;width:6759;height:1331;rotation:8655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" filled="f" strokecolor="#2f528f" strokeweight="1pt"/>
                  <v:line id="Прямая соединительная линия 575" o:spid="_x0000_s1077" style="position:absolute;rotation:8655382fd;visibility:visible;mso-wrap-style:square" from="2174,5131" to="5414,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" strokecolor="windowText" strokeweight="1.75pt">
                    <v:stroke joinstyle="miter"/>
                  </v:line>
                  <v:shape id="Прямая со стрелкой 576" o:spid="_x0000_s1078" type="#_x0000_t32" style="position:absolute;left:190;top:3754;width:4738;height: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" strokecolor="#ed7d31" strokeweight=".5pt">
                    <v:stroke endarrow="block" joinstyle="miter"/>
                  </v:shape>
                  <v:shape id="Прямая со стрелкой 577" o:spid="_x0000_s1079" type="#_x0000_t32" style="position:absolute;left:4928;top:3825;width:0;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" strokecolor="#ed7d31" strokeweight=".5pt">
                    <v:stroke endarrow="block" joinstyle="miter"/>
                  </v:shape>
                  <v:rect id="Прямоугольник 578" o:spid="_x0000_s1080" style="position:absolute;top:2413;width:45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" fillcolor="#ed7d31" strokecolor="#ae5a21" strokeweight="1pt"/>
                  <v:rect id="Прямоугольник 579" o:spid="_x0000_s1081" style="position:absolute;left:4752;top:6813;width:451;height:27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" fillcolor="#ed7d31" strokecolor="#ae5a21" strokeweight="1pt"/>
                </v:group>
                <v:rect id="Прямоугольник 580" o:spid="_x0000_s1082" style="position:absolute;left:17792;top:9787;width:48768;height:33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" fillcolor="#fff2cc" strokecolor="#2f528f" strokeweight="2.25pt">
                  <v:fill opacity="8481f"/>
                </v:rect>
                <v:shapetype id="_x0000_t202" coordsize="21600,21600" o:spt="202" path="m,l,21600r21600,l21600,xe">
                  <v:stroke joinstyle="miter"/>
                  <v:path gradientshapeok="t" o:connecttype="rect"/>
                </v:shapetype>
                <v:shape id="Надпись 581" o:spid="_x0000_s1083" type="#_x0000_t202" style="position:absolute;left:20382;top:42356;width:15726;height:5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14:paraId="5C83D0E2" w14:textId="77777777" w:rsidR="00DC2CE1" w:rsidRPr="00B53DC3" w:rsidRDefault="00DC2CE1" w:rsidP="00DC2CE1">
                        <w:pPr>
                          <w:rPr>
                            <w:lang w:val="en-US"/>
                          </w:rPr>
                        </w:pPr>
                        <w:r>
                          <w:rPr>
                            <w:lang w:val="en-US"/>
                          </w:rPr>
                          <w:t>Electrical Feedthrough</w:t>
                        </w:r>
                      </w:p>
                    </w:txbxContent>
                  </v:textbox>
                </v:shape>
                <v:rect id="Прямоугольник 582" o:spid="_x0000_s1084" style="position:absolute;left:36385;top:41719;width:1143;height:1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" fillcolor="#7c7c7c" strokecolor="#2f528f" strokeweight="1pt"/>
                <v:rect id="Прямоугольник 583" o:spid="_x0000_s1085" style="position:absolute;left:65427;top:11610;width:114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" fillcolor="#7c7c7c" strokecolor="#2f528f" strokeweight="1pt"/>
                <v:shape id="Надпись 79" o:spid="_x0000_s1086" type="#_x0000_t202" style="position:absolute;left:55592;top:6657;width:17619;height:2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" filled="f" stroked="f" strokeweight=".5pt">
                  <v:textbox>
                    <w:txbxContent>
                      <w:p w14:paraId="47F166D0" w14:textId="77777777" w:rsidR="00DC2CE1" w:rsidRDefault="00DC2CE1" w:rsidP="00DC2CE1">
                        <w:pPr>
                          <w:rPr>
                            <w:rFonts w:eastAsia="Calibri"/>
                            <w:lang w:val="en-US"/>
                          </w:rPr>
                        </w:pPr>
                        <w:r>
                          <w:rPr>
                            <w:rFonts w:eastAsia="Calibri"/>
                            <w:lang w:val="en-US"/>
                          </w:rPr>
                          <w:t>Optical fiber Feedthrough</w:t>
                        </w:r>
                      </w:p>
                    </w:txbxContent>
                  </v:textbox>
                </v:shape>
                <v:shape id="Надпись 79" o:spid="_x0000_s1087" type="#_x0000_t202" style="position:absolute;left:67985;top:12847;width:5292;height:5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" filled="f" stroked="f" strokeweight=".5pt">
                  <v:textbox>
                    <w:txbxContent>
                      <w:p w14:paraId="130204F2" w14:textId="77777777" w:rsidR="00DC2CE1" w:rsidRDefault="00DC2CE1" w:rsidP="00DC2CE1">
                        <w:pPr>
                          <w:rPr>
                            <w:rFonts w:eastAsia="Calibri"/>
                            <w:lang w:val="en-US"/>
                          </w:rPr>
                        </w:pPr>
                        <w:r>
                          <w:rPr>
                            <w:rFonts w:eastAsia="Calibri"/>
                            <w:lang w:val="en-US"/>
                          </w:rPr>
                          <w:t>Laser</w:t>
                        </w:r>
                      </w:p>
                    </w:txbxContent>
                  </v:textbox>
                </v:shape>
                <v:shape id="Надпись 79" o:spid="_x0000_s1088" type="#_x0000_t202" style="position:absolute;left:33731;top:18379;width:8447;height:5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" filled="f" stroked="f" strokeweight=".5pt">
                  <v:textbox>
                    <w:txbxContent>
                      <w:p w14:paraId="4F84610D" w14:textId="77777777" w:rsidR="00DC2CE1" w:rsidRDefault="00DC2CE1" w:rsidP="00DC2CE1">
                        <w:pPr>
                          <w:rPr>
                            <w:rFonts w:eastAsia="Calibri"/>
                            <w:lang w:val="en-US"/>
                          </w:rPr>
                        </w:pPr>
                        <w:r>
                          <w:rPr>
                            <w:rFonts w:eastAsia="Calibri"/>
                            <w:lang w:val="en-US"/>
                          </w:rPr>
                          <w:t>Collimator</w:t>
                        </w:r>
                      </w:p>
                    </w:txbxContent>
                  </v:textbox>
                </v:shape>
                <v:shape id="Надпись 79" o:spid="_x0000_s1089" type="#_x0000_t202" style="position:absolute;left:23588;top:23983;width:4617;height:2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" filled="f" stroked="f" strokeweight=".5pt">
                  <v:textbox>
                    <w:txbxContent>
                      <w:p w14:paraId="248BFED9" w14:textId="77777777" w:rsidR="00DC2CE1" w:rsidRDefault="00DC2CE1" w:rsidP="00DC2CE1">
                        <w:pPr>
                          <w:rPr>
                            <w:rFonts w:eastAsia="Calibri"/>
                            <w:lang w:val="en-US"/>
                          </w:rPr>
                        </w:pPr>
                        <w:r>
                          <w:rPr>
                            <w:rFonts w:eastAsia="Calibri"/>
                            <w:lang w:val="en-US"/>
                          </w:rPr>
                          <w:t>DP1</w:t>
                        </w:r>
                      </w:p>
                    </w:txbxContent>
                  </v:textbox>
                </v:shape>
                <v:shape id="Надпись 79" o:spid="_x0000_s1090" type="#_x0000_t202" style="position:absolute;left:25819;top:18383;width:4617;height:3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" filled="f" stroked="f" strokeweight=".5pt">
                  <v:textbox>
                    <w:txbxContent>
                      <w:p w14:paraId="29BC9D7B" w14:textId="77777777" w:rsidR="00DC2CE1" w:rsidRDefault="00DC2CE1" w:rsidP="00DC2CE1">
                        <w:pPr>
                          <w:rPr>
                            <w:rFonts w:eastAsia="Calibri"/>
                            <w:lang w:val="en-US"/>
                          </w:rPr>
                        </w:pPr>
                        <w:r>
                          <w:rPr>
                            <w:rFonts w:eastAsia="Calibri"/>
                            <w:lang w:val="en-US"/>
                          </w:rPr>
                          <w:t>DP2</w:t>
                        </w:r>
                      </w:p>
                    </w:txbxContent>
                  </v:textbox>
                </v:shape>
                <v:shape id="Надпись 79" o:spid="_x0000_s1091" type="#_x0000_t202" style="position:absolute;left:52937;top:17990;width:4605;height:3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" filled="f" stroked="f" strokeweight=".5pt">
                  <v:textbox>
                    <w:txbxContent>
                      <w:p w14:paraId="43F23892" w14:textId="77777777" w:rsidR="00DC2CE1" w:rsidRDefault="00DC2CE1" w:rsidP="00DC2CE1">
                        <w:pPr>
                          <w:rPr>
                            <w:rFonts w:eastAsia="Calibri"/>
                            <w:lang w:val="en-US"/>
                          </w:rPr>
                        </w:pPr>
                        <w:r>
                          <w:rPr>
                            <w:rFonts w:eastAsia="Calibri"/>
                            <w:lang w:val="en-US"/>
                          </w:rPr>
                          <w:t>DP3</w:t>
                        </w:r>
                      </w:p>
                    </w:txbxContent>
                  </v:textbox>
                </v:shape>
                <v:shape id="Надпись 79" o:spid="_x0000_s1092" type="#_x0000_t202" style="position:absolute;left:55565;top:24365;width:4605;height:3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" filled="f" stroked="f" strokeweight=".5pt">
                  <v:textbox>
                    <w:txbxContent>
                      <w:p w14:paraId="3E711E6B" w14:textId="77777777" w:rsidR="00DC2CE1" w:rsidRDefault="00DC2CE1" w:rsidP="00DC2CE1">
                        <w:pPr>
                          <w:rPr>
                            <w:rFonts w:eastAsia="Calibri"/>
                            <w:lang w:val="en-US"/>
                          </w:rPr>
                        </w:pPr>
                        <w:r>
                          <w:rPr>
                            <w:rFonts w:eastAsia="Calibri"/>
                            <w:lang w:val="en-US"/>
                          </w:rPr>
                          <w:t>DP4</w:t>
                        </w:r>
                      </w:p>
                    </w:txbxContent>
                  </v:textbox>
                </v:shape>
                <v:shape id="Надпись 79" o:spid="_x0000_s1093" type="#_x0000_t202" style="position:absolute;left:35699;top:37207;width:13586;height:25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" filled="f" stroked="f" strokeweight=".5pt">
                  <v:textbox>
                    <w:txbxContent>
                      <w:p w14:paraId="14A8BF7F" w14:textId="77777777" w:rsidR="00DC2CE1" w:rsidRDefault="00DC2CE1" w:rsidP="00DC2CE1">
                        <w:pPr>
                          <w:rPr>
                            <w:rFonts w:eastAsia="Calibri"/>
                            <w:lang w:val="en-US"/>
                          </w:rPr>
                        </w:pPr>
                        <w:r>
                          <w:rPr>
                            <w:rFonts w:eastAsia="Calibri"/>
                            <w:lang w:val="en-US"/>
                          </w:rPr>
                          <w:t>Cuvette with liquid</w:t>
                        </w:r>
                      </w:p>
                    </w:txbxContent>
                  </v:textbox>
                </v:shape>
                <v:shape id="Надпись 79" o:spid="_x0000_s1094" type="#_x0000_t202" style="position:absolute;left:45581;top:11322;width:9583;height:5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" filled="f" stroked="f" strokeweight=".5pt">
                  <v:textbox>
                    <w:txbxContent>
                      <w:p w14:paraId="28C72FB3" w14:textId="77777777" w:rsidR="00DC2CE1" w:rsidRDefault="00DC2CE1" w:rsidP="00DC2CE1">
                        <w:pPr>
                          <w:rPr>
                            <w:rFonts w:eastAsia="Calibri"/>
                            <w:lang w:val="en-US"/>
                          </w:rPr>
                        </w:pPr>
                        <w:r>
                          <w:rPr>
                            <w:rFonts w:eastAsia="Calibri"/>
                            <w:lang w:val="en-US"/>
                          </w:rPr>
                          <w:t xml:space="preserve">Optical </w:t>
                        </w:r>
                        <w:proofErr w:type="spellStart"/>
                        <w:r>
                          <w:rPr>
                            <w:rFonts w:eastAsia="Calibri"/>
                            <w:lang w:val="en-US"/>
                          </w:rPr>
                          <w:t>fibre</w:t>
                        </w:r>
                        <w:proofErr w:type="spellEnd"/>
                      </w:p>
                    </w:txbxContent>
                  </v:textbox>
                </v:shape>
                <v:shapetype id="_x0000_t33" coordsize="21600,21600" o:spt="33" o:oned="t" path="m,l21600,r,21600e" filled="f">
                  <v:stroke joinstyle="miter"/>
                  <v:path arrowok="t" fillok="f" o:connecttype="none"/>
                  <o:lock v:ext="edit" shapetype="t"/>
                </v:shapetype>
                <v:shape id="Соединитель: уступ 593" o:spid="_x0000_s1095" type="#_x0000_t33" style="position:absolute;left:47384;top:33130;width:4734;height:255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" strokecolor="#4472c4" strokeweight=".5pt"/>
                <v:shape id="Надпись 79" o:spid="_x0000_s1096" type="#_x0000_t202" style="position:absolute;left:62369;top:46283;width:5127;height:38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" filled="f" strokecolor="#2f528f" strokeweight=".5pt">
                  <v:textbox>
                    <w:txbxContent>
                      <w:p w14:paraId="7C7DA138" w14:textId="77777777" w:rsidR="00DC2CE1" w:rsidRPr="00D33FB2" w:rsidRDefault="00DC2CE1" w:rsidP="00DC2CE1">
                        <w:pPr>
                          <w:rPr>
                            <w:rFonts w:eastAsia="Calibri"/>
                            <w:lang w:val="en-US"/>
                          </w:rPr>
                        </w:pPr>
                        <w:r>
                          <w:rPr>
                            <w:rFonts w:eastAsia="Calibri"/>
                            <w:lang w:val="en-US"/>
                          </w:rPr>
                          <w:t>ADC</w:t>
                        </w:r>
                      </w:p>
                    </w:txbxContent>
                  </v:textbox>
                </v:shape>
                <v:shape id="Надпись 79" o:spid="_x0000_s1097" type="#_x0000_t202" style="position:absolute;left:69222;top:46380;width:3737;height:3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" filled="f" strokecolor="#2f528f" strokeweight=".5pt">
                  <v:textbox>
                    <w:txbxContent>
                      <w:p w14:paraId="7A9ECE36" w14:textId="77777777" w:rsidR="00DC2CE1" w:rsidRDefault="00DC2CE1" w:rsidP="00DC2CE1">
                        <w:pPr>
                          <w:rPr>
                            <w:rFonts w:eastAsia="Calibri"/>
                            <w:lang w:val="en-US"/>
                          </w:rPr>
                        </w:pPr>
                        <w:r>
                          <w:rPr>
                            <w:rFonts w:eastAsia="Calibri"/>
                            <w:lang w:val="en-US"/>
                          </w:rPr>
                          <w:t>PC</w:t>
                        </w:r>
                      </w:p>
                    </w:txbxContent>
                  </v:textbox>
                </v:shape>
                <v:shape id="Надпись 596" o:spid="_x0000_s1098" type="#_x0000_t202" style="position:absolute;left:18728;top:27146;width:2772;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" filled="f" stroked="f" strokeweight=".5pt">
                  <v:textbox>
                    <w:txbxContent>
                      <w:p w14:paraId="3959EAF9" w14:textId="77777777" w:rsidR="00DC2CE1" w:rsidRPr="001217DC" w:rsidRDefault="00DC2CE1" w:rsidP="00DC2CE1">
                        <w:pPr>
                          <w:rPr>
                            <w:b/>
                            <w:bCs/>
                            <w:sz w:val="28"/>
                            <w:szCs w:val="28"/>
                          </w:rPr>
                        </w:pPr>
                        <w:r>
                          <w:rPr>
                            <w:b/>
                            <w:bCs/>
                            <w:sz w:val="28"/>
                            <w:szCs w:val="28"/>
                          </w:rPr>
                          <w:t>2</w:t>
                        </w:r>
                      </w:p>
                    </w:txbxContent>
                  </v:textbox>
                </v:shape>
                <v:shape id="Надпись 2" o:spid="_x0000_s1099" type="#_x0000_t202" style="position:absolute;left:25515;top:32936;width:2772;height:35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" filled="f" stroked="f" strokeweight=".5pt">
                  <v:textbox>
                    <w:txbxContent>
                      <w:p w14:paraId="499827F3" w14:textId="77777777" w:rsidR="00DC2CE1" w:rsidRDefault="00DC2CE1" w:rsidP="00DC2CE1">
                        <w:pPr>
                          <w:spacing w:line="276" w:lineRule="auto"/>
                          <w:rPr>
                            <w:rFonts w:eastAsia="Calibri"/>
                            <w:b/>
                            <w:bCs/>
                            <w:sz w:val="28"/>
                            <w:szCs w:val="28"/>
                          </w:rPr>
                        </w:pPr>
                        <w:r>
                          <w:rPr>
                            <w:rFonts w:eastAsia="Calibri"/>
                            <w:b/>
                            <w:bCs/>
                            <w:sz w:val="28"/>
                            <w:szCs w:val="28"/>
                          </w:rPr>
                          <w:t>1</w:t>
                        </w:r>
                      </w:p>
                    </w:txbxContent>
                  </v:textbox>
                </v:shape>
                <v:shape id="Надпись 2" o:spid="_x0000_s1100" type="#_x0000_t202" style="position:absolute;left:24849;top:20922;width:2817;height:3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" filled="f" stroked="f" strokeweight=".5pt">
                  <v:textbox>
                    <w:txbxContent>
                      <w:p w14:paraId="6D4178C8" w14:textId="77777777" w:rsidR="00DC2CE1" w:rsidRDefault="00DC2CE1" w:rsidP="00DC2CE1">
                        <w:pPr>
                          <w:spacing w:line="276" w:lineRule="auto"/>
                          <w:rPr>
                            <w:rFonts w:eastAsia="Calibri"/>
                            <w:b/>
                            <w:bCs/>
                            <w:sz w:val="28"/>
                            <w:szCs w:val="28"/>
                          </w:rPr>
                        </w:pPr>
                        <w:r>
                          <w:rPr>
                            <w:rFonts w:eastAsia="Calibri"/>
                            <w:b/>
                            <w:bCs/>
                            <w:sz w:val="28"/>
                            <w:szCs w:val="28"/>
                          </w:rPr>
                          <w:t>3</w:t>
                        </w:r>
                      </w:p>
                    </w:txbxContent>
                  </v:textbox>
                </v:shape>
                <v:shape id="Надпись 2" o:spid="_x0000_s1101" type="#_x0000_t202" style="position:absolute;left:30754;top:15092;width:2817;height:3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" filled="f" stroked="f" strokeweight=".5pt">
                  <v:textbox>
                    <w:txbxContent>
                      <w:p w14:paraId="03C372E4" w14:textId="77777777" w:rsidR="00DC2CE1" w:rsidRDefault="00DC2CE1" w:rsidP="00DC2CE1">
                        <w:pPr>
                          <w:spacing w:line="276" w:lineRule="auto"/>
                          <w:rPr>
                            <w:rFonts w:eastAsia="Calibri"/>
                            <w:b/>
                            <w:bCs/>
                            <w:sz w:val="28"/>
                            <w:szCs w:val="28"/>
                          </w:rPr>
                        </w:pPr>
                        <w:r>
                          <w:rPr>
                            <w:rFonts w:eastAsia="Calibri"/>
                            <w:b/>
                            <w:bCs/>
                            <w:sz w:val="28"/>
                            <w:szCs w:val="28"/>
                          </w:rPr>
                          <w:t>4</w:t>
                        </w:r>
                      </w:p>
                    </w:txbxContent>
                  </v:textbox>
                </v:shape>
                <v:shape id="Надпись 2" o:spid="_x0000_s1102" type="#_x0000_t202" style="position:absolute;left:49572;top:15610;width:2817;height:35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" filled="f" stroked="f" strokeweight=".5pt">
                  <v:textbox>
                    <w:txbxContent>
                      <w:p w14:paraId="7C1B4D65" w14:textId="77777777" w:rsidR="00DC2CE1" w:rsidRDefault="00DC2CE1" w:rsidP="00DC2CE1">
                        <w:pPr>
                          <w:spacing w:line="276" w:lineRule="auto"/>
                          <w:rPr>
                            <w:rFonts w:eastAsia="Calibri"/>
                            <w:b/>
                            <w:bCs/>
                            <w:sz w:val="28"/>
                            <w:szCs w:val="28"/>
                          </w:rPr>
                        </w:pPr>
                        <w:r>
                          <w:rPr>
                            <w:rFonts w:eastAsia="Calibri"/>
                            <w:b/>
                            <w:bCs/>
                            <w:sz w:val="28"/>
                            <w:szCs w:val="28"/>
                          </w:rPr>
                          <w:t>5</w:t>
                        </w:r>
                      </w:p>
                    </w:txbxContent>
                  </v:textbox>
                </v:shape>
                <v:shape id="Надпись 2" o:spid="_x0000_s1103" type="#_x0000_t202" style="position:absolute;left:55572;top:21228;width:2817;height:3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" filled="f" stroked="f" strokeweight=".5pt">
                  <v:textbox>
                    <w:txbxContent>
                      <w:p w14:paraId="3E752137" w14:textId="77777777" w:rsidR="00DC2CE1" w:rsidRDefault="00DC2CE1" w:rsidP="00DC2CE1">
                        <w:pPr>
                          <w:spacing w:line="276" w:lineRule="auto"/>
                          <w:rPr>
                            <w:rFonts w:eastAsia="Calibri"/>
                            <w:b/>
                            <w:bCs/>
                            <w:sz w:val="28"/>
                            <w:szCs w:val="28"/>
                          </w:rPr>
                        </w:pPr>
                        <w:r>
                          <w:rPr>
                            <w:rFonts w:eastAsia="Calibri"/>
                            <w:b/>
                            <w:bCs/>
                            <w:sz w:val="28"/>
                            <w:szCs w:val="28"/>
                          </w:rPr>
                          <w:t>6</w:t>
                        </w:r>
                      </w:p>
                    </w:txbxContent>
                  </v:textbox>
                </v:shape>
                <v:shape id="Надпись 2" o:spid="_x0000_s1104" type="#_x0000_t202" style="position:absolute;left:58432;top:32657;width:2817;height:3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" filled="f" stroked="f" strokeweight=".5pt">
                  <v:textbox>
                    <w:txbxContent>
                      <w:p w14:paraId="2E8808D5" w14:textId="77777777" w:rsidR="00DC2CE1" w:rsidRPr="001217DC" w:rsidRDefault="00DC2CE1" w:rsidP="00DC2CE1">
                        <w:pPr>
                          <w:spacing w:line="276" w:lineRule="auto"/>
                          <w:rPr>
                            <w:rFonts w:eastAsia="Calibri"/>
                            <w:b/>
                            <w:bCs/>
                            <w:sz w:val="28"/>
                            <w:szCs w:val="28"/>
                          </w:rPr>
                        </w:pPr>
                        <w:r w:rsidRPr="001217DC">
                          <w:rPr>
                            <w:rFonts w:eastAsia="Calibri"/>
                            <w:b/>
                            <w:bCs/>
                            <w:sz w:val="28"/>
                            <w:szCs w:val="28"/>
                          </w:rPr>
                          <w:t>7</w:t>
                        </w:r>
                      </w:p>
                    </w:txbxContent>
                  </v:textbox>
                </v:shape>
                <v:shape id="Надпись 2" o:spid="_x0000_s1105" type="#_x0000_t202" style="position:absolute;left:62292;top:27545;width:2818;height:35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" filled="f" stroked="f" strokeweight=".5pt">
                  <v:textbox>
                    <w:txbxContent>
                      <w:p w14:paraId="33C7A2A7" w14:textId="77777777" w:rsidR="00DC2CE1" w:rsidRDefault="00DC2CE1" w:rsidP="00DC2CE1">
                        <w:pPr>
                          <w:spacing w:line="276" w:lineRule="auto"/>
                          <w:rPr>
                            <w:rFonts w:eastAsia="Calibri"/>
                            <w:b/>
                            <w:bCs/>
                            <w:sz w:val="28"/>
                            <w:szCs w:val="28"/>
                          </w:rPr>
                        </w:pPr>
                        <w:r>
                          <w:rPr>
                            <w:rFonts w:eastAsia="Calibri"/>
                            <w:b/>
                            <w:bCs/>
                            <w:sz w:val="28"/>
                            <w:szCs w:val="28"/>
                          </w:rPr>
                          <w:t>8</w:t>
                        </w:r>
                      </w:p>
                    </w:txbxContent>
                  </v:textbox>
                </v:shape>
                <v:shape id="Надпись 79" o:spid="_x0000_s1106" type="#_x0000_t202" style="position:absolute;left:35418;top:30332;width:4872;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" filled="f" stroked="f" strokeweight=".5pt">
                  <v:textbox>
                    <w:txbxContent>
                      <w:p w14:paraId="0CB7C141" w14:textId="77777777" w:rsidR="00DC2CE1" w:rsidRPr="001217DC" w:rsidRDefault="00DC2CE1" w:rsidP="00DC2CE1">
                        <w:pPr>
                          <w:spacing w:line="276" w:lineRule="auto"/>
                          <w:rPr>
                            <w:rFonts w:eastAsia="Calibri"/>
                            <w:lang w:val="en-US"/>
                          </w:rPr>
                        </w:pPr>
                        <w:r>
                          <w:rPr>
                            <w:rFonts w:eastAsia="Calibri"/>
                            <w:lang w:val="en-US"/>
                          </w:rPr>
                          <w:t>Lens</w:t>
                        </w:r>
                      </w:p>
                    </w:txbxContent>
                  </v:textbox>
                </v:shape>
                <v:shape id="Надпись 79" o:spid="_x0000_s1107" type="#_x0000_t202" style="position:absolute;left:43131;top:30567;width:4872;height:3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" filled="f" stroked="f" strokeweight=".5pt">
                  <v:textbox>
                    <w:txbxContent>
                      <w:p w14:paraId="007D9343" w14:textId="77777777" w:rsidR="00DC2CE1" w:rsidRDefault="00DC2CE1" w:rsidP="00DC2CE1">
                        <w:pPr>
                          <w:spacing w:line="276" w:lineRule="auto"/>
                          <w:rPr>
                            <w:rFonts w:eastAsia="Calibri"/>
                            <w:lang w:val="en-US"/>
                          </w:rPr>
                        </w:pPr>
                        <w:r>
                          <w:rPr>
                            <w:rFonts w:eastAsia="Calibri"/>
                            <w:lang w:val="en-US"/>
                          </w:rPr>
                          <w:t>Lens</w:t>
                        </w:r>
                      </w:p>
                    </w:txbxContent>
                  </v:textbox>
                </v:shape>
                <v:shape id="Надпись 79" o:spid="_x0000_s1108" type="#_x0000_t202" style="position:absolute;left:19039;top:10479;width:12279;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" filled="f" stroked="f" strokeweight=".5pt">
                  <v:textbox>
                    <w:txbxContent>
                      <w:p w14:paraId="6C87311A" w14:textId="77777777" w:rsidR="00DC2CE1" w:rsidRDefault="00DC2CE1" w:rsidP="00DC2CE1">
                        <w:pPr>
                          <w:spacing w:line="276" w:lineRule="auto"/>
                          <w:rPr>
                            <w:rFonts w:eastAsia="Calibri"/>
                            <w:lang w:val="en-US"/>
                          </w:rPr>
                        </w:pPr>
                        <w:r>
                          <w:rPr>
                            <w:rFonts w:eastAsia="Calibri"/>
                            <w:lang w:val="en-US"/>
                          </w:rPr>
                          <w:t>Vacuum Volume</w:t>
                        </w:r>
                      </w:p>
                    </w:txbxContent>
                  </v:textbox>
                </v:shape>
                <v:line id="Прямая соединительная линия 607" o:spid="_x0000_s1109" style="position:absolute;visibility:visible;mso-wrap-style:square" from="67497,48291" to="69056,4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" strokecolor="#4472c4" strokeweight=".5pt">
                  <v:stroke joinstyle="miter"/>
                </v:line>
                <v:shape id="Прямая со стрелкой 608" o:spid="_x0000_s1110" type="#_x0000_t32" style="position:absolute;left:50292;top:25050;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" strokecolor="red" strokeweight="2pt">
                  <v:stroke startarrow="block" endarrow="block" joinstyle="miter"/>
                </v:shape>
                <v:shape id="Прямая со стрелкой 609" o:spid="_x0000_s1111" type="#_x0000_t32" style="position:absolute;left:30551;top:24939;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" strokecolor="red" strokeweight="2pt">
                  <v:stroke startarrow="block" endarrow="block" joinstyle="miter"/>
                </v:shape>
                <v:shape id="Прямая со стрелкой 610" o:spid="_x0000_s1112" type="#_x0000_t32" style="position:absolute;left:28479;top:27279;width:0;height:3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" strokecolor="red" strokeweight="2pt">
                  <v:stroke startarrow="block" endarrow="block" joinstyle="miter"/>
                </v:shape>
                <v:shape id="Прямая со стрелкой 611" o:spid="_x0000_s1113" type="#_x0000_t32" style="position:absolute;left:55038;top:26886;width:0;height:3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" strokecolor="red" strokeweight="2pt">
                  <v:stroke startarrow="block" endarrow="block" joinstyle="miter"/>
                </v:shape>
                <v:shape id="Надпись 79" o:spid="_x0000_s1114" type="#_x0000_t202" style="position:absolute;left:37518;top:22361;width:8869;height:26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" filled="f" stroked="f" strokeweight=".5pt">
                  <v:textbox>
                    <w:txbxContent>
                      <w:p w14:paraId="1973A264" w14:textId="77777777" w:rsidR="00DC2CE1" w:rsidRPr="004D4332" w:rsidRDefault="00DC2CE1" w:rsidP="00DC2CE1">
                        <w:pPr>
                          <w:spacing w:line="276" w:lineRule="auto"/>
                          <w:rPr>
                            <w:rFonts w:eastAsia="Calibri"/>
                            <w:b/>
                            <w:bCs/>
                            <w:color w:val="262626" w:themeColor="text1" w:themeTint="D9"/>
                            <w:lang w:val="en-US"/>
                          </w:rPr>
                        </w:pPr>
                        <w:r w:rsidRPr="004D4332">
                          <w:rPr>
                            <w:rFonts w:eastAsia="Calibri"/>
                            <w:b/>
                            <w:bCs/>
                            <w:color w:val="262626" w:themeColor="text1" w:themeTint="D9"/>
                            <w:lang w:val="en-US"/>
                          </w:rPr>
                          <w:t>Horizontal</w:t>
                        </w:r>
                      </w:p>
                    </w:txbxContent>
                  </v:textbox>
                </v:shape>
                <v:shape id="Надпись 79" o:spid="_x0000_s1115" type="#_x0000_t202" style="position:absolute;left:27133;top:31039;width:7102;height:5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" filled="f" stroked="f" strokeweight=".5pt">
                  <v:textbox>
                    <w:txbxContent>
                      <w:p w14:paraId="0429A395" w14:textId="77777777" w:rsidR="00DC2CE1" w:rsidRPr="004D4332" w:rsidRDefault="00DC2CE1" w:rsidP="00DC2CE1">
                        <w:pPr>
                          <w:spacing w:line="276" w:lineRule="auto"/>
                          <w:rPr>
                            <w:rFonts w:eastAsia="Calibri"/>
                            <w:b/>
                            <w:bCs/>
                            <w:lang w:val="en-US"/>
                          </w:rPr>
                        </w:pPr>
                        <w:r w:rsidRPr="004D4332">
                          <w:rPr>
                            <w:rFonts w:eastAsia="Calibri"/>
                            <w:b/>
                            <w:bCs/>
                            <w:lang w:val="en-US"/>
                          </w:rPr>
                          <w:t>Vertical</w:t>
                        </w:r>
                      </w:p>
                    </w:txbxContent>
                  </v:textbox>
                </v:shape>
                <v:shape id="Надпись 79" o:spid="_x0000_s1116" type="#_x0000_t202" style="position:absolute;left:49796;top:30563;width:7102;height:3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" filled="f" stroked="f" strokeweight=".5pt">
                  <v:textbox>
                    <w:txbxContent>
                      <w:p w14:paraId="4C754905" w14:textId="77777777" w:rsidR="00DC2CE1" w:rsidRDefault="00DC2CE1" w:rsidP="00DC2CE1">
                        <w:pPr>
                          <w:spacing w:line="276" w:lineRule="auto"/>
                          <w:rPr>
                            <w:rFonts w:eastAsia="Calibri"/>
                            <w:b/>
                            <w:bCs/>
                            <w:lang w:val="en-US"/>
                          </w:rPr>
                        </w:pPr>
                        <w:r>
                          <w:rPr>
                            <w:rFonts w:eastAsia="Calibri"/>
                            <w:b/>
                            <w:bCs/>
                            <w:lang w:val="en-US"/>
                          </w:rPr>
                          <w:t>Vertical</w:t>
                        </w:r>
                      </w:p>
                    </w:txbxContent>
                  </v:textbox>
                </v:shape>
                <v:shape id="Надпись 79" o:spid="_x0000_s1117" type="#_x0000_t202" style="position:absolute;left:37318;top:24840;width:9923;height:5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" filled="f" stroked="f" strokeweight=".5pt">
                  <v:textbox>
                    <w:txbxContent>
                      <w:p w14:paraId="4A7F2001" w14:textId="77777777" w:rsidR="00DC2CE1" w:rsidRDefault="00DC2CE1" w:rsidP="00DC2CE1">
                        <w:pPr>
                          <w:spacing w:line="276" w:lineRule="auto"/>
                          <w:rPr>
                            <w:rFonts w:eastAsia="Calibri"/>
                            <w:lang w:val="en-US"/>
                          </w:rPr>
                        </w:pPr>
                        <w:r>
                          <w:rPr>
                            <w:rFonts w:eastAsia="Calibri"/>
                            <w:lang w:val="en-US"/>
                          </w:rPr>
                          <w:t>Optical Cube</w:t>
                        </w:r>
                      </w:p>
                    </w:txbxContent>
                  </v:textbox>
                </v:shape>
                <v:shape id="Прямая со стрелкой 616" o:spid="_x0000_s1118" type="#_x0000_t32" style="position:absolute;left:46323;top:26268;width:2921;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" strokecolor="#4472c4" strokeweight=".5pt">
                  <v:stroke endarrow="block" joinstyle="miter"/>
                </v:shape>
                <v:shape id="Прямая со стрелкой 617" o:spid="_x0000_s1119" type="#_x0000_t32" style="position:absolute;left:34280;top:26268;width:3820;height:1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" strokecolor="#4472c4" strokeweight=".5pt">
                  <v:stroke endarrow="block" joinstyle="miter"/>
                </v:shape>
                <v:shape id="Надпись 79" o:spid="_x0000_s1120" type="#_x0000_t202" style="position:absolute;left:41320;top:28842;width:3402;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" filled="f" stroked="f" strokeweight=".5pt">
                  <v:textbox>
                    <w:txbxContent>
                      <w:p w14:paraId="09FBA261" w14:textId="77777777" w:rsidR="00DC2CE1" w:rsidRDefault="00DC2CE1" w:rsidP="00DC2CE1">
                        <w:pPr>
                          <w:spacing w:line="276" w:lineRule="auto"/>
                          <w:rPr>
                            <w:rFonts w:eastAsia="Calibri"/>
                            <w:lang w:val="en-US"/>
                          </w:rPr>
                        </w:pPr>
                        <w:r>
                          <w:rPr>
                            <w:rFonts w:eastAsia="Calibri"/>
                            <w:lang w:val="en-US"/>
                          </w:rPr>
                          <w:t>#1</w:t>
                        </w:r>
                      </w:p>
                    </w:txbxContent>
                  </v:textbox>
                </v:shape>
                <v:shape id="Надпись 79" o:spid="_x0000_s1121" type="#_x0000_t202" style="position:absolute;left:29577;top:28845;width:3403;height:23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" filled="f" stroked="f" strokeweight=".5pt">
                  <v:textbox>
                    <w:txbxContent>
                      <w:p w14:paraId="159118D1" w14:textId="77777777" w:rsidR="00DC2CE1" w:rsidRDefault="00DC2CE1" w:rsidP="00DC2CE1">
                        <w:pPr>
                          <w:spacing w:line="276" w:lineRule="auto"/>
                          <w:rPr>
                            <w:rFonts w:eastAsia="Calibri"/>
                            <w:lang w:val="en-US"/>
                          </w:rPr>
                        </w:pPr>
                        <w:r>
                          <w:rPr>
                            <w:rFonts w:eastAsia="Calibri"/>
                            <w:lang w:val="en-US"/>
                          </w:rPr>
                          <w:t>#2</w:t>
                        </w:r>
                      </w:p>
                    </w:txbxContent>
                  </v:textbox>
                </v:shape>
                <v:shape id="Надпись 79" o:spid="_x0000_s1122" type="#_x0000_t202" style="position:absolute;left:51229;top:28444;width:3402;height:23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" filled="f" stroked="f" strokeweight=".5pt">
                  <v:textbox>
                    <w:txbxContent>
                      <w:p w14:paraId="7A71B887" w14:textId="77777777" w:rsidR="00DC2CE1" w:rsidRDefault="00DC2CE1" w:rsidP="00DC2CE1">
                        <w:pPr>
                          <w:spacing w:line="276" w:lineRule="auto"/>
                          <w:rPr>
                            <w:rFonts w:eastAsia="Calibri"/>
                            <w:lang w:val="en-US"/>
                          </w:rPr>
                        </w:pPr>
                        <w:r>
                          <w:rPr>
                            <w:rFonts w:eastAsia="Calibri"/>
                            <w:lang w:val="en-US"/>
                          </w:rPr>
                          <w:t>#3</w:t>
                        </w:r>
                      </w:p>
                    </w:txbxContent>
                  </v:textbox>
                </v:shape>
              </v:group>
            </w:pict>
          </mc:Fallback>
        </mc:AlternateContent>
      </w:r>
      <w:r w:rsidRPr="003B1888">
        <w:t xml:space="preserve"> Нам удалось скомпоновать все оптические элементы инклинометра конструкцию с размерами 20х20х20см.</w:t>
      </w:r>
    </w:p>
    <w:p w14:paraId="17E56E43" w14:textId="77777777" w:rsidR="00DC2CE1" w:rsidRDefault="00DC2CE1" w:rsidP="00DC2CE1">
      <w:pPr>
        <w:spacing w:line="240" w:lineRule="auto"/>
        <w:ind w:left="57" w:firstLine="709"/>
      </w:pPr>
    </w:p>
    <w:p w14:paraId="57C3B098" w14:textId="77777777" w:rsidR="00DC2CE1" w:rsidRDefault="00DC2CE1" w:rsidP="00DC2CE1">
      <w:pPr>
        <w:spacing w:line="240" w:lineRule="auto"/>
        <w:ind w:left="57" w:firstLine="709"/>
      </w:pPr>
    </w:p>
    <w:p w14:paraId="095A902A" w14:textId="77777777" w:rsidR="00DC2CE1" w:rsidRDefault="00DC2CE1" w:rsidP="00DC2CE1">
      <w:pPr>
        <w:spacing w:line="240" w:lineRule="auto"/>
        <w:ind w:left="57" w:firstLine="709"/>
      </w:pPr>
    </w:p>
    <w:p w14:paraId="72593FAC" w14:textId="77777777" w:rsidR="00DC2CE1" w:rsidRDefault="00DC2CE1" w:rsidP="00DC2CE1">
      <w:pPr>
        <w:spacing w:line="240" w:lineRule="auto"/>
        <w:ind w:left="57" w:firstLine="709"/>
      </w:pPr>
    </w:p>
    <w:p w14:paraId="64EC8DF6" w14:textId="77777777" w:rsidR="00DC2CE1" w:rsidRDefault="00DC2CE1" w:rsidP="00DC2CE1">
      <w:pPr>
        <w:spacing w:line="240" w:lineRule="auto"/>
        <w:ind w:left="57" w:firstLine="709"/>
      </w:pPr>
    </w:p>
    <w:p w14:paraId="620F0688" w14:textId="77777777" w:rsidR="00DC2CE1" w:rsidRDefault="00DC2CE1" w:rsidP="00DC2CE1">
      <w:pPr>
        <w:spacing w:line="240" w:lineRule="auto"/>
        <w:ind w:left="57" w:firstLine="709"/>
      </w:pPr>
    </w:p>
    <w:p w14:paraId="757A8C62" w14:textId="77777777" w:rsidR="00DC2CE1" w:rsidRDefault="00DC2CE1" w:rsidP="00DC2CE1">
      <w:pPr>
        <w:spacing w:line="240" w:lineRule="auto"/>
        <w:ind w:left="57" w:firstLine="709"/>
      </w:pPr>
    </w:p>
    <w:p w14:paraId="79688AE7" w14:textId="77777777" w:rsidR="00DC2CE1" w:rsidRDefault="00DC2CE1" w:rsidP="00DC2CE1">
      <w:pPr>
        <w:spacing w:line="240" w:lineRule="auto"/>
        <w:ind w:left="57" w:firstLine="709"/>
      </w:pPr>
    </w:p>
    <w:p w14:paraId="3AA5B123" w14:textId="77777777" w:rsidR="00DC2CE1" w:rsidRDefault="00DC2CE1" w:rsidP="00DC2CE1">
      <w:pPr>
        <w:spacing w:line="240" w:lineRule="auto"/>
        <w:ind w:left="57" w:firstLine="709"/>
      </w:pPr>
    </w:p>
    <w:p w14:paraId="018950E1" w14:textId="77777777" w:rsidR="00DC2CE1" w:rsidRDefault="00DC2CE1" w:rsidP="00DC2CE1">
      <w:pPr>
        <w:spacing w:line="240" w:lineRule="auto"/>
        <w:ind w:left="57" w:firstLine="709"/>
      </w:pPr>
    </w:p>
    <w:p w14:paraId="0BF06DF5" w14:textId="77777777" w:rsidR="00DC2CE1" w:rsidRDefault="00DC2CE1" w:rsidP="00DC2CE1">
      <w:pPr>
        <w:spacing w:line="240" w:lineRule="auto"/>
        <w:ind w:left="57" w:firstLine="709"/>
      </w:pPr>
    </w:p>
    <w:p w14:paraId="21B6F58C" w14:textId="77777777" w:rsidR="00DC2CE1" w:rsidRDefault="00DC2CE1" w:rsidP="00DC2CE1">
      <w:pPr>
        <w:spacing w:line="240" w:lineRule="auto"/>
        <w:ind w:left="57" w:firstLine="709"/>
      </w:pPr>
    </w:p>
    <w:p w14:paraId="02F6BAEA" w14:textId="77777777" w:rsidR="00DC2CE1" w:rsidRDefault="00DC2CE1" w:rsidP="00DC2CE1">
      <w:pPr>
        <w:spacing w:line="240" w:lineRule="auto"/>
        <w:ind w:left="57" w:firstLine="709"/>
      </w:pPr>
    </w:p>
    <w:p w14:paraId="4E6D63EF" w14:textId="77777777" w:rsidR="00DC2CE1" w:rsidRDefault="00DC2CE1" w:rsidP="00DC2CE1">
      <w:pPr>
        <w:spacing w:line="240" w:lineRule="auto"/>
        <w:ind w:left="57" w:firstLine="709"/>
      </w:pPr>
    </w:p>
    <w:p w14:paraId="559F9D82" w14:textId="77777777" w:rsidR="00DC2CE1" w:rsidRDefault="00DC2CE1" w:rsidP="00DC2CE1">
      <w:pPr>
        <w:spacing w:line="240" w:lineRule="auto"/>
        <w:ind w:left="57" w:firstLine="709"/>
      </w:pPr>
    </w:p>
    <w:p w14:paraId="676A5692" w14:textId="77777777" w:rsidR="00DC2CE1" w:rsidRDefault="00DC2CE1" w:rsidP="00DC2CE1">
      <w:pPr>
        <w:spacing w:line="240" w:lineRule="auto"/>
        <w:ind w:left="57" w:firstLine="709"/>
      </w:pPr>
    </w:p>
    <w:p w14:paraId="758810C7" w14:textId="77777777" w:rsidR="00DC2CE1" w:rsidRDefault="00DC2CE1" w:rsidP="00DC2CE1">
      <w:pPr>
        <w:spacing w:line="240" w:lineRule="auto"/>
        <w:ind w:left="57" w:firstLine="709"/>
      </w:pPr>
    </w:p>
    <w:p w14:paraId="7FF89827" w14:textId="77777777" w:rsidR="00DC2CE1" w:rsidRDefault="00DC2CE1" w:rsidP="00DC2CE1">
      <w:pPr>
        <w:spacing w:line="240" w:lineRule="auto"/>
        <w:ind w:left="57" w:firstLine="709"/>
      </w:pPr>
    </w:p>
    <w:p w14:paraId="7EF205BA" w14:textId="77777777" w:rsidR="00DC2CE1" w:rsidRDefault="00DC2CE1" w:rsidP="00DC2CE1">
      <w:pPr>
        <w:spacing w:line="240" w:lineRule="auto"/>
        <w:ind w:left="57" w:firstLine="709"/>
      </w:pPr>
    </w:p>
    <w:p w14:paraId="25D2B0A0" w14:textId="77777777" w:rsidR="00DC2CE1" w:rsidRDefault="00DC2CE1" w:rsidP="00DC2CE1">
      <w:pPr>
        <w:spacing w:line="240" w:lineRule="auto"/>
        <w:ind w:left="57" w:firstLine="709"/>
      </w:pPr>
    </w:p>
    <w:p w14:paraId="1ECEADF0" w14:textId="77777777" w:rsidR="00DC2CE1" w:rsidRDefault="00DC2CE1" w:rsidP="00DC2CE1">
      <w:pPr>
        <w:spacing w:line="240" w:lineRule="auto"/>
        <w:ind w:left="57" w:firstLine="709"/>
      </w:pPr>
    </w:p>
    <w:p w14:paraId="79F3926C" w14:textId="77777777" w:rsidR="00DC2CE1" w:rsidRPr="003B1888" w:rsidRDefault="00DC2CE1" w:rsidP="00DC2CE1">
      <w:pPr>
        <w:spacing w:line="240" w:lineRule="auto"/>
        <w:ind w:left="57" w:firstLine="709"/>
      </w:pPr>
    </w:p>
    <w:p w14:paraId="104528F5" w14:textId="77777777" w:rsidR="00DC2CE1" w:rsidRPr="003B1888" w:rsidRDefault="00DC2CE1" w:rsidP="00DC2CE1">
      <w:pPr>
        <w:spacing w:line="240" w:lineRule="auto"/>
        <w:ind w:left="57" w:firstLine="709"/>
      </w:pPr>
      <w:r w:rsidRPr="003B1888">
        <w:t xml:space="preserve"> На Рис.14 показана оптическая схема инклинометра</w:t>
      </w:r>
    </w:p>
    <w:p w14:paraId="4840EBE3" w14:textId="77777777" w:rsidR="00DC2CE1" w:rsidRPr="003B1888" w:rsidRDefault="00DC2CE1" w:rsidP="00DC2CE1">
      <w:pPr>
        <w:spacing w:line="240" w:lineRule="auto"/>
      </w:pPr>
    </w:p>
    <w:p w14:paraId="7DA635BC" w14:textId="77777777" w:rsidR="00DC2CE1" w:rsidRPr="003B1888" w:rsidRDefault="00DC2CE1" w:rsidP="00DC2CE1">
      <w:pPr>
        <w:spacing w:line="240" w:lineRule="auto"/>
        <w:ind w:left="57" w:firstLine="709"/>
        <w:jc w:val="center"/>
      </w:pPr>
      <w:r w:rsidRPr="003B1888">
        <w:t>Рис.</w:t>
      </w:r>
      <w:r>
        <w:t xml:space="preserve">5 </w:t>
      </w:r>
      <w:r w:rsidRPr="003B1888">
        <w:t>Схема МПЛИ</w:t>
      </w:r>
    </w:p>
    <w:p w14:paraId="6C685811" w14:textId="77777777" w:rsidR="00DC2CE1" w:rsidRPr="003B1888" w:rsidRDefault="00DC2CE1" w:rsidP="00DC2CE1">
      <w:pPr>
        <w:spacing w:line="240" w:lineRule="auto"/>
        <w:ind w:left="57" w:firstLine="709"/>
      </w:pPr>
    </w:p>
    <w:p w14:paraId="7A077E3B" w14:textId="77777777" w:rsidR="00DC2CE1" w:rsidRPr="003B1888" w:rsidRDefault="00DC2CE1" w:rsidP="00DC2CE1">
      <w:pPr>
        <w:spacing w:line="240" w:lineRule="auto"/>
        <w:ind w:left="57" w:firstLine="709"/>
        <w:rPr>
          <w:shd w:val="clear" w:color="auto" w:fill="FFFFFF"/>
        </w:rPr>
      </w:pPr>
      <w:r w:rsidRPr="003B1888">
        <w:t xml:space="preserve"> </w:t>
      </w:r>
      <w:r>
        <w:t>В МПЛИ и</w:t>
      </w:r>
      <w:r w:rsidRPr="003B1888">
        <w:t xml:space="preserve">спользовался лазер </w:t>
      </w:r>
      <w:r w:rsidRPr="003B1888">
        <w:rPr>
          <w:shd w:val="clear" w:color="auto" w:fill="FFFFFF"/>
        </w:rPr>
        <w:t>S4FC637 (</w:t>
      </w:r>
      <w:r w:rsidRPr="003B1888">
        <w:rPr>
          <w:shd w:val="clear" w:color="auto" w:fill="FFFFFF"/>
          <w:lang w:val="en-US"/>
        </w:rPr>
        <w:t>Thorlabs</w:t>
      </w:r>
      <w:r w:rsidRPr="003B1888">
        <w:rPr>
          <w:shd w:val="clear" w:color="auto" w:fill="FFFFFF"/>
        </w:rPr>
        <w:t>) с оптоволоконным выходом излучения. Длина волны излучения λ=0.637µм, Мощность излучения 7мВт.</w:t>
      </w:r>
      <w:r>
        <w:rPr>
          <w:shd w:val="clear" w:color="auto" w:fill="FFFFFF"/>
        </w:rPr>
        <w:t xml:space="preserve"> </w:t>
      </w:r>
    </w:p>
    <w:p w14:paraId="0C829998" w14:textId="77777777" w:rsidR="00DC2CE1" w:rsidRPr="00F261E2" w:rsidRDefault="00DC2CE1" w:rsidP="00DC2CE1">
      <w:pPr>
        <w:spacing w:line="240" w:lineRule="auto"/>
        <w:ind w:left="57" w:firstLine="709"/>
        <w:rPr>
          <w:shd w:val="clear" w:color="auto" w:fill="FFFFFF"/>
        </w:rPr>
      </w:pPr>
      <w:r w:rsidRPr="00F9030C">
        <w:rPr>
          <w:shd w:val="clear" w:color="auto" w:fill="FFFFFF"/>
        </w:rPr>
        <w:t>Лазерное излучение через оптоволоконный ввод подавалось в вакуумный объём МПЛИ. Затем при помощи коллиматора оно направлялось на оптический куб №1.</w:t>
      </w:r>
      <w:r>
        <w:rPr>
          <w:shd w:val="clear" w:color="auto" w:fill="FFFFFF"/>
        </w:rPr>
        <w:t xml:space="preserve"> </w:t>
      </w:r>
      <w:r w:rsidRPr="00F9030C">
        <w:rPr>
          <w:shd w:val="clear" w:color="auto" w:fill="FFFFFF"/>
        </w:rPr>
        <w:t>Половина лазерного луча использовалась для формирования</w:t>
      </w:r>
      <w:r>
        <w:rPr>
          <w:shd w:val="clear" w:color="auto" w:fill="FFFFFF"/>
        </w:rPr>
        <w:t xml:space="preserve"> </w:t>
      </w:r>
      <w:r w:rsidRPr="00F9030C">
        <w:rPr>
          <w:shd w:val="clear" w:color="auto" w:fill="FFFFFF"/>
        </w:rPr>
        <w:t>реперных лучей, вторая половина – для создания сигнального луча. После отражения от поверхности жидкости лазерный луч направлялся обратно на ОК1, где его половина</w:t>
      </w:r>
      <w:r>
        <w:rPr>
          <w:shd w:val="clear" w:color="auto" w:fill="FFFFFF"/>
        </w:rPr>
        <w:t xml:space="preserve"> мощности</w:t>
      </w:r>
      <w:r w:rsidRPr="00F9030C">
        <w:rPr>
          <w:shd w:val="clear" w:color="auto" w:fill="FFFFFF"/>
        </w:rPr>
        <w:t xml:space="preserve"> попадала в блок формирования сигнальных лучей. При помощи ОК2 и ОК3 и зеркал З1 и З2 формировались реперные и сигнальные лазерные лучи. Они подавались на позиционно-чувствительные </w:t>
      </w:r>
      <w:proofErr w:type="spellStart"/>
      <w:r w:rsidRPr="00F9030C">
        <w:rPr>
          <w:shd w:val="clear" w:color="auto" w:fill="FFFFFF"/>
        </w:rPr>
        <w:t>фотоприёмные</w:t>
      </w:r>
      <w:proofErr w:type="spellEnd"/>
      <w:r w:rsidRPr="00F9030C">
        <w:rPr>
          <w:shd w:val="clear" w:color="auto" w:fill="FFFFFF"/>
        </w:rPr>
        <w:t xml:space="preserve"> устройства - Делительные Пластинки ДП1, ДП2, ДП3, ДП4 для анализа их смещения в двух ортогональных направлениях (горизонтальное и вертикальное направления выбирались относительно вектора силы тяжести). В каждом ПЧФУ Делительная Пластинка использовались два фотоприёмника. Таким образом, в системе регистрации углового положения сигнальных и реперных лазерных лучей име</w:t>
      </w:r>
      <w:r>
        <w:rPr>
          <w:shd w:val="clear" w:color="auto" w:fill="FFFFFF"/>
        </w:rPr>
        <w:t xml:space="preserve">лись </w:t>
      </w:r>
      <w:r w:rsidRPr="00F9030C">
        <w:rPr>
          <w:shd w:val="clear" w:color="auto" w:fill="FFFFFF"/>
        </w:rPr>
        <w:t>восемь информационных каналов (</w:t>
      </w:r>
      <w:r w:rsidRPr="00F9030C">
        <w:rPr>
          <w:b/>
          <w:bCs/>
          <w:shd w:val="clear" w:color="auto" w:fill="FFFFFF"/>
        </w:rPr>
        <w:t>1,2,3,4,5,6,7,8</w:t>
      </w:r>
      <w:r w:rsidRPr="00F9030C">
        <w:rPr>
          <w:shd w:val="clear" w:color="auto" w:fill="FFFFFF"/>
        </w:rPr>
        <w:t xml:space="preserve">). </w:t>
      </w:r>
      <w:r w:rsidRPr="003B1888">
        <w:rPr>
          <w:shd w:val="clear" w:color="auto" w:fill="FFFFFF"/>
        </w:rPr>
        <w:t xml:space="preserve">Сигналы с фотоприёмников </w:t>
      </w:r>
      <w:r w:rsidRPr="00F261E2">
        <w:rPr>
          <w:shd w:val="clear" w:color="auto" w:fill="FFFFFF"/>
        </w:rPr>
        <w:t xml:space="preserve">регистрировались двумя четырёхканальными АЦП </w:t>
      </w:r>
      <w:r w:rsidRPr="00F261E2">
        <w:rPr>
          <w:shd w:val="clear" w:color="auto" w:fill="FFFFFF"/>
          <w:lang w:val="en-US"/>
        </w:rPr>
        <w:t>Data</w:t>
      </w:r>
      <w:r w:rsidRPr="00F261E2">
        <w:rPr>
          <w:shd w:val="clear" w:color="auto" w:fill="FFFFFF"/>
        </w:rPr>
        <w:t xml:space="preserve"> </w:t>
      </w:r>
      <w:r w:rsidRPr="00F261E2">
        <w:rPr>
          <w:shd w:val="clear" w:color="auto" w:fill="FFFFFF"/>
          <w:lang w:val="en-US"/>
        </w:rPr>
        <w:t>Translation</w:t>
      </w:r>
      <w:r>
        <w:rPr>
          <w:shd w:val="clear" w:color="auto" w:fill="FFFFFF"/>
        </w:rPr>
        <w:t xml:space="preserve"> </w:t>
      </w:r>
      <w:r w:rsidRPr="00F261E2">
        <w:rPr>
          <w:shd w:val="clear" w:color="auto" w:fill="FFFFFF"/>
          <w:lang w:val="en-US"/>
        </w:rPr>
        <w:t>DT</w:t>
      </w:r>
      <w:r w:rsidRPr="00F261E2">
        <w:rPr>
          <w:shd w:val="clear" w:color="auto" w:fill="FFFFFF"/>
        </w:rPr>
        <w:t>9824 и записывались в компьютер.</w:t>
      </w:r>
    </w:p>
    <w:p w14:paraId="094B0EF3" w14:textId="77777777" w:rsidR="00DC2CE1" w:rsidRPr="003B1888" w:rsidRDefault="00DC2CE1" w:rsidP="00DC2CE1">
      <w:pPr>
        <w:spacing w:line="240" w:lineRule="auto"/>
        <w:ind w:left="57" w:firstLine="709"/>
      </w:pPr>
      <w:r w:rsidRPr="00F261E2">
        <w:t>В</w:t>
      </w:r>
      <w:r>
        <w:t xml:space="preserve"> </w:t>
      </w:r>
      <w:r w:rsidRPr="00F261E2">
        <w:t>работе над МПЛИ мы отказались от юстировки лазерных лучей,</w:t>
      </w:r>
      <w:r>
        <w:t xml:space="preserve"> </w:t>
      </w:r>
      <w:r w:rsidRPr="00F261E2">
        <w:t xml:space="preserve">как это было в предыдущих поколениях ПЛИ. Основная причина </w:t>
      </w:r>
      <w:r>
        <w:t xml:space="preserve">отказа </w:t>
      </w:r>
      <w:r w:rsidRPr="00F261E2">
        <w:t xml:space="preserve">в том, что юстировочные </w:t>
      </w:r>
      <w:r w:rsidRPr="00F261E2">
        <w:lastRenderedPageBreak/>
        <w:t>устройства являются источником</w:t>
      </w:r>
      <w:r>
        <w:t xml:space="preserve"> </w:t>
      </w:r>
      <w:r w:rsidRPr="00F261E2">
        <w:t>низкочастотных шумов. В МПЛИ использовалось</w:t>
      </w:r>
      <w:r>
        <w:t xml:space="preserve"> </w:t>
      </w:r>
      <w:r w:rsidRPr="00F261E2">
        <w:t>монолитное крепление всех оптических элементов – лазерный коллиматор, оптические делительные кубы, зеркала линзы - на Специальной Платформе (СП).</w:t>
      </w:r>
      <w:r>
        <w:t xml:space="preserve"> </w:t>
      </w:r>
      <w:r w:rsidRPr="00F261E2">
        <w:t>СП</w:t>
      </w:r>
      <w:r>
        <w:t xml:space="preserve"> </w:t>
      </w:r>
      <w:r w:rsidRPr="00F261E2">
        <w:t>монолитно крепится</w:t>
      </w:r>
      <w:r>
        <w:t xml:space="preserve"> </w:t>
      </w:r>
      <w:r w:rsidRPr="00F261E2">
        <w:t>за неподвижную платформу Малогабаритного Прецизионного Лазерного</w:t>
      </w:r>
      <w:r>
        <w:t xml:space="preserve"> </w:t>
      </w:r>
      <w:r w:rsidRPr="00F261E2">
        <w:t>Инклинометра</w:t>
      </w:r>
      <w:r>
        <w:t>, в которой размещена кювета с жидкостью</w:t>
      </w:r>
      <w:r w:rsidRPr="003B1888">
        <w:t>.</w:t>
      </w:r>
    </w:p>
    <w:p w14:paraId="1F8932A2" w14:textId="77777777" w:rsidR="00DC2CE1" w:rsidRPr="003B1888" w:rsidRDefault="00DC2CE1" w:rsidP="00DC2CE1">
      <w:pPr>
        <w:spacing w:line="240" w:lineRule="auto"/>
        <w:ind w:left="57" w:firstLine="709"/>
      </w:pPr>
      <w:r w:rsidRPr="003B1888">
        <w:t xml:space="preserve"> </w:t>
      </w:r>
      <w:r w:rsidRPr="00F261E2">
        <w:t>Особенностью Малогабаритного ПЛИ является перенос всех юстировочных операций в инклинометре на юстировку</w:t>
      </w:r>
      <w:r>
        <w:t xml:space="preserve"> </w:t>
      </w:r>
      <w:r w:rsidRPr="00F261E2">
        <w:t>ПЧФУ Делительная Пластинка</w:t>
      </w:r>
      <w:r w:rsidRPr="003B1888">
        <w:t xml:space="preserve">. Юстировка </w:t>
      </w:r>
      <w:bookmarkStart w:id="1" w:name="_Hlk95911776"/>
      <w:r w:rsidRPr="003B1888">
        <w:t xml:space="preserve">ПЧФУ Делительная Пластинка </w:t>
      </w:r>
      <w:bookmarkEnd w:id="1"/>
      <w:r w:rsidRPr="003B1888">
        <w:t>относительно пятна фокуса лазерного луча осуществлялась при помощи</w:t>
      </w:r>
      <w:r>
        <w:t xml:space="preserve"> </w:t>
      </w:r>
      <w:r w:rsidRPr="003B1888">
        <w:t>пьезоэлектрических линейных позиционеров (</w:t>
      </w:r>
      <w:r w:rsidRPr="003B1888">
        <w:rPr>
          <w:lang w:val="en-US"/>
        </w:rPr>
        <w:t>NEWPORT</w:t>
      </w:r>
      <w:r w:rsidRPr="003B1888">
        <w:t xml:space="preserve"> </w:t>
      </w:r>
      <w:r w:rsidRPr="003B1888">
        <w:rPr>
          <w:lang w:val="en-US"/>
        </w:rPr>
        <w:t>AG</w:t>
      </w:r>
      <w:r w:rsidRPr="003B1888">
        <w:t>-</w:t>
      </w:r>
      <w:r w:rsidRPr="003B1888">
        <w:rPr>
          <w:lang w:val="en-US"/>
        </w:rPr>
        <w:t>LS</w:t>
      </w:r>
      <w:r w:rsidRPr="003B1888">
        <w:t>25). Линия деления делительной пластинки устанавливалась на центр сфокусированного лазерного луча при помощи пьезоэлектрического позиционера с точностью минимального шага позиционера 100 нм. При диаметре пятна лазерного луча 18µм такой шаг позволил точно находить центр лазерного луча и добиваться равной мощности на фотоприёмниках ПЧФУ Делительная Пластинка.</w:t>
      </w:r>
      <w:r w:rsidRPr="00FB4ECB">
        <w:t xml:space="preserve"> </w:t>
      </w:r>
      <w:r w:rsidRPr="00FB4ECB">
        <w:rPr>
          <w:lang w:val="en-US"/>
        </w:rPr>
        <w:t>PhD</w:t>
      </w:r>
      <w:r w:rsidRPr="00FB4ECB">
        <w:rPr>
          <w:vertAlign w:val="subscript"/>
        </w:rPr>
        <w:t>1</w:t>
      </w:r>
      <w:r w:rsidRPr="00FB4ECB">
        <w:t xml:space="preserve"> и </w:t>
      </w:r>
      <w:r w:rsidRPr="00FB4ECB">
        <w:rPr>
          <w:lang w:val="en-US"/>
        </w:rPr>
        <w:t>PhD</w:t>
      </w:r>
      <w:r w:rsidRPr="00FB4ECB">
        <w:rPr>
          <w:vertAlign w:val="subscript"/>
        </w:rPr>
        <w:t>2</w:t>
      </w:r>
      <w:r w:rsidRPr="00BE7206">
        <w:rPr>
          <w:vertAlign w:val="subscript"/>
        </w:rPr>
        <w:t>.</w:t>
      </w:r>
      <w:r>
        <w:rPr>
          <w:vertAlign w:val="subscript"/>
        </w:rPr>
        <w:t xml:space="preserve"> </w:t>
      </w:r>
    </w:p>
    <w:p w14:paraId="6D6826B9" w14:textId="77777777" w:rsidR="00DC2CE1" w:rsidRPr="003B1888" w:rsidRDefault="00DC2CE1" w:rsidP="00DC2CE1">
      <w:pPr>
        <w:spacing w:line="240" w:lineRule="auto"/>
        <w:ind w:left="57" w:firstLine="709"/>
      </w:pPr>
      <w:r w:rsidRPr="003B1888">
        <w:t xml:space="preserve">Все оптические элементы крепились за металлические элементы конструкции при помощи клея. </w:t>
      </w:r>
    </w:p>
    <w:p w14:paraId="4FA2780C" w14:textId="77777777" w:rsidR="00DC2CE1" w:rsidRPr="003B1888" w:rsidRDefault="00DC2CE1" w:rsidP="00DC2CE1">
      <w:pPr>
        <w:spacing w:line="240" w:lineRule="auto"/>
        <w:ind w:left="57" w:firstLine="709"/>
      </w:pPr>
      <w:r w:rsidRPr="003B1888">
        <w:t xml:space="preserve">Металлическая конструкция </w:t>
      </w:r>
      <w:r>
        <w:t xml:space="preserve">МПЛИ </w:t>
      </w:r>
      <w:r w:rsidRPr="003B1888">
        <w:t>выполнена из нержавеющей стали. Это связано с тем</w:t>
      </w:r>
      <w:r>
        <w:t>,</w:t>
      </w:r>
      <w:r w:rsidRPr="003B1888">
        <w:t xml:space="preserve"> что</w:t>
      </w:r>
      <w:r>
        <w:t xml:space="preserve"> </w:t>
      </w:r>
      <w:r w:rsidRPr="003B1888">
        <w:t>МПЛИ крепится на бетонное основание. Коэффициент линейного расширения стали</w:t>
      </w:r>
      <w:r>
        <w:t xml:space="preserve"> </w:t>
      </w:r>
      <w:r w:rsidRPr="003B1888">
        <w:t>примерно равен</w:t>
      </w:r>
      <w:r>
        <w:t xml:space="preserve"> </w:t>
      </w:r>
      <w:r w:rsidRPr="003B1888">
        <w:t>коэффициенту линейного</w:t>
      </w:r>
      <w:r>
        <w:t xml:space="preserve"> </w:t>
      </w:r>
      <w:r w:rsidRPr="003B1888">
        <w:t>расширения бетона, что</w:t>
      </w:r>
      <w:r>
        <w:t xml:space="preserve"> </w:t>
      </w:r>
      <w:r w:rsidRPr="003B1888">
        <w:t>позволяет избежать деформации конструкции МПЛИ при изменении температуры.</w:t>
      </w:r>
    </w:p>
    <w:p w14:paraId="26E4537B" w14:textId="77777777" w:rsidR="00DC2CE1" w:rsidRPr="003B1888" w:rsidRDefault="00DC2CE1" w:rsidP="00DC2CE1">
      <w:pPr>
        <w:spacing w:line="240" w:lineRule="auto"/>
        <w:ind w:left="57" w:firstLine="709"/>
      </w:pPr>
      <w:r w:rsidRPr="003B1888">
        <w:t xml:space="preserve"> Для обеспечения монолитности конструкции калибровочный узел в МПЛИ</w:t>
      </w:r>
      <w:r>
        <w:t xml:space="preserve"> </w:t>
      </w:r>
      <w:r w:rsidRPr="003B1888">
        <w:t xml:space="preserve">был выполнен в виде внешнего самостоятельного устройства. Перед использованием инклинометра проводилась калибровка МПЛИ. </w:t>
      </w:r>
      <w:proofErr w:type="spellStart"/>
      <w:r w:rsidRPr="003B1888">
        <w:t>С</w:t>
      </w:r>
      <w:r>
        <w:t>ь</w:t>
      </w:r>
      <w:r w:rsidRPr="003B1888">
        <w:t>юстированный</w:t>
      </w:r>
      <w:proofErr w:type="spellEnd"/>
      <w:r w:rsidRPr="003B1888">
        <w:t xml:space="preserve"> и вакуумированный МПЛИ устанавливался</w:t>
      </w:r>
      <w:r>
        <w:t xml:space="preserve"> </w:t>
      </w:r>
      <w:r w:rsidRPr="00416FEE">
        <w:t xml:space="preserve">на калибровочное устройство, на котором при помощи методики интерферометрической калибровки </w:t>
      </w:r>
      <w:r w:rsidRPr="003B1888">
        <w:t xml:space="preserve">определялись калибровочные коэффициенты. </w:t>
      </w:r>
    </w:p>
    <w:p w14:paraId="20635779" w14:textId="77777777" w:rsidR="00DC2CE1" w:rsidRPr="003B1888" w:rsidRDefault="00DC2CE1" w:rsidP="00DC2CE1">
      <w:pPr>
        <w:spacing w:line="240" w:lineRule="auto"/>
        <w:ind w:left="57" w:firstLine="709"/>
      </w:pPr>
      <w:r w:rsidRPr="003B1888">
        <w:t>Точность калибровочного устройства позволяет определять калибровочные к</w:t>
      </w:r>
      <w:r>
        <w:t>оэффициента с точностью 1%</w:t>
      </w:r>
      <w:r w:rsidRPr="003B1888">
        <w:t>.</w:t>
      </w:r>
    </w:p>
    <w:p w14:paraId="1E1F82DE" w14:textId="77777777" w:rsidR="00DC2CE1" w:rsidRPr="003B1888" w:rsidRDefault="00DC2CE1" w:rsidP="00DC2CE1">
      <w:pPr>
        <w:spacing w:line="240" w:lineRule="auto"/>
        <w:ind w:left="57" w:firstLine="709"/>
      </w:pPr>
      <w:r w:rsidRPr="003B1888">
        <w:t xml:space="preserve"> В Метрологической лаборатории ЛЯП в 2021г был собран первый прототип МПЛИ.</w:t>
      </w:r>
    </w:p>
    <w:p w14:paraId="39EC442F" w14:textId="77777777" w:rsidR="00DC2CE1" w:rsidRDefault="00DC2CE1" w:rsidP="00DC2CE1">
      <w:pPr>
        <w:spacing w:line="240" w:lineRule="auto"/>
        <w:ind w:left="57" w:firstLine="709"/>
      </w:pPr>
      <w:r w:rsidRPr="003B1888">
        <w:t>После прохождения целого ряда модификаций мы получили тот вариант МПЛИ, который</w:t>
      </w:r>
      <w:r>
        <w:t xml:space="preserve"> </w:t>
      </w:r>
      <w:r w:rsidRPr="003B1888">
        <w:t>может быть использован, как для низкочастотной области спектра</w:t>
      </w:r>
      <w:r>
        <w:t xml:space="preserve"> </w:t>
      </w:r>
      <w:r w:rsidRPr="00416FEE">
        <w:t>[&lt;10</w:t>
      </w:r>
      <w:r w:rsidRPr="00416FEE">
        <w:rPr>
          <w:vertAlign w:val="superscript"/>
        </w:rPr>
        <w:t>-3</w:t>
      </w:r>
      <w:r>
        <w:t>Гц</w:t>
      </w:r>
      <w:r w:rsidRPr="00416FEE">
        <w:t>]</w:t>
      </w:r>
      <w:r>
        <w:t xml:space="preserve"> </w:t>
      </w:r>
      <w:r w:rsidRPr="00416FEE">
        <w:t>угловых сейсмических изменений поверхности, так и для высокочастотной</w:t>
      </w:r>
      <w:r>
        <w:t xml:space="preserve"> </w:t>
      </w:r>
      <w:r w:rsidRPr="00416FEE">
        <w:t>области</w:t>
      </w:r>
      <w:r w:rsidRPr="00416FEE">
        <w:rPr>
          <w:rFonts w:eastAsiaTheme="minorEastAsia"/>
        </w:rPr>
        <w:t xml:space="preserve"> </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-10Гц]</m:t>
        </m:r>
      </m:oMath>
      <w:r w:rsidRPr="00416FEE">
        <w:t xml:space="preserve">, в которой сосредоточены микросейсмические колебания земной и индустриальной </w:t>
      </w:r>
      <w:r w:rsidRPr="003B1888">
        <w:t>природы.</w:t>
      </w:r>
    </w:p>
    <w:p w14:paraId="38008821" w14:textId="77777777" w:rsidR="00DC2CE1" w:rsidRPr="005D0E78" w:rsidRDefault="00DC2CE1" w:rsidP="00DC2CE1">
      <w:pPr>
        <w:pStyle w:val="a5"/>
        <w:spacing w:line="240" w:lineRule="auto"/>
        <w:ind w:left="57" w:firstLine="709"/>
        <w:rPr>
          <w:i/>
          <w:iCs/>
        </w:rPr>
      </w:pPr>
      <w:r>
        <w:rPr>
          <w:i/>
          <w:iCs/>
        </w:rPr>
        <w:t>Р</w:t>
      </w:r>
      <w:r w:rsidRPr="003B1888">
        <w:rPr>
          <w:i/>
          <w:iCs/>
        </w:rPr>
        <w:t>егистрации сигналов в МПЛИ</w:t>
      </w:r>
    </w:p>
    <w:p w14:paraId="077337A7" w14:textId="77777777" w:rsidR="00DC2CE1" w:rsidRPr="003B1888" w:rsidRDefault="00DC2CE1" w:rsidP="00DC2CE1">
      <w:pPr>
        <w:pStyle w:val="a5"/>
        <w:spacing w:line="240" w:lineRule="auto"/>
        <w:ind w:left="57" w:firstLine="709"/>
      </w:pPr>
      <w:r>
        <w:rPr>
          <w:noProof/>
          <w:lang w:eastAsia="ru-RU"/>
        </w:rPr>
        <mc:AlternateContent>
          <mc:Choice Requires="wpg">
            <w:drawing>
              <wp:anchor distT="0" distB="0" distL="114300" distR="114300" simplePos="0" relativeHeight="251660288" behindDoc="0" locked="0" layoutInCell="1" allowOverlap="1" wp14:anchorId="4DCAB938" wp14:editId="75308217">
                <wp:simplePos x="0" y="0"/>
                <wp:positionH relativeFrom="page">
                  <wp:posOffset>2150745</wp:posOffset>
                </wp:positionH>
                <wp:positionV relativeFrom="paragraph">
                  <wp:posOffset>469900</wp:posOffset>
                </wp:positionV>
                <wp:extent cx="3467735" cy="2981325"/>
                <wp:effectExtent l="0" t="0" r="635" b="1270"/>
                <wp:wrapNone/>
                <wp:docPr id="176" name="Группа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735" cy="2981325"/>
                          <a:chOff x="3333" y="3868"/>
                          <a:chExt cx="44968" cy="34429"/>
                        </a:xfrm>
                      </wpg:grpSpPr>
                      <pic:pic xmlns:pic="http://schemas.openxmlformats.org/drawingml/2006/picture">
                        <pic:nvPicPr>
                          <pic:cNvPr id="177" name="Рисунок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33" y="3868"/>
                            <a:ext cx="44968" cy="34429"/>
                          </a:xfrm>
                          <a:prstGeom prst="rect">
                            <a:avLst/>
                          </a:prstGeom>
                          <a:noFill/>
                          <a:extLst>
                            <a:ext uri="{909E8E84-426E-40DD-AFC4-6F175D3DCCD1}">
                              <a14:hiddenFill xmlns:a14="http://schemas.microsoft.com/office/drawing/2010/main">
                                <a:solidFill>
                                  <a:srgbClr val="FFFFFF"/>
                                </a:solidFill>
                              </a14:hiddenFill>
                            </a:ext>
                          </a:extLst>
                        </pic:spPr>
                      </pic:pic>
                      <wps:wsp>
                        <wps:cNvPr id="178" name="Надпись 16"/>
                        <wps:cNvSpPr txBox="1">
                          <a:spLocks noChangeArrowheads="1"/>
                        </wps:cNvSpPr>
                        <wps:spPr bwMode="auto">
                          <a:xfrm>
                            <a:off x="32622" y="13210"/>
                            <a:ext cx="5344"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C1127E" w14:textId="77777777" w:rsidR="00DC2CE1" w:rsidRDefault="00DC2CE1" w:rsidP="00DC2CE1">
                              <m:oMathPara>
                                <m:oMath>
                                  <m:sSub>
                                    <m:sSubPr>
                                      <m:ctrlPr>
                                        <w:rPr>
                                          <w:rFonts w:ascii="Cambria Math" w:hAnsi="Cambria Math"/>
                                          <w:i/>
                                        </w:rPr>
                                      </m:ctrlPr>
                                    </m:sSubPr>
                                    <m:e>
                                      <m:r>
                                        <w:rPr>
                                          <w:rFonts w:ascii="Cambria Math" w:hAnsi="Cambria Math"/>
                                        </w:rPr>
                                        <m:t>Φ</m:t>
                                      </m:r>
                                    </m:e>
                                    <m:sub>
                                      <m:r>
                                        <w:rPr>
                                          <w:rFonts w:ascii="Cambria Math" w:hAnsi="Cambria Math"/>
                                        </w:rPr>
                                        <m:t>s1</m:t>
                                      </m:r>
                                    </m:sub>
                                  </m:sSub>
                                </m:oMath>
                              </m:oMathPara>
                            </w:p>
                          </w:txbxContent>
                        </wps:txbx>
                        <wps:bodyPr rot="0" vert="horz" wrap="none" lIns="91440" tIns="45720" rIns="91440" bIns="45720" anchor="t" anchorCtr="0" upright="1">
                          <a:noAutofit/>
                        </wps:bodyPr>
                      </wps:wsp>
                      <wps:wsp>
                        <wps:cNvPr id="179" name="Надпись 3"/>
                        <wps:cNvSpPr txBox="1">
                          <a:spLocks noChangeArrowheads="1"/>
                        </wps:cNvSpPr>
                        <wps:spPr bwMode="auto">
                          <a:xfrm>
                            <a:off x="32005" y="22252"/>
                            <a:ext cx="5344"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F6AED" w14:textId="77777777" w:rsidR="00DC2CE1" w:rsidRDefault="00DC2CE1" w:rsidP="00DC2CE1">
                              <w:pPr>
                                <w:spacing w:line="276" w:lineRule="auto"/>
                                <w:rPr>
                                  <w:rFonts w:ascii="Cambria Math" w:eastAsia="Calibri"/>
                                  <w:i/>
                                  <w:iCs/>
                                </w:rPr>
                              </w:pPr>
                              <m:oMathPara>
                                <m:oMathParaPr>
                                  <m:jc m:val="centerGroup"/>
                                </m:oMathParaPr>
                                <m:oMath>
                                  <m:sSub>
                                    <m:sSubPr>
                                      <m:ctrlPr>
                                        <w:rPr>
                                          <w:rFonts w:ascii="Cambria Math" w:eastAsia="Calibri" w:hAnsi="Cambria Math"/>
                                          <w:i/>
                                          <w:iCs/>
                                        </w:rPr>
                                      </m:ctrlPr>
                                    </m:sSubPr>
                                    <m:e>
                                      <m:r>
                                        <w:rPr>
                                          <w:rFonts w:ascii="Cambria Math" w:eastAsia="Calibri" w:hAnsi="Cambria Math"/>
                                        </w:rPr>
                                        <m:t>Φ</m:t>
                                      </m:r>
                                    </m:e>
                                    <m:sub>
                                      <m:r>
                                        <w:rPr>
                                          <w:rFonts w:ascii="Cambria Math" w:eastAsia="Calibri" w:hAnsi="Cambria Math"/>
                                        </w:rPr>
                                        <m:t>s2</m:t>
                                      </m:r>
                                    </m:sub>
                                  </m:sSub>
                                </m:oMath>
                              </m:oMathPara>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CAB938" id="Группа 176" o:spid="_x0000_s1123" style="position:absolute;left:0;text-align:left;margin-left:169.35pt;margin-top:37pt;width:273.05pt;height:234.75pt;z-index:251660288;mso-position-horizontal-relative:page;mso-width-relative:margin;mso-height-relative:margin" coordorigin="3333,3868" coordsize="44968,34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124" type="#_x0000_t75" style="position:absolute;left:3333;top:3868;width:44968;height:3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">
                  <v:imagedata r:id="rId10" o:title=""/>
                </v:shape>
                <v:shape id="Надпись 16" o:spid="_x0000_s1125" type="#_x0000_t202" style="position:absolute;left:32622;top:13210;width:5344;height:3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" filled="f" stroked="f" strokeweight=".5pt">
                  <v:textbox>
                    <w:txbxContent>
                      <w:p w14:paraId="77C1127E" w14:textId="77777777" w:rsidR="00DC2CE1" w:rsidRDefault="00DC2CE1" w:rsidP="00DC2CE1">
                        <m:oMathPara>
                          <m:oMath>
                            <m:sSub>
                              <m:sSubPr>
                                <m:ctrlPr>
                                  <w:rPr>
                                    <w:rFonts w:ascii="Cambria Math" w:hAnsi="Cambria Math"/>
                                    <w:i/>
                                  </w:rPr>
                                </m:ctrlPr>
                              </m:sSubPr>
                              <m:e>
                                <m:r>
                                  <w:rPr>
                                    <w:rFonts w:ascii="Cambria Math" w:hAnsi="Cambria Math"/>
                                  </w:rPr>
                                  <m:t>Φ</m:t>
                                </m:r>
                              </m:e>
                              <m:sub>
                                <m:r>
                                  <w:rPr>
                                    <w:rFonts w:ascii="Cambria Math" w:hAnsi="Cambria Math"/>
                                  </w:rPr>
                                  <m:t>s1</m:t>
                                </m:r>
                              </m:sub>
                            </m:sSub>
                          </m:oMath>
                        </m:oMathPara>
                      </w:p>
                    </w:txbxContent>
                  </v:textbox>
                </v:shape>
                <v:shape id="Надпись 3" o:spid="_x0000_s1126" type="#_x0000_t202" style="position:absolute;left:32005;top:22252;width:5344;height:3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" filled="f" stroked="f" strokeweight=".5pt">
                  <v:textbox>
                    <w:txbxContent>
                      <w:p w14:paraId="44EF6AED" w14:textId="77777777" w:rsidR="00DC2CE1" w:rsidRDefault="00DC2CE1" w:rsidP="00DC2CE1">
                        <w:pPr>
                          <w:spacing w:line="276" w:lineRule="auto"/>
                          <w:rPr>
                            <w:rFonts w:ascii="Cambria Math" w:eastAsia="Calibri"/>
                            <w:i/>
                            <w:iCs/>
                          </w:rPr>
                        </w:pPr>
                        <m:oMathPara>
                          <m:oMathParaPr>
                            <m:jc m:val="centerGroup"/>
                          </m:oMathParaPr>
                          <m:oMath>
                            <m:sSub>
                              <m:sSubPr>
                                <m:ctrlPr>
                                  <w:rPr>
                                    <w:rFonts w:ascii="Cambria Math" w:eastAsia="Calibri" w:hAnsi="Cambria Math"/>
                                    <w:i/>
                                    <w:iCs/>
                                  </w:rPr>
                                </m:ctrlPr>
                              </m:sSubPr>
                              <m:e>
                                <m:r>
                                  <w:rPr>
                                    <w:rFonts w:ascii="Cambria Math" w:eastAsia="Calibri" w:hAnsi="Cambria Math"/>
                                  </w:rPr>
                                  <m:t>Φ</m:t>
                                </m:r>
                              </m:e>
                              <m:sub>
                                <m:r>
                                  <w:rPr>
                                    <w:rFonts w:ascii="Cambria Math" w:eastAsia="Calibri" w:hAnsi="Cambria Math"/>
                                  </w:rPr>
                                  <m:t>s2</m:t>
                                </m:r>
                              </m:sub>
                            </m:sSub>
                          </m:oMath>
                        </m:oMathPara>
                      </w:p>
                    </w:txbxContent>
                  </v:textbox>
                </v:shape>
                <w10:wrap anchorx="page"/>
              </v:group>
            </w:pict>
          </mc:Fallback>
        </mc:AlternateContent>
      </w:r>
      <w:r w:rsidRPr="003B1888">
        <w:t xml:space="preserve"> На Рис.</w:t>
      </w:r>
      <w:r>
        <w:t>6</w:t>
      </w:r>
      <w:r w:rsidRPr="003B1888">
        <w:t xml:space="preserve"> показаны вычисленные сигналы</w:t>
      </w:r>
      <w:r>
        <w:t xml:space="preserve"> </w:t>
      </w:r>
      <m:oMath>
        <m:sSub>
          <m:sSubPr>
            <m:ctrlPr>
              <w:rPr>
                <w:rFonts w:ascii="Cambria Math" w:eastAsia="Times New Roman" w:hAnsi="Cambria Math"/>
                <w:i/>
                <w:lang w:eastAsia="ru-RU"/>
              </w:rPr>
            </m:ctrlPr>
          </m:sSubPr>
          <m:e>
            <m:r>
              <w:rPr>
                <w:rFonts w:ascii="Cambria Math" w:eastAsia="Times New Roman" w:hAnsi="Cambria Math"/>
                <w:lang w:val="en-US" w:eastAsia="ru-RU"/>
              </w:rPr>
              <m:t>Φ</m:t>
            </m:r>
          </m:e>
          <m:sub>
            <m:r>
              <w:rPr>
                <w:rFonts w:ascii="Cambria Math" w:eastAsia="Times New Roman" w:hAnsi="Cambria Math"/>
                <w:lang w:val="en-US" w:eastAsia="ru-RU"/>
              </w:rPr>
              <m:t>s</m:t>
            </m:r>
            <m:r>
              <w:rPr>
                <w:rFonts w:ascii="Cambria Math" w:eastAsia="Times New Roman" w:hAnsi="Cambria Math"/>
                <w:lang w:eastAsia="ru-RU"/>
              </w:rPr>
              <m:t>1</m:t>
            </m:r>
          </m:sub>
        </m:sSub>
        <m:r>
          <w:rPr>
            <w:rFonts w:ascii="Cambria Math" w:eastAsia="Times New Roman" w:hAnsi="Cambria Math"/>
            <w:lang w:eastAsia="ru-RU"/>
          </w:rPr>
          <m:t xml:space="preserve"> и </m:t>
        </m:r>
        <m:sSub>
          <m:sSubPr>
            <m:ctrlPr>
              <w:rPr>
                <w:rFonts w:ascii="Cambria Math" w:eastAsia="Times New Roman" w:hAnsi="Cambria Math"/>
                <w:i/>
                <w:lang w:eastAsia="ru-RU"/>
              </w:rPr>
            </m:ctrlPr>
          </m:sSubPr>
          <m:e>
            <m:r>
              <w:rPr>
                <w:rFonts w:ascii="Cambria Math" w:eastAsia="Times New Roman" w:hAnsi="Cambria Math"/>
                <w:lang w:val="en-US" w:eastAsia="ru-RU"/>
              </w:rPr>
              <m:t>Φ</m:t>
            </m:r>
          </m:e>
          <m:sub>
            <m:r>
              <w:rPr>
                <w:rFonts w:ascii="Cambria Math" w:eastAsia="Times New Roman" w:hAnsi="Cambria Math"/>
                <w:lang w:val="en-US" w:eastAsia="ru-RU"/>
              </w:rPr>
              <m:t>s</m:t>
            </m:r>
            <m:r>
              <w:rPr>
                <w:rFonts w:ascii="Cambria Math" w:eastAsia="Times New Roman" w:hAnsi="Cambria Math"/>
                <w:lang w:eastAsia="ru-RU"/>
              </w:rPr>
              <m:t>2</m:t>
            </m:r>
          </m:sub>
        </m:sSub>
      </m:oMath>
      <w:r>
        <w:t>,</w:t>
      </w:r>
      <w:r w:rsidRPr="003B1888">
        <w:t xml:space="preserve"> в которых учтены влияния нестабильности мощности лазерного излучения и угловое шумовое</w:t>
      </w:r>
      <w:r>
        <w:t xml:space="preserve"> </w:t>
      </w:r>
      <w:r w:rsidRPr="003B1888">
        <w:t>движени</w:t>
      </w:r>
      <w:r>
        <w:t>е</w:t>
      </w:r>
      <w:r w:rsidRPr="003B1888">
        <w:t xml:space="preserve"> лазерного луча.</w:t>
      </w:r>
      <w:r>
        <w:t xml:space="preserve"> </w:t>
      </w:r>
    </w:p>
    <w:p w14:paraId="6A2AB717" w14:textId="77777777" w:rsidR="00DC2CE1" w:rsidRPr="003B1888" w:rsidRDefault="00DC2CE1" w:rsidP="00DC2CE1">
      <w:pPr>
        <w:pStyle w:val="a5"/>
        <w:spacing w:line="240" w:lineRule="auto"/>
        <w:ind w:left="57" w:firstLine="709"/>
      </w:pPr>
    </w:p>
    <w:p w14:paraId="03BEDAC1" w14:textId="77777777" w:rsidR="00DC2CE1" w:rsidRPr="003B1888" w:rsidRDefault="00DC2CE1" w:rsidP="00DC2CE1">
      <w:pPr>
        <w:pStyle w:val="a5"/>
        <w:spacing w:line="240" w:lineRule="auto"/>
        <w:ind w:left="57" w:firstLine="709"/>
      </w:pPr>
    </w:p>
    <w:p w14:paraId="4BDAD915" w14:textId="77777777" w:rsidR="00DC2CE1" w:rsidRPr="003B1888" w:rsidRDefault="00DC2CE1" w:rsidP="00DC2CE1">
      <w:pPr>
        <w:pStyle w:val="a5"/>
        <w:spacing w:line="240" w:lineRule="auto"/>
        <w:ind w:left="57" w:firstLine="709"/>
      </w:pPr>
    </w:p>
    <w:p w14:paraId="25C6D299" w14:textId="77777777" w:rsidR="00DC2CE1" w:rsidRPr="003B1888" w:rsidRDefault="00DC2CE1" w:rsidP="00DC2CE1">
      <w:pPr>
        <w:pStyle w:val="a5"/>
        <w:spacing w:line="240" w:lineRule="auto"/>
        <w:ind w:left="57" w:firstLine="709"/>
      </w:pPr>
    </w:p>
    <w:p w14:paraId="5789F47F" w14:textId="77777777" w:rsidR="00DC2CE1" w:rsidRPr="003B1888" w:rsidRDefault="00DC2CE1" w:rsidP="00DC2CE1">
      <w:pPr>
        <w:pStyle w:val="a5"/>
        <w:spacing w:line="240" w:lineRule="auto"/>
        <w:ind w:left="57" w:firstLine="709"/>
      </w:pPr>
    </w:p>
    <w:p w14:paraId="62759FD3" w14:textId="77777777" w:rsidR="00DC2CE1" w:rsidRPr="003B1888" w:rsidRDefault="00DC2CE1" w:rsidP="00DC2CE1">
      <w:pPr>
        <w:pStyle w:val="a5"/>
        <w:spacing w:line="240" w:lineRule="auto"/>
        <w:ind w:left="57" w:firstLine="709"/>
      </w:pPr>
    </w:p>
    <w:p w14:paraId="55814CE0" w14:textId="77777777" w:rsidR="00DC2CE1" w:rsidRPr="003B1888" w:rsidRDefault="00DC2CE1" w:rsidP="00DC2CE1">
      <w:pPr>
        <w:pStyle w:val="a5"/>
        <w:spacing w:line="240" w:lineRule="auto"/>
        <w:ind w:left="57" w:firstLine="709"/>
      </w:pPr>
    </w:p>
    <w:p w14:paraId="5C6F0471" w14:textId="77777777" w:rsidR="00DC2CE1" w:rsidRPr="003B1888" w:rsidRDefault="00DC2CE1" w:rsidP="00DC2CE1">
      <w:pPr>
        <w:pStyle w:val="a5"/>
        <w:spacing w:line="240" w:lineRule="auto"/>
        <w:ind w:left="57" w:firstLine="709"/>
      </w:pPr>
    </w:p>
    <w:p w14:paraId="2A0A3F70" w14:textId="77777777" w:rsidR="00DC2CE1" w:rsidRPr="003B1888" w:rsidRDefault="00DC2CE1" w:rsidP="00DC2CE1">
      <w:pPr>
        <w:pStyle w:val="a5"/>
        <w:spacing w:line="240" w:lineRule="auto"/>
        <w:ind w:left="57" w:firstLine="709"/>
      </w:pPr>
    </w:p>
    <w:p w14:paraId="6630841A" w14:textId="77777777" w:rsidR="00DC2CE1" w:rsidRPr="003B1888" w:rsidRDefault="00DC2CE1" w:rsidP="00DC2CE1">
      <w:pPr>
        <w:pStyle w:val="a5"/>
        <w:spacing w:line="240" w:lineRule="auto"/>
        <w:ind w:left="57" w:firstLine="709"/>
      </w:pPr>
    </w:p>
    <w:p w14:paraId="6E48C02B" w14:textId="77777777" w:rsidR="00DC2CE1" w:rsidRPr="003B1888" w:rsidRDefault="00DC2CE1" w:rsidP="00DC2CE1">
      <w:pPr>
        <w:pStyle w:val="a5"/>
        <w:spacing w:line="240" w:lineRule="auto"/>
        <w:ind w:left="57" w:firstLine="709"/>
      </w:pPr>
    </w:p>
    <w:p w14:paraId="780132F2" w14:textId="77777777" w:rsidR="00DC2CE1" w:rsidRDefault="00DC2CE1" w:rsidP="00DC2CE1">
      <w:pPr>
        <w:pStyle w:val="a5"/>
        <w:spacing w:line="240" w:lineRule="auto"/>
        <w:ind w:left="57" w:firstLine="709"/>
        <w:jc w:val="center"/>
      </w:pPr>
    </w:p>
    <w:p w14:paraId="610C5B88" w14:textId="77777777" w:rsidR="00DC2CE1" w:rsidRDefault="00DC2CE1" w:rsidP="00DC2CE1">
      <w:pPr>
        <w:spacing w:line="240" w:lineRule="auto"/>
      </w:pPr>
    </w:p>
    <w:p w14:paraId="322066B8" w14:textId="77777777" w:rsidR="00DC2CE1" w:rsidRDefault="00DC2CE1" w:rsidP="00DC2CE1">
      <w:pPr>
        <w:pStyle w:val="a5"/>
        <w:spacing w:line="240" w:lineRule="auto"/>
        <w:ind w:left="57" w:firstLine="709"/>
        <w:jc w:val="center"/>
      </w:pPr>
    </w:p>
    <w:p w14:paraId="2011736B" w14:textId="77777777" w:rsidR="00DC2CE1" w:rsidRPr="003B1888" w:rsidRDefault="00DC2CE1" w:rsidP="00DC2CE1">
      <w:pPr>
        <w:pStyle w:val="a5"/>
        <w:spacing w:line="240" w:lineRule="auto"/>
        <w:ind w:left="57" w:firstLine="709"/>
        <w:jc w:val="center"/>
      </w:pPr>
      <w:r w:rsidRPr="003B1888">
        <w:lastRenderedPageBreak/>
        <w:t>Рис.</w:t>
      </w:r>
      <w:r>
        <w:t>6</w:t>
      </w:r>
      <w:r w:rsidRPr="003B1888">
        <w:t xml:space="preserve"> Обработанные сигналы угловых наклонов </w:t>
      </w:r>
      <m:oMath>
        <m:sSub>
          <m:sSubPr>
            <m:ctrlPr>
              <w:rPr>
                <w:rFonts w:ascii="Cambria Math" w:eastAsia="Times New Roman" w:hAnsi="Cambria Math"/>
                <w:i/>
                <w:lang w:eastAsia="ru-RU"/>
              </w:rPr>
            </m:ctrlPr>
          </m:sSubPr>
          <m:e>
            <m:r>
              <w:rPr>
                <w:rFonts w:ascii="Cambria Math" w:eastAsia="Times New Roman" w:hAnsi="Cambria Math"/>
                <w:lang w:val="en-US" w:eastAsia="ru-RU"/>
              </w:rPr>
              <m:t>Φ</m:t>
            </m:r>
          </m:e>
          <m:sub>
            <m:r>
              <w:rPr>
                <w:rFonts w:ascii="Cambria Math" w:eastAsia="Times New Roman" w:hAnsi="Cambria Math"/>
                <w:lang w:val="en-US" w:eastAsia="ru-RU"/>
              </w:rPr>
              <m:t>s</m:t>
            </m:r>
            <m:r>
              <w:rPr>
                <w:rFonts w:ascii="Cambria Math" w:eastAsia="Times New Roman" w:hAnsi="Cambria Math"/>
                <w:lang w:eastAsia="ru-RU"/>
              </w:rPr>
              <m:t>1</m:t>
            </m:r>
          </m:sub>
        </m:sSub>
        <m:r>
          <w:rPr>
            <w:rFonts w:ascii="Cambria Math" w:eastAsia="Times New Roman" w:hAnsi="Cambria Math"/>
            <w:lang w:eastAsia="ru-RU"/>
          </w:rPr>
          <m:t xml:space="preserve"> и </m:t>
        </m:r>
        <m:sSub>
          <m:sSubPr>
            <m:ctrlPr>
              <w:rPr>
                <w:rFonts w:ascii="Cambria Math" w:eastAsia="Times New Roman" w:hAnsi="Cambria Math"/>
                <w:i/>
                <w:lang w:eastAsia="ru-RU"/>
              </w:rPr>
            </m:ctrlPr>
          </m:sSubPr>
          <m:e>
            <m:r>
              <w:rPr>
                <w:rFonts w:ascii="Cambria Math" w:eastAsia="Times New Roman" w:hAnsi="Cambria Math"/>
                <w:lang w:val="en-US" w:eastAsia="ru-RU"/>
              </w:rPr>
              <m:t>Φ</m:t>
            </m:r>
          </m:e>
          <m:sub>
            <m:r>
              <w:rPr>
                <w:rFonts w:ascii="Cambria Math" w:eastAsia="Times New Roman" w:hAnsi="Cambria Math"/>
                <w:lang w:val="en-US" w:eastAsia="ru-RU"/>
              </w:rPr>
              <m:t>s</m:t>
            </m:r>
            <m:r>
              <w:rPr>
                <w:rFonts w:ascii="Cambria Math" w:eastAsia="Times New Roman" w:hAnsi="Cambria Math"/>
                <w:lang w:eastAsia="ru-RU"/>
              </w:rPr>
              <m:t>2</m:t>
            </m:r>
          </m:sub>
        </m:sSub>
      </m:oMath>
      <w:r w:rsidRPr="003B1888">
        <w:t>поверхности Земли за период 24</w:t>
      </w:r>
      <w:r>
        <w:t xml:space="preserve"> </w:t>
      </w:r>
      <w:r w:rsidRPr="003B1888">
        <w:t>часа</w:t>
      </w:r>
    </w:p>
    <w:p w14:paraId="588589CA" w14:textId="77777777" w:rsidR="00DC2CE1" w:rsidRPr="003B1888" w:rsidRDefault="00DC2CE1" w:rsidP="00DC2CE1">
      <w:pPr>
        <w:pStyle w:val="a5"/>
        <w:spacing w:line="240" w:lineRule="auto"/>
        <w:ind w:left="57" w:firstLine="709"/>
      </w:pPr>
    </w:p>
    <w:p w14:paraId="1603F3E2" w14:textId="2BB6BB3C" w:rsidR="00DC2CE1" w:rsidRDefault="00DC2CE1" w:rsidP="00DC2CE1">
      <w:pPr>
        <w:pStyle w:val="a5"/>
        <w:spacing w:line="240" w:lineRule="auto"/>
        <w:ind w:left="57" w:firstLine="709"/>
      </w:pPr>
      <w:r w:rsidRPr="003B1888">
        <w:t>Измерение наклонов земной поверхности</w:t>
      </w:r>
      <w:r>
        <w:t xml:space="preserve"> </w:t>
      </w:r>
      <m:oMath>
        <m:sSub>
          <m:sSubPr>
            <m:ctrlPr>
              <w:rPr>
                <w:rFonts w:ascii="Cambria Math" w:eastAsia="Times New Roman" w:hAnsi="Cambria Math"/>
                <w:i/>
                <w:lang w:eastAsia="ru-RU"/>
              </w:rPr>
            </m:ctrlPr>
          </m:sSubPr>
          <m:e>
            <m:r>
              <w:rPr>
                <w:rFonts w:ascii="Cambria Math" w:eastAsia="Times New Roman" w:hAnsi="Cambria Math"/>
                <w:lang w:val="en-US" w:eastAsia="ru-RU"/>
              </w:rPr>
              <m:t>Φ</m:t>
            </m:r>
          </m:e>
          <m:sub>
            <m:r>
              <w:rPr>
                <w:rFonts w:ascii="Cambria Math" w:eastAsia="Times New Roman" w:hAnsi="Cambria Math"/>
                <w:lang w:val="en-US" w:eastAsia="ru-RU"/>
              </w:rPr>
              <m:t>s</m:t>
            </m:r>
            <m:r>
              <w:rPr>
                <w:rFonts w:ascii="Cambria Math" w:eastAsia="Times New Roman" w:hAnsi="Cambria Math"/>
                <w:lang w:eastAsia="ru-RU"/>
              </w:rPr>
              <m:t>1</m:t>
            </m:r>
          </m:sub>
        </m:sSub>
        <m:r>
          <w:rPr>
            <w:rFonts w:ascii="Cambria Math" w:eastAsia="Times New Roman" w:hAnsi="Cambria Math"/>
            <w:lang w:eastAsia="ru-RU"/>
          </w:rPr>
          <m:t xml:space="preserve"> и </m:t>
        </m:r>
        <m:sSub>
          <m:sSubPr>
            <m:ctrlPr>
              <w:rPr>
                <w:rFonts w:ascii="Cambria Math" w:eastAsia="Times New Roman" w:hAnsi="Cambria Math"/>
                <w:i/>
                <w:lang w:eastAsia="ru-RU"/>
              </w:rPr>
            </m:ctrlPr>
          </m:sSubPr>
          <m:e>
            <m:r>
              <w:rPr>
                <w:rFonts w:ascii="Cambria Math" w:eastAsia="Times New Roman" w:hAnsi="Cambria Math"/>
                <w:lang w:val="en-US" w:eastAsia="ru-RU"/>
              </w:rPr>
              <m:t>Φ</m:t>
            </m:r>
          </m:e>
          <m:sub>
            <m:r>
              <w:rPr>
                <w:rFonts w:ascii="Cambria Math" w:eastAsia="Times New Roman" w:hAnsi="Cambria Math"/>
                <w:lang w:val="en-US" w:eastAsia="ru-RU"/>
              </w:rPr>
              <m:t>s</m:t>
            </m:r>
            <m:r>
              <w:rPr>
                <w:rFonts w:ascii="Cambria Math" w:eastAsia="Times New Roman" w:hAnsi="Cambria Math"/>
                <w:lang w:eastAsia="ru-RU"/>
              </w:rPr>
              <m:t>2</m:t>
            </m:r>
          </m:sub>
        </m:sSub>
      </m:oMath>
      <w:r>
        <w:t xml:space="preserve"> </w:t>
      </w:r>
      <w:r w:rsidRPr="003B1888">
        <w:t>пров</w:t>
      </w:r>
      <w:r>
        <w:t>одилось в направлениях Восток-</w:t>
      </w:r>
      <w:r w:rsidRPr="003B1888">
        <w:t>Запад</w:t>
      </w:r>
      <w:r>
        <w:t xml:space="preserve"> и Север</w:t>
      </w:r>
      <w:r w:rsidRPr="003B1888">
        <w:t>-Юг.</w:t>
      </w:r>
    </w:p>
    <w:p w14:paraId="1C39BF12" w14:textId="77777777" w:rsidR="00192A6B" w:rsidRDefault="00192A6B" w:rsidP="00DC2CE1">
      <w:pPr>
        <w:pStyle w:val="a5"/>
        <w:spacing w:line="240" w:lineRule="auto"/>
        <w:ind w:left="57" w:firstLine="709"/>
      </w:pPr>
    </w:p>
    <w:p w14:paraId="4C9CA074" w14:textId="77777777" w:rsidR="00192A6B" w:rsidRDefault="00192A6B" w:rsidP="00192A6B">
      <w:pPr>
        <w:pStyle w:val="a5"/>
        <w:spacing w:line="240" w:lineRule="auto"/>
        <w:ind w:left="57" w:firstLine="709"/>
        <w:rPr>
          <w:b/>
          <w:bCs/>
        </w:rPr>
      </w:pPr>
      <w:r w:rsidRPr="007B2285">
        <w:rPr>
          <w:b/>
          <w:bCs/>
        </w:rPr>
        <w:t>Точность измерения и шумы в МПЛИ</w:t>
      </w:r>
      <w:r>
        <w:rPr>
          <w:b/>
          <w:bCs/>
        </w:rPr>
        <w:t xml:space="preserve"> </w:t>
      </w:r>
    </w:p>
    <w:p w14:paraId="2FC47109" w14:textId="77777777" w:rsidR="00192A6B" w:rsidRPr="009111C2" w:rsidRDefault="00192A6B" w:rsidP="00192A6B">
      <w:pPr>
        <w:pStyle w:val="a5"/>
        <w:spacing w:line="240" w:lineRule="auto"/>
        <w:ind w:left="57" w:firstLine="709"/>
        <w:rPr>
          <w:b/>
          <w:bCs/>
        </w:rPr>
      </w:pPr>
    </w:p>
    <w:p w14:paraId="1E313984" w14:textId="77777777" w:rsidR="00192A6B" w:rsidRPr="003B1888" w:rsidRDefault="00192A6B" w:rsidP="00192A6B">
      <w:pPr>
        <w:spacing w:line="240" w:lineRule="auto"/>
        <w:ind w:left="57" w:firstLine="709"/>
      </w:pPr>
      <w:r w:rsidRPr="003B1888">
        <w:t>Точность измерения ПЛИ</w:t>
      </w:r>
      <w:r>
        <w:t xml:space="preserve"> </w:t>
      </w:r>
      <w:r w:rsidRPr="003B1888">
        <w:t>определяется величиной минимального зарегистрированного микросейсмического сигнала. Как правило</w:t>
      </w:r>
      <w:r>
        <w:t>,</w:t>
      </w:r>
      <w:r w:rsidRPr="003B1888">
        <w:t xml:space="preserve"> </w:t>
      </w:r>
      <w:r w:rsidRPr="002652D7">
        <w:t>величина</w:t>
      </w:r>
      <w:r w:rsidRPr="003B1888">
        <w:t xml:space="preserve"> шума определяется минимальн</w:t>
      </w:r>
      <w:r>
        <w:t xml:space="preserve">ым </w:t>
      </w:r>
      <w:r w:rsidRPr="00EE3444">
        <w:t>значением спектральной плотности микросейсмических сигналов, зарегистрированных в</w:t>
      </w:r>
      <w:r w:rsidRPr="003B1888">
        <w:t xml:space="preserve"> течение определенного промежутка</w:t>
      </w:r>
      <w:r>
        <w:t xml:space="preserve"> времени</w:t>
      </w:r>
      <w:r w:rsidRPr="003B1888">
        <w:t xml:space="preserve">. В нашем случае в качестве такого промежутка времени мы традиционно используем сутки </w:t>
      </w:r>
      <w:r>
        <w:t>(24 часа</w:t>
      </w:r>
      <w:r w:rsidRPr="003B1888">
        <w:t>).</w:t>
      </w:r>
    </w:p>
    <w:p w14:paraId="61784F39" w14:textId="77777777" w:rsidR="00192A6B" w:rsidRPr="00FD7924" w:rsidRDefault="00192A6B" w:rsidP="00192A6B">
      <w:pPr>
        <w:spacing w:line="240" w:lineRule="auto"/>
        <w:ind w:left="57" w:firstLine="709"/>
      </w:pPr>
      <w:r w:rsidRPr="003B1888">
        <w:t xml:space="preserve"> Величина минимальный спектральной плотности определяется в диапазоне частот</w:t>
      </w:r>
      <w:r>
        <w:t>,</w:t>
      </w:r>
      <w:r w:rsidRPr="003B1888">
        <w:t xml:space="preserve"> в котором присутствует большинство микросейсмических сигналов</w:t>
      </w:r>
      <w:r>
        <w:t xml:space="preserve"> </w:t>
      </w:r>
      <w:r w:rsidRPr="003B1888">
        <w:t>(10</w:t>
      </w:r>
      <w:r w:rsidRPr="003B1888">
        <w:rPr>
          <w:vertAlign w:val="superscript"/>
        </w:rPr>
        <w:t>-3</w:t>
      </w:r>
      <w:r>
        <w:t>-10Гц</w:t>
      </w:r>
      <w:r w:rsidRPr="003B1888">
        <w:t>).</w:t>
      </w:r>
      <w:r>
        <w:t xml:space="preserve"> </w:t>
      </w:r>
      <w:r w:rsidRPr="003B1888">
        <w:t>Проблема шумов связана с тем, что в спектре микросейсмических сигналов присутствуют как узкополосные сигналы</w:t>
      </w:r>
      <w:r>
        <w:t>: М</w:t>
      </w:r>
      <w:r w:rsidRPr="003B1888">
        <w:t xml:space="preserve">икросейсмический </w:t>
      </w:r>
      <w:r>
        <w:t>П</w:t>
      </w:r>
      <w:r w:rsidRPr="003B1888">
        <w:t>ик, землетрясения,</w:t>
      </w:r>
      <w:r>
        <w:t xml:space="preserve"> </w:t>
      </w:r>
      <w:r w:rsidRPr="003B1888">
        <w:t>индустриальные шумы и др.</w:t>
      </w:r>
      <w:r>
        <w:t>,</w:t>
      </w:r>
      <w:r w:rsidRPr="003B1888">
        <w:t xml:space="preserve"> так и широкополосные</w:t>
      </w:r>
      <w:r>
        <w:t>:</w:t>
      </w:r>
      <w:r w:rsidRPr="003B1888">
        <w:t xml:space="preserve"> движение материков, магмы, деформация поверхности земли под действием ветровой нагрузки и</w:t>
      </w:r>
      <w:r>
        <w:t xml:space="preserve"> </w:t>
      </w:r>
      <w:r w:rsidRPr="003B1888">
        <w:t xml:space="preserve">температуры и </w:t>
      </w:r>
      <w:r>
        <w:t>др.. П</w:t>
      </w:r>
      <w:r w:rsidRPr="003B1888">
        <w:t>оэтому в сейсмометрии этот уровень</w:t>
      </w:r>
      <w:r>
        <w:t xml:space="preserve"> </w:t>
      </w:r>
      <w:r w:rsidRPr="00EE3444">
        <w:t>устанавливается как базовый, а чувствительность сейсмического прибора определят</w:t>
      </w:r>
      <w:r>
        <w:t>ся</w:t>
      </w:r>
      <w:r w:rsidRPr="00EE3444">
        <w:t xml:space="preserve"> по аппаратным </w:t>
      </w:r>
      <w:r w:rsidRPr="003B1888">
        <w:t>шумам</w:t>
      </w:r>
      <w:r>
        <w:t xml:space="preserve"> </w:t>
      </w:r>
      <w:r w:rsidRPr="003B1888">
        <w:t>[</w:t>
      </w:r>
      <w:r w:rsidRPr="00A62E98">
        <w:t>24</w:t>
      </w:r>
      <w:r w:rsidRPr="00FD7924">
        <w:t>].</w:t>
      </w:r>
    </w:p>
    <w:p w14:paraId="5F84287A" w14:textId="77777777" w:rsidR="00192A6B" w:rsidRPr="00EE3444" w:rsidRDefault="00192A6B" w:rsidP="00192A6B">
      <w:pPr>
        <w:spacing w:line="240" w:lineRule="auto"/>
        <w:ind w:left="57" w:firstLine="709"/>
      </w:pPr>
      <w:r w:rsidRPr="00EE3444">
        <w:t xml:space="preserve">Минимальная величина угловых колебаний зарегистрирована нами при помощи ПЛИ в Гарни (Армения). </w:t>
      </w:r>
      <w:r>
        <w:t xml:space="preserve">Она </w:t>
      </w:r>
      <w:r w:rsidRPr="00EE3444">
        <w:t>составила 1.8 10</w:t>
      </w:r>
      <w:r w:rsidRPr="00EE3444">
        <w:rPr>
          <w:vertAlign w:val="superscript"/>
        </w:rPr>
        <w:t xml:space="preserve">-11 </w:t>
      </w:r>
      <w:r w:rsidRPr="00EE3444">
        <w:t>рад/Гц ½.</w:t>
      </w:r>
    </w:p>
    <w:p w14:paraId="6C11CA4D" w14:textId="77777777" w:rsidR="00192A6B" w:rsidRPr="003B1888" w:rsidRDefault="00192A6B" w:rsidP="00192A6B">
      <w:pPr>
        <w:spacing w:line="240" w:lineRule="auto"/>
        <w:ind w:left="57" w:firstLine="709"/>
      </w:pPr>
      <w:r w:rsidRPr="003B1888">
        <w:t>Из анализа данных</w:t>
      </w:r>
      <w:r>
        <w:t>,</w:t>
      </w:r>
      <w:r w:rsidRPr="003B1888">
        <w:t xml:space="preserve"> представленных на Рис.20</w:t>
      </w:r>
      <w:r>
        <w:t>,</w:t>
      </w:r>
      <w:r w:rsidRPr="003B1888">
        <w:t xml:space="preserve"> величина минимального сигнала, который был зарегистрирован</w:t>
      </w:r>
      <w:r>
        <w:t>,</w:t>
      </w:r>
      <w:r w:rsidRPr="003B1888">
        <w:t xml:space="preserve"> в нашем случае составила 6·10</w:t>
      </w:r>
      <w:r w:rsidRPr="003B1888">
        <w:rPr>
          <w:vertAlign w:val="superscript"/>
        </w:rPr>
        <w:t>-11</w:t>
      </w:r>
      <w:r w:rsidRPr="003B1888">
        <w:t>рад/Гц</w:t>
      </w:r>
      <w:r w:rsidRPr="003B1888">
        <w:rPr>
          <w:vertAlign w:val="superscript"/>
        </w:rPr>
        <w:t>1/2</w:t>
      </w:r>
      <w:r>
        <w:rPr>
          <w:vertAlign w:val="superscript"/>
        </w:rPr>
        <w:t xml:space="preserve"> </w:t>
      </w:r>
      <w:r w:rsidRPr="003B1888">
        <w:t>(Рис.20).</w:t>
      </w:r>
    </w:p>
    <w:p w14:paraId="018AE117" w14:textId="77777777" w:rsidR="00192A6B" w:rsidRDefault="00192A6B" w:rsidP="00192A6B">
      <w:pPr>
        <w:spacing w:line="240" w:lineRule="auto"/>
        <w:ind w:left="57" w:firstLine="709"/>
      </w:pPr>
      <w:r>
        <w:t xml:space="preserve"> Из анализа смещения пятна реперного луча была определена инструментальная точность измерения МПЛИ.</w:t>
      </w:r>
      <w:r>
        <w:rPr>
          <w:rFonts w:eastAsiaTheme="minorEastAsia"/>
          <w:i/>
          <w:iCs/>
        </w:rPr>
        <w:t xml:space="preserve"> </w:t>
      </w:r>
      <w:r>
        <w:rPr>
          <w:i/>
          <w:iCs/>
        </w:rPr>
        <w:t>И</w:t>
      </w:r>
      <w:r w:rsidRPr="009111C2">
        <w:rPr>
          <w:i/>
          <w:iCs/>
        </w:rPr>
        <w:t>нструментальная погрешность онлайн измерения</w:t>
      </w:r>
      <w:r>
        <w:rPr>
          <w:i/>
          <w:iCs/>
        </w:rPr>
        <w:t xml:space="preserve"> </w:t>
      </w:r>
      <w:r w:rsidRPr="009111C2">
        <w:rPr>
          <w:i/>
          <w:iCs/>
        </w:rPr>
        <w:t>МПЛИ составила 5 10</w:t>
      </w:r>
      <w:r w:rsidRPr="009111C2">
        <w:rPr>
          <w:i/>
          <w:iCs/>
          <w:vertAlign w:val="superscript"/>
        </w:rPr>
        <w:t>-10</w:t>
      </w:r>
      <w:r w:rsidRPr="009111C2">
        <w:rPr>
          <w:i/>
          <w:iCs/>
        </w:rPr>
        <w:t>рад</w:t>
      </w:r>
      <w:r>
        <w:rPr>
          <w:i/>
          <w:iCs/>
        </w:rPr>
        <w:t>.</w:t>
      </w:r>
    </w:p>
    <w:p w14:paraId="5F69403E" w14:textId="77777777" w:rsidR="00DC2CE1" w:rsidRDefault="00DC2CE1" w:rsidP="008A2753">
      <w:pPr>
        <w:spacing w:line="240" w:lineRule="auto"/>
        <w:ind w:left="567" w:hanging="567"/>
      </w:pPr>
    </w:p>
    <w:p w14:paraId="25F8BFDE" w14:textId="77777777" w:rsidR="00E76ADC" w:rsidRPr="00AF41B0" w:rsidRDefault="00E76ADC" w:rsidP="00E76ADC">
      <w:pPr>
        <w:spacing w:line="240" w:lineRule="auto"/>
        <w:rPr>
          <w:vertAlign w:val="superscript"/>
        </w:rPr>
      </w:pPr>
    </w:p>
    <w:p w14:paraId="52E5622B" w14:textId="77777777" w:rsidR="00E76ADC" w:rsidRDefault="00E76ADC" w:rsidP="00E76ADC">
      <w:pPr>
        <w:pStyle w:val="a5"/>
        <w:suppressAutoHyphens w:val="0"/>
        <w:spacing w:after="0" w:line="240" w:lineRule="auto"/>
        <w:jc w:val="both"/>
        <w:rPr>
          <w:b/>
          <w:bCs/>
        </w:rPr>
      </w:pPr>
      <w:r w:rsidRPr="00C74DF4">
        <w:rPr>
          <w:b/>
          <w:bCs/>
        </w:rPr>
        <w:t>Результаты измерения МПЛИ на различных участках земной поверхности</w:t>
      </w:r>
    </w:p>
    <w:p w14:paraId="44F3E024" w14:textId="77777777" w:rsidR="00E76ADC" w:rsidRDefault="00E76ADC" w:rsidP="00E76ADC">
      <w:pPr>
        <w:pStyle w:val="a5"/>
        <w:suppressAutoHyphens w:val="0"/>
        <w:spacing w:after="0" w:line="240" w:lineRule="auto"/>
        <w:jc w:val="both"/>
        <w:rPr>
          <w:b/>
          <w:bCs/>
        </w:rPr>
      </w:pPr>
    </w:p>
    <w:p w14:paraId="5AEA9AB8" w14:textId="77777777" w:rsidR="00E76ADC" w:rsidRDefault="00E76ADC" w:rsidP="00E76ADC">
      <w:pPr>
        <w:pStyle w:val="a5"/>
        <w:suppressAutoHyphens w:val="0"/>
        <w:spacing w:after="0" w:line="240" w:lineRule="auto"/>
        <w:jc w:val="both"/>
        <w:rPr>
          <w:color w:val="000000"/>
          <w:sz w:val="22"/>
          <w:szCs w:val="22"/>
        </w:rPr>
      </w:pPr>
      <w:r>
        <w:rPr>
          <w:color w:val="000000"/>
          <w:sz w:val="22"/>
          <w:szCs w:val="22"/>
        </w:rPr>
        <w:t>В настоящее время малогабаритный прецизионный лазерный инклинометр выпускается небольшой серией в Лаборатории Ядерных Проблем. Их производство связано с тестированием МПЛИ для различных задач:</w:t>
      </w:r>
    </w:p>
    <w:p w14:paraId="753E7648" w14:textId="77777777" w:rsidR="00E76ADC" w:rsidRDefault="00E76ADC" w:rsidP="00E76ADC">
      <w:pPr>
        <w:pStyle w:val="a5"/>
        <w:numPr>
          <w:ilvl w:val="0"/>
          <w:numId w:val="13"/>
        </w:numPr>
        <w:suppressAutoHyphens w:val="0"/>
        <w:spacing w:after="0" w:line="240" w:lineRule="auto"/>
        <w:jc w:val="both"/>
        <w:rPr>
          <w:color w:val="000000"/>
          <w:sz w:val="22"/>
          <w:szCs w:val="22"/>
        </w:rPr>
      </w:pPr>
      <w:r>
        <w:rPr>
          <w:color w:val="000000"/>
          <w:sz w:val="22"/>
          <w:szCs w:val="22"/>
        </w:rPr>
        <w:t xml:space="preserve">Для прогноза землетрясения один экземпляр установлен а </w:t>
      </w:r>
      <w:proofErr w:type="spellStart"/>
      <w:r>
        <w:rPr>
          <w:color w:val="000000"/>
          <w:sz w:val="22"/>
          <w:szCs w:val="22"/>
        </w:rPr>
        <w:t>Горнийской</w:t>
      </w:r>
      <w:proofErr w:type="spellEnd"/>
      <w:r>
        <w:rPr>
          <w:color w:val="000000"/>
          <w:sz w:val="22"/>
          <w:szCs w:val="22"/>
        </w:rPr>
        <w:t xml:space="preserve"> международной геофизической обсерватории (Армения).</w:t>
      </w:r>
    </w:p>
    <w:p w14:paraId="784CA881" w14:textId="77777777" w:rsidR="00E76ADC" w:rsidRDefault="00E76ADC" w:rsidP="00E76ADC">
      <w:pPr>
        <w:pStyle w:val="a5"/>
        <w:numPr>
          <w:ilvl w:val="0"/>
          <w:numId w:val="13"/>
        </w:numPr>
        <w:suppressAutoHyphens w:val="0"/>
        <w:spacing w:after="0" w:line="240" w:lineRule="auto"/>
        <w:jc w:val="both"/>
        <w:rPr>
          <w:color w:val="000000"/>
          <w:sz w:val="22"/>
          <w:szCs w:val="22"/>
        </w:rPr>
      </w:pPr>
      <w:r>
        <w:rPr>
          <w:color w:val="000000"/>
          <w:sz w:val="22"/>
          <w:szCs w:val="22"/>
        </w:rPr>
        <w:t>Два экземпляра ПЛИ установлены вблизи северного зеркала ИГА ВИРГО. он регистрируют угловые микросейсмы и их данные используются в системе шумоподавления гравитационной антенны</w:t>
      </w:r>
    </w:p>
    <w:p w14:paraId="2FE962E9" w14:textId="77777777" w:rsidR="00E76ADC" w:rsidRDefault="00E76ADC" w:rsidP="00E76ADC">
      <w:pPr>
        <w:pStyle w:val="a5"/>
        <w:numPr>
          <w:ilvl w:val="0"/>
          <w:numId w:val="13"/>
        </w:numPr>
        <w:suppressAutoHyphens w:val="0"/>
        <w:spacing w:after="0" w:line="240" w:lineRule="auto"/>
        <w:jc w:val="both"/>
        <w:rPr>
          <w:color w:val="000000"/>
          <w:sz w:val="22"/>
          <w:szCs w:val="22"/>
        </w:rPr>
      </w:pPr>
      <w:r>
        <w:rPr>
          <w:color w:val="000000"/>
          <w:sz w:val="22"/>
          <w:szCs w:val="22"/>
        </w:rPr>
        <w:t xml:space="preserve">Пять ПЛИ работают в системе тоннелей ЦЕРНА. Два вблизи детектора </w:t>
      </w:r>
      <w:r>
        <w:rPr>
          <w:color w:val="000000"/>
          <w:sz w:val="22"/>
          <w:szCs w:val="22"/>
          <w:lang w:val="en-US"/>
        </w:rPr>
        <w:t>ALICE</w:t>
      </w:r>
    </w:p>
    <w:p w14:paraId="27845CD6" w14:textId="77777777" w:rsidR="00E76ADC" w:rsidRDefault="00E76ADC" w:rsidP="00E76ADC">
      <w:pPr>
        <w:pStyle w:val="a5"/>
        <w:suppressAutoHyphens w:val="0"/>
        <w:spacing w:after="0" w:line="240" w:lineRule="auto"/>
        <w:ind w:left="1440"/>
        <w:jc w:val="both"/>
        <w:rPr>
          <w:color w:val="000000"/>
          <w:sz w:val="22"/>
          <w:szCs w:val="22"/>
        </w:rPr>
      </w:pPr>
      <w:r>
        <w:rPr>
          <w:color w:val="000000"/>
          <w:sz w:val="22"/>
          <w:szCs w:val="22"/>
        </w:rPr>
        <w:t xml:space="preserve">И два -возле детектора </w:t>
      </w:r>
      <w:r>
        <w:rPr>
          <w:color w:val="000000"/>
          <w:sz w:val="22"/>
          <w:szCs w:val="22"/>
          <w:lang w:val="en-US"/>
        </w:rPr>
        <w:t>CMC</w:t>
      </w:r>
      <w:r>
        <w:rPr>
          <w:color w:val="000000"/>
          <w:sz w:val="22"/>
          <w:szCs w:val="22"/>
        </w:rPr>
        <w:t xml:space="preserve"> и один в транспортном тоннеле №1 </w:t>
      </w:r>
    </w:p>
    <w:p w14:paraId="1BEA4F91" w14:textId="77777777" w:rsidR="00E76ADC" w:rsidRPr="00C15FD0" w:rsidRDefault="00E76ADC" w:rsidP="00E76ADC">
      <w:pPr>
        <w:pStyle w:val="a5"/>
        <w:numPr>
          <w:ilvl w:val="0"/>
          <w:numId w:val="13"/>
        </w:numPr>
        <w:suppressAutoHyphens w:val="0"/>
        <w:spacing w:after="0" w:line="240" w:lineRule="auto"/>
        <w:jc w:val="both"/>
        <w:rPr>
          <w:color w:val="000000"/>
          <w:sz w:val="22"/>
          <w:szCs w:val="22"/>
        </w:rPr>
      </w:pPr>
      <w:r>
        <w:rPr>
          <w:color w:val="000000"/>
          <w:sz w:val="22"/>
          <w:szCs w:val="22"/>
        </w:rPr>
        <w:t xml:space="preserve">Два МПЛИ работают в зале </w:t>
      </w:r>
      <w:r>
        <w:rPr>
          <w:color w:val="000000"/>
          <w:sz w:val="22"/>
          <w:szCs w:val="22"/>
          <w:lang w:val="en-US"/>
        </w:rPr>
        <w:t>MPD</w:t>
      </w:r>
      <w:r w:rsidRPr="00C15FD0">
        <w:rPr>
          <w:color w:val="000000"/>
          <w:sz w:val="22"/>
          <w:szCs w:val="22"/>
        </w:rPr>
        <w:t xml:space="preserve"> </w:t>
      </w:r>
      <w:r>
        <w:rPr>
          <w:color w:val="000000"/>
          <w:sz w:val="22"/>
          <w:szCs w:val="22"/>
          <w:lang w:val="en-US"/>
        </w:rPr>
        <w:t>NICA</w:t>
      </w:r>
    </w:p>
    <w:p w14:paraId="06FB2EA4" w14:textId="77777777" w:rsidR="00E76ADC" w:rsidRDefault="00E76ADC" w:rsidP="00E76ADC">
      <w:pPr>
        <w:pStyle w:val="a5"/>
        <w:numPr>
          <w:ilvl w:val="0"/>
          <w:numId w:val="13"/>
        </w:numPr>
        <w:suppressAutoHyphens w:val="0"/>
        <w:spacing w:after="0" w:line="240" w:lineRule="auto"/>
        <w:jc w:val="both"/>
        <w:rPr>
          <w:color w:val="000000"/>
          <w:sz w:val="22"/>
          <w:szCs w:val="22"/>
        </w:rPr>
      </w:pPr>
      <w:r>
        <w:rPr>
          <w:color w:val="000000"/>
          <w:sz w:val="22"/>
          <w:szCs w:val="22"/>
        </w:rPr>
        <w:t>Три МПЛИ в Метрологической лаборатории ЛЯП</w:t>
      </w:r>
    </w:p>
    <w:p w14:paraId="6D390F8F" w14:textId="77777777" w:rsidR="00E76ADC" w:rsidRPr="00C15FD0" w:rsidRDefault="00E76ADC" w:rsidP="00E76ADC">
      <w:pPr>
        <w:pStyle w:val="a5"/>
        <w:numPr>
          <w:ilvl w:val="0"/>
          <w:numId w:val="13"/>
        </w:numPr>
        <w:suppressAutoHyphens w:val="0"/>
        <w:spacing w:after="0" w:line="240" w:lineRule="auto"/>
        <w:jc w:val="both"/>
        <w:rPr>
          <w:color w:val="000000"/>
          <w:sz w:val="22"/>
          <w:szCs w:val="22"/>
        </w:rPr>
      </w:pPr>
      <w:r>
        <w:rPr>
          <w:color w:val="000000"/>
          <w:sz w:val="22"/>
          <w:szCs w:val="22"/>
        </w:rPr>
        <w:t xml:space="preserve">Один МПЛИ в Федеральном Исследовательском Центре </w:t>
      </w:r>
      <w:r>
        <w:rPr>
          <w:noProof/>
        </w:rPr>
        <w:t xml:space="preserve">« Единая Геофизическая Служба РАН» Камчатский филиал </w:t>
      </w:r>
      <w:r>
        <w:rPr>
          <w:color w:val="000000"/>
          <w:sz w:val="22"/>
          <w:szCs w:val="22"/>
        </w:rPr>
        <w:t>Петропавловск-Камчатский</w:t>
      </w:r>
    </w:p>
    <w:p w14:paraId="4116D3D1" w14:textId="77777777" w:rsidR="00E76ADC" w:rsidRDefault="00E76ADC" w:rsidP="00E76ADC">
      <w:pPr>
        <w:pStyle w:val="a5"/>
        <w:suppressAutoHyphens w:val="0"/>
        <w:spacing w:after="0" w:line="240" w:lineRule="auto"/>
        <w:jc w:val="both"/>
        <w:rPr>
          <w:color w:val="000000"/>
          <w:sz w:val="22"/>
          <w:szCs w:val="22"/>
        </w:rPr>
      </w:pPr>
      <w:r>
        <w:rPr>
          <w:color w:val="000000"/>
          <w:sz w:val="22"/>
          <w:szCs w:val="22"/>
        </w:rPr>
        <w:t>Все инклинометры находятся в состоянии непрерывного суточного мониторинга.</w:t>
      </w:r>
    </w:p>
    <w:p w14:paraId="23C8BDF0" w14:textId="77777777" w:rsidR="00E76ADC" w:rsidRDefault="00E76ADC" w:rsidP="00E76ADC">
      <w:pPr>
        <w:pStyle w:val="a5"/>
        <w:suppressAutoHyphens w:val="0"/>
        <w:spacing w:after="0" w:line="240" w:lineRule="auto"/>
        <w:jc w:val="both"/>
        <w:rPr>
          <w:color w:val="000000"/>
          <w:sz w:val="22"/>
          <w:szCs w:val="22"/>
        </w:rPr>
      </w:pPr>
      <w:r>
        <w:rPr>
          <w:color w:val="000000"/>
          <w:sz w:val="22"/>
          <w:szCs w:val="22"/>
        </w:rPr>
        <w:t>Продемонстрируем работу некоторых из них на примере регистрации землетрясения в Турции.</w:t>
      </w:r>
    </w:p>
    <w:p w14:paraId="672B5ED3" w14:textId="77777777" w:rsidR="00E76ADC" w:rsidRPr="00773BBE" w:rsidRDefault="00E76ADC" w:rsidP="00E76ADC">
      <w:pPr>
        <w:spacing w:line="240" w:lineRule="auto"/>
        <w:ind w:left="57" w:firstLine="709"/>
        <w:rPr>
          <w:color w:val="000000"/>
          <w:shd w:val="clear" w:color="auto" w:fill="FFFFFF"/>
        </w:rPr>
      </w:pPr>
      <w:r w:rsidRPr="00847FE3">
        <w:t xml:space="preserve">В Турции шестого февраля </w:t>
      </w:r>
      <w:r>
        <w:t xml:space="preserve">2023г. </w:t>
      </w:r>
      <w:r w:rsidRPr="009F04C1">
        <w:t>в</w:t>
      </w:r>
      <w:r>
        <w:t xml:space="preserve"> </w:t>
      </w:r>
      <w:r w:rsidRPr="009F04C1">
        <w:rPr>
          <w:color w:val="000000"/>
          <w:sz w:val="20"/>
          <w:szCs w:val="20"/>
          <w:shd w:val="clear" w:color="auto" w:fill="FFFFFF"/>
        </w:rPr>
        <w:t>01:17:36.1 UTC</w:t>
      </w:r>
      <w:r>
        <w:rPr>
          <w:sz w:val="20"/>
          <w:szCs w:val="20"/>
        </w:rPr>
        <w:t xml:space="preserve"> </w:t>
      </w:r>
      <w:r w:rsidRPr="009F04C1">
        <w:rPr>
          <w:sz w:val="20"/>
          <w:szCs w:val="20"/>
        </w:rPr>
        <w:t>и</w:t>
      </w:r>
      <w:r>
        <w:rPr>
          <w:sz w:val="20"/>
          <w:szCs w:val="20"/>
        </w:rPr>
        <w:t xml:space="preserve"> </w:t>
      </w:r>
      <w:r w:rsidRPr="009F04C1">
        <w:rPr>
          <w:sz w:val="20"/>
          <w:szCs w:val="20"/>
        </w:rPr>
        <w:t>в</w:t>
      </w:r>
      <w:r>
        <w:rPr>
          <w:sz w:val="20"/>
          <w:szCs w:val="20"/>
        </w:rPr>
        <w:t xml:space="preserve"> </w:t>
      </w:r>
      <w:r w:rsidRPr="009F04C1">
        <w:rPr>
          <w:color w:val="000000"/>
          <w:sz w:val="20"/>
          <w:szCs w:val="20"/>
          <w:shd w:val="clear" w:color="auto" w:fill="FFFFFF"/>
        </w:rPr>
        <w:t>10:24:49.6 UTC</w:t>
      </w:r>
      <w:r>
        <w:rPr>
          <w:b/>
          <w:bCs/>
          <w:color w:val="000000"/>
          <w:shd w:val="clear" w:color="auto" w:fill="FFFFFF"/>
        </w:rPr>
        <w:t xml:space="preserve"> </w:t>
      </w:r>
      <w:r w:rsidRPr="00847FE3">
        <w:rPr>
          <w:color w:val="000000"/>
          <w:shd w:val="clear" w:color="auto" w:fill="FFFFFF"/>
        </w:rPr>
        <w:t>произошли два масштабных</w:t>
      </w:r>
      <w:r>
        <w:rPr>
          <w:color w:val="000000"/>
          <w:shd w:val="clear" w:color="auto" w:fill="FFFFFF"/>
        </w:rPr>
        <w:t>,</w:t>
      </w:r>
      <w:r w:rsidRPr="00847FE3">
        <w:rPr>
          <w:color w:val="000000"/>
          <w:shd w:val="clear" w:color="auto" w:fill="FFFFFF"/>
        </w:rPr>
        <w:t xml:space="preserve"> разрушительных землетрясения с магнитудами</w:t>
      </w:r>
      <w:r>
        <w:rPr>
          <w:color w:val="000000"/>
          <w:shd w:val="clear" w:color="auto" w:fill="FFFFFF"/>
        </w:rPr>
        <w:t xml:space="preserve"> </w:t>
      </w:r>
      <w:r w:rsidRPr="009F04C1">
        <w:rPr>
          <w:i/>
          <w:iCs/>
          <w:color w:val="000000"/>
          <w:shd w:val="clear" w:color="auto" w:fill="FFFFFF"/>
        </w:rPr>
        <w:t xml:space="preserve">7.8 </w:t>
      </w:r>
      <w:r w:rsidRPr="009F04C1">
        <w:rPr>
          <w:i/>
          <w:iCs/>
          <w:color w:val="000000"/>
          <w:shd w:val="clear" w:color="auto" w:fill="FFFFFF"/>
          <w:lang w:val="en-US"/>
        </w:rPr>
        <w:t>Mw</w:t>
      </w:r>
      <w:r w:rsidRPr="009F04C1">
        <w:rPr>
          <w:i/>
          <w:iCs/>
          <w:color w:val="000000"/>
          <w:shd w:val="clear" w:color="auto" w:fill="FFFFFF"/>
        </w:rPr>
        <w:t>, 7.5</w:t>
      </w:r>
      <w:r w:rsidRPr="009F04C1">
        <w:rPr>
          <w:i/>
          <w:iCs/>
          <w:color w:val="000000"/>
          <w:shd w:val="clear" w:color="auto" w:fill="FFFFFF"/>
          <w:lang w:val="en-US"/>
        </w:rPr>
        <w:t>Mw</w:t>
      </w:r>
      <w:r w:rsidRPr="009F04C1">
        <w:rPr>
          <w:i/>
          <w:iCs/>
          <w:color w:val="000000"/>
          <w:shd w:val="clear" w:color="auto" w:fill="FFFFFF"/>
        </w:rPr>
        <w:t>.</w:t>
      </w:r>
    </w:p>
    <w:p w14:paraId="05E1BF2A" w14:textId="77777777" w:rsidR="00E76ADC" w:rsidRDefault="00E76ADC" w:rsidP="00E76ADC">
      <w:pPr>
        <w:spacing w:line="240" w:lineRule="auto"/>
        <w:ind w:left="57" w:firstLine="709"/>
        <w:rPr>
          <w:noProof/>
        </w:rPr>
      </w:pPr>
      <w:r>
        <w:rPr>
          <w:noProof/>
        </w:rPr>
        <w:lastRenderedPageBreak/>
        <w:t>В момент хемлетрясениий работал три прецизионных лазерный инклинометра (ПЛИ) установленных на территории Дубна ОИЯИ(малогабаритный ПЛИ)</w:t>
      </w:r>
      <w:r w:rsidRPr="00DE5DCC">
        <w:rPr>
          <w:noProof/>
        </w:rPr>
        <w:t xml:space="preserve">, </w:t>
      </w:r>
      <w:r>
        <w:rPr>
          <w:noProof/>
        </w:rPr>
        <w:t>Женева</w:t>
      </w:r>
      <w:r w:rsidRPr="00CC4C43">
        <w:rPr>
          <w:noProof/>
        </w:rPr>
        <w:t xml:space="preserve"> </w:t>
      </w:r>
      <w:r>
        <w:rPr>
          <w:noProof/>
          <w:lang w:val="en-US"/>
        </w:rPr>
        <w:t>CERN</w:t>
      </w:r>
      <w:r>
        <w:rPr>
          <w:noProof/>
        </w:rPr>
        <w:t xml:space="preserve"> (ПЛИ)</w:t>
      </w:r>
      <w:r w:rsidRPr="00CC4C43">
        <w:rPr>
          <w:noProof/>
        </w:rPr>
        <w:t xml:space="preserve">, </w:t>
      </w:r>
      <w:r>
        <w:rPr>
          <w:noProof/>
        </w:rPr>
        <w:t xml:space="preserve">Петропавловск -Камчатский </w:t>
      </w:r>
      <w:bookmarkStart w:id="2" w:name="_Hlk128500523"/>
      <w:r>
        <w:rPr>
          <w:noProof/>
        </w:rPr>
        <w:t xml:space="preserve">«Единая Геофизическая Служба « РАН Камчатский филиал </w:t>
      </w:r>
      <w:bookmarkEnd w:id="2"/>
      <w:r>
        <w:rPr>
          <w:noProof/>
        </w:rPr>
        <w:t xml:space="preserve">(малогабаритный ПЛИ). </w:t>
      </w:r>
    </w:p>
    <w:p w14:paraId="406F610F" w14:textId="77777777" w:rsidR="00E76ADC" w:rsidRDefault="00E76ADC" w:rsidP="00E76ADC">
      <w:pPr>
        <w:spacing w:line="240" w:lineRule="auto"/>
        <w:ind w:left="57" w:firstLine="709"/>
        <w:rPr>
          <w:noProof/>
        </w:rPr>
      </w:pPr>
      <w:r>
        <w:rPr>
          <w:noProof/>
        </w:rPr>
        <w:t>Расстояние от эпицентра более сильного 7.8</w:t>
      </w:r>
      <w:r w:rsidRPr="00DE5DCC">
        <w:rPr>
          <w:noProof/>
        </w:rPr>
        <w:t xml:space="preserve"> </w:t>
      </w:r>
      <w:r>
        <w:rPr>
          <w:noProof/>
          <w:lang w:val="en-US"/>
        </w:rPr>
        <w:t>Mw</w:t>
      </w:r>
      <w:r>
        <w:rPr>
          <w:noProof/>
        </w:rPr>
        <w:t xml:space="preserve"> зеилетрясения до точек наблюдений составили</w:t>
      </w:r>
      <w:r w:rsidRPr="00DE5DCC">
        <w:rPr>
          <w:noProof/>
        </w:rPr>
        <w:t xml:space="preserve"> 2165</w:t>
      </w:r>
      <w:r>
        <w:rPr>
          <w:noProof/>
        </w:rPr>
        <w:t>км</w:t>
      </w:r>
      <w:r w:rsidRPr="00DE5DCC">
        <w:rPr>
          <w:noProof/>
        </w:rPr>
        <w:t xml:space="preserve"> (</w:t>
      </w:r>
      <w:r>
        <w:rPr>
          <w:noProof/>
        </w:rPr>
        <w:t>Дубна</w:t>
      </w:r>
      <w:r w:rsidRPr="00DE5DCC">
        <w:rPr>
          <w:noProof/>
        </w:rPr>
        <w:t>)</w:t>
      </w:r>
      <w:r>
        <w:rPr>
          <w:noProof/>
        </w:rPr>
        <w:t>, 2736км (Женева), 8533км (Петропавловс камчатский).</w:t>
      </w:r>
    </w:p>
    <w:p w14:paraId="0BEB5C23" w14:textId="77777777" w:rsidR="00E76ADC" w:rsidRDefault="00E76ADC" w:rsidP="00E76ADC">
      <w:pPr>
        <w:spacing w:line="240" w:lineRule="auto"/>
        <w:ind w:left="-57" w:firstLine="709"/>
        <w:jc w:val="center"/>
        <w:rPr>
          <w:noProof/>
        </w:rPr>
      </w:pPr>
      <w:r>
        <w:rPr>
          <w:noProof/>
        </w:rPr>
        <w:t xml:space="preserve">Рис </w:t>
      </w:r>
      <w:r w:rsidRPr="009111C2">
        <w:rPr>
          <w:noProof/>
        </w:rPr>
        <w:t>11-13</w:t>
      </w:r>
      <w:r>
        <w:rPr>
          <w:noProof/>
        </w:rPr>
        <w:t xml:space="preserve"> показаны сейсмограммы зарегистрированных ПЛИ землетрясений</w:t>
      </w:r>
      <w:r>
        <w:rPr>
          <w:noProof/>
          <w:lang w:eastAsia="ru-RU"/>
        </w:rPr>
        <w:drawing>
          <wp:inline distT="0" distB="0" distL="0" distR="0" wp14:anchorId="7BCD564F" wp14:editId="0F751BF3">
            <wp:extent cx="2714625" cy="2078842"/>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778" cy="2088914"/>
                    </a:xfrm>
                    <a:prstGeom prst="rect">
                      <a:avLst/>
                    </a:prstGeom>
                    <a:noFill/>
                    <a:ln>
                      <a:noFill/>
                    </a:ln>
                  </pic:spPr>
                </pic:pic>
              </a:graphicData>
            </a:graphic>
          </wp:inline>
        </w:drawing>
      </w:r>
    </w:p>
    <w:p w14:paraId="5F3A5C77" w14:textId="77777777" w:rsidR="00E76ADC" w:rsidRDefault="00E76ADC" w:rsidP="00E76ADC">
      <w:pPr>
        <w:spacing w:line="240" w:lineRule="auto"/>
        <w:ind w:left="-57" w:firstLine="709"/>
        <w:jc w:val="center"/>
        <w:rPr>
          <w:noProof/>
        </w:rPr>
      </w:pPr>
      <w:r>
        <w:rPr>
          <w:noProof/>
        </w:rPr>
        <w:t>Рис.11 Сейсмограмма землетрясения в Турции зарегистрированное МПЛИ в Метрологичаскаяч Лаборатория Дубна</w:t>
      </w:r>
    </w:p>
    <w:p w14:paraId="5CFA3272" w14:textId="77777777" w:rsidR="00E76ADC" w:rsidRDefault="00E76ADC" w:rsidP="00E76ADC">
      <w:pPr>
        <w:spacing w:line="240" w:lineRule="auto"/>
        <w:ind w:left="-57" w:firstLine="709"/>
        <w:rPr>
          <w:noProof/>
        </w:rPr>
      </w:pPr>
    </w:p>
    <w:p w14:paraId="056E2ADD" w14:textId="77777777" w:rsidR="00E76ADC" w:rsidRDefault="00E76ADC" w:rsidP="00E76ADC">
      <w:pPr>
        <w:spacing w:line="240" w:lineRule="auto"/>
        <w:ind w:left="-57" w:firstLine="709"/>
        <w:jc w:val="center"/>
        <w:rPr>
          <w:noProof/>
        </w:rPr>
      </w:pPr>
      <w:r>
        <w:rPr>
          <w:noProof/>
          <w:lang w:eastAsia="ru-RU"/>
        </w:rPr>
        <w:drawing>
          <wp:inline distT="0" distB="0" distL="0" distR="0" wp14:anchorId="1ABDE783" wp14:editId="026742D8">
            <wp:extent cx="2733675" cy="2093431"/>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488" cy="2100946"/>
                    </a:xfrm>
                    <a:prstGeom prst="rect">
                      <a:avLst/>
                    </a:prstGeom>
                    <a:noFill/>
                    <a:ln>
                      <a:noFill/>
                    </a:ln>
                  </pic:spPr>
                </pic:pic>
              </a:graphicData>
            </a:graphic>
          </wp:inline>
        </w:drawing>
      </w:r>
    </w:p>
    <w:p w14:paraId="6E6F25E4" w14:textId="77777777" w:rsidR="00E76ADC" w:rsidRDefault="00E76ADC" w:rsidP="00E76ADC">
      <w:pPr>
        <w:spacing w:line="240" w:lineRule="auto"/>
        <w:ind w:left="-57" w:firstLine="709"/>
        <w:jc w:val="center"/>
        <w:rPr>
          <w:noProof/>
        </w:rPr>
      </w:pPr>
      <w:r>
        <w:rPr>
          <w:noProof/>
        </w:rPr>
        <w:t xml:space="preserve">Рис.12 Сейсмограмма землетрясения в Турции зарегистрированное ПЛИ в транспортном тоннеле №1 Женева </w:t>
      </w:r>
      <w:r>
        <w:rPr>
          <w:noProof/>
          <w:lang w:val="en-US"/>
        </w:rPr>
        <w:t>CERN</w:t>
      </w:r>
    </w:p>
    <w:p w14:paraId="390D9237" w14:textId="77777777" w:rsidR="00E76ADC" w:rsidRDefault="00E76ADC" w:rsidP="00E76ADC">
      <w:pPr>
        <w:spacing w:line="240" w:lineRule="auto"/>
        <w:ind w:left="-57" w:firstLine="709"/>
        <w:jc w:val="center"/>
        <w:rPr>
          <w:noProof/>
        </w:rPr>
      </w:pPr>
    </w:p>
    <w:p w14:paraId="58AF2185" w14:textId="77777777" w:rsidR="00E76ADC" w:rsidRDefault="00E76ADC" w:rsidP="00E76ADC">
      <w:pPr>
        <w:spacing w:line="240" w:lineRule="auto"/>
        <w:ind w:left="-57" w:firstLine="709"/>
        <w:jc w:val="center"/>
        <w:rPr>
          <w:noProof/>
        </w:rPr>
      </w:pPr>
      <w:r>
        <w:rPr>
          <w:noProof/>
          <w:lang w:eastAsia="ru-RU"/>
        </w:rPr>
        <w:lastRenderedPageBreak/>
        <w:drawing>
          <wp:inline distT="0" distB="0" distL="0" distR="0" wp14:anchorId="4E7BF910" wp14:editId="050EB52F">
            <wp:extent cx="3581400" cy="2742613"/>
            <wp:effectExtent l="0" t="0" r="0"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6669" cy="2746648"/>
                    </a:xfrm>
                    <a:prstGeom prst="rect">
                      <a:avLst/>
                    </a:prstGeom>
                    <a:noFill/>
                    <a:ln>
                      <a:noFill/>
                    </a:ln>
                  </pic:spPr>
                </pic:pic>
              </a:graphicData>
            </a:graphic>
          </wp:inline>
        </w:drawing>
      </w:r>
    </w:p>
    <w:p w14:paraId="51A5C77A" w14:textId="77777777" w:rsidR="00E76ADC" w:rsidRDefault="00E76ADC" w:rsidP="00E76ADC">
      <w:pPr>
        <w:spacing w:line="240" w:lineRule="auto"/>
        <w:ind w:left="-57" w:firstLine="709"/>
        <w:jc w:val="center"/>
        <w:rPr>
          <w:noProof/>
        </w:rPr>
      </w:pPr>
      <w:r>
        <w:rPr>
          <w:noProof/>
        </w:rPr>
        <w:t>Рис.13 Сейсмрграмма землетрясения в Турции зарегистрированное МПЛИ в сейсмокамере на территории«Единая Геофизическая Служба « РАН Камчатский филиал Пктропавловск-Камчатский</w:t>
      </w:r>
    </w:p>
    <w:p w14:paraId="5FE27D31" w14:textId="77777777" w:rsidR="00E76ADC" w:rsidRDefault="00E76ADC" w:rsidP="00E76ADC">
      <w:pPr>
        <w:spacing w:line="240" w:lineRule="auto"/>
        <w:ind w:left="-57" w:firstLine="709"/>
        <w:jc w:val="center"/>
        <w:rPr>
          <w:noProof/>
        </w:rPr>
      </w:pPr>
    </w:p>
    <w:p w14:paraId="0EE9B3E5" w14:textId="77777777" w:rsidR="00E76ADC" w:rsidRPr="00B94C8A" w:rsidRDefault="00E76ADC" w:rsidP="00E76ADC">
      <w:pPr>
        <w:pStyle w:val="a5"/>
        <w:spacing w:after="0" w:line="240" w:lineRule="auto"/>
        <w:ind w:left="57" w:firstLine="709"/>
        <w:jc w:val="both"/>
      </w:pPr>
      <w:r w:rsidRPr="00B94C8A">
        <w:t>Как видно из Рис.</w:t>
      </w:r>
      <w:r w:rsidRPr="009111C2">
        <w:t>11-13</w:t>
      </w:r>
      <w:r w:rsidRPr="00B94C8A">
        <w:t xml:space="preserve"> наблюдается уменьшение амплитуды угловых колебаний поверхности Земли в зависимости от расстояния от места землетрясения до точки наблюдения. Также при регистрации земле</w:t>
      </w:r>
      <w:r>
        <w:t>тр</w:t>
      </w:r>
      <w:r w:rsidRPr="00B94C8A">
        <w:t>ясений на Камчатке отчётливо видны компоненты землетрясений</w:t>
      </w:r>
      <w:r>
        <w:t xml:space="preserve"> </w:t>
      </w:r>
      <w:r w:rsidRPr="00B94C8A">
        <w:t>прошедшие через мантию и ядро Земли.</w:t>
      </w:r>
    </w:p>
    <w:p w14:paraId="36A70BAB" w14:textId="77777777" w:rsidR="00E76ADC" w:rsidRDefault="00E76ADC" w:rsidP="00E76ADC">
      <w:pPr>
        <w:pStyle w:val="a5"/>
        <w:spacing w:after="0" w:line="240" w:lineRule="auto"/>
        <w:ind w:left="57" w:firstLine="709"/>
        <w:jc w:val="both"/>
      </w:pPr>
      <w:r>
        <w:t>Все представленные данные получены в единой временной шкале</w:t>
      </w:r>
      <w:r w:rsidRPr="00AF41B0">
        <w:t xml:space="preserve"> </w:t>
      </w:r>
      <w:r>
        <w:rPr>
          <w:lang w:val="en-US"/>
        </w:rPr>
        <w:t>UTC</w:t>
      </w:r>
      <w:r>
        <w:t xml:space="preserve"> что позволяет проводить исследования по распространению сейсмических волн по поверхности и в глубинных слоях Земли. Эти графики дают представление об организации сети для определения изменения ландшафта земной поверхности под действием микросейсмов. Мы имеем распределённое на поверхности Земли расположение ПЛИ, которые объединены требованиями:</w:t>
      </w:r>
    </w:p>
    <w:p w14:paraId="417770CB" w14:textId="77777777" w:rsidR="00E76ADC" w:rsidRDefault="00E76ADC" w:rsidP="00E76ADC">
      <w:pPr>
        <w:pStyle w:val="a5"/>
        <w:numPr>
          <w:ilvl w:val="0"/>
          <w:numId w:val="25"/>
        </w:numPr>
        <w:spacing w:after="0" w:line="240" w:lineRule="auto"/>
        <w:jc w:val="both"/>
      </w:pPr>
      <w:r>
        <w:t xml:space="preserve">Синхронная регистрация сигналов наклонов земной поверхности </w:t>
      </w:r>
    </w:p>
    <w:p w14:paraId="1E2EF523" w14:textId="77777777" w:rsidR="00E76ADC" w:rsidRDefault="00E76ADC" w:rsidP="00E76ADC">
      <w:pPr>
        <w:pStyle w:val="a5"/>
        <w:numPr>
          <w:ilvl w:val="0"/>
          <w:numId w:val="25"/>
        </w:numPr>
        <w:spacing w:after="0" w:line="240" w:lineRule="auto"/>
        <w:jc w:val="both"/>
      </w:pPr>
      <w:r>
        <w:t xml:space="preserve">Направление измерения ПЛИ совпадают </w:t>
      </w:r>
    </w:p>
    <w:p w14:paraId="0A7F0DF2" w14:textId="77777777" w:rsidR="00E76ADC" w:rsidRDefault="00E76ADC" w:rsidP="00E76ADC">
      <w:pPr>
        <w:pStyle w:val="a5"/>
        <w:numPr>
          <w:ilvl w:val="0"/>
          <w:numId w:val="25"/>
        </w:numPr>
        <w:spacing w:after="0" w:line="240" w:lineRule="auto"/>
        <w:jc w:val="both"/>
      </w:pPr>
      <w:r>
        <w:t>Расстояние между ПЛИ известно.</w:t>
      </w:r>
    </w:p>
    <w:p w14:paraId="4746A24E" w14:textId="77777777" w:rsidR="00E76ADC" w:rsidRPr="00773BBE" w:rsidRDefault="00E76ADC" w:rsidP="00E76ADC">
      <w:pPr>
        <w:pStyle w:val="a5"/>
        <w:numPr>
          <w:ilvl w:val="0"/>
          <w:numId w:val="25"/>
        </w:numPr>
        <w:spacing w:after="0" w:line="240" w:lineRule="auto"/>
        <w:jc w:val="both"/>
      </w:pPr>
      <w:r>
        <w:t>Точность выполнения требований сети определяется точностью калибровки. относительная точность калибровки составляет ≈10</w:t>
      </w:r>
      <w:r w:rsidRPr="00006C4C">
        <w:rPr>
          <w:vertAlign w:val="superscript"/>
        </w:rPr>
        <w:t>-2</w:t>
      </w:r>
      <w:r>
        <w:t xml:space="preserve"> и лимитируется в основном наличием сопутствующей микросейсмической активностью во время калибровки.</w:t>
      </w:r>
    </w:p>
    <w:p w14:paraId="4A8BFA32" w14:textId="15632B27" w:rsidR="001543F0" w:rsidRDefault="001543F0" w:rsidP="008A2753">
      <w:pPr>
        <w:spacing w:line="240" w:lineRule="auto"/>
        <w:ind w:left="567" w:hanging="567"/>
      </w:pPr>
    </w:p>
    <w:p w14:paraId="158E92A6" w14:textId="77777777" w:rsidR="006A6CBF" w:rsidRDefault="006A6CBF" w:rsidP="006A6CBF">
      <w:pPr>
        <w:spacing w:line="240" w:lineRule="auto"/>
        <w:rPr>
          <w:b/>
          <w:bCs/>
        </w:rPr>
      </w:pPr>
      <w:r w:rsidRPr="00027F9E">
        <w:rPr>
          <w:b/>
          <w:bCs/>
        </w:rPr>
        <w:t xml:space="preserve">Установка </w:t>
      </w:r>
      <w:r>
        <w:rPr>
          <w:b/>
          <w:bCs/>
        </w:rPr>
        <w:t xml:space="preserve">двух </w:t>
      </w:r>
      <w:r w:rsidRPr="00027F9E">
        <w:rPr>
          <w:b/>
          <w:bCs/>
        </w:rPr>
        <w:t>МПЛИ в Зале М</w:t>
      </w:r>
      <w:r w:rsidRPr="00027F9E">
        <w:rPr>
          <w:b/>
          <w:bCs/>
          <w:lang w:val="en-US"/>
        </w:rPr>
        <w:t>PD</w:t>
      </w:r>
      <w:r w:rsidRPr="00027F9E">
        <w:rPr>
          <w:b/>
          <w:bCs/>
        </w:rPr>
        <w:t xml:space="preserve"> </w:t>
      </w:r>
      <w:r>
        <w:rPr>
          <w:b/>
          <w:bCs/>
        </w:rPr>
        <w:t>коллайдера НИКА</w:t>
      </w:r>
    </w:p>
    <w:p w14:paraId="199C9B89" w14:textId="77777777" w:rsidR="006A6CBF" w:rsidRDefault="006A6CBF" w:rsidP="006A6CBF">
      <w:pPr>
        <w:spacing w:line="240" w:lineRule="auto"/>
      </w:pPr>
    </w:p>
    <w:p w14:paraId="28079736" w14:textId="77777777" w:rsidR="006A6CBF" w:rsidRPr="00904CEB" w:rsidRDefault="006A6CBF" w:rsidP="006A6CBF">
      <w:pPr>
        <w:spacing w:line="240" w:lineRule="auto"/>
        <w:ind w:left="57" w:firstLine="709"/>
        <w:rPr>
          <w:shd w:val="clear" w:color="auto" w:fill="FFFFFF"/>
        </w:rPr>
      </w:pPr>
      <w:r w:rsidRPr="00904CEB">
        <w:rPr>
          <w:shd w:val="clear" w:color="auto" w:fill="FFFFFF"/>
        </w:rPr>
        <w:t>Для определения величины микросейсмических колебаний на кол</w:t>
      </w:r>
      <w:r>
        <w:rPr>
          <w:shd w:val="clear" w:color="auto" w:fill="FFFFFF"/>
        </w:rPr>
        <w:t>л</w:t>
      </w:r>
      <w:r w:rsidRPr="00904CEB">
        <w:rPr>
          <w:shd w:val="clear" w:color="auto" w:fill="FFFFFF"/>
        </w:rPr>
        <w:t xml:space="preserve">айдере НИКА были использованы два МИПЛИ. Одновременная работа двух МПЛИ необходима для </w:t>
      </w:r>
      <w:r>
        <w:rPr>
          <w:shd w:val="clear" w:color="auto" w:fill="FFFFFF"/>
        </w:rPr>
        <w:t xml:space="preserve">контроля качества </w:t>
      </w:r>
      <w:r w:rsidRPr="00904CEB">
        <w:rPr>
          <w:shd w:val="clear" w:color="auto" w:fill="FFFFFF"/>
        </w:rPr>
        <w:t xml:space="preserve">измерений </w:t>
      </w:r>
      <w:r>
        <w:rPr>
          <w:shd w:val="clear" w:color="auto" w:fill="FFFFFF"/>
        </w:rPr>
        <w:t>в зависимости от</w:t>
      </w:r>
      <w:r w:rsidRPr="00904CEB">
        <w:rPr>
          <w:shd w:val="clear" w:color="auto" w:fill="FFFFFF"/>
        </w:rPr>
        <w:t xml:space="preserve"> времени</w:t>
      </w:r>
      <w:r>
        <w:rPr>
          <w:shd w:val="clear" w:color="auto" w:fill="FFFFFF"/>
        </w:rPr>
        <w:t xml:space="preserve"> </w:t>
      </w:r>
      <w:r w:rsidRPr="00904CEB">
        <w:rPr>
          <w:shd w:val="clear" w:color="auto" w:fill="FFFFFF"/>
        </w:rPr>
        <w:t>работы МПЛИ при регистрации угловых колебаний поверхности Земли.</w:t>
      </w:r>
    </w:p>
    <w:p w14:paraId="4640AE2F" w14:textId="77777777" w:rsidR="006A6CBF" w:rsidRPr="00904CEB" w:rsidRDefault="006A6CBF" w:rsidP="006A6CBF">
      <w:pPr>
        <w:pStyle w:val="a5"/>
        <w:spacing w:line="240" w:lineRule="auto"/>
        <w:rPr>
          <w:i/>
          <w:iCs/>
          <w:shd w:val="clear" w:color="auto" w:fill="FFFFFF"/>
        </w:rPr>
      </w:pPr>
    </w:p>
    <w:p w14:paraId="3A672A6D" w14:textId="77777777" w:rsidR="006A6CBF" w:rsidRDefault="006A6CBF" w:rsidP="006A6CBF">
      <w:pPr>
        <w:spacing w:line="240" w:lineRule="auto"/>
        <w:ind w:left="57" w:firstLine="709"/>
      </w:pPr>
    </w:p>
    <w:p w14:paraId="22D359E9" w14:textId="77777777" w:rsidR="006A6CBF" w:rsidRDefault="006A6CBF" w:rsidP="006A6CBF">
      <w:pPr>
        <w:spacing w:line="240" w:lineRule="auto"/>
        <w:rPr>
          <w:b/>
          <w:bCs/>
        </w:rPr>
      </w:pPr>
      <w:r w:rsidRPr="004325B7">
        <w:rPr>
          <w:b/>
          <w:bCs/>
        </w:rPr>
        <w:t xml:space="preserve">Результаты Измерения угловой микросейсмической активности поверхности Земли </w:t>
      </w:r>
      <w:r>
        <w:rPr>
          <w:b/>
          <w:bCs/>
        </w:rPr>
        <w:t xml:space="preserve">в </w:t>
      </w:r>
      <w:r w:rsidRPr="004325B7">
        <w:rPr>
          <w:b/>
          <w:bCs/>
        </w:rPr>
        <w:t>зале М</w:t>
      </w:r>
      <w:r w:rsidRPr="004325B7">
        <w:rPr>
          <w:b/>
          <w:bCs/>
          <w:lang w:val="en-US"/>
        </w:rPr>
        <w:t>PD</w:t>
      </w:r>
      <w:r w:rsidRPr="004325B7">
        <w:rPr>
          <w:b/>
          <w:bCs/>
        </w:rPr>
        <w:t xml:space="preserve"> коллайдера НИКА</w:t>
      </w:r>
    </w:p>
    <w:p w14:paraId="212D0FF8" w14:textId="77777777" w:rsidR="006A6CBF" w:rsidRDefault="006A6CBF" w:rsidP="006A6CBF">
      <w:pPr>
        <w:spacing w:line="240" w:lineRule="auto"/>
        <w:rPr>
          <w:b/>
          <w:bCs/>
        </w:rPr>
      </w:pPr>
    </w:p>
    <w:p w14:paraId="58CA6C24" w14:textId="77777777" w:rsidR="006A6CBF" w:rsidRPr="006C6CEA" w:rsidRDefault="006A6CBF" w:rsidP="006A6CBF">
      <w:pPr>
        <w:spacing w:line="240" w:lineRule="auto"/>
        <w:ind w:left="57" w:firstLine="709"/>
      </w:pPr>
      <w:r w:rsidRPr="006C6CEA">
        <w:t xml:space="preserve">После установки двух МПЛИ в зале </w:t>
      </w:r>
      <w:r w:rsidRPr="00A07E0F">
        <w:t>MPD</w:t>
      </w:r>
      <w:r>
        <w:t xml:space="preserve"> начался посуточный мониторинг угловых наклонов земной поверхности в двух ортогональных направлениях. Направления </w:t>
      </w:r>
      <w:r>
        <w:lastRenderedPageBreak/>
        <w:t xml:space="preserve">регистрации одного МПЛИ совпадают  со вторым МПЛИ.  На Рис.25 показана регистрация угловых наклонов земной поверхности за </w:t>
      </w:r>
      <w:r w:rsidRPr="00752927">
        <w:t>23.</w:t>
      </w:r>
      <w:r>
        <w:t>июня.</w:t>
      </w:r>
      <w:r w:rsidRPr="00752927">
        <w:t>2022(четверг</w:t>
      </w:r>
      <w:r>
        <w:t>).</w:t>
      </w:r>
    </w:p>
    <w:p w14:paraId="68A3931E" w14:textId="77777777" w:rsidR="006A6CBF" w:rsidRDefault="006A6CBF" w:rsidP="006A6CBF">
      <w:pPr>
        <w:pStyle w:val="a5"/>
        <w:spacing w:line="240" w:lineRule="auto"/>
        <w:jc w:val="center"/>
      </w:pPr>
      <w:r>
        <w:rPr>
          <w:noProof/>
          <w:lang w:eastAsia="ru-RU"/>
        </w:rPr>
        <w:drawing>
          <wp:inline distT="0" distB="0" distL="0" distR="0" wp14:anchorId="74E4F8E5" wp14:editId="0F2D6966">
            <wp:extent cx="4238113" cy="3242801"/>
            <wp:effectExtent l="0" t="0" r="0" b="0"/>
            <wp:docPr id="6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025" cy="3250385"/>
                    </a:xfrm>
                    <a:prstGeom prst="rect">
                      <a:avLst/>
                    </a:prstGeom>
                  </pic:spPr>
                </pic:pic>
              </a:graphicData>
            </a:graphic>
          </wp:inline>
        </w:drawing>
      </w:r>
    </w:p>
    <w:p w14:paraId="664FD145" w14:textId="77777777" w:rsidR="006A6CBF" w:rsidRDefault="006A6CBF" w:rsidP="006A6CBF">
      <w:pPr>
        <w:pStyle w:val="a5"/>
        <w:spacing w:line="240" w:lineRule="auto"/>
        <w:jc w:val="center"/>
      </w:pPr>
      <w:r>
        <w:t>Рис.25</w:t>
      </w:r>
      <w:r w:rsidRPr="00752927">
        <w:rPr>
          <w:rFonts w:eastAsiaTheme="minorEastAsia"/>
          <w:color w:val="000000" w:themeColor="text1"/>
          <w:kern w:val="24"/>
          <w:sz w:val="40"/>
          <w:szCs w:val="40"/>
          <w:lang w:eastAsia="ru-RU"/>
        </w:rPr>
        <w:t xml:space="preserve"> </w:t>
      </w:r>
      <w:r w:rsidRPr="00752927">
        <w:t>Суточный мониторинг угловой микросейсмической активности</w:t>
      </w:r>
      <w:r>
        <w:t xml:space="preserve"> в двух ортогональных направлениях </w:t>
      </w:r>
      <w:r w:rsidRPr="00752927">
        <w:t>в зале</w:t>
      </w:r>
      <w:r w:rsidRPr="006C6CEA">
        <w:t xml:space="preserve"> </w:t>
      </w:r>
      <w:r w:rsidRPr="006C6CEA">
        <w:rPr>
          <w:lang w:val="en-US"/>
        </w:rPr>
        <w:t>MPD</w:t>
      </w:r>
      <w:r w:rsidRPr="00752927">
        <w:t xml:space="preserve"> 23.06.2022(четверг)</w:t>
      </w:r>
      <w:r>
        <w:t>.</w:t>
      </w:r>
    </w:p>
    <w:p w14:paraId="1F1C2912" w14:textId="77777777" w:rsidR="006A6CBF" w:rsidRDefault="006A6CBF" w:rsidP="006A6CBF">
      <w:pPr>
        <w:pStyle w:val="a5"/>
        <w:spacing w:line="240" w:lineRule="auto"/>
      </w:pPr>
    </w:p>
    <w:p w14:paraId="16606BB0" w14:textId="77777777" w:rsidR="006A6CBF" w:rsidRDefault="006A6CBF" w:rsidP="006A6CBF">
      <w:pPr>
        <w:pStyle w:val="a5"/>
        <w:spacing w:after="0" w:line="240" w:lineRule="auto"/>
        <w:ind w:left="57" w:firstLine="709"/>
        <w:jc w:val="both"/>
      </w:pPr>
      <w:r>
        <w:t>Как видно из Рис.25, за суточный период наблюдения выделяются две временные области с разной величиной угловых наклонов земной поверхности. В ночной период с 18-00 вечера до 7-00 утра средняя величина изменения угловых колебаний в диапазоне частот 10</w:t>
      </w:r>
      <w:r w:rsidRPr="008A2536">
        <w:rPr>
          <w:vertAlign w:val="superscript"/>
        </w:rPr>
        <w:t>-3</w:t>
      </w:r>
      <w:r>
        <w:t xml:space="preserve"> Гц-7 Гц поверхности пола МПД составила- 0.6 мкрад.</w:t>
      </w:r>
      <w:r w:rsidRPr="00D84A72">
        <w:t xml:space="preserve"> </w:t>
      </w:r>
      <w:r>
        <w:t>В рабочий период с 7-00 утра по 18-00 вечера – 3.7мкрад. Отчётливо видны индустриальные шумы, которые присутствуют в рабочий период. Также в период работы с 16 по 24часа наблюдается аномальная величина узкополосных индустриальных шумов с амплитудой до 1мкрад.</w:t>
      </w:r>
    </w:p>
    <w:p w14:paraId="0C0FF1BE" w14:textId="77777777" w:rsidR="006A6CBF" w:rsidRDefault="006A6CBF" w:rsidP="006A6CBF">
      <w:pPr>
        <w:pStyle w:val="a5"/>
        <w:spacing w:after="0" w:line="240" w:lineRule="auto"/>
        <w:ind w:left="57" w:firstLine="709"/>
        <w:jc w:val="both"/>
      </w:pPr>
      <w:r>
        <w:t>На Рис.26 представлен Фурье анализ угловых колебаний поверхности Земли на основе данных на Рис.25.</w:t>
      </w:r>
    </w:p>
    <w:p w14:paraId="5AB9BF58" w14:textId="77777777" w:rsidR="006A6CBF" w:rsidRDefault="006A6CBF" w:rsidP="006A6CBF">
      <w:pPr>
        <w:pStyle w:val="a5"/>
        <w:spacing w:line="240" w:lineRule="auto"/>
        <w:jc w:val="center"/>
      </w:pPr>
      <w:r>
        <w:rPr>
          <w:noProof/>
          <w:lang w:eastAsia="ru-RU"/>
        </w:rPr>
        <w:drawing>
          <wp:inline distT="0" distB="0" distL="0" distR="0" wp14:anchorId="5C311970" wp14:editId="62A9BE0B">
            <wp:extent cx="3968151" cy="3036240"/>
            <wp:effectExtent l="0" t="0" r="0" b="0"/>
            <wp:docPr id="6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1289" cy="3061596"/>
                    </a:xfrm>
                    <a:prstGeom prst="rect">
                      <a:avLst/>
                    </a:prstGeom>
                  </pic:spPr>
                </pic:pic>
              </a:graphicData>
            </a:graphic>
          </wp:inline>
        </w:drawing>
      </w:r>
    </w:p>
    <w:p w14:paraId="22EE6B16" w14:textId="77777777" w:rsidR="006A6CBF" w:rsidRDefault="006A6CBF" w:rsidP="006A6CBF">
      <w:pPr>
        <w:pStyle w:val="a5"/>
        <w:spacing w:line="240" w:lineRule="auto"/>
        <w:jc w:val="center"/>
      </w:pPr>
      <w:r>
        <w:t>Рис.</w:t>
      </w:r>
      <w:r w:rsidRPr="009F04C1">
        <w:rPr>
          <w:rFonts w:eastAsiaTheme="minorEastAsia"/>
          <w:color w:val="000000" w:themeColor="text1"/>
          <w:kern w:val="24"/>
          <w:lang w:eastAsia="ru-RU"/>
        </w:rPr>
        <w:t>26</w:t>
      </w:r>
      <w:r>
        <w:rPr>
          <w:rFonts w:eastAsiaTheme="minorEastAsia"/>
          <w:color w:val="000000" w:themeColor="text1"/>
          <w:kern w:val="24"/>
          <w:lang w:eastAsia="ru-RU"/>
        </w:rPr>
        <w:t xml:space="preserve"> </w:t>
      </w:r>
      <w:r w:rsidRPr="00752927">
        <w:t>Фурье анализ суточного набора данных за 23.06.2022</w:t>
      </w:r>
    </w:p>
    <w:p w14:paraId="2F8EF5D9" w14:textId="77777777" w:rsidR="006A6CBF" w:rsidRPr="00752927" w:rsidRDefault="006A6CBF" w:rsidP="006A6CBF">
      <w:pPr>
        <w:pStyle w:val="a5"/>
        <w:spacing w:line="240" w:lineRule="auto"/>
        <w:jc w:val="center"/>
      </w:pPr>
    </w:p>
    <w:p w14:paraId="1A7A4AEB" w14:textId="77777777" w:rsidR="006A6CBF" w:rsidRPr="00E8610A" w:rsidRDefault="006A6CBF" w:rsidP="006A6CBF">
      <w:pPr>
        <w:spacing w:line="240" w:lineRule="auto"/>
        <w:ind w:left="57" w:firstLine="709"/>
      </w:pPr>
      <w:r w:rsidRPr="00E8610A">
        <w:lastRenderedPageBreak/>
        <w:t>Из зарегистрированных колебаний отчётливо выделяются колебания типа «Микросейсмический Пик» [0.1-1Гц], нерегулярные индустриальные шумы [1-5Гц], и область резонансных индустриальных шумов с частотами 6,44Гц, 8,33Гц</w:t>
      </w:r>
      <w:r>
        <w:t xml:space="preserve"> и др.</w:t>
      </w:r>
      <w:r w:rsidRPr="00E8610A">
        <w:t>.</w:t>
      </w:r>
      <w:r>
        <w:t xml:space="preserve"> </w:t>
      </w:r>
      <w:r w:rsidRPr="00E8610A">
        <w:t xml:space="preserve">Также </w:t>
      </w:r>
      <w:r>
        <w:t>з</w:t>
      </w:r>
      <w:r w:rsidRPr="00E8610A">
        <w:t>аметен сигнал с Иваньковской ГЭС с частотой 1.6667Гц=5/3 Гц</w:t>
      </w:r>
    </w:p>
    <w:p w14:paraId="6098DEFA" w14:textId="77777777" w:rsidR="006A6CBF" w:rsidRDefault="006A6CBF" w:rsidP="006A6CBF">
      <w:pPr>
        <w:pStyle w:val="a5"/>
        <w:spacing w:line="240" w:lineRule="auto"/>
      </w:pPr>
    </w:p>
    <w:p w14:paraId="63AF1335" w14:textId="77777777" w:rsidR="006A6CBF" w:rsidRDefault="006A6CBF" w:rsidP="006A6CBF">
      <w:pPr>
        <w:pStyle w:val="a5"/>
        <w:suppressAutoHyphens w:val="0"/>
        <w:spacing w:after="0" w:line="240" w:lineRule="auto"/>
        <w:ind w:left="1440"/>
        <w:jc w:val="both"/>
        <w:rPr>
          <w:b/>
          <w:bCs/>
        </w:rPr>
      </w:pPr>
      <w:r w:rsidRPr="00D61DFC">
        <w:rPr>
          <w:b/>
          <w:bCs/>
        </w:rPr>
        <w:t xml:space="preserve">Одновременная регистрация сигналов двумя разнесёнными МПЛИ </w:t>
      </w:r>
    </w:p>
    <w:p w14:paraId="4E80B1CB" w14:textId="77777777" w:rsidR="006A6CBF" w:rsidRDefault="006A6CBF" w:rsidP="006A6CBF">
      <w:pPr>
        <w:pStyle w:val="a5"/>
        <w:suppressAutoHyphens w:val="0"/>
        <w:spacing w:after="0" w:line="240" w:lineRule="auto"/>
        <w:ind w:left="1440"/>
        <w:jc w:val="both"/>
        <w:rPr>
          <w:b/>
          <w:bCs/>
        </w:rPr>
      </w:pPr>
    </w:p>
    <w:p w14:paraId="3A3194E9" w14:textId="77777777" w:rsidR="006A6CBF" w:rsidRPr="009730E8" w:rsidRDefault="006A6CBF" w:rsidP="006A6CBF">
      <w:pPr>
        <w:spacing w:line="240" w:lineRule="auto"/>
        <w:ind w:left="57" w:firstLine="709"/>
      </w:pPr>
      <w:r>
        <w:t>Для демонстрации достоверности зарегистрированных данных представим одновременную регистрацию угловых колебаний поверхности Земли двумя МПЛИ по совпадающим направлениям.</w:t>
      </w:r>
    </w:p>
    <w:p w14:paraId="1B2A7228" w14:textId="77777777" w:rsidR="006A6CBF" w:rsidRPr="00D61DFC" w:rsidRDefault="006A6CBF" w:rsidP="006A6CBF">
      <w:pPr>
        <w:pStyle w:val="a5"/>
        <w:suppressAutoHyphens w:val="0"/>
        <w:spacing w:after="0" w:line="240" w:lineRule="auto"/>
        <w:ind w:left="1440"/>
        <w:rPr>
          <w:b/>
          <w:bCs/>
        </w:rPr>
      </w:pPr>
      <w:r w:rsidRPr="00D61DFC">
        <w:rPr>
          <w:b/>
          <w:bCs/>
          <w:noProof/>
          <w:lang w:eastAsia="ru-RU"/>
        </w:rPr>
        <w:drawing>
          <wp:inline distT="0" distB="0" distL="0" distR="0" wp14:anchorId="24EC9C77" wp14:editId="243B4D5C">
            <wp:extent cx="3536375" cy="2916423"/>
            <wp:effectExtent l="0" t="0" r="6985" b="0"/>
            <wp:docPr id="1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5569" cy="2924005"/>
                    </a:xfrm>
                    <a:prstGeom prst="rect">
                      <a:avLst/>
                    </a:prstGeom>
                  </pic:spPr>
                </pic:pic>
              </a:graphicData>
            </a:graphic>
          </wp:inline>
        </w:drawing>
      </w:r>
    </w:p>
    <w:p w14:paraId="466A3542" w14:textId="77777777" w:rsidR="006A6CBF" w:rsidRDefault="006A6CBF" w:rsidP="006A6CBF">
      <w:pPr>
        <w:pStyle w:val="a5"/>
        <w:spacing w:line="240" w:lineRule="auto"/>
        <w:jc w:val="center"/>
      </w:pPr>
      <w:r>
        <w:t>Рис.30 Измерение МПЛИ1 в направлении соответствующему вертикальному движению лазерного луча в МПЛИ</w:t>
      </w:r>
    </w:p>
    <w:p w14:paraId="7389FED0" w14:textId="77777777" w:rsidR="006A6CBF" w:rsidRPr="00A7725C" w:rsidRDefault="006A6CBF" w:rsidP="006A6CBF">
      <w:pPr>
        <w:spacing w:line="240" w:lineRule="auto"/>
      </w:pPr>
    </w:p>
    <w:p w14:paraId="1001699A" w14:textId="77777777" w:rsidR="006A6CBF" w:rsidRDefault="006A6CBF" w:rsidP="006A6CBF">
      <w:pPr>
        <w:spacing w:line="240" w:lineRule="auto"/>
        <w:jc w:val="center"/>
        <w:rPr>
          <w:rFonts w:eastAsia="Times New Roman"/>
          <w:b/>
          <w:bCs/>
          <w:color w:val="000000"/>
          <w:lang w:eastAsia="ru-RU"/>
        </w:rPr>
      </w:pPr>
      <w:r>
        <w:rPr>
          <w:noProof/>
          <w:lang w:eastAsia="ru-RU"/>
        </w:rPr>
        <w:drawing>
          <wp:inline distT="0" distB="0" distL="0" distR="0" wp14:anchorId="12138AE1" wp14:editId="12C3A605">
            <wp:extent cx="3838755" cy="3016885"/>
            <wp:effectExtent l="0" t="0" r="9525" b="0"/>
            <wp:docPr id="18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0244" cy="3025914"/>
                    </a:xfrm>
                    <a:prstGeom prst="rect">
                      <a:avLst/>
                    </a:prstGeom>
                  </pic:spPr>
                </pic:pic>
              </a:graphicData>
            </a:graphic>
          </wp:inline>
        </w:drawing>
      </w:r>
    </w:p>
    <w:p w14:paraId="213CEC20" w14:textId="77777777" w:rsidR="006A6CBF" w:rsidRDefault="006A6CBF" w:rsidP="006A6CBF">
      <w:pPr>
        <w:pStyle w:val="a5"/>
        <w:spacing w:line="240" w:lineRule="auto"/>
        <w:jc w:val="center"/>
      </w:pPr>
      <w:r>
        <w:rPr>
          <w:rFonts w:eastAsia="Times New Roman"/>
          <w:color w:val="000000"/>
          <w:lang w:eastAsia="ru-RU"/>
        </w:rPr>
        <w:t xml:space="preserve">Рис.31 </w:t>
      </w:r>
      <w:r>
        <w:t>Измерение МПЛИ2 в направлении ответствующему вертикальному движению лазерного луча в МПЛИ</w:t>
      </w:r>
    </w:p>
    <w:p w14:paraId="393B3D6D" w14:textId="77777777" w:rsidR="006A6CBF" w:rsidRDefault="006A6CBF" w:rsidP="006A6CBF">
      <w:pPr>
        <w:pStyle w:val="a5"/>
        <w:spacing w:line="240" w:lineRule="auto"/>
      </w:pPr>
    </w:p>
    <w:p w14:paraId="30B0421C" w14:textId="77777777" w:rsidR="006A6CBF" w:rsidRDefault="006A6CBF" w:rsidP="006A6CBF">
      <w:pPr>
        <w:pStyle w:val="a5"/>
        <w:spacing w:line="240" w:lineRule="auto"/>
        <w:ind w:left="57" w:firstLine="709"/>
        <w:jc w:val="both"/>
        <w:rPr>
          <w:i/>
          <w:iCs/>
        </w:rPr>
      </w:pPr>
      <w:r w:rsidRPr="008C0C43">
        <w:rPr>
          <w:i/>
          <w:iCs/>
        </w:rPr>
        <w:lastRenderedPageBreak/>
        <w:t>Полученные данные говорят об устойчивости измерений МПЛИ</w:t>
      </w:r>
      <w:r>
        <w:rPr>
          <w:i/>
          <w:iCs/>
        </w:rPr>
        <w:t xml:space="preserve"> </w:t>
      </w:r>
      <w:r w:rsidRPr="008C0C43">
        <w:rPr>
          <w:i/>
          <w:iCs/>
        </w:rPr>
        <w:t>и возможности их использования для визуализации угловых колебаний поверхности Земли на коллайдере НИКА.</w:t>
      </w:r>
    </w:p>
    <w:p w14:paraId="187B2494" w14:textId="77777777" w:rsidR="006A6CBF" w:rsidRDefault="006A6CBF" w:rsidP="008A2753">
      <w:pPr>
        <w:spacing w:line="240" w:lineRule="auto"/>
        <w:ind w:left="567" w:hanging="567"/>
      </w:pPr>
    </w:p>
    <w:p w14:paraId="52604F18" w14:textId="77777777" w:rsidR="001543F0" w:rsidRPr="00585527" w:rsidRDefault="001543F0" w:rsidP="008A2753">
      <w:pPr>
        <w:spacing w:line="240" w:lineRule="auto"/>
        <w:ind w:left="57" w:firstLine="709"/>
        <w:jc w:val="center"/>
        <w:rPr>
          <w:b/>
          <w:sz w:val="28"/>
          <w:szCs w:val="28"/>
        </w:rPr>
      </w:pPr>
      <w:r w:rsidRPr="00585527">
        <w:rPr>
          <w:b/>
          <w:sz w:val="28"/>
          <w:szCs w:val="28"/>
        </w:rPr>
        <w:t xml:space="preserve">Итоги работы по проекту за </w:t>
      </w:r>
      <w:r>
        <w:rPr>
          <w:b/>
          <w:sz w:val="28"/>
          <w:szCs w:val="28"/>
        </w:rPr>
        <w:t xml:space="preserve">3-х </w:t>
      </w:r>
      <w:r w:rsidRPr="00585527">
        <w:rPr>
          <w:b/>
          <w:sz w:val="28"/>
          <w:szCs w:val="28"/>
        </w:rPr>
        <w:t>летний период</w:t>
      </w:r>
    </w:p>
    <w:p w14:paraId="53C72867" w14:textId="77777777" w:rsidR="001543F0" w:rsidRPr="004F7BE2" w:rsidRDefault="001543F0" w:rsidP="008A2753">
      <w:pPr>
        <w:pStyle w:val="a5"/>
        <w:spacing w:line="240" w:lineRule="auto"/>
        <w:ind w:left="57" w:firstLine="709"/>
        <w:jc w:val="center"/>
        <w:rPr>
          <w:b/>
          <w:sz w:val="26"/>
          <w:szCs w:val="26"/>
        </w:rPr>
      </w:pPr>
      <w:r w:rsidRPr="008F3C72">
        <w:rPr>
          <w:b/>
          <w:sz w:val="26"/>
          <w:szCs w:val="26"/>
        </w:rPr>
        <w:t xml:space="preserve">1. </w:t>
      </w:r>
      <w:r>
        <w:rPr>
          <w:b/>
          <w:sz w:val="26"/>
          <w:szCs w:val="26"/>
        </w:rPr>
        <w:t>М</w:t>
      </w:r>
      <w:r w:rsidRPr="008F3C72">
        <w:rPr>
          <w:b/>
          <w:sz w:val="26"/>
          <w:szCs w:val="26"/>
        </w:rPr>
        <w:t xml:space="preserve">алогабаритный </w:t>
      </w:r>
      <w:r>
        <w:rPr>
          <w:b/>
          <w:sz w:val="26"/>
          <w:szCs w:val="26"/>
        </w:rPr>
        <w:t>м</w:t>
      </w:r>
      <w:r w:rsidRPr="008F3C72">
        <w:rPr>
          <w:b/>
          <w:sz w:val="26"/>
          <w:szCs w:val="26"/>
        </w:rPr>
        <w:t xml:space="preserve">онолитный Прецизионный Лазерный Инклинометр </w:t>
      </w:r>
      <w:r>
        <w:rPr>
          <w:b/>
          <w:sz w:val="26"/>
          <w:szCs w:val="26"/>
        </w:rPr>
        <w:t>(МПЛИ)</w:t>
      </w:r>
    </w:p>
    <w:tbl>
      <w:tblPr>
        <w:tblW w:w="8455" w:type="dxa"/>
        <w:tblLook w:val="04A0" w:firstRow="1" w:lastRow="0" w:firstColumn="1" w:lastColumn="0" w:noHBand="0" w:noVBand="1"/>
      </w:tblPr>
      <w:tblGrid>
        <w:gridCol w:w="6205"/>
        <w:gridCol w:w="1350"/>
        <w:gridCol w:w="1345"/>
      </w:tblGrid>
      <w:tr w:rsidR="001543F0" w:rsidRPr="00FC234B" w14:paraId="03467978" w14:textId="77777777" w:rsidTr="006B1A09">
        <w:trPr>
          <w:trHeight w:val="290"/>
        </w:trPr>
        <w:tc>
          <w:tcPr>
            <w:tcW w:w="6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5EBB6"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Этапы</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31054FF"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Начало</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499971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rPr>
              <w:t>Окончание</w:t>
            </w:r>
          </w:p>
        </w:tc>
      </w:tr>
      <w:tr w:rsidR="001543F0" w:rsidRPr="00FC234B" w14:paraId="26ED9FF9"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41AEACD6"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Конструирование МПЛИ и изготовление</w:t>
            </w:r>
          </w:p>
        </w:tc>
        <w:tc>
          <w:tcPr>
            <w:tcW w:w="1350" w:type="dxa"/>
            <w:tcBorders>
              <w:top w:val="nil"/>
              <w:left w:val="nil"/>
              <w:bottom w:val="single" w:sz="4" w:space="0" w:color="auto"/>
              <w:right w:val="single" w:sz="4" w:space="0" w:color="auto"/>
            </w:tcBorders>
            <w:shd w:val="clear" w:color="auto" w:fill="auto"/>
            <w:noWrap/>
            <w:vAlign w:val="bottom"/>
            <w:hideMark/>
          </w:tcPr>
          <w:p w14:paraId="65296915"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2021</w:t>
            </w:r>
          </w:p>
        </w:tc>
        <w:tc>
          <w:tcPr>
            <w:tcW w:w="900" w:type="dxa"/>
            <w:tcBorders>
              <w:top w:val="nil"/>
              <w:left w:val="nil"/>
              <w:bottom w:val="single" w:sz="4" w:space="0" w:color="auto"/>
              <w:right w:val="single" w:sz="4" w:space="0" w:color="auto"/>
            </w:tcBorders>
            <w:shd w:val="clear" w:color="auto" w:fill="auto"/>
            <w:noWrap/>
            <w:vAlign w:val="bottom"/>
            <w:hideMark/>
          </w:tcPr>
          <w:p w14:paraId="00B1253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r>
      <w:tr w:rsidR="001543F0" w:rsidRPr="00FC234B" w14:paraId="4CE9F361"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051EEA01"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rPr>
              <w:t xml:space="preserve">Тестирование в составе ИГА </w:t>
            </w:r>
            <w:r w:rsidRPr="00FC234B">
              <w:rPr>
                <w:rFonts w:eastAsia="Times New Roman"/>
                <w:color w:val="000000"/>
                <w:lang w:val="en-US"/>
              </w:rPr>
              <w:t>VIRGO</w:t>
            </w:r>
            <w:r w:rsidRPr="00FC234B">
              <w:rPr>
                <w:rFonts w:eastAsia="Times New Roman"/>
                <w:color w:val="000000"/>
              </w:rPr>
              <w:t xml:space="preserve"> и в Тоннеле </w:t>
            </w:r>
            <w:r w:rsidRPr="00FC234B">
              <w:rPr>
                <w:rFonts w:eastAsia="Times New Roman"/>
                <w:color w:val="000000"/>
                <w:lang w:val="en-US"/>
              </w:rPr>
              <w:t>LHC</w:t>
            </w:r>
          </w:p>
        </w:tc>
        <w:tc>
          <w:tcPr>
            <w:tcW w:w="1350" w:type="dxa"/>
            <w:tcBorders>
              <w:top w:val="nil"/>
              <w:left w:val="nil"/>
              <w:bottom w:val="single" w:sz="4" w:space="0" w:color="auto"/>
              <w:right w:val="single" w:sz="4" w:space="0" w:color="auto"/>
            </w:tcBorders>
            <w:shd w:val="clear" w:color="auto" w:fill="auto"/>
            <w:noWrap/>
            <w:vAlign w:val="bottom"/>
            <w:hideMark/>
          </w:tcPr>
          <w:p w14:paraId="0E03DF7A"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c>
          <w:tcPr>
            <w:tcW w:w="900" w:type="dxa"/>
            <w:tcBorders>
              <w:top w:val="nil"/>
              <w:left w:val="nil"/>
              <w:bottom w:val="single" w:sz="4" w:space="0" w:color="auto"/>
              <w:right w:val="single" w:sz="4" w:space="0" w:color="auto"/>
            </w:tcBorders>
            <w:shd w:val="clear" w:color="auto" w:fill="auto"/>
            <w:noWrap/>
            <w:vAlign w:val="bottom"/>
            <w:hideMark/>
          </w:tcPr>
          <w:p w14:paraId="45A10281" w14:textId="77777777" w:rsidR="001543F0" w:rsidRPr="00FC234B" w:rsidRDefault="001543F0" w:rsidP="008A2753">
            <w:pPr>
              <w:spacing w:line="240" w:lineRule="auto"/>
              <w:jc w:val="left"/>
              <w:rPr>
                <w:rFonts w:eastAsia="Times New Roman"/>
                <w:color w:val="000000"/>
              </w:rPr>
            </w:pPr>
            <w:r>
              <w:rPr>
                <w:rFonts w:eastAsia="Times New Roman"/>
                <w:color w:val="000000"/>
              </w:rPr>
              <w:t>2023</w:t>
            </w:r>
          </w:p>
        </w:tc>
      </w:tr>
      <w:tr w:rsidR="001543F0" w:rsidRPr="00FC234B" w14:paraId="474D6FA2"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462AB099" w14:textId="6F828F54"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Тестирование</w:t>
            </w:r>
            <w:r w:rsidR="00CA3DF9">
              <w:rPr>
                <w:rFonts w:eastAsia="Times New Roman"/>
                <w:color w:val="000000"/>
              </w:rPr>
              <w:t xml:space="preserve"> </w:t>
            </w:r>
            <w:r w:rsidRPr="00FC234B">
              <w:rPr>
                <w:rFonts w:eastAsia="Times New Roman"/>
                <w:color w:val="000000"/>
              </w:rPr>
              <w:t>МПЛИ для прогноза землетрясений</w:t>
            </w:r>
            <w:r>
              <w:rPr>
                <w:rFonts w:eastAsia="Times New Roman"/>
                <w:color w:val="000000"/>
              </w:rPr>
              <w:t>(</w:t>
            </w:r>
            <w:proofErr w:type="spellStart"/>
            <w:r>
              <w:rPr>
                <w:rFonts w:eastAsia="Times New Roman"/>
                <w:color w:val="000000"/>
              </w:rPr>
              <w:t>Армения</w:t>
            </w:r>
            <w:r w:rsidR="00960020">
              <w:rPr>
                <w:rFonts w:eastAsia="Times New Roman"/>
                <w:color w:val="000000"/>
              </w:rPr>
              <w:t>,</w:t>
            </w:r>
            <w:r>
              <w:rPr>
                <w:rFonts w:eastAsia="Times New Roman"/>
                <w:color w:val="000000"/>
              </w:rPr>
              <w:t>Узбекистан</w:t>
            </w:r>
            <w:proofErr w:type="spellEnd"/>
            <w:r>
              <w:rPr>
                <w:rFonts w:eastAsia="Times New Roman"/>
                <w:color w:val="000000"/>
              </w:rPr>
              <w:t>)</w:t>
            </w:r>
          </w:p>
        </w:tc>
        <w:tc>
          <w:tcPr>
            <w:tcW w:w="1350" w:type="dxa"/>
            <w:tcBorders>
              <w:top w:val="nil"/>
              <w:left w:val="nil"/>
              <w:bottom w:val="single" w:sz="4" w:space="0" w:color="auto"/>
              <w:right w:val="single" w:sz="4" w:space="0" w:color="auto"/>
            </w:tcBorders>
            <w:shd w:val="clear" w:color="auto" w:fill="auto"/>
            <w:noWrap/>
            <w:vAlign w:val="bottom"/>
            <w:hideMark/>
          </w:tcPr>
          <w:p w14:paraId="6EC5A7AF"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c>
          <w:tcPr>
            <w:tcW w:w="900" w:type="dxa"/>
            <w:tcBorders>
              <w:top w:val="nil"/>
              <w:left w:val="nil"/>
              <w:bottom w:val="single" w:sz="4" w:space="0" w:color="auto"/>
              <w:right w:val="single" w:sz="4" w:space="0" w:color="auto"/>
            </w:tcBorders>
            <w:shd w:val="clear" w:color="auto" w:fill="auto"/>
            <w:noWrap/>
            <w:vAlign w:val="bottom"/>
            <w:hideMark/>
          </w:tcPr>
          <w:p w14:paraId="2FBED711"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bl>
    <w:p w14:paraId="00C06622" w14:textId="77777777" w:rsidR="001543F0" w:rsidRPr="00FC234B" w:rsidRDefault="001543F0" w:rsidP="008A2753">
      <w:pPr>
        <w:spacing w:line="240" w:lineRule="auto"/>
        <w:ind w:left="57" w:firstLine="709"/>
        <w:rPr>
          <w:rFonts w:eastAsiaTheme="minorEastAsia"/>
        </w:rPr>
      </w:pPr>
    </w:p>
    <w:p w14:paraId="701AD661" w14:textId="4D2A1165" w:rsidR="001543F0" w:rsidRPr="004F7BE2" w:rsidRDefault="001543F0" w:rsidP="008A2753">
      <w:pPr>
        <w:spacing w:line="240" w:lineRule="auto"/>
        <w:ind w:left="57" w:firstLine="709"/>
        <w:rPr>
          <w:rFonts w:eastAsiaTheme="minorEastAsia"/>
        </w:rPr>
      </w:pPr>
      <w:r w:rsidRPr="004F7BE2">
        <w:rPr>
          <w:rFonts w:eastAsiaTheme="minorEastAsia"/>
        </w:rPr>
        <w:t>За трёхлетний</w:t>
      </w:r>
      <w:r w:rsidR="00CA3DF9">
        <w:rPr>
          <w:rFonts w:eastAsiaTheme="minorEastAsia"/>
        </w:rPr>
        <w:t xml:space="preserve"> </w:t>
      </w:r>
      <w:r w:rsidRPr="004F7BE2">
        <w:rPr>
          <w:rFonts w:eastAsiaTheme="minorEastAsia"/>
        </w:rPr>
        <w:t>период по предыдущему продлению проекта завершен цикл работ по созданию малогабаритного Прецизионного Лазерного Инклинометра.</w:t>
      </w:r>
    </w:p>
    <w:p w14:paraId="509F31A3" w14:textId="24D999BE" w:rsidR="001543F0" w:rsidRPr="004F7BE2" w:rsidRDefault="001543F0" w:rsidP="008A2753">
      <w:pPr>
        <w:spacing w:line="240" w:lineRule="auto"/>
        <w:ind w:left="57" w:firstLine="709"/>
        <w:rPr>
          <w:rFonts w:eastAsiaTheme="minorEastAsia"/>
        </w:rPr>
      </w:pPr>
      <w:r w:rsidRPr="004F7BE2">
        <w:rPr>
          <w:rFonts w:eastAsiaTheme="minorEastAsia"/>
        </w:rPr>
        <w:t>В комплекс работ входил</w:t>
      </w:r>
      <w:r w:rsidR="00BB123D">
        <w:rPr>
          <w:rFonts w:eastAsiaTheme="minorEastAsia"/>
        </w:rPr>
        <w:t>и</w:t>
      </w:r>
      <w:r w:rsidRPr="004F7BE2">
        <w:rPr>
          <w:rFonts w:eastAsiaTheme="minorEastAsia"/>
        </w:rPr>
        <w:t>:</w:t>
      </w:r>
    </w:p>
    <w:p w14:paraId="06401CE6" w14:textId="77777777" w:rsidR="001543F0" w:rsidRPr="00C31223" w:rsidRDefault="001543F0" w:rsidP="008A2753">
      <w:pPr>
        <w:pStyle w:val="a5"/>
        <w:numPr>
          <w:ilvl w:val="0"/>
          <w:numId w:val="27"/>
        </w:numPr>
        <w:suppressAutoHyphens w:val="0"/>
        <w:spacing w:after="0" w:line="240" w:lineRule="auto"/>
        <w:jc w:val="both"/>
        <w:rPr>
          <w:rFonts w:eastAsiaTheme="minorEastAsia"/>
        </w:rPr>
      </w:pPr>
      <w:r w:rsidRPr="00C31223">
        <w:rPr>
          <w:rFonts w:eastAsiaTheme="minorEastAsia"/>
        </w:rPr>
        <w:t>Создание плат управления МПЛИ</w:t>
      </w:r>
    </w:p>
    <w:p w14:paraId="64A15F7F" w14:textId="77777777" w:rsidR="001543F0" w:rsidRPr="00C31223" w:rsidRDefault="001543F0" w:rsidP="008A2753">
      <w:pPr>
        <w:pStyle w:val="a5"/>
        <w:numPr>
          <w:ilvl w:val="0"/>
          <w:numId w:val="27"/>
        </w:numPr>
        <w:suppressAutoHyphens w:val="0"/>
        <w:spacing w:after="0" w:line="240" w:lineRule="auto"/>
        <w:jc w:val="both"/>
        <w:rPr>
          <w:rFonts w:eastAsiaTheme="minorEastAsia"/>
        </w:rPr>
      </w:pPr>
      <w:r w:rsidRPr="00C31223">
        <w:rPr>
          <w:rFonts w:eastAsiaTheme="minorEastAsia"/>
        </w:rPr>
        <w:t>Изготовлено 10 плат фирмой “</w:t>
      </w:r>
      <w:proofErr w:type="spellStart"/>
      <w:r w:rsidRPr="00C31223">
        <w:rPr>
          <w:rFonts w:eastAsiaTheme="minorEastAsia"/>
        </w:rPr>
        <w:t>Tехнокомплект</w:t>
      </w:r>
      <w:proofErr w:type="spellEnd"/>
      <w:r w:rsidRPr="00C31223">
        <w:rPr>
          <w:rFonts w:eastAsiaTheme="minorEastAsia"/>
        </w:rPr>
        <w:t>” 10плат “</w:t>
      </w:r>
      <w:proofErr w:type="spellStart"/>
      <w:r w:rsidRPr="00C31223">
        <w:rPr>
          <w:rFonts w:eastAsiaTheme="minorEastAsia"/>
        </w:rPr>
        <w:t>Shirak</w:t>
      </w:r>
      <w:proofErr w:type="spellEnd"/>
      <w:r w:rsidRPr="00C31223">
        <w:rPr>
          <w:rFonts w:eastAsiaTheme="minorEastAsia"/>
        </w:rPr>
        <w:t xml:space="preserve"> </w:t>
      </w:r>
      <w:proofErr w:type="spellStart"/>
      <w:r w:rsidRPr="00C31223">
        <w:rPr>
          <w:rFonts w:eastAsiaTheme="minorEastAsia"/>
        </w:rPr>
        <w:t>Tehnology</w:t>
      </w:r>
      <w:proofErr w:type="spellEnd"/>
      <w:r w:rsidRPr="00C31223">
        <w:rPr>
          <w:rFonts w:eastAsiaTheme="minorEastAsia"/>
        </w:rPr>
        <w:t>”</w:t>
      </w:r>
    </w:p>
    <w:p w14:paraId="1DD970F7" w14:textId="77777777" w:rsidR="001543F0" w:rsidRDefault="001543F0" w:rsidP="008A2753">
      <w:pPr>
        <w:pStyle w:val="a5"/>
        <w:numPr>
          <w:ilvl w:val="0"/>
          <w:numId w:val="27"/>
        </w:numPr>
        <w:suppressAutoHyphens w:val="0"/>
        <w:spacing w:after="0" w:line="240" w:lineRule="auto"/>
        <w:jc w:val="both"/>
        <w:rPr>
          <w:rFonts w:eastAsiaTheme="minorEastAsia"/>
        </w:rPr>
      </w:pPr>
      <w:r w:rsidRPr="00C31223">
        <w:rPr>
          <w:rFonts w:eastAsiaTheme="minorEastAsia"/>
        </w:rPr>
        <w:t>создание конструктивных элементов МПЛИ мастерские ЛЯП. Изготовлено 13 комплектов механических элементов МПЛИ.</w:t>
      </w:r>
    </w:p>
    <w:p w14:paraId="39CF87CD" w14:textId="0DF35361" w:rsidR="001543F0" w:rsidRDefault="001543F0" w:rsidP="008A2753">
      <w:pPr>
        <w:pStyle w:val="a5"/>
        <w:numPr>
          <w:ilvl w:val="0"/>
          <w:numId w:val="27"/>
        </w:numPr>
        <w:suppressAutoHyphens w:val="0"/>
        <w:spacing w:after="0" w:line="240" w:lineRule="auto"/>
        <w:jc w:val="both"/>
        <w:rPr>
          <w:rFonts w:eastAsiaTheme="minorEastAsia"/>
        </w:rPr>
      </w:pPr>
      <w:r w:rsidRPr="00C31223">
        <w:rPr>
          <w:rFonts w:eastAsiaTheme="minorEastAsia"/>
        </w:rPr>
        <w:t>Собранно в рамках работы сектора №3</w:t>
      </w:r>
      <w:r w:rsidR="00CA3DF9">
        <w:rPr>
          <w:rFonts w:eastAsiaTheme="minorEastAsia"/>
        </w:rPr>
        <w:t xml:space="preserve"> </w:t>
      </w:r>
      <w:r w:rsidRPr="00C31223">
        <w:rPr>
          <w:rFonts w:eastAsiaTheme="minorEastAsia"/>
        </w:rPr>
        <w:t>шесть образцо</w:t>
      </w:r>
      <w:r w:rsidR="00BB123D">
        <w:rPr>
          <w:rFonts w:eastAsiaTheme="minorEastAsia"/>
        </w:rPr>
        <w:t>в</w:t>
      </w:r>
      <w:r w:rsidRPr="00C31223">
        <w:rPr>
          <w:rFonts w:eastAsiaTheme="minorEastAsia"/>
        </w:rPr>
        <w:t xml:space="preserve"> МПЛИ. Продолжается работа по изготовлению оставшихся 7 МПЛИ.</w:t>
      </w:r>
      <w:r>
        <w:rPr>
          <w:rFonts w:eastAsiaTheme="minorEastAsia"/>
        </w:rPr>
        <w:t xml:space="preserve"> </w:t>
      </w:r>
      <w:r w:rsidRPr="00C31223">
        <w:rPr>
          <w:rFonts w:eastAsiaTheme="minorEastAsia"/>
        </w:rPr>
        <w:t>Установка МПЛИ в научных центрах России и за рубежом.</w:t>
      </w:r>
      <w:r w:rsidRPr="000F7457">
        <w:rPr>
          <w:rFonts w:eastAsiaTheme="minorEastAsia"/>
        </w:rPr>
        <w:t xml:space="preserve"> </w:t>
      </w:r>
    </w:p>
    <w:p w14:paraId="699995AB" w14:textId="77777777" w:rsidR="001543F0" w:rsidRPr="00C31223" w:rsidRDefault="001543F0" w:rsidP="008A2753">
      <w:pPr>
        <w:pStyle w:val="a5"/>
        <w:numPr>
          <w:ilvl w:val="0"/>
          <w:numId w:val="27"/>
        </w:numPr>
        <w:suppressAutoHyphens w:val="0"/>
        <w:spacing w:after="0" w:line="240" w:lineRule="auto"/>
        <w:jc w:val="both"/>
        <w:rPr>
          <w:rFonts w:eastAsiaTheme="minorEastAsia"/>
        </w:rPr>
      </w:pPr>
      <w:r w:rsidRPr="00C31223">
        <w:rPr>
          <w:rFonts w:eastAsiaTheme="minorEastAsia"/>
        </w:rPr>
        <w:t>На данный момент установлено шесть образцов МПЛИ.</w:t>
      </w:r>
    </w:p>
    <w:p w14:paraId="440FA4ED" w14:textId="54FA542D" w:rsidR="001543F0" w:rsidRPr="00C31223" w:rsidRDefault="001543F0" w:rsidP="008A2753">
      <w:pPr>
        <w:pStyle w:val="a5"/>
        <w:numPr>
          <w:ilvl w:val="0"/>
          <w:numId w:val="28"/>
        </w:numPr>
        <w:suppressAutoHyphens w:val="0"/>
        <w:spacing w:after="0" w:line="240" w:lineRule="auto"/>
        <w:jc w:val="both"/>
        <w:rPr>
          <w:rFonts w:eastAsiaTheme="minorEastAsia"/>
        </w:rPr>
      </w:pPr>
      <w:r w:rsidRPr="00C31223">
        <w:rPr>
          <w:rFonts w:eastAsiaTheme="minorEastAsia"/>
        </w:rPr>
        <w:t xml:space="preserve">В </w:t>
      </w:r>
      <w:proofErr w:type="spellStart"/>
      <w:r w:rsidRPr="00C31223">
        <w:rPr>
          <w:rFonts w:eastAsiaTheme="minorEastAsia"/>
        </w:rPr>
        <w:t>Г</w:t>
      </w:r>
      <w:r w:rsidR="00BB123D">
        <w:rPr>
          <w:rFonts w:eastAsiaTheme="minorEastAsia"/>
        </w:rPr>
        <w:t>а</w:t>
      </w:r>
      <w:r w:rsidRPr="00C31223">
        <w:rPr>
          <w:rFonts w:eastAsiaTheme="minorEastAsia"/>
        </w:rPr>
        <w:t>рнийской</w:t>
      </w:r>
      <w:proofErr w:type="spellEnd"/>
      <w:r w:rsidRPr="00C31223">
        <w:rPr>
          <w:rFonts w:eastAsiaTheme="minorEastAsia"/>
        </w:rPr>
        <w:t xml:space="preserve"> международной Геофизической обсерватории -1шт</w:t>
      </w:r>
    </w:p>
    <w:p w14:paraId="2736EFD7" w14:textId="0D1556BA" w:rsidR="001543F0" w:rsidRPr="00C31223" w:rsidRDefault="001543F0" w:rsidP="008A2753">
      <w:pPr>
        <w:pStyle w:val="a5"/>
        <w:numPr>
          <w:ilvl w:val="0"/>
          <w:numId w:val="28"/>
        </w:numPr>
        <w:suppressAutoHyphens w:val="0"/>
        <w:spacing w:after="0" w:line="240" w:lineRule="auto"/>
        <w:jc w:val="both"/>
        <w:rPr>
          <w:rFonts w:eastAsiaTheme="minorEastAsia"/>
        </w:rPr>
      </w:pPr>
      <w:r w:rsidRPr="00C31223">
        <w:rPr>
          <w:rFonts w:eastAsiaTheme="minorEastAsia"/>
        </w:rPr>
        <w:t>В</w:t>
      </w:r>
      <w:r w:rsidR="00CA3DF9">
        <w:rPr>
          <w:rFonts w:eastAsiaTheme="minorEastAsia"/>
        </w:rPr>
        <w:t xml:space="preserve"> </w:t>
      </w:r>
      <w:r w:rsidRPr="00C31223">
        <w:rPr>
          <w:rFonts w:eastAsiaTheme="minorEastAsia"/>
        </w:rPr>
        <w:t xml:space="preserve">Единой </w:t>
      </w:r>
      <w:proofErr w:type="spellStart"/>
      <w:r w:rsidRPr="00C31223">
        <w:rPr>
          <w:rFonts w:eastAsiaTheme="minorEastAsia"/>
        </w:rPr>
        <w:t>геофисической</w:t>
      </w:r>
      <w:proofErr w:type="spellEnd"/>
      <w:r w:rsidRPr="00C31223">
        <w:rPr>
          <w:rFonts w:eastAsiaTheme="minorEastAsia"/>
        </w:rPr>
        <w:t xml:space="preserve"> службе PAH </w:t>
      </w:r>
      <w:proofErr w:type="spellStart"/>
      <w:r w:rsidRPr="00C31223">
        <w:rPr>
          <w:rFonts w:eastAsiaTheme="minorEastAsia"/>
        </w:rPr>
        <w:t>Петропавловс</w:t>
      </w:r>
      <w:proofErr w:type="spellEnd"/>
      <w:r w:rsidRPr="00C31223">
        <w:rPr>
          <w:rFonts w:eastAsiaTheme="minorEastAsia"/>
        </w:rPr>
        <w:t xml:space="preserve"> Камчатский-1шт.</w:t>
      </w:r>
    </w:p>
    <w:p w14:paraId="019BD97C" w14:textId="77777777" w:rsidR="001543F0" w:rsidRDefault="001543F0" w:rsidP="008A2753">
      <w:pPr>
        <w:pStyle w:val="a5"/>
        <w:numPr>
          <w:ilvl w:val="0"/>
          <w:numId w:val="28"/>
        </w:numPr>
        <w:suppressAutoHyphens w:val="0"/>
        <w:spacing w:after="0" w:line="240" w:lineRule="auto"/>
        <w:jc w:val="both"/>
        <w:rPr>
          <w:rFonts w:eastAsiaTheme="minorEastAsia"/>
        </w:rPr>
      </w:pPr>
      <w:r w:rsidRPr="00C31223">
        <w:rPr>
          <w:rFonts w:eastAsiaTheme="minorEastAsia"/>
        </w:rPr>
        <w:t xml:space="preserve">В зале МПД </w:t>
      </w:r>
      <w:proofErr w:type="spellStart"/>
      <w:r w:rsidRPr="00C31223">
        <w:rPr>
          <w:rFonts w:eastAsiaTheme="minorEastAsia"/>
        </w:rPr>
        <w:t>колайдера</w:t>
      </w:r>
      <w:proofErr w:type="spellEnd"/>
      <w:r w:rsidRPr="00C31223">
        <w:rPr>
          <w:rFonts w:eastAsiaTheme="minorEastAsia"/>
        </w:rPr>
        <w:t xml:space="preserve"> НИКА -2шт</w:t>
      </w:r>
    </w:p>
    <w:p w14:paraId="52F31D5F" w14:textId="2FD69FC8" w:rsidR="001543F0" w:rsidRPr="000F7457" w:rsidRDefault="001543F0" w:rsidP="008A2753">
      <w:pPr>
        <w:pStyle w:val="a5"/>
        <w:numPr>
          <w:ilvl w:val="0"/>
          <w:numId w:val="28"/>
        </w:numPr>
        <w:suppressAutoHyphens w:val="0"/>
        <w:spacing w:after="0" w:line="240" w:lineRule="auto"/>
        <w:jc w:val="both"/>
        <w:rPr>
          <w:rFonts w:eastAsiaTheme="minorEastAsia"/>
        </w:rPr>
      </w:pPr>
      <w:r w:rsidRPr="000F7457">
        <w:rPr>
          <w:rFonts w:eastAsiaTheme="minorEastAsia"/>
        </w:rPr>
        <w:t>В Метрологической Лаборатории</w:t>
      </w:r>
      <w:r w:rsidR="00CA3DF9">
        <w:rPr>
          <w:rFonts w:eastAsiaTheme="minorEastAsia"/>
        </w:rPr>
        <w:t xml:space="preserve"> </w:t>
      </w:r>
      <w:r w:rsidRPr="000F7457">
        <w:rPr>
          <w:rFonts w:eastAsiaTheme="minorEastAsia"/>
        </w:rPr>
        <w:t>3шт</w:t>
      </w:r>
    </w:p>
    <w:p w14:paraId="53BAAF9C" w14:textId="77777777" w:rsidR="001543F0" w:rsidRDefault="001543F0" w:rsidP="008A2753">
      <w:pPr>
        <w:pStyle w:val="a5"/>
        <w:numPr>
          <w:ilvl w:val="0"/>
          <w:numId w:val="27"/>
        </w:numPr>
        <w:suppressAutoHyphens w:val="0"/>
        <w:spacing w:after="0" w:line="240" w:lineRule="auto"/>
        <w:jc w:val="both"/>
        <w:rPr>
          <w:rFonts w:eastAsiaTheme="minorEastAsia"/>
        </w:rPr>
      </w:pPr>
      <w:r w:rsidRPr="000F7457">
        <w:rPr>
          <w:rFonts w:eastAsiaTheme="minorEastAsia"/>
        </w:rPr>
        <w:t xml:space="preserve">Создан комплекс программ обеспечивающий работу МПЛИ в режиме удалённого доступа </w:t>
      </w:r>
    </w:p>
    <w:p w14:paraId="3BEFE0C5" w14:textId="77777777" w:rsidR="001543F0" w:rsidRPr="000F7457" w:rsidRDefault="001543F0" w:rsidP="008A2753">
      <w:pPr>
        <w:pStyle w:val="a5"/>
        <w:numPr>
          <w:ilvl w:val="0"/>
          <w:numId w:val="27"/>
        </w:numPr>
        <w:suppressAutoHyphens w:val="0"/>
        <w:spacing w:after="0" w:line="240" w:lineRule="auto"/>
        <w:jc w:val="both"/>
        <w:rPr>
          <w:rFonts w:eastAsiaTheme="minorEastAsia"/>
        </w:rPr>
      </w:pPr>
      <w:r w:rsidRPr="000F7457">
        <w:rPr>
          <w:rFonts w:eastAsiaTheme="minorEastAsia"/>
        </w:rPr>
        <w:t>Написано три статьи в реферируемых источниках. Работ были доложены на семинарах ЛЯП и ЛВЭ.</w:t>
      </w:r>
    </w:p>
    <w:p w14:paraId="7C8EAB06" w14:textId="77777777" w:rsidR="001543F0" w:rsidRDefault="001543F0" w:rsidP="008A2753">
      <w:pPr>
        <w:pStyle w:val="a5"/>
        <w:spacing w:line="240" w:lineRule="auto"/>
        <w:ind w:left="1486"/>
        <w:rPr>
          <w:rFonts w:eastAsiaTheme="minorEastAsia"/>
        </w:rPr>
      </w:pPr>
    </w:p>
    <w:p w14:paraId="0843EDA2" w14:textId="77777777" w:rsidR="001543F0" w:rsidRPr="000F7457" w:rsidRDefault="001543F0" w:rsidP="008A2753">
      <w:pPr>
        <w:pStyle w:val="a5"/>
        <w:numPr>
          <w:ilvl w:val="0"/>
          <w:numId w:val="27"/>
        </w:numPr>
        <w:suppressAutoHyphens w:val="0"/>
        <w:spacing w:after="0" w:line="240" w:lineRule="auto"/>
        <w:jc w:val="both"/>
        <w:rPr>
          <w:rFonts w:eastAsiaTheme="minorEastAsia"/>
        </w:rPr>
      </w:pPr>
      <w:r w:rsidRPr="000F7457">
        <w:rPr>
          <w:rFonts w:eastAsiaTheme="minorEastAsia"/>
        </w:rPr>
        <w:t>Продолжаются работы по совершенствованию конструкции МПЛИ.</w:t>
      </w:r>
    </w:p>
    <w:p w14:paraId="31001B6C" w14:textId="77777777" w:rsidR="001543F0" w:rsidRPr="004F7BE2" w:rsidRDefault="001543F0" w:rsidP="008A2753">
      <w:pPr>
        <w:spacing w:line="240" w:lineRule="auto"/>
        <w:ind w:left="57" w:firstLine="709"/>
        <w:rPr>
          <w:rFonts w:eastAsiaTheme="minorEastAsia"/>
        </w:rPr>
      </w:pPr>
      <w:r w:rsidRPr="004F7BE2">
        <w:rPr>
          <w:rFonts w:eastAsiaTheme="minorEastAsia"/>
        </w:rPr>
        <w:t>В рамках этих работ получены новые результаты которые активно внедряются в конструкцию МПЛИ:</w:t>
      </w:r>
    </w:p>
    <w:p w14:paraId="6C28C138" w14:textId="77777777" w:rsidR="001543F0" w:rsidRPr="000F7457" w:rsidRDefault="001543F0" w:rsidP="008A2753">
      <w:pPr>
        <w:pStyle w:val="a5"/>
        <w:numPr>
          <w:ilvl w:val="0"/>
          <w:numId w:val="29"/>
        </w:numPr>
        <w:suppressAutoHyphens w:val="0"/>
        <w:spacing w:after="0" w:line="240" w:lineRule="auto"/>
        <w:jc w:val="both"/>
        <w:rPr>
          <w:rFonts w:eastAsiaTheme="minorEastAsia"/>
        </w:rPr>
      </w:pPr>
      <w:r w:rsidRPr="000F7457">
        <w:rPr>
          <w:rFonts w:eastAsiaTheme="minorEastAsia"/>
        </w:rPr>
        <w:t>Создание оптических элементов в которых отсутствуют паразитные лучи. Изготовление их происходит в Метрологической лаборатории ЛЯП.</w:t>
      </w:r>
    </w:p>
    <w:p w14:paraId="72896A04" w14:textId="31C70A20" w:rsidR="001543F0" w:rsidRPr="000F7457" w:rsidRDefault="001543F0" w:rsidP="008A2753">
      <w:pPr>
        <w:pStyle w:val="a5"/>
        <w:numPr>
          <w:ilvl w:val="0"/>
          <w:numId w:val="29"/>
        </w:numPr>
        <w:suppressAutoHyphens w:val="0"/>
        <w:spacing w:after="0" w:line="240" w:lineRule="auto"/>
        <w:jc w:val="both"/>
        <w:rPr>
          <w:rFonts w:eastAsiaTheme="minorEastAsia"/>
        </w:rPr>
      </w:pPr>
      <w:r w:rsidRPr="000F7457">
        <w:rPr>
          <w:rFonts w:eastAsiaTheme="minorEastAsia"/>
        </w:rPr>
        <w:t xml:space="preserve">Переход на </w:t>
      </w:r>
      <w:proofErr w:type="spellStart"/>
      <w:r w:rsidRPr="000F7457">
        <w:rPr>
          <w:rFonts w:eastAsiaTheme="minorEastAsia"/>
        </w:rPr>
        <w:t>фотовольтаических</w:t>
      </w:r>
      <w:proofErr w:type="spellEnd"/>
      <w:r w:rsidRPr="000F7457">
        <w:rPr>
          <w:rFonts w:eastAsiaTheme="minorEastAsia"/>
        </w:rPr>
        <w:t xml:space="preserve"> режим работы фотоприёмника позволил поднять сигнал в МПЛИ более чес в 50раз, что позволило использовать менее прецизионный АЦП 18бит. Подобные АЦП серийно изготавливаются промышленностью РФ по цене</w:t>
      </w:r>
      <w:r w:rsidR="00CA3DF9">
        <w:rPr>
          <w:rFonts w:eastAsiaTheme="minorEastAsia"/>
        </w:rPr>
        <w:t xml:space="preserve"> </w:t>
      </w:r>
      <w:r w:rsidRPr="000F7457">
        <w:rPr>
          <w:rFonts w:eastAsiaTheme="minorEastAsia"/>
        </w:rPr>
        <w:t>в 5раз меньше прецизионных АЦП</w:t>
      </w:r>
      <w:r w:rsidR="00CA3DF9">
        <w:rPr>
          <w:rFonts w:eastAsiaTheme="minorEastAsia"/>
        </w:rPr>
        <w:t xml:space="preserve"> </w:t>
      </w:r>
      <w:r w:rsidRPr="000F7457">
        <w:rPr>
          <w:rFonts w:eastAsiaTheme="minorEastAsia"/>
        </w:rPr>
        <w:t>Data Translation. Это позволило уменьшить стоимость МПЛИ.</w:t>
      </w:r>
    </w:p>
    <w:p w14:paraId="1CB51238" w14:textId="0E9B18D5" w:rsidR="001543F0" w:rsidRPr="000F7457" w:rsidRDefault="001543F0" w:rsidP="008A2753">
      <w:pPr>
        <w:pStyle w:val="a5"/>
        <w:numPr>
          <w:ilvl w:val="0"/>
          <w:numId w:val="29"/>
        </w:numPr>
        <w:suppressAutoHyphens w:val="0"/>
        <w:spacing w:after="0" w:line="240" w:lineRule="auto"/>
        <w:jc w:val="both"/>
        <w:rPr>
          <w:rFonts w:eastAsiaTheme="minorEastAsia"/>
        </w:rPr>
      </w:pPr>
      <w:r w:rsidRPr="000F7457">
        <w:rPr>
          <w:rFonts w:eastAsiaTheme="minorEastAsia"/>
        </w:rPr>
        <w:t>Замена дорогостоящего лазера</w:t>
      </w:r>
      <w:r w:rsidR="00CA3DF9">
        <w:rPr>
          <w:rFonts w:eastAsiaTheme="minorEastAsia"/>
        </w:rPr>
        <w:t xml:space="preserve"> </w:t>
      </w:r>
      <w:r w:rsidRPr="000F7457">
        <w:rPr>
          <w:rFonts w:eastAsiaTheme="minorEastAsia"/>
        </w:rPr>
        <w:t>с оптоволоконным выводом излучения</w:t>
      </w:r>
      <w:r w:rsidR="00CA3DF9">
        <w:rPr>
          <w:rFonts w:eastAsiaTheme="minorEastAsia"/>
        </w:rPr>
        <w:t xml:space="preserve"> </w:t>
      </w:r>
      <w:proofErr w:type="spellStart"/>
      <w:r w:rsidRPr="000F7457">
        <w:rPr>
          <w:rFonts w:eastAsiaTheme="minorEastAsia"/>
        </w:rPr>
        <w:t>одномодовым</w:t>
      </w:r>
      <w:proofErr w:type="spellEnd"/>
      <w:r w:rsidRPr="000F7457">
        <w:rPr>
          <w:rFonts w:eastAsiaTheme="minorEastAsia"/>
        </w:rPr>
        <w:t xml:space="preserve"> лазером, позволило избавиться от температурного неустранимого</w:t>
      </w:r>
      <w:r w:rsidR="00CA3DF9">
        <w:rPr>
          <w:rFonts w:eastAsiaTheme="minorEastAsia"/>
        </w:rPr>
        <w:t xml:space="preserve"> </w:t>
      </w:r>
      <w:r w:rsidRPr="000F7457">
        <w:rPr>
          <w:rFonts w:eastAsiaTheme="minorEastAsia"/>
        </w:rPr>
        <w:t>шума возникающего в оптическом волокне. Новый лазер располагается в вакуумном объёме и не требует дополнительного места для блока питания.</w:t>
      </w:r>
      <w:r w:rsidR="00CA3DF9">
        <w:rPr>
          <w:rFonts w:eastAsiaTheme="minorEastAsia"/>
        </w:rPr>
        <w:t xml:space="preserve"> </w:t>
      </w:r>
      <w:r w:rsidRPr="000F7457">
        <w:rPr>
          <w:rFonts w:eastAsiaTheme="minorEastAsia"/>
        </w:rPr>
        <w:t>Замена лазера позволила уменьшить стоимость МПЛИ.</w:t>
      </w:r>
    </w:p>
    <w:p w14:paraId="69889E12" w14:textId="77777777" w:rsidR="001543F0" w:rsidRPr="000F7457" w:rsidRDefault="001543F0" w:rsidP="008A2753">
      <w:pPr>
        <w:pStyle w:val="a5"/>
        <w:numPr>
          <w:ilvl w:val="0"/>
          <w:numId w:val="29"/>
        </w:numPr>
        <w:suppressAutoHyphens w:val="0"/>
        <w:spacing w:after="0" w:line="240" w:lineRule="auto"/>
        <w:jc w:val="both"/>
        <w:rPr>
          <w:rFonts w:eastAsiaTheme="minorEastAsia"/>
        </w:rPr>
      </w:pPr>
      <w:r w:rsidRPr="000F7457">
        <w:rPr>
          <w:rFonts w:eastAsiaTheme="minorEastAsia"/>
        </w:rPr>
        <w:t>Замена управляющего компьютера на основе Ноутбука мини компьютером.</w:t>
      </w:r>
    </w:p>
    <w:p w14:paraId="39250D6E" w14:textId="77777777" w:rsidR="001543F0" w:rsidRPr="004F7BE2" w:rsidRDefault="001543F0" w:rsidP="008A2753">
      <w:pPr>
        <w:spacing w:line="240" w:lineRule="auto"/>
        <w:ind w:left="57" w:firstLine="709"/>
        <w:rPr>
          <w:rFonts w:eastAsiaTheme="minorEastAsia"/>
        </w:rPr>
      </w:pPr>
      <w:r w:rsidRPr="004F7BE2">
        <w:rPr>
          <w:rFonts w:eastAsiaTheme="minorEastAsia"/>
        </w:rPr>
        <w:lastRenderedPageBreak/>
        <w:t> Это позволило уменьшить объём сопутствующего оборудования для МПЛИ и уменьшить стоимость МПЛИ.</w:t>
      </w:r>
    </w:p>
    <w:p w14:paraId="5D80F639" w14:textId="2854E3BC" w:rsidR="001543F0" w:rsidRPr="000F7457" w:rsidRDefault="001543F0" w:rsidP="008A2753">
      <w:pPr>
        <w:pStyle w:val="a5"/>
        <w:numPr>
          <w:ilvl w:val="0"/>
          <w:numId w:val="30"/>
        </w:numPr>
        <w:suppressAutoHyphens w:val="0"/>
        <w:spacing w:after="0" w:line="240" w:lineRule="auto"/>
        <w:jc w:val="both"/>
        <w:rPr>
          <w:rFonts w:eastAsiaTheme="minorEastAsia"/>
        </w:rPr>
      </w:pPr>
      <w:r w:rsidRPr="000F7457">
        <w:rPr>
          <w:rFonts w:eastAsiaTheme="minorEastAsia"/>
        </w:rPr>
        <w:t>Для развития серии МПЛИ проводятся работы по изготовлению плат управления МПЛИ силами сект №2</w:t>
      </w:r>
      <w:r w:rsidR="00CA3DF9">
        <w:rPr>
          <w:rFonts w:eastAsiaTheme="minorEastAsia"/>
        </w:rPr>
        <w:t xml:space="preserve"> </w:t>
      </w:r>
      <w:r w:rsidRPr="000F7457">
        <w:rPr>
          <w:rFonts w:eastAsiaTheme="minorEastAsia"/>
        </w:rPr>
        <w:t>ОНИРИ ЛЯП.</w:t>
      </w:r>
    </w:p>
    <w:p w14:paraId="3772CA90" w14:textId="2B631717" w:rsidR="001543F0" w:rsidRPr="004F7BE2" w:rsidRDefault="001543F0" w:rsidP="008A2753">
      <w:pPr>
        <w:spacing w:line="240" w:lineRule="auto"/>
        <w:ind w:left="57" w:firstLine="709"/>
        <w:rPr>
          <w:rFonts w:eastAsiaTheme="minorEastAsia"/>
        </w:rPr>
      </w:pPr>
      <w:r w:rsidRPr="004F7BE2">
        <w:rPr>
          <w:rFonts w:eastAsiaTheme="minorEastAsia"/>
        </w:rPr>
        <w:t xml:space="preserve">На сегодняшний момент в серийно изготавливаемой конструкции МПЛИ мобильно внедряются необходимые новшества, которые </w:t>
      </w:r>
      <w:r>
        <w:rPr>
          <w:rFonts w:eastAsiaTheme="minorEastAsia"/>
        </w:rPr>
        <w:t>улучшают</w:t>
      </w:r>
      <w:r w:rsidR="00CA3DF9">
        <w:rPr>
          <w:rFonts w:eastAsiaTheme="minorEastAsia"/>
        </w:rPr>
        <w:t xml:space="preserve"> </w:t>
      </w:r>
      <w:r w:rsidRPr="004F7BE2">
        <w:rPr>
          <w:rFonts w:eastAsiaTheme="minorEastAsia"/>
        </w:rPr>
        <w:t>конструкцию МПЛИ</w:t>
      </w:r>
      <w:r>
        <w:rPr>
          <w:rFonts w:eastAsiaTheme="minorEastAsia"/>
        </w:rPr>
        <w:t xml:space="preserve">, </w:t>
      </w:r>
      <w:r w:rsidRPr="004F7BE2">
        <w:rPr>
          <w:rFonts w:eastAsiaTheme="minorEastAsia"/>
        </w:rPr>
        <w:t>уменьшают мощность потребляемую МПЛИ</w:t>
      </w:r>
      <w:r w:rsidR="00CA3DF9">
        <w:rPr>
          <w:rFonts w:eastAsiaTheme="minorEastAsia"/>
        </w:rPr>
        <w:t xml:space="preserve"> </w:t>
      </w:r>
      <w:r w:rsidRPr="004F7BE2">
        <w:rPr>
          <w:rFonts w:eastAsiaTheme="minorEastAsia"/>
        </w:rPr>
        <w:t>и стоимость конечного образца. Достигнутая скорость изготовления составляет 1 МПЛИ в месяц.</w:t>
      </w:r>
    </w:p>
    <w:p w14:paraId="49D1D8B1" w14:textId="61A20B74" w:rsidR="001543F0" w:rsidRDefault="001543F0" w:rsidP="008A2753">
      <w:pPr>
        <w:spacing w:line="240" w:lineRule="auto"/>
        <w:ind w:left="57" w:firstLine="709"/>
        <w:rPr>
          <w:rFonts w:eastAsiaTheme="minorEastAsia"/>
        </w:rPr>
      </w:pPr>
      <w:r>
        <w:rPr>
          <w:rFonts w:eastAsiaTheme="minorEastAsia"/>
        </w:rPr>
        <w:t>В</w:t>
      </w:r>
      <w:r w:rsidRPr="004F7BE2">
        <w:rPr>
          <w:rFonts w:eastAsiaTheme="minorEastAsia"/>
        </w:rPr>
        <w:t xml:space="preserve"> силу сложных политических условий МПЛИ не смог участвовать в экспериментах на в CERN</w:t>
      </w:r>
      <w:r w:rsidR="00960020">
        <w:rPr>
          <w:rFonts w:eastAsiaTheme="minorEastAsia"/>
        </w:rPr>
        <w:t>,</w:t>
      </w:r>
      <w:r w:rsidRPr="004F7BE2">
        <w:rPr>
          <w:rFonts w:eastAsiaTheme="minorEastAsia"/>
        </w:rPr>
        <w:t xml:space="preserve"> на гравитационной антенне VIRGO</w:t>
      </w:r>
      <w:r>
        <w:rPr>
          <w:rFonts w:eastAsiaTheme="minorEastAsia"/>
        </w:rPr>
        <w:t xml:space="preserve"> и в Узбекистане</w:t>
      </w:r>
      <w:r w:rsidRPr="004F7BE2">
        <w:rPr>
          <w:rFonts w:eastAsiaTheme="minorEastAsia"/>
        </w:rPr>
        <w:t xml:space="preserve">. </w:t>
      </w:r>
    </w:p>
    <w:p w14:paraId="1272EB1A" w14:textId="77777777" w:rsidR="001543F0" w:rsidRPr="004F7BE2" w:rsidRDefault="001543F0" w:rsidP="008A2753">
      <w:pPr>
        <w:spacing w:line="240" w:lineRule="auto"/>
        <w:ind w:left="57" w:firstLine="709"/>
        <w:rPr>
          <w:rFonts w:eastAsiaTheme="minorEastAsia"/>
        </w:rPr>
      </w:pPr>
      <w:r>
        <w:rPr>
          <w:rFonts w:eastAsiaTheme="minorEastAsia"/>
        </w:rPr>
        <w:t>В сложившихся условиях начата работа по созданию МПЛИ созданного исключительно из элементной базы российского производства.</w:t>
      </w:r>
    </w:p>
    <w:p w14:paraId="0E057B7B" w14:textId="77777777" w:rsidR="001543F0" w:rsidRDefault="001543F0" w:rsidP="008A2753">
      <w:pPr>
        <w:spacing w:line="240" w:lineRule="auto"/>
        <w:ind w:left="57" w:firstLine="709"/>
        <w:rPr>
          <w:rFonts w:eastAsiaTheme="minorEastAsia"/>
        </w:rPr>
      </w:pPr>
    </w:p>
    <w:p w14:paraId="035ED79B" w14:textId="77777777" w:rsidR="001543F0" w:rsidRDefault="001543F0" w:rsidP="008A2753">
      <w:pPr>
        <w:pStyle w:val="a5"/>
        <w:spacing w:line="240" w:lineRule="auto"/>
        <w:ind w:left="57" w:firstLine="709"/>
        <w:rPr>
          <w:b/>
        </w:rPr>
      </w:pPr>
      <w:r w:rsidRPr="00E349EF">
        <w:rPr>
          <w:b/>
        </w:rPr>
        <w:t xml:space="preserve">Система визуализации угловых </w:t>
      </w:r>
      <w:proofErr w:type="spellStart"/>
      <w:r w:rsidRPr="00E349EF">
        <w:rPr>
          <w:b/>
        </w:rPr>
        <w:t>микросейсмичеких</w:t>
      </w:r>
      <w:proofErr w:type="spellEnd"/>
      <w:r w:rsidRPr="00E349EF">
        <w:rPr>
          <w:b/>
        </w:rPr>
        <w:t xml:space="preserve"> наклонов </w:t>
      </w:r>
      <w:r>
        <w:rPr>
          <w:b/>
        </w:rPr>
        <w:t>з</w:t>
      </w:r>
      <w:r w:rsidRPr="00E349EF">
        <w:rPr>
          <w:b/>
        </w:rPr>
        <w:t>емной поверхности для коллайдера НИКА</w:t>
      </w:r>
      <w:r>
        <w:rPr>
          <w:rStyle w:val="ad"/>
          <w:b/>
        </w:rPr>
        <w:footnoteReference w:id="1"/>
      </w:r>
      <w:r w:rsidRPr="00E349EF">
        <w:rPr>
          <w:b/>
        </w:rPr>
        <w:t xml:space="preserve"> и </w:t>
      </w:r>
      <w:r w:rsidRPr="00E349EF">
        <w:rPr>
          <w:b/>
          <w:lang w:val="en-US"/>
        </w:rPr>
        <w:t>LHC</w:t>
      </w:r>
      <w:r>
        <w:rPr>
          <w:rStyle w:val="ad"/>
          <w:b/>
          <w:lang w:val="en-US"/>
        </w:rPr>
        <w:footnoteReference w:id="2"/>
      </w:r>
      <w:r>
        <w:rPr>
          <w:b/>
        </w:rPr>
        <w:t xml:space="preserve"> при помощи МПЛИ </w:t>
      </w:r>
    </w:p>
    <w:p w14:paraId="68821871" w14:textId="77777777" w:rsidR="001543F0" w:rsidRDefault="001543F0" w:rsidP="008A2753">
      <w:pPr>
        <w:pStyle w:val="a5"/>
        <w:spacing w:line="240" w:lineRule="auto"/>
        <w:ind w:left="57" w:firstLine="709"/>
        <w:rPr>
          <w:b/>
        </w:rPr>
      </w:pPr>
    </w:p>
    <w:tbl>
      <w:tblPr>
        <w:tblW w:w="8900" w:type="dxa"/>
        <w:tblLook w:val="04A0" w:firstRow="1" w:lastRow="0" w:firstColumn="1" w:lastColumn="0" w:noHBand="0" w:noVBand="1"/>
      </w:tblPr>
      <w:tblGrid>
        <w:gridCol w:w="6205"/>
        <w:gridCol w:w="1350"/>
        <w:gridCol w:w="1345"/>
      </w:tblGrid>
      <w:tr w:rsidR="001543F0" w:rsidRPr="00FC234B" w14:paraId="02F62DEB" w14:textId="77777777" w:rsidTr="006B1A09">
        <w:trPr>
          <w:trHeight w:val="290"/>
        </w:trPr>
        <w:tc>
          <w:tcPr>
            <w:tcW w:w="6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09DA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Этапы</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6DD4AD6"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Начало</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528CE9E7"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rPr>
              <w:t>Окончание</w:t>
            </w:r>
          </w:p>
        </w:tc>
      </w:tr>
      <w:tr w:rsidR="001543F0" w:rsidRPr="00FC234B" w14:paraId="2B66F6E1"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394C528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Pr>
                <w:rFonts w:eastAsia="Times New Roman"/>
                <w:color w:val="000000"/>
              </w:rPr>
              <w:t>Установка МПЛИ на полу коллайдера НИКА</w:t>
            </w:r>
          </w:p>
        </w:tc>
        <w:tc>
          <w:tcPr>
            <w:tcW w:w="1350" w:type="dxa"/>
            <w:tcBorders>
              <w:top w:val="nil"/>
              <w:left w:val="nil"/>
              <w:bottom w:val="single" w:sz="4" w:space="0" w:color="auto"/>
              <w:right w:val="single" w:sz="4" w:space="0" w:color="auto"/>
            </w:tcBorders>
            <w:shd w:val="clear" w:color="auto" w:fill="auto"/>
            <w:noWrap/>
            <w:vAlign w:val="bottom"/>
            <w:hideMark/>
          </w:tcPr>
          <w:p w14:paraId="4007142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2021</w:t>
            </w:r>
          </w:p>
        </w:tc>
        <w:tc>
          <w:tcPr>
            <w:tcW w:w="1345" w:type="dxa"/>
            <w:tcBorders>
              <w:top w:val="nil"/>
              <w:left w:val="nil"/>
              <w:bottom w:val="single" w:sz="4" w:space="0" w:color="auto"/>
              <w:right w:val="single" w:sz="4" w:space="0" w:color="auto"/>
            </w:tcBorders>
            <w:shd w:val="clear" w:color="auto" w:fill="auto"/>
            <w:noWrap/>
            <w:vAlign w:val="bottom"/>
            <w:hideMark/>
          </w:tcPr>
          <w:p w14:paraId="6A9D30D3"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r>
      <w:tr w:rsidR="001543F0" w:rsidRPr="00FC234B" w14:paraId="0E44566A"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2819E29E" w14:textId="77777777" w:rsidR="001543F0" w:rsidRPr="00FC234B" w:rsidRDefault="001543F0" w:rsidP="008A2753">
            <w:pPr>
              <w:spacing w:line="240" w:lineRule="auto"/>
              <w:jc w:val="left"/>
              <w:rPr>
                <w:rFonts w:eastAsia="Times New Roman"/>
                <w:color w:val="000000"/>
              </w:rPr>
            </w:pPr>
            <w:r>
              <w:rPr>
                <w:rFonts w:eastAsia="Times New Roman"/>
                <w:color w:val="000000"/>
              </w:rPr>
              <w:t>Определения угловой микросейсмической активности в зоне расположения коллайдера НИКА</w:t>
            </w:r>
          </w:p>
        </w:tc>
        <w:tc>
          <w:tcPr>
            <w:tcW w:w="1350" w:type="dxa"/>
            <w:tcBorders>
              <w:top w:val="nil"/>
              <w:left w:val="nil"/>
              <w:bottom w:val="single" w:sz="4" w:space="0" w:color="auto"/>
              <w:right w:val="single" w:sz="4" w:space="0" w:color="auto"/>
            </w:tcBorders>
            <w:shd w:val="clear" w:color="auto" w:fill="auto"/>
            <w:noWrap/>
            <w:vAlign w:val="bottom"/>
            <w:hideMark/>
          </w:tcPr>
          <w:p w14:paraId="041788D1"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c>
          <w:tcPr>
            <w:tcW w:w="1345" w:type="dxa"/>
            <w:tcBorders>
              <w:top w:val="nil"/>
              <w:left w:val="nil"/>
              <w:bottom w:val="single" w:sz="4" w:space="0" w:color="auto"/>
              <w:right w:val="single" w:sz="4" w:space="0" w:color="auto"/>
            </w:tcBorders>
            <w:shd w:val="clear" w:color="auto" w:fill="auto"/>
            <w:noWrap/>
            <w:vAlign w:val="bottom"/>
            <w:hideMark/>
          </w:tcPr>
          <w:p w14:paraId="15E85CFF"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r w:rsidR="001543F0" w:rsidRPr="00FC234B" w14:paraId="696A84B8" w14:textId="77777777" w:rsidTr="006B1A09">
        <w:trPr>
          <w:trHeight w:val="494"/>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6EB3E7B0" w14:textId="77777777" w:rsidR="001543F0" w:rsidRPr="00FC234B" w:rsidRDefault="001543F0" w:rsidP="008A2753">
            <w:pPr>
              <w:spacing w:line="240" w:lineRule="auto"/>
              <w:jc w:val="left"/>
              <w:rPr>
                <w:rFonts w:eastAsia="Times New Roman"/>
                <w:color w:val="000000"/>
              </w:rPr>
            </w:pPr>
            <w:r>
              <w:rPr>
                <w:rFonts w:eastAsia="Times New Roman"/>
                <w:color w:val="000000"/>
              </w:rPr>
              <w:t xml:space="preserve">Разработка принципиальной схемы сети МПЛИ для коллайдера НИКА </w:t>
            </w:r>
          </w:p>
        </w:tc>
        <w:tc>
          <w:tcPr>
            <w:tcW w:w="1350" w:type="dxa"/>
            <w:tcBorders>
              <w:top w:val="nil"/>
              <w:left w:val="nil"/>
              <w:bottom w:val="single" w:sz="4" w:space="0" w:color="auto"/>
              <w:right w:val="single" w:sz="4" w:space="0" w:color="auto"/>
            </w:tcBorders>
            <w:shd w:val="clear" w:color="auto" w:fill="auto"/>
            <w:noWrap/>
            <w:vAlign w:val="bottom"/>
            <w:hideMark/>
          </w:tcPr>
          <w:p w14:paraId="06CC3A36"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2</w:t>
            </w:r>
          </w:p>
        </w:tc>
        <w:tc>
          <w:tcPr>
            <w:tcW w:w="1345" w:type="dxa"/>
            <w:tcBorders>
              <w:top w:val="nil"/>
              <w:left w:val="nil"/>
              <w:bottom w:val="single" w:sz="4" w:space="0" w:color="auto"/>
              <w:right w:val="single" w:sz="4" w:space="0" w:color="auto"/>
            </w:tcBorders>
            <w:shd w:val="clear" w:color="auto" w:fill="auto"/>
            <w:noWrap/>
            <w:vAlign w:val="bottom"/>
            <w:hideMark/>
          </w:tcPr>
          <w:p w14:paraId="63E1D30D"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bl>
    <w:p w14:paraId="36726F5F" w14:textId="77777777" w:rsidR="001543F0" w:rsidRPr="00DF6621" w:rsidRDefault="001543F0" w:rsidP="008A2753">
      <w:pPr>
        <w:pStyle w:val="a5"/>
        <w:spacing w:line="240" w:lineRule="auto"/>
        <w:ind w:left="57" w:firstLine="709"/>
        <w:rPr>
          <w:b/>
        </w:rPr>
      </w:pPr>
    </w:p>
    <w:p w14:paraId="5F2751E6" w14:textId="77777777" w:rsidR="001543F0" w:rsidRDefault="001543F0" w:rsidP="008A2753">
      <w:pPr>
        <w:spacing w:line="240" w:lineRule="auto"/>
        <w:ind w:left="57" w:firstLine="709"/>
        <w:rPr>
          <w:rFonts w:eastAsiaTheme="minorEastAsia"/>
        </w:rPr>
      </w:pPr>
      <w:r w:rsidRPr="00FC234B">
        <w:rPr>
          <w:rFonts w:eastAsia="Times New Roman"/>
          <w:color w:val="000000"/>
          <w:lang w:val="en-US"/>
        </w:rPr>
        <w:t> </w:t>
      </w:r>
      <w:r w:rsidRPr="00F1637A">
        <w:rPr>
          <w:rFonts w:eastAsiaTheme="minorEastAsia"/>
        </w:rPr>
        <w:t xml:space="preserve">Работы по установке двух образцов МПЛИ в зале MPD NICA успешно завершены в 2022г. В настоящее время проводится суточный </w:t>
      </w:r>
      <w:proofErr w:type="spellStart"/>
      <w:r w:rsidRPr="00F1637A">
        <w:rPr>
          <w:rFonts w:eastAsiaTheme="minorEastAsia"/>
        </w:rPr>
        <w:t>мониториг</w:t>
      </w:r>
      <w:proofErr w:type="spellEnd"/>
      <w:r w:rsidRPr="00F1637A">
        <w:rPr>
          <w:rFonts w:eastAsiaTheme="minorEastAsia"/>
        </w:rPr>
        <w:t xml:space="preserve"> угловой микросейсмической активности.</w:t>
      </w:r>
      <w:r>
        <w:rPr>
          <w:rFonts w:eastAsiaTheme="minorEastAsia"/>
        </w:rPr>
        <w:t xml:space="preserve"> </w:t>
      </w:r>
      <w:r w:rsidRPr="00F1637A">
        <w:rPr>
          <w:rFonts w:eastAsiaTheme="minorEastAsia"/>
        </w:rPr>
        <w:t xml:space="preserve">Результаты измерений показывают высокий уровень угловой микросейсмической активности в рабочий период. </w:t>
      </w:r>
    </w:p>
    <w:p w14:paraId="027DBBDA" w14:textId="24BBD770" w:rsidR="001543F0" w:rsidRDefault="001543F0" w:rsidP="008A2753">
      <w:pPr>
        <w:spacing w:line="240" w:lineRule="auto"/>
        <w:ind w:left="57" w:firstLine="709"/>
        <w:rPr>
          <w:rFonts w:eastAsiaTheme="minorEastAsia"/>
        </w:rPr>
      </w:pPr>
      <w:r w:rsidRPr="00F1637A">
        <w:rPr>
          <w:rFonts w:eastAsiaTheme="minorEastAsia"/>
        </w:rPr>
        <w:t>Результаты измерений и определение влияния наклонов земной поверхности на коллайдер NICA доложены на семинаре</w:t>
      </w:r>
      <w:r w:rsidR="00CA3DF9">
        <w:rPr>
          <w:rFonts w:eastAsiaTheme="minorEastAsia"/>
        </w:rPr>
        <w:t xml:space="preserve"> </w:t>
      </w:r>
      <w:r>
        <w:rPr>
          <w:rFonts w:eastAsiaTheme="minorEastAsia"/>
        </w:rPr>
        <w:t>р</w:t>
      </w:r>
      <w:r w:rsidRPr="00F1637A">
        <w:rPr>
          <w:rFonts w:eastAsiaTheme="minorEastAsia"/>
        </w:rPr>
        <w:t>уководству ЛВЭ</w:t>
      </w:r>
      <w:r w:rsidR="00960020">
        <w:rPr>
          <w:rFonts w:eastAsiaTheme="minorEastAsia"/>
        </w:rPr>
        <w:t>.</w:t>
      </w:r>
      <w:r w:rsidRPr="00F1637A">
        <w:rPr>
          <w:rFonts w:eastAsiaTheme="minorEastAsia"/>
        </w:rPr>
        <w:t xml:space="preserve"> </w:t>
      </w:r>
    </w:p>
    <w:p w14:paraId="587D4BAE" w14:textId="2DD42EB6" w:rsidR="001543F0" w:rsidRPr="00041FC0" w:rsidRDefault="001543F0" w:rsidP="008A2753">
      <w:pPr>
        <w:spacing w:line="240" w:lineRule="auto"/>
        <w:ind w:left="57" w:firstLine="709"/>
        <w:rPr>
          <w:rFonts w:eastAsiaTheme="minorEastAsia"/>
        </w:rPr>
      </w:pPr>
      <w:r>
        <w:rPr>
          <w:rFonts w:eastAsiaTheme="minorEastAsia"/>
        </w:rPr>
        <w:t>Р</w:t>
      </w:r>
      <w:r w:rsidRPr="00F1637A">
        <w:rPr>
          <w:rFonts w:eastAsiaTheme="minorEastAsia"/>
        </w:rPr>
        <w:t xml:space="preserve">езультатом </w:t>
      </w:r>
      <w:r>
        <w:rPr>
          <w:rFonts w:eastAsiaTheme="minorEastAsia"/>
        </w:rPr>
        <w:t xml:space="preserve">работы на этой частью предыдущего продления проекта </w:t>
      </w:r>
      <w:r w:rsidRPr="00F1637A">
        <w:rPr>
          <w:rFonts w:eastAsiaTheme="minorEastAsia"/>
        </w:rPr>
        <w:t xml:space="preserve">стало создание </w:t>
      </w:r>
      <w:r>
        <w:rPr>
          <w:rFonts w:eastAsiaTheme="minorEastAsia"/>
        </w:rPr>
        <w:t xml:space="preserve">нынешнего </w:t>
      </w:r>
      <w:r w:rsidRPr="00F1637A">
        <w:rPr>
          <w:rFonts w:eastAsiaTheme="minorEastAsia"/>
        </w:rPr>
        <w:t xml:space="preserve">проекта по </w:t>
      </w:r>
      <w:r>
        <w:rPr>
          <w:rFonts w:eastAsiaTheme="minorEastAsia"/>
        </w:rPr>
        <w:t xml:space="preserve">созданию сети из МПЛИ для </w:t>
      </w:r>
      <w:r w:rsidRPr="00F1637A">
        <w:rPr>
          <w:rFonts w:eastAsiaTheme="minorEastAsia"/>
        </w:rPr>
        <w:t>визуализации угловой микросейсмической активности</w:t>
      </w:r>
      <w:r w:rsidR="00CA3DF9">
        <w:rPr>
          <w:rFonts w:eastAsiaTheme="minorEastAsia"/>
        </w:rPr>
        <w:t xml:space="preserve"> </w:t>
      </w:r>
      <w:r w:rsidRPr="00F1637A">
        <w:rPr>
          <w:rFonts w:eastAsiaTheme="minorEastAsia"/>
        </w:rPr>
        <w:t>на коллайдере NICA</w:t>
      </w:r>
      <w:r>
        <w:rPr>
          <w:rFonts w:eastAsiaTheme="minorEastAsia"/>
        </w:rPr>
        <w:t xml:space="preserve"> с дальнейшей целью -стабилизация движения фокусов пучков коллайдера</w:t>
      </w:r>
      <w:r w:rsidRPr="00F1637A">
        <w:rPr>
          <w:rFonts w:eastAsiaTheme="minorEastAsia"/>
        </w:rPr>
        <w:t>.</w:t>
      </w:r>
    </w:p>
    <w:p w14:paraId="7E3A2EDA" w14:textId="19AEBCB9" w:rsidR="0030209D" w:rsidRDefault="001543F0" w:rsidP="008A2753">
      <w:pPr>
        <w:spacing w:line="240" w:lineRule="auto"/>
        <w:ind w:left="57" w:firstLine="709"/>
        <w:rPr>
          <w:rFonts w:eastAsiaTheme="minorEastAsia"/>
          <w:b/>
        </w:rPr>
      </w:pPr>
      <w:r w:rsidRPr="00192437">
        <w:rPr>
          <w:rFonts w:eastAsiaTheme="minorEastAsia"/>
          <w:b/>
        </w:rPr>
        <w:t>Создание сети из четырёх Монолитных ПЛИ в Армении для прогноза Землетрясений</w:t>
      </w:r>
      <w:r>
        <w:rPr>
          <w:rStyle w:val="ad"/>
          <w:rFonts w:eastAsiaTheme="minorEastAsia"/>
          <w:b/>
        </w:rPr>
        <w:footnoteReference w:id="3"/>
      </w:r>
    </w:p>
    <w:p w14:paraId="0B245408" w14:textId="77777777" w:rsidR="0030209D" w:rsidRDefault="0030209D" w:rsidP="008A2753">
      <w:pPr>
        <w:spacing w:line="240" w:lineRule="auto"/>
      </w:pPr>
    </w:p>
    <w:tbl>
      <w:tblPr>
        <w:tblW w:w="8900" w:type="dxa"/>
        <w:tblLook w:val="04A0" w:firstRow="1" w:lastRow="0" w:firstColumn="1" w:lastColumn="0" w:noHBand="0" w:noVBand="1"/>
      </w:tblPr>
      <w:tblGrid>
        <w:gridCol w:w="7044"/>
        <w:gridCol w:w="995"/>
        <w:gridCol w:w="1306"/>
      </w:tblGrid>
      <w:tr w:rsidR="001543F0" w:rsidRPr="00FC234B" w14:paraId="527942B4" w14:textId="77777777" w:rsidTr="0030209D">
        <w:trPr>
          <w:trHeight w:val="290"/>
        </w:trPr>
        <w:tc>
          <w:tcPr>
            <w:tcW w:w="7285" w:type="dxa"/>
            <w:tcBorders>
              <w:top w:val="single" w:sz="4" w:space="0" w:color="auto"/>
              <w:left w:val="single" w:sz="4" w:space="0" w:color="auto"/>
              <w:bottom w:val="single" w:sz="4" w:space="0" w:color="auto"/>
              <w:right w:val="single" w:sz="4" w:space="0" w:color="auto"/>
            </w:tcBorders>
            <w:shd w:val="clear" w:color="auto" w:fill="auto"/>
            <w:noWrap/>
            <w:hideMark/>
          </w:tcPr>
          <w:p w14:paraId="18C02553" w14:textId="77777777" w:rsidR="001543F0" w:rsidRPr="005F178F" w:rsidRDefault="001543F0" w:rsidP="008A2753">
            <w:pPr>
              <w:spacing w:line="240" w:lineRule="auto"/>
            </w:pPr>
            <w:r>
              <w:t>Этапы</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14:paraId="1E648EDC"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Начало</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12C9601F"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rPr>
              <w:t>Окончание</w:t>
            </w:r>
          </w:p>
        </w:tc>
      </w:tr>
      <w:tr w:rsidR="001543F0" w:rsidRPr="00FC234B" w14:paraId="5ACF9013" w14:textId="77777777" w:rsidTr="0030209D">
        <w:trPr>
          <w:trHeight w:val="290"/>
        </w:trPr>
        <w:tc>
          <w:tcPr>
            <w:tcW w:w="7285" w:type="dxa"/>
            <w:tcBorders>
              <w:top w:val="nil"/>
              <w:left w:val="single" w:sz="4" w:space="0" w:color="auto"/>
              <w:bottom w:val="single" w:sz="4" w:space="0" w:color="auto"/>
              <w:right w:val="single" w:sz="4" w:space="0" w:color="auto"/>
            </w:tcBorders>
            <w:shd w:val="clear" w:color="auto" w:fill="auto"/>
            <w:noWrap/>
            <w:hideMark/>
          </w:tcPr>
          <w:p w14:paraId="1100CB23" w14:textId="77777777" w:rsidR="001543F0" w:rsidRPr="009753BB" w:rsidRDefault="001543F0" w:rsidP="008A2753">
            <w:pPr>
              <w:spacing w:line="240" w:lineRule="auto"/>
            </w:pPr>
            <w:r w:rsidRPr="009753BB">
              <w:t xml:space="preserve">Установка </w:t>
            </w:r>
            <w:r>
              <w:t>МПЛИ</w:t>
            </w:r>
            <w:r w:rsidRPr="009753BB">
              <w:t xml:space="preserve"> в Международной геофизической обсерватории Гарни</w:t>
            </w:r>
          </w:p>
        </w:tc>
        <w:tc>
          <w:tcPr>
            <w:tcW w:w="270" w:type="dxa"/>
            <w:tcBorders>
              <w:top w:val="nil"/>
              <w:left w:val="nil"/>
              <w:bottom w:val="single" w:sz="4" w:space="0" w:color="auto"/>
              <w:right w:val="single" w:sz="4" w:space="0" w:color="auto"/>
            </w:tcBorders>
            <w:shd w:val="clear" w:color="auto" w:fill="auto"/>
            <w:noWrap/>
            <w:vAlign w:val="bottom"/>
            <w:hideMark/>
          </w:tcPr>
          <w:p w14:paraId="667DA5B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2021</w:t>
            </w:r>
          </w:p>
        </w:tc>
        <w:tc>
          <w:tcPr>
            <w:tcW w:w="1345" w:type="dxa"/>
            <w:tcBorders>
              <w:top w:val="nil"/>
              <w:left w:val="nil"/>
              <w:bottom w:val="single" w:sz="4" w:space="0" w:color="auto"/>
              <w:right w:val="single" w:sz="4" w:space="0" w:color="auto"/>
            </w:tcBorders>
            <w:shd w:val="clear" w:color="auto" w:fill="auto"/>
            <w:noWrap/>
            <w:vAlign w:val="bottom"/>
            <w:hideMark/>
          </w:tcPr>
          <w:p w14:paraId="7D4BAA42"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r>
      <w:tr w:rsidR="001543F0" w:rsidRPr="00FC234B" w14:paraId="591F4E66" w14:textId="77777777" w:rsidTr="0030209D">
        <w:trPr>
          <w:trHeight w:val="290"/>
        </w:trPr>
        <w:tc>
          <w:tcPr>
            <w:tcW w:w="7285" w:type="dxa"/>
            <w:tcBorders>
              <w:top w:val="nil"/>
              <w:left w:val="single" w:sz="4" w:space="0" w:color="auto"/>
              <w:bottom w:val="single" w:sz="4" w:space="0" w:color="auto"/>
              <w:right w:val="single" w:sz="4" w:space="0" w:color="auto"/>
            </w:tcBorders>
            <w:shd w:val="clear" w:color="auto" w:fill="auto"/>
            <w:noWrap/>
            <w:hideMark/>
          </w:tcPr>
          <w:p w14:paraId="67D70A88" w14:textId="77777777" w:rsidR="001543F0" w:rsidRPr="009753BB" w:rsidRDefault="001543F0" w:rsidP="008A2753">
            <w:pPr>
              <w:spacing w:line="240" w:lineRule="auto"/>
            </w:pPr>
            <w:r w:rsidRPr="009753BB">
              <w:t>Мониторинг микросейсмической активности в зоне разлома земной коры в ГАРНИ</w:t>
            </w:r>
          </w:p>
        </w:tc>
        <w:tc>
          <w:tcPr>
            <w:tcW w:w="270" w:type="dxa"/>
            <w:tcBorders>
              <w:top w:val="nil"/>
              <w:left w:val="nil"/>
              <w:bottom w:val="single" w:sz="4" w:space="0" w:color="auto"/>
              <w:right w:val="single" w:sz="4" w:space="0" w:color="auto"/>
            </w:tcBorders>
            <w:shd w:val="clear" w:color="auto" w:fill="auto"/>
            <w:noWrap/>
            <w:vAlign w:val="bottom"/>
            <w:hideMark/>
          </w:tcPr>
          <w:p w14:paraId="3FBBF73F"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c>
          <w:tcPr>
            <w:tcW w:w="1345" w:type="dxa"/>
            <w:tcBorders>
              <w:top w:val="nil"/>
              <w:left w:val="nil"/>
              <w:bottom w:val="single" w:sz="4" w:space="0" w:color="auto"/>
              <w:right w:val="single" w:sz="4" w:space="0" w:color="auto"/>
            </w:tcBorders>
            <w:shd w:val="clear" w:color="auto" w:fill="auto"/>
            <w:noWrap/>
            <w:vAlign w:val="bottom"/>
            <w:hideMark/>
          </w:tcPr>
          <w:p w14:paraId="2908FEAF"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r w:rsidR="001543F0" w:rsidRPr="00FC234B" w14:paraId="03CA4900" w14:textId="77777777" w:rsidTr="0030209D">
        <w:trPr>
          <w:trHeight w:val="494"/>
        </w:trPr>
        <w:tc>
          <w:tcPr>
            <w:tcW w:w="7285" w:type="dxa"/>
            <w:tcBorders>
              <w:top w:val="nil"/>
              <w:left w:val="single" w:sz="4" w:space="0" w:color="auto"/>
              <w:bottom w:val="single" w:sz="4" w:space="0" w:color="auto"/>
              <w:right w:val="single" w:sz="4" w:space="0" w:color="auto"/>
            </w:tcBorders>
            <w:shd w:val="clear" w:color="auto" w:fill="auto"/>
            <w:noWrap/>
            <w:hideMark/>
          </w:tcPr>
          <w:p w14:paraId="210F7C31" w14:textId="77777777" w:rsidR="001543F0" w:rsidRDefault="001543F0" w:rsidP="008A2753">
            <w:pPr>
              <w:spacing w:line="240" w:lineRule="auto"/>
            </w:pPr>
            <w:r w:rsidRPr="009753BB">
              <w:t>Изготовление 3-х образцов МПЛИ (при наличии финансирования) и размещение их в геофизических центрах в Армении.</w:t>
            </w:r>
          </w:p>
        </w:tc>
        <w:tc>
          <w:tcPr>
            <w:tcW w:w="270" w:type="dxa"/>
            <w:tcBorders>
              <w:top w:val="nil"/>
              <w:left w:val="nil"/>
              <w:bottom w:val="single" w:sz="4" w:space="0" w:color="auto"/>
              <w:right w:val="single" w:sz="4" w:space="0" w:color="auto"/>
            </w:tcBorders>
            <w:shd w:val="clear" w:color="auto" w:fill="auto"/>
            <w:noWrap/>
            <w:vAlign w:val="bottom"/>
            <w:hideMark/>
          </w:tcPr>
          <w:p w14:paraId="6A1C352C"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2</w:t>
            </w:r>
          </w:p>
        </w:tc>
        <w:tc>
          <w:tcPr>
            <w:tcW w:w="1345" w:type="dxa"/>
            <w:tcBorders>
              <w:top w:val="nil"/>
              <w:left w:val="nil"/>
              <w:bottom w:val="single" w:sz="4" w:space="0" w:color="auto"/>
              <w:right w:val="single" w:sz="4" w:space="0" w:color="auto"/>
            </w:tcBorders>
            <w:shd w:val="clear" w:color="auto" w:fill="auto"/>
            <w:noWrap/>
            <w:vAlign w:val="bottom"/>
            <w:hideMark/>
          </w:tcPr>
          <w:p w14:paraId="5730BCDD"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bl>
    <w:p w14:paraId="025F28E5" w14:textId="77777777" w:rsidR="001543F0" w:rsidRDefault="001543F0" w:rsidP="008A2753">
      <w:pPr>
        <w:spacing w:line="240" w:lineRule="auto"/>
        <w:ind w:left="57" w:firstLine="709"/>
      </w:pPr>
    </w:p>
    <w:p w14:paraId="17B08CE5" w14:textId="591B18E4" w:rsidR="001543F0" w:rsidRDefault="001543F0" w:rsidP="008A2753">
      <w:pPr>
        <w:spacing w:line="240" w:lineRule="auto"/>
        <w:ind w:left="57" w:firstLine="709"/>
      </w:pPr>
      <w:r>
        <w:t>В 2022 был установлен</w:t>
      </w:r>
      <w:r w:rsidR="00CA3DF9">
        <w:t xml:space="preserve"> </w:t>
      </w:r>
      <w:r>
        <w:t xml:space="preserve">один экземпляр МПЛИ в </w:t>
      </w:r>
      <w:proofErr w:type="spellStart"/>
      <w:r>
        <w:t>Горнийской</w:t>
      </w:r>
      <w:proofErr w:type="spellEnd"/>
      <w:r>
        <w:t xml:space="preserve"> международной обсерватории</w:t>
      </w:r>
      <w:r w:rsidR="00CA3DF9">
        <w:t xml:space="preserve"> </w:t>
      </w:r>
      <w:r>
        <w:t xml:space="preserve">и начат мониторинг угловой микросейсмов в </w:t>
      </w:r>
      <w:proofErr w:type="spellStart"/>
      <w:r>
        <w:t>температурно</w:t>
      </w:r>
      <w:proofErr w:type="spellEnd"/>
      <w:r>
        <w:t xml:space="preserve"> стабильных </w:t>
      </w:r>
      <w:r>
        <w:lastRenderedPageBreak/>
        <w:t>условиях. В силу политических причин установка дополнительных МПЛИ оказалась затруднительной. По данным мониторинга ведётся эксперимент по определению чувствительности МПЛИ от времени наблюдения угловых подвижек поверхности Земли. В настоящее время изучается вопрос о</w:t>
      </w:r>
      <w:r w:rsidR="00CA3DF9">
        <w:t xml:space="preserve"> </w:t>
      </w:r>
      <w:r>
        <w:t xml:space="preserve">производстве </w:t>
      </w:r>
      <w:r w:rsidR="00BB123D">
        <w:t>МПЛИ</w:t>
      </w:r>
      <w:r>
        <w:t xml:space="preserve"> с деталями РФ </w:t>
      </w:r>
      <w:r w:rsidR="0030209D">
        <w:t>производства.</w:t>
      </w:r>
      <w:r>
        <w:t xml:space="preserve"> При этих условиях поставка МПЛИ станет возможной.</w:t>
      </w:r>
      <w:r w:rsidR="00CA3DF9">
        <w:t xml:space="preserve"> </w:t>
      </w:r>
    </w:p>
    <w:p w14:paraId="6B19ED68" w14:textId="77777777" w:rsidR="001543F0" w:rsidRDefault="001543F0" w:rsidP="008A2753">
      <w:pPr>
        <w:spacing w:line="240" w:lineRule="auto"/>
        <w:ind w:left="57" w:firstLine="709"/>
      </w:pPr>
    </w:p>
    <w:p w14:paraId="5CB592CF" w14:textId="77777777" w:rsidR="001543F0" w:rsidRPr="0095217F" w:rsidRDefault="001543F0" w:rsidP="008A2753">
      <w:pPr>
        <w:spacing w:line="240" w:lineRule="auto"/>
        <w:ind w:left="57" w:firstLine="709"/>
      </w:pPr>
    </w:p>
    <w:p w14:paraId="3CCDFBEC" w14:textId="77777777" w:rsidR="001543F0" w:rsidRPr="0023171E" w:rsidRDefault="001543F0" w:rsidP="008A2753">
      <w:pPr>
        <w:spacing w:line="240" w:lineRule="auto"/>
        <w:jc w:val="center"/>
        <w:rPr>
          <w:b/>
          <w:sz w:val="26"/>
          <w:szCs w:val="26"/>
        </w:rPr>
      </w:pPr>
      <w:r w:rsidRPr="008F3C72">
        <w:rPr>
          <w:b/>
          <w:sz w:val="26"/>
          <w:szCs w:val="26"/>
        </w:rPr>
        <w:t>2. Сопутствующие метрологические активности</w:t>
      </w:r>
    </w:p>
    <w:p w14:paraId="454655B7" w14:textId="77777777" w:rsidR="001543F0" w:rsidRDefault="001543F0" w:rsidP="008A2753">
      <w:pPr>
        <w:spacing w:line="240" w:lineRule="auto"/>
        <w:ind w:left="57" w:firstLine="709"/>
        <w:rPr>
          <w:b/>
        </w:rPr>
      </w:pPr>
      <w:r w:rsidRPr="00D57EB2">
        <w:rPr>
          <w:b/>
        </w:rPr>
        <w:t xml:space="preserve"> Лазерная </w:t>
      </w:r>
      <w:r>
        <w:rPr>
          <w:b/>
        </w:rPr>
        <w:t>Реперная Л</w:t>
      </w:r>
      <w:r w:rsidRPr="00D57EB2">
        <w:rPr>
          <w:b/>
        </w:rPr>
        <w:t>иния длиной 130 м</w:t>
      </w:r>
    </w:p>
    <w:tbl>
      <w:tblPr>
        <w:tblW w:w="8900" w:type="dxa"/>
        <w:tblLook w:val="04A0" w:firstRow="1" w:lastRow="0" w:firstColumn="1" w:lastColumn="0" w:noHBand="0" w:noVBand="1"/>
      </w:tblPr>
      <w:tblGrid>
        <w:gridCol w:w="6205"/>
        <w:gridCol w:w="1350"/>
        <w:gridCol w:w="1345"/>
      </w:tblGrid>
      <w:tr w:rsidR="001543F0" w:rsidRPr="00FC234B" w14:paraId="1295E7B0" w14:textId="77777777" w:rsidTr="006B1A09">
        <w:trPr>
          <w:trHeight w:val="290"/>
        </w:trPr>
        <w:tc>
          <w:tcPr>
            <w:tcW w:w="6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3242C"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Этапы</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E9F8BE5"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Начало</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39C696D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rPr>
              <w:t>Окончание</w:t>
            </w:r>
          </w:p>
        </w:tc>
      </w:tr>
      <w:tr w:rsidR="001543F0" w:rsidRPr="00FC234B" w14:paraId="7252565C"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1BE61126" w14:textId="1BF4917D" w:rsidR="001543F0" w:rsidRPr="00FC234B" w:rsidRDefault="001543F0" w:rsidP="008A2753">
            <w:pPr>
              <w:spacing w:line="240" w:lineRule="auto"/>
              <w:jc w:val="left"/>
              <w:rPr>
                <w:rFonts w:eastAsia="Times New Roman"/>
                <w:color w:val="000000"/>
              </w:rPr>
            </w:pPr>
            <w:r>
              <w:rPr>
                <w:rFonts w:eastAsia="Times New Roman"/>
                <w:color w:val="000000"/>
              </w:rPr>
              <w:t>Проведение экспериментов на ЛРЛ без угловой стабилизации</w:t>
            </w:r>
            <w:r w:rsidR="00CA3DF9">
              <w:rPr>
                <w:rFonts w:eastAsia="Times New Roman"/>
                <w:color w:val="000000"/>
              </w:rPr>
              <w:t xml:space="preserve"> </w:t>
            </w:r>
            <w:r>
              <w:rPr>
                <w:rFonts w:eastAsia="Times New Roman"/>
                <w:color w:val="000000"/>
              </w:rPr>
              <w:t>платформ ЛРЛ</w:t>
            </w:r>
          </w:p>
        </w:tc>
        <w:tc>
          <w:tcPr>
            <w:tcW w:w="1350" w:type="dxa"/>
            <w:tcBorders>
              <w:top w:val="nil"/>
              <w:left w:val="nil"/>
              <w:bottom w:val="single" w:sz="4" w:space="0" w:color="auto"/>
              <w:right w:val="single" w:sz="4" w:space="0" w:color="auto"/>
            </w:tcBorders>
            <w:shd w:val="clear" w:color="auto" w:fill="auto"/>
            <w:noWrap/>
            <w:vAlign w:val="bottom"/>
            <w:hideMark/>
          </w:tcPr>
          <w:p w14:paraId="642C99D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2021</w:t>
            </w:r>
          </w:p>
        </w:tc>
        <w:tc>
          <w:tcPr>
            <w:tcW w:w="1345" w:type="dxa"/>
            <w:tcBorders>
              <w:top w:val="nil"/>
              <w:left w:val="nil"/>
              <w:bottom w:val="single" w:sz="4" w:space="0" w:color="auto"/>
              <w:right w:val="single" w:sz="4" w:space="0" w:color="auto"/>
            </w:tcBorders>
            <w:shd w:val="clear" w:color="auto" w:fill="auto"/>
            <w:noWrap/>
            <w:vAlign w:val="bottom"/>
            <w:hideMark/>
          </w:tcPr>
          <w:p w14:paraId="1E16F8C5"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r>
      <w:tr w:rsidR="001543F0" w:rsidRPr="00FC234B" w14:paraId="07E60AC5"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5BC7FB7C" w14:textId="545EFE57" w:rsidR="001543F0" w:rsidRPr="00FC234B" w:rsidRDefault="001543F0" w:rsidP="008A2753">
            <w:pPr>
              <w:spacing w:line="240" w:lineRule="auto"/>
              <w:jc w:val="left"/>
              <w:rPr>
                <w:rFonts w:eastAsia="Times New Roman"/>
                <w:color w:val="000000"/>
              </w:rPr>
            </w:pPr>
            <w:r>
              <w:rPr>
                <w:rFonts w:eastAsia="Times New Roman"/>
                <w:color w:val="000000"/>
              </w:rPr>
              <w:t>Проведение экспериментов на ЛРЛ с угловой стабилизации</w:t>
            </w:r>
            <w:r w:rsidR="00CA3DF9">
              <w:rPr>
                <w:rFonts w:eastAsia="Times New Roman"/>
                <w:color w:val="000000"/>
              </w:rPr>
              <w:t xml:space="preserve"> </w:t>
            </w:r>
            <w:r>
              <w:rPr>
                <w:rFonts w:eastAsia="Times New Roman"/>
                <w:color w:val="000000"/>
              </w:rPr>
              <w:t>платформ ЛРЛ</w:t>
            </w:r>
          </w:p>
        </w:tc>
        <w:tc>
          <w:tcPr>
            <w:tcW w:w="1350" w:type="dxa"/>
            <w:tcBorders>
              <w:top w:val="nil"/>
              <w:left w:val="nil"/>
              <w:bottom w:val="single" w:sz="4" w:space="0" w:color="auto"/>
              <w:right w:val="single" w:sz="4" w:space="0" w:color="auto"/>
            </w:tcBorders>
            <w:shd w:val="clear" w:color="auto" w:fill="auto"/>
            <w:noWrap/>
            <w:vAlign w:val="bottom"/>
            <w:hideMark/>
          </w:tcPr>
          <w:p w14:paraId="2207ABD3"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c>
          <w:tcPr>
            <w:tcW w:w="1345" w:type="dxa"/>
            <w:tcBorders>
              <w:top w:val="nil"/>
              <w:left w:val="nil"/>
              <w:bottom w:val="single" w:sz="4" w:space="0" w:color="auto"/>
              <w:right w:val="single" w:sz="4" w:space="0" w:color="auto"/>
            </w:tcBorders>
            <w:shd w:val="clear" w:color="auto" w:fill="auto"/>
            <w:noWrap/>
            <w:vAlign w:val="bottom"/>
            <w:hideMark/>
          </w:tcPr>
          <w:p w14:paraId="1B578716"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r w:rsidR="001543F0" w:rsidRPr="00FC234B" w14:paraId="06DC8025" w14:textId="77777777" w:rsidTr="006B1A09">
        <w:trPr>
          <w:trHeight w:val="494"/>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1F37EEC0" w14:textId="77777777" w:rsidR="001543F0" w:rsidRPr="00FC234B" w:rsidRDefault="001543F0" w:rsidP="008A2753">
            <w:pPr>
              <w:spacing w:line="240" w:lineRule="auto"/>
              <w:jc w:val="left"/>
              <w:rPr>
                <w:rFonts w:eastAsia="Times New Roman"/>
                <w:color w:val="000000"/>
              </w:rPr>
            </w:pPr>
            <w:r>
              <w:rPr>
                <w:rFonts w:eastAsia="Times New Roman"/>
                <w:color w:val="000000"/>
              </w:rPr>
              <w:t xml:space="preserve">Эксперимент по сравнению распространения лазерного луча в закрытой трубе и в вакууме </w:t>
            </w:r>
          </w:p>
        </w:tc>
        <w:tc>
          <w:tcPr>
            <w:tcW w:w="1350" w:type="dxa"/>
            <w:tcBorders>
              <w:top w:val="nil"/>
              <w:left w:val="nil"/>
              <w:bottom w:val="single" w:sz="4" w:space="0" w:color="auto"/>
              <w:right w:val="single" w:sz="4" w:space="0" w:color="auto"/>
            </w:tcBorders>
            <w:shd w:val="clear" w:color="auto" w:fill="auto"/>
            <w:noWrap/>
            <w:vAlign w:val="bottom"/>
            <w:hideMark/>
          </w:tcPr>
          <w:p w14:paraId="3FCF04A8"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2</w:t>
            </w:r>
          </w:p>
        </w:tc>
        <w:tc>
          <w:tcPr>
            <w:tcW w:w="1345" w:type="dxa"/>
            <w:tcBorders>
              <w:top w:val="nil"/>
              <w:left w:val="nil"/>
              <w:bottom w:val="single" w:sz="4" w:space="0" w:color="auto"/>
              <w:right w:val="single" w:sz="4" w:space="0" w:color="auto"/>
            </w:tcBorders>
            <w:shd w:val="clear" w:color="auto" w:fill="auto"/>
            <w:noWrap/>
            <w:vAlign w:val="bottom"/>
            <w:hideMark/>
          </w:tcPr>
          <w:p w14:paraId="03F270C2"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bl>
    <w:p w14:paraId="542CD1B9" w14:textId="77777777" w:rsidR="001543F0" w:rsidRPr="00D57EB2" w:rsidRDefault="001543F0" w:rsidP="008A2753">
      <w:pPr>
        <w:spacing w:line="240" w:lineRule="auto"/>
        <w:ind w:left="57" w:firstLine="709"/>
        <w:rPr>
          <w:b/>
        </w:rPr>
      </w:pPr>
    </w:p>
    <w:p w14:paraId="56768E95" w14:textId="29F0EB8F" w:rsidR="001543F0" w:rsidRDefault="001543F0" w:rsidP="008A2753">
      <w:pPr>
        <w:spacing w:line="240" w:lineRule="auto"/>
        <w:ind w:left="57" w:firstLine="709"/>
        <w:rPr>
          <w:b/>
        </w:rPr>
      </w:pPr>
      <w:r w:rsidRPr="006522B7">
        <w:rPr>
          <w:bCs/>
        </w:rPr>
        <w:t>В связи с развитием</w:t>
      </w:r>
      <w:r w:rsidR="00CA3DF9">
        <w:rPr>
          <w:bCs/>
        </w:rPr>
        <w:t xml:space="preserve"> </w:t>
      </w:r>
      <w:r>
        <w:rPr>
          <w:bCs/>
        </w:rPr>
        <w:t>ускорительного комплекса ЛЯП на базе ускорителя электронов эта часть проекта переориентирована на проработку технического решения по созданию ЛРЛ для этого ускорителя. Работы по ЛРЛ 130м</w:t>
      </w:r>
      <w:r w:rsidR="00CA3DF9">
        <w:rPr>
          <w:bCs/>
        </w:rPr>
        <w:t xml:space="preserve"> </w:t>
      </w:r>
      <w:r>
        <w:rPr>
          <w:bCs/>
        </w:rPr>
        <w:t>продолжаются в 2023г. и мы надеемся на получение дополнительных результатов.</w:t>
      </w:r>
    </w:p>
    <w:p w14:paraId="1D48C4F2" w14:textId="77777777" w:rsidR="001543F0" w:rsidRDefault="001543F0" w:rsidP="008A2753">
      <w:pPr>
        <w:spacing w:line="240" w:lineRule="auto"/>
        <w:ind w:left="57" w:firstLine="709"/>
        <w:rPr>
          <w:b/>
        </w:rPr>
      </w:pPr>
      <w:r w:rsidRPr="00A4208E">
        <w:rPr>
          <w:b/>
        </w:rPr>
        <w:t>Интерферометрический измеритель длины</w:t>
      </w:r>
    </w:p>
    <w:p w14:paraId="0BB83116" w14:textId="77777777" w:rsidR="001543F0" w:rsidRDefault="001543F0" w:rsidP="008A2753">
      <w:pPr>
        <w:spacing w:line="240" w:lineRule="auto"/>
      </w:pPr>
      <w:r>
        <w:br/>
      </w:r>
    </w:p>
    <w:tbl>
      <w:tblPr>
        <w:tblW w:w="8900" w:type="dxa"/>
        <w:tblLook w:val="04A0" w:firstRow="1" w:lastRow="0" w:firstColumn="1" w:lastColumn="0" w:noHBand="0" w:noVBand="1"/>
      </w:tblPr>
      <w:tblGrid>
        <w:gridCol w:w="6205"/>
        <w:gridCol w:w="1350"/>
        <w:gridCol w:w="1345"/>
      </w:tblGrid>
      <w:tr w:rsidR="001543F0" w:rsidRPr="00FC234B" w14:paraId="4164E762" w14:textId="77777777" w:rsidTr="006B1A09">
        <w:trPr>
          <w:trHeight w:val="290"/>
        </w:trPr>
        <w:tc>
          <w:tcPr>
            <w:tcW w:w="6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FE32C"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Этапы</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1FAE215"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Начало</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60C003F6"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rPr>
              <w:t>Окончание</w:t>
            </w:r>
          </w:p>
        </w:tc>
      </w:tr>
      <w:tr w:rsidR="001543F0" w:rsidRPr="00FC234B" w14:paraId="1ED2A6F4"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570D6D79" w14:textId="77777777" w:rsidR="001543F0" w:rsidRPr="00FC234B" w:rsidRDefault="001543F0" w:rsidP="008A2753">
            <w:pPr>
              <w:spacing w:line="240" w:lineRule="auto"/>
              <w:jc w:val="left"/>
              <w:rPr>
                <w:rFonts w:eastAsia="Times New Roman"/>
                <w:color w:val="000000"/>
              </w:rPr>
            </w:pPr>
            <w:r>
              <w:rPr>
                <w:rFonts w:eastAsia="Times New Roman"/>
                <w:color w:val="000000"/>
              </w:rPr>
              <w:t xml:space="preserve">Проведение экспериментов на Интерферометрическом Измерителе длины в вакууме </w:t>
            </w:r>
          </w:p>
        </w:tc>
        <w:tc>
          <w:tcPr>
            <w:tcW w:w="1350" w:type="dxa"/>
            <w:tcBorders>
              <w:top w:val="nil"/>
              <w:left w:val="nil"/>
              <w:bottom w:val="single" w:sz="4" w:space="0" w:color="auto"/>
              <w:right w:val="single" w:sz="4" w:space="0" w:color="auto"/>
            </w:tcBorders>
            <w:shd w:val="clear" w:color="auto" w:fill="auto"/>
            <w:noWrap/>
            <w:vAlign w:val="bottom"/>
            <w:hideMark/>
          </w:tcPr>
          <w:p w14:paraId="392D90C0"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2021</w:t>
            </w:r>
          </w:p>
        </w:tc>
        <w:tc>
          <w:tcPr>
            <w:tcW w:w="1345" w:type="dxa"/>
            <w:tcBorders>
              <w:top w:val="nil"/>
              <w:left w:val="nil"/>
              <w:bottom w:val="single" w:sz="4" w:space="0" w:color="auto"/>
              <w:right w:val="single" w:sz="4" w:space="0" w:color="auto"/>
            </w:tcBorders>
            <w:shd w:val="clear" w:color="auto" w:fill="auto"/>
            <w:noWrap/>
            <w:vAlign w:val="bottom"/>
            <w:hideMark/>
          </w:tcPr>
          <w:p w14:paraId="2416EEC4"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r>
      <w:tr w:rsidR="001543F0" w:rsidRPr="00FC234B" w14:paraId="31C7C7D4"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125B98A3" w14:textId="77777777" w:rsidR="001543F0" w:rsidRPr="00FC234B" w:rsidRDefault="001543F0" w:rsidP="008A2753">
            <w:pPr>
              <w:spacing w:line="240" w:lineRule="auto"/>
              <w:jc w:val="left"/>
              <w:rPr>
                <w:rFonts w:eastAsia="Times New Roman"/>
                <w:color w:val="000000"/>
              </w:rPr>
            </w:pPr>
            <w:r>
              <w:rPr>
                <w:rFonts w:eastAsia="Times New Roman"/>
                <w:color w:val="000000"/>
              </w:rPr>
              <w:t>Написание программы по онлайн обработке сигналов ИИД</w:t>
            </w:r>
          </w:p>
        </w:tc>
        <w:tc>
          <w:tcPr>
            <w:tcW w:w="1350" w:type="dxa"/>
            <w:tcBorders>
              <w:top w:val="nil"/>
              <w:left w:val="nil"/>
              <w:bottom w:val="single" w:sz="4" w:space="0" w:color="auto"/>
              <w:right w:val="single" w:sz="4" w:space="0" w:color="auto"/>
            </w:tcBorders>
            <w:shd w:val="clear" w:color="auto" w:fill="auto"/>
            <w:noWrap/>
            <w:vAlign w:val="bottom"/>
            <w:hideMark/>
          </w:tcPr>
          <w:p w14:paraId="5EFB6F51"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c>
          <w:tcPr>
            <w:tcW w:w="1345" w:type="dxa"/>
            <w:tcBorders>
              <w:top w:val="nil"/>
              <w:left w:val="nil"/>
              <w:bottom w:val="single" w:sz="4" w:space="0" w:color="auto"/>
              <w:right w:val="single" w:sz="4" w:space="0" w:color="auto"/>
            </w:tcBorders>
            <w:shd w:val="clear" w:color="auto" w:fill="auto"/>
            <w:noWrap/>
            <w:vAlign w:val="bottom"/>
            <w:hideMark/>
          </w:tcPr>
          <w:p w14:paraId="6EEA68EA"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r w:rsidR="001543F0" w:rsidRPr="00FC234B" w14:paraId="002A8062" w14:textId="77777777" w:rsidTr="006B1A09">
        <w:trPr>
          <w:trHeight w:val="494"/>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5849DC5E" w14:textId="77777777" w:rsidR="001543F0" w:rsidRPr="00FC234B" w:rsidRDefault="001543F0" w:rsidP="008A2753">
            <w:pPr>
              <w:spacing w:line="240" w:lineRule="auto"/>
              <w:jc w:val="left"/>
              <w:rPr>
                <w:rFonts w:eastAsia="Times New Roman"/>
                <w:color w:val="000000"/>
              </w:rPr>
            </w:pPr>
            <w:r>
              <w:rPr>
                <w:rFonts w:eastAsia="Times New Roman"/>
                <w:color w:val="000000"/>
              </w:rPr>
              <w:t>Проведение экспериментов с новой онлайн программой на длине 2м -16м</w:t>
            </w:r>
          </w:p>
        </w:tc>
        <w:tc>
          <w:tcPr>
            <w:tcW w:w="1350" w:type="dxa"/>
            <w:tcBorders>
              <w:top w:val="nil"/>
              <w:left w:val="nil"/>
              <w:bottom w:val="single" w:sz="4" w:space="0" w:color="auto"/>
              <w:right w:val="single" w:sz="4" w:space="0" w:color="auto"/>
            </w:tcBorders>
            <w:shd w:val="clear" w:color="auto" w:fill="auto"/>
            <w:noWrap/>
            <w:vAlign w:val="bottom"/>
            <w:hideMark/>
          </w:tcPr>
          <w:p w14:paraId="2497DF83"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2</w:t>
            </w:r>
          </w:p>
        </w:tc>
        <w:tc>
          <w:tcPr>
            <w:tcW w:w="1345" w:type="dxa"/>
            <w:tcBorders>
              <w:top w:val="nil"/>
              <w:left w:val="nil"/>
              <w:bottom w:val="single" w:sz="4" w:space="0" w:color="auto"/>
              <w:right w:val="single" w:sz="4" w:space="0" w:color="auto"/>
            </w:tcBorders>
            <w:shd w:val="clear" w:color="auto" w:fill="auto"/>
            <w:noWrap/>
            <w:vAlign w:val="bottom"/>
            <w:hideMark/>
          </w:tcPr>
          <w:p w14:paraId="71666480"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bl>
    <w:p w14:paraId="798BE912" w14:textId="77777777" w:rsidR="001543F0" w:rsidRDefault="001543F0" w:rsidP="008A2753">
      <w:pPr>
        <w:spacing w:line="240" w:lineRule="auto"/>
        <w:ind w:left="57" w:firstLine="709"/>
      </w:pPr>
    </w:p>
    <w:p w14:paraId="07793D99" w14:textId="77777777" w:rsidR="001543F0" w:rsidRDefault="001543F0" w:rsidP="008A2753">
      <w:pPr>
        <w:spacing w:line="240" w:lineRule="auto"/>
        <w:ind w:left="57" w:firstLine="709"/>
      </w:pPr>
      <w:r>
        <w:t>Эксперименты в воздушной среде выявили зависимость измеряемой длины измерения от показателя преломления воздуха вызванной температурой и изменение давления окружающей среды. Был изготовлен вакуумный бокс и при помощи Гелий неонового лазера с оптоволоконным выводом излучения начаты исследования в вакууме.</w:t>
      </w:r>
    </w:p>
    <w:p w14:paraId="513CC137" w14:textId="61C228F5" w:rsidR="001543F0" w:rsidRDefault="001543F0" w:rsidP="008A2753">
      <w:pPr>
        <w:spacing w:line="240" w:lineRule="auto"/>
        <w:ind w:left="57" w:firstLine="709"/>
      </w:pPr>
      <w:r>
        <w:t>В течение текущего 2023г мы планируем получение результатов по измерению</w:t>
      </w:r>
      <w:r w:rsidR="00CA3DF9">
        <w:t xml:space="preserve"> </w:t>
      </w:r>
      <w:r>
        <w:t>смещения плеча интерферометра в вакууме.</w:t>
      </w:r>
    </w:p>
    <w:p w14:paraId="22CD4262" w14:textId="77777777" w:rsidR="001543F0" w:rsidRDefault="001543F0" w:rsidP="008A2753">
      <w:pPr>
        <w:spacing w:line="240" w:lineRule="auto"/>
        <w:ind w:left="57" w:firstLine="709"/>
      </w:pPr>
    </w:p>
    <w:p w14:paraId="3778768E" w14:textId="4F1604EA" w:rsidR="001543F0" w:rsidRDefault="001543F0" w:rsidP="008A2753">
      <w:pPr>
        <w:spacing w:line="240" w:lineRule="auto"/>
        <w:ind w:left="57"/>
        <w:jc w:val="left"/>
        <w:rPr>
          <w:b/>
        </w:rPr>
      </w:pPr>
      <w:proofErr w:type="spellStart"/>
      <w:r w:rsidRPr="00F97848">
        <w:rPr>
          <w:b/>
        </w:rPr>
        <w:t>Сейсмоизолированная</w:t>
      </w:r>
      <w:proofErr w:type="spellEnd"/>
      <w:r w:rsidRPr="00F97848">
        <w:rPr>
          <w:b/>
        </w:rPr>
        <w:t xml:space="preserve"> от угловых колебаний поверхности Земли исследовательская платформа</w:t>
      </w:r>
    </w:p>
    <w:p w14:paraId="1AC752F0" w14:textId="77777777" w:rsidR="00041FC0" w:rsidRDefault="00041FC0" w:rsidP="008A2753">
      <w:pPr>
        <w:spacing w:line="240" w:lineRule="auto"/>
        <w:ind w:left="57"/>
        <w:jc w:val="left"/>
        <w:rPr>
          <w:b/>
        </w:rPr>
      </w:pPr>
    </w:p>
    <w:tbl>
      <w:tblPr>
        <w:tblW w:w="8900" w:type="dxa"/>
        <w:tblLook w:val="04A0" w:firstRow="1" w:lastRow="0" w:firstColumn="1" w:lastColumn="0" w:noHBand="0" w:noVBand="1"/>
      </w:tblPr>
      <w:tblGrid>
        <w:gridCol w:w="6205"/>
        <w:gridCol w:w="1350"/>
        <w:gridCol w:w="1345"/>
      </w:tblGrid>
      <w:tr w:rsidR="001543F0" w:rsidRPr="00FC234B" w14:paraId="3129617C" w14:textId="77777777" w:rsidTr="006B1A09">
        <w:trPr>
          <w:trHeight w:val="290"/>
        </w:trPr>
        <w:tc>
          <w:tcPr>
            <w:tcW w:w="6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8EDF8"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Этапы</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B7E0868"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Начало</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14:paraId="7D1531EE"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rPr>
              <w:t>Окончание</w:t>
            </w:r>
          </w:p>
        </w:tc>
      </w:tr>
      <w:tr w:rsidR="001543F0" w:rsidRPr="00FC234B" w14:paraId="05E7B179"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1B8DACCA" w14:textId="77777777" w:rsidR="001543F0" w:rsidRPr="00FC234B" w:rsidRDefault="001543F0" w:rsidP="008A2753">
            <w:pPr>
              <w:spacing w:line="240" w:lineRule="auto"/>
              <w:jc w:val="left"/>
              <w:rPr>
                <w:rFonts w:eastAsia="Times New Roman"/>
                <w:color w:val="000000"/>
              </w:rPr>
            </w:pPr>
            <w:r>
              <w:rPr>
                <w:rFonts w:eastAsia="Times New Roman"/>
                <w:color w:val="000000"/>
              </w:rPr>
              <w:t xml:space="preserve">Проведение экспериментов на малой </w:t>
            </w:r>
            <w:proofErr w:type="spellStart"/>
            <w:r>
              <w:rPr>
                <w:rFonts w:eastAsia="Times New Roman"/>
                <w:color w:val="000000"/>
              </w:rPr>
              <w:t>сейсмоизолированной</w:t>
            </w:r>
            <w:proofErr w:type="spellEnd"/>
            <w:r>
              <w:rPr>
                <w:rFonts w:eastAsia="Times New Roman"/>
                <w:color w:val="000000"/>
              </w:rPr>
              <w:t xml:space="preserve"> платформе с МПЛИ</w:t>
            </w:r>
          </w:p>
        </w:tc>
        <w:tc>
          <w:tcPr>
            <w:tcW w:w="1350" w:type="dxa"/>
            <w:tcBorders>
              <w:top w:val="nil"/>
              <w:left w:val="nil"/>
              <w:bottom w:val="single" w:sz="4" w:space="0" w:color="auto"/>
              <w:right w:val="single" w:sz="4" w:space="0" w:color="auto"/>
            </w:tcBorders>
            <w:shd w:val="clear" w:color="auto" w:fill="auto"/>
            <w:noWrap/>
            <w:vAlign w:val="bottom"/>
            <w:hideMark/>
          </w:tcPr>
          <w:p w14:paraId="252A7396"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2021</w:t>
            </w:r>
          </w:p>
        </w:tc>
        <w:tc>
          <w:tcPr>
            <w:tcW w:w="1345" w:type="dxa"/>
            <w:tcBorders>
              <w:top w:val="nil"/>
              <w:left w:val="nil"/>
              <w:bottom w:val="single" w:sz="4" w:space="0" w:color="auto"/>
              <w:right w:val="single" w:sz="4" w:space="0" w:color="auto"/>
            </w:tcBorders>
            <w:shd w:val="clear" w:color="auto" w:fill="auto"/>
            <w:noWrap/>
            <w:vAlign w:val="bottom"/>
            <w:hideMark/>
          </w:tcPr>
          <w:p w14:paraId="68A10FCA"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r>
      <w:tr w:rsidR="001543F0" w:rsidRPr="00FC234B" w14:paraId="25D66F1B" w14:textId="77777777" w:rsidTr="006B1A09">
        <w:trPr>
          <w:trHeight w:val="290"/>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24901074" w14:textId="77777777" w:rsidR="001543F0" w:rsidRPr="00FC234B" w:rsidRDefault="001543F0" w:rsidP="008A2753">
            <w:pPr>
              <w:spacing w:line="240" w:lineRule="auto"/>
              <w:jc w:val="left"/>
              <w:rPr>
                <w:rFonts w:eastAsia="Times New Roman"/>
                <w:color w:val="000000"/>
              </w:rPr>
            </w:pPr>
            <w:r>
              <w:rPr>
                <w:rFonts w:eastAsia="Times New Roman"/>
                <w:color w:val="000000"/>
              </w:rPr>
              <w:t xml:space="preserve">Проведение экспериментов на большой </w:t>
            </w:r>
            <w:proofErr w:type="spellStart"/>
            <w:r>
              <w:rPr>
                <w:rFonts w:eastAsia="Times New Roman"/>
                <w:color w:val="000000"/>
              </w:rPr>
              <w:t>сейсмоизолированной</w:t>
            </w:r>
            <w:proofErr w:type="spellEnd"/>
            <w:r>
              <w:rPr>
                <w:rFonts w:eastAsia="Times New Roman"/>
                <w:color w:val="000000"/>
              </w:rPr>
              <w:t xml:space="preserve"> платформе (оптический стол) с двумя МПЛИ</w:t>
            </w:r>
          </w:p>
        </w:tc>
        <w:tc>
          <w:tcPr>
            <w:tcW w:w="1350" w:type="dxa"/>
            <w:tcBorders>
              <w:top w:val="nil"/>
              <w:left w:val="nil"/>
              <w:bottom w:val="single" w:sz="4" w:space="0" w:color="auto"/>
              <w:right w:val="single" w:sz="4" w:space="0" w:color="auto"/>
            </w:tcBorders>
            <w:shd w:val="clear" w:color="auto" w:fill="auto"/>
            <w:noWrap/>
            <w:vAlign w:val="bottom"/>
            <w:hideMark/>
          </w:tcPr>
          <w:p w14:paraId="45D3ED09"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2022</w:t>
            </w:r>
          </w:p>
        </w:tc>
        <w:tc>
          <w:tcPr>
            <w:tcW w:w="1345" w:type="dxa"/>
            <w:tcBorders>
              <w:top w:val="nil"/>
              <w:left w:val="nil"/>
              <w:bottom w:val="single" w:sz="4" w:space="0" w:color="auto"/>
              <w:right w:val="single" w:sz="4" w:space="0" w:color="auto"/>
            </w:tcBorders>
            <w:shd w:val="clear" w:color="auto" w:fill="auto"/>
            <w:noWrap/>
            <w:vAlign w:val="bottom"/>
            <w:hideMark/>
          </w:tcPr>
          <w:p w14:paraId="6E394344"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r w:rsidR="001543F0" w:rsidRPr="00FC234B" w14:paraId="743123F7" w14:textId="77777777" w:rsidTr="006B1A09">
        <w:trPr>
          <w:trHeight w:val="494"/>
        </w:trPr>
        <w:tc>
          <w:tcPr>
            <w:tcW w:w="6205" w:type="dxa"/>
            <w:tcBorders>
              <w:top w:val="nil"/>
              <w:left w:val="single" w:sz="4" w:space="0" w:color="auto"/>
              <w:bottom w:val="single" w:sz="4" w:space="0" w:color="auto"/>
              <w:right w:val="single" w:sz="4" w:space="0" w:color="auto"/>
            </w:tcBorders>
            <w:shd w:val="clear" w:color="auto" w:fill="auto"/>
            <w:noWrap/>
            <w:vAlign w:val="bottom"/>
            <w:hideMark/>
          </w:tcPr>
          <w:p w14:paraId="2E712BC3" w14:textId="77777777" w:rsidR="001543F0" w:rsidRPr="00FC234B" w:rsidRDefault="001543F0" w:rsidP="008A2753">
            <w:pPr>
              <w:spacing w:line="240" w:lineRule="auto"/>
              <w:jc w:val="left"/>
              <w:rPr>
                <w:rFonts w:eastAsia="Times New Roman"/>
                <w:color w:val="000000"/>
              </w:rPr>
            </w:pPr>
            <w:proofErr w:type="spellStart"/>
            <w:r>
              <w:rPr>
                <w:rFonts w:eastAsia="Times New Roman"/>
                <w:color w:val="000000"/>
              </w:rPr>
              <w:t>Сейсмоизоляция</w:t>
            </w:r>
            <w:proofErr w:type="spellEnd"/>
            <w:r>
              <w:rPr>
                <w:rFonts w:eastAsia="Times New Roman"/>
                <w:color w:val="000000"/>
              </w:rPr>
              <w:t xml:space="preserve"> оптических столов ЛРЛ при помощи СИП </w:t>
            </w:r>
          </w:p>
        </w:tc>
        <w:tc>
          <w:tcPr>
            <w:tcW w:w="1350" w:type="dxa"/>
            <w:tcBorders>
              <w:top w:val="nil"/>
              <w:left w:val="nil"/>
              <w:bottom w:val="single" w:sz="4" w:space="0" w:color="auto"/>
              <w:right w:val="single" w:sz="4" w:space="0" w:color="auto"/>
            </w:tcBorders>
            <w:shd w:val="clear" w:color="auto" w:fill="auto"/>
            <w:noWrap/>
            <w:vAlign w:val="bottom"/>
            <w:hideMark/>
          </w:tcPr>
          <w:p w14:paraId="46A8A038"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2</w:t>
            </w:r>
          </w:p>
        </w:tc>
        <w:tc>
          <w:tcPr>
            <w:tcW w:w="1345" w:type="dxa"/>
            <w:tcBorders>
              <w:top w:val="nil"/>
              <w:left w:val="nil"/>
              <w:bottom w:val="single" w:sz="4" w:space="0" w:color="auto"/>
              <w:right w:val="single" w:sz="4" w:space="0" w:color="auto"/>
            </w:tcBorders>
            <w:shd w:val="clear" w:color="auto" w:fill="auto"/>
            <w:noWrap/>
            <w:vAlign w:val="bottom"/>
            <w:hideMark/>
          </w:tcPr>
          <w:p w14:paraId="4E177004" w14:textId="77777777" w:rsidR="001543F0" w:rsidRPr="00FC234B" w:rsidRDefault="001543F0" w:rsidP="008A2753">
            <w:pPr>
              <w:spacing w:line="240" w:lineRule="auto"/>
              <w:jc w:val="left"/>
              <w:rPr>
                <w:rFonts w:eastAsia="Times New Roman"/>
                <w:color w:val="000000"/>
              </w:rPr>
            </w:pPr>
            <w:r w:rsidRPr="00FC234B">
              <w:rPr>
                <w:rFonts w:eastAsia="Times New Roman"/>
                <w:color w:val="000000"/>
                <w:lang w:val="en-US"/>
              </w:rPr>
              <w:t> </w:t>
            </w:r>
            <w:r w:rsidRPr="00FC234B">
              <w:rPr>
                <w:rFonts w:eastAsia="Times New Roman"/>
                <w:color w:val="000000"/>
              </w:rPr>
              <w:t>202</w:t>
            </w:r>
            <w:r>
              <w:rPr>
                <w:rFonts w:eastAsia="Times New Roman"/>
                <w:color w:val="000000"/>
              </w:rPr>
              <w:t>3</w:t>
            </w:r>
          </w:p>
        </w:tc>
      </w:tr>
    </w:tbl>
    <w:p w14:paraId="1C3DA4C2" w14:textId="77777777" w:rsidR="001543F0" w:rsidRDefault="001543F0" w:rsidP="008A2753">
      <w:pPr>
        <w:spacing w:line="240" w:lineRule="auto"/>
        <w:jc w:val="left"/>
      </w:pPr>
    </w:p>
    <w:p w14:paraId="03E65ADB" w14:textId="74BED905" w:rsidR="001543F0" w:rsidRDefault="001543F0" w:rsidP="008A2753">
      <w:pPr>
        <w:spacing w:line="240" w:lineRule="auto"/>
        <w:ind w:left="57" w:firstLine="709"/>
        <w:rPr>
          <w:b/>
        </w:rPr>
      </w:pPr>
      <w:r>
        <w:lastRenderedPageBreak/>
        <w:t xml:space="preserve">Активно продолжается работа по созданию </w:t>
      </w:r>
      <w:proofErr w:type="spellStart"/>
      <w:r>
        <w:rPr>
          <w:bCs/>
        </w:rPr>
        <w:t>с</w:t>
      </w:r>
      <w:r w:rsidRPr="00D5295D">
        <w:rPr>
          <w:bCs/>
        </w:rPr>
        <w:t>ейсмоизолированн</w:t>
      </w:r>
      <w:r>
        <w:rPr>
          <w:bCs/>
        </w:rPr>
        <w:t>ой</w:t>
      </w:r>
      <w:proofErr w:type="spellEnd"/>
      <w:r>
        <w:rPr>
          <w:bCs/>
        </w:rPr>
        <w:t xml:space="preserve"> </w:t>
      </w:r>
      <w:r w:rsidRPr="00D5295D">
        <w:rPr>
          <w:bCs/>
        </w:rPr>
        <w:t>от угловых колебаний поверхности Земли исследовательская платформ</w:t>
      </w:r>
      <w:r>
        <w:rPr>
          <w:bCs/>
        </w:rPr>
        <w:t>ы для этих целей было изготовлено два образца МПЛИ.</w:t>
      </w:r>
      <w:r w:rsidR="00CA3DF9">
        <w:rPr>
          <w:bCs/>
        </w:rPr>
        <w:t xml:space="preserve"> </w:t>
      </w:r>
      <w:r>
        <w:rPr>
          <w:bCs/>
        </w:rPr>
        <w:t>После</w:t>
      </w:r>
      <w:r w:rsidR="00CA3DF9">
        <w:rPr>
          <w:bCs/>
        </w:rPr>
        <w:t xml:space="preserve"> </w:t>
      </w:r>
      <w:r>
        <w:rPr>
          <w:bCs/>
        </w:rPr>
        <w:t>регистрации угловых микросейсмических сигналов на платформе</w:t>
      </w:r>
      <w:r w:rsidR="00CA3DF9">
        <w:rPr>
          <w:bCs/>
        </w:rPr>
        <w:t xml:space="preserve"> </w:t>
      </w:r>
      <w:r>
        <w:rPr>
          <w:bCs/>
        </w:rPr>
        <w:t xml:space="preserve">при помощи специально написанной программе вырабатывается сигнал на </w:t>
      </w:r>
      <w:proofErr w:type="spellStart"/>
      <w:r>
        <w:rPr>
          <w:bCs/>
        </w:rPr>
        <w:t>пьезостакереы</w:t>
      </w:r>
      <w:proofErr w:type="spellEnd"/>
      <w:r>
        <w:rPr>
          <w:bCs/>
        </w:rPr>
        <w:t xml:space="preserve"> под платформой</w:t>
      </w:r>
      <w:r w:rsidR="00960020">
        <w:rPr>
          <w:bCs/>
        </w:rPr>
        <w:t>,</w:t>
      </w:r>
      <w:r>
        <w:rPr>
          <w:bCs/>
        </w:rPr>
        <w:t xml:space="preserve"> в результате чего</w:t>
      </w:r>
      <w:r w:rsidR="00CA3DF9">
        <w:rPr>
          <w:bCs/>
        </w:rPr>
        <w:t xml:space="preserve"> </w:t>
      </w:r>
      <w:r>
        <w:rPr>
          <w:bCs/>
        </w:rPr>
        <w:t>платформа</w:t>
      </w:r>
      <w:r w:rsidR="00CA3DF9">
        <w:rPr>
          <w:bCs/>
        </w:rPr>
        <w:t xml:space="preserve"> </w:t>
      </w:r>
      <w:r>
        <w:rPr>
          <w:bCs/>
        </w:rPr>
        <w:t>стабилизируется. На данный момент проводятся эксперименты по стабилизации в области частот 10</w:t>
      </w:r>
      <w:r w:rsidRPr="00056CA4">
        <w:rPr>
          <w:bCs/>
          <w:vertAlign w:val="superscript"/>
        </w:rPr>
        <w:t>-5</w:t>
      </w:r>
      <w:r>
        <w:rPr>
          <w:bCs/>
        </w:rPr>
        <w:t>-1Гц. В течение 2023г мы рассчитываем на получение первых результатов. Эта активность будет продолжена в качестве дополнительной метрологической активности в нынешнем проекте.</w:t>
      </w:r>
    </w:p>
    <w:p w14:paraId="30811C88" w14:textId="77777777" w:rsidR="0030209D" w:rsidRDefault="0030209D" w:rsidP="008A2753">
      <w:pPr>
        <w:spacing w:line="240" w:lineRule="auto"/>
        <w:jc w:val="left"/>
        <w:rPr>
          <w:b/>
        </w:rPr>
      </w:pPr>
    </w:p>
    <w:p w14:paraId="1BA35FCD" w14:textId="77777777" w:rsidR="001543F0" w:rsidRDefault="001543F0" w:rsidP="008A2753">
      <w:pPr>
        <w:spacing w:line="240" w:lineRule="auto"/>
        <w:ind w:left="57" w:firstLine="709"/>
        <w:jc w:val="left"/>
        <w:rPr>
          <w:b/>
          <w:sz w:val="28"/>
          <w:szCs w:val="28"/>
        </w:rPr>
      </w:pPr>
      <w:r w:rsidRPr="0023171E">
        <w:rPr>
          <w:b/>
          <w:sz w:val="28"/>
          <w:szCs w:val="28"/>
        </w:rPr>
        <w:t xml:space="preserve">Выводы </w:t>
      </w:r>
    </w:p>
    <w:p w14:paraId="659F0354" w14:textId="2A412E0D" w:rsidR="001543F0" w:rsidRDefault="001543F0" w:rsidP="008A2753">
      <w:pPr>
        <w:spacing w:line="240" w:lineRule="auto"/>
        <w:ind w:left="57" w:firstLine="709"/>
        <w:jc w:val="left"/>
        <w:rPr>
          <w:bCs/>
        </w:rPr>
      </w:pPr>
      <w:r w:rsidRPr="00AC2CF3">
        <w:rPr>
          <w:bCs/>
        </w:rPr>
        <w:t>За трёхлетний период несмотря на проблемы с финансированием проекта</w:t>
      </w:r>
      <w:r w:rsidR="00CA3DF9">
        <w:rPr>
          <w:bCs/>
        </w:rPr>
        <w:t xml:space="preserve"> </w:t>
      </w:r>
      <w:r>
        <w:rPr>
          <w:bCs/>
        </w:rPr>
        <w:t>и политическими проблемами</w:t>
      </w:r>
      <w:r w:rsidR="00CA3DF9">
        <w:rPr>
          <w:bCs/>
        </w:rPr>
        <w:t xml:space="preserve"> </w:t>
      </w:r>
      <w:r w:rsidRPr="00AC2CF3">
        <w:rPr>
          <w:bCs/>
        </w:rPr>
        <w:t xml:space="preserve">основные результаты предыдущего преодоления </w:t>
      </w:r>
      <w:r>
        <w:rPr>
          <w:bCs/>
        </w:rPr>
        <w:t>проекта</w:t>
      </w:r>
      <w:r w:rsidR="00CA3DF9">
        <w:rPr>
          <w:bCs/>
        </w:rPr>
        <w:t xml:space="preserve"> </w:t>
      </w:r>
      <w:r>
        <w:rPr>
          <w:bCs/>
        </w:rPr>
        <w:t>достигнуты.</w:t>
      </w:r>
    </w:p>
    <w:p w14:paraId="204FA5C7" w14:textId="4ADE3AC3" w:rsidR="001543F0" w:rsidRDefault="001543F0" w:rsidP="008A2753">
      <w:pPr>
        <w:spacing w:line="240" w:lineRule="auto"/>
        <w:ind w:left="57" w:firstLine="709"/>
        <w:jc w:val="left"/>
        <w:rPr>
          <w:bCs/>
        </w:rPr>
      </w:pPr>
      <w:r>
        <w:rPr>
          <w:bCs/>
        </w:rPr>
        <w:t>Полностью разработан МПЛИ и</w:t>
      </w:r>
      <w:r w:rsidR="00CA3DF9">
        <w:rPr>
          <w:bCs/>
        </w:rPr>
        <w:t xml:space="preserve"> </w:t>
      </w:r>
      <w:r>
        <w:rPr>
          <w:bCs/>
        </w:rPr>
        <w:t>Начато его</w:t>
      </w:r>
      <w:r w:rsidR="00CA3DF9">
        <w:rPr>
          <w:bCs/>
        </w:rPr>
        <w:t xml:space="preserve"> </w:t>
      </w:r>
      <w:r>
        <w:rPr>
          <w:bCs/>
        </w:rPr>
        <w:t>серийное изготовление.</w:t>
      </w:r>
    </w:p>
    <w:p w14:paraId="2A978B3A" w14:textId="5A1357A4" w:rsidR="001543F0" w:rsidRDefault="001543F0" w:rsidP="008A2753">
      <w:pPr>
        <w:spacing w:line="240" w:lineRule="auto"/>
        <w:ind w:left="57" w:firstLine="709"/>
        <w:jc w:val="left"/>
        <w:rPr>
          <w:bCs/>
        </w:rPr>
      </w:pPr>
      <w:r>
        <w:rPr>
          <w:bCs/>
        </w:rPr>
        <w:t>Дополнительно к предыдущему проекту существенно улучшена конструкция МПЛИ. Это</w:t>
      </w:r>
      <w:r w:rsidR="00CA3DF9">
        <w:rPr>
          <w:bCs/>
        </w:rPr>
        <w:t xml:space="preserve"> </w:t>
      </w:r>
      <w:r>
        <w:rPr>
          <w:bCs/>
        </w:rPr>
        <w:t>позволило</w:t>
      </w:r>
      <w:r w:rsidR="00CA3DF9">
        <w:rPr>
          <w:bCs/>
        </w:rPr>
        <w:t xml:space="preserve"> </w:t>
      </w:r>
      <w:r>
        <w:rPr>
          <w:bCs/>
        </w:rPr>
        <w:t>существенно удешевить его создание и улучшить характеристики МПЛИ.</w:t>
      </w:r>
    </w:p>
    <w:p w14:paraId="12C4F1EF" w14:textId="77777777" w:rsidR="001543F0" w:rsidRDefault="001543F0" w:rsidP="008A2753">
      <w:pPr>
        <w:spacing w:line="240" w:lineRule="auto"/>
        <w:ind w:left="57" w:firstLine="709"/>
        <w:jc w:val="left"/>
        <w:rPr>
          <w:bCs/>
        </w:rPr>
      </w:pPr>
      <w:r>
        <w:rPr>
          <w:bCs/>
        </w:rPr>
        <w:t>Запущены два МПЛИ на НИКА. результаты измерений указывают на необходимость начала работ по метрологическому сопровождению коллайдера НИКА сетью из МПЛИ. Эти предложения являются основой нынешнего проекта.</w:t>
      </w:r>
    </w:p>
    <w:p w14:paraId="28822AB4" w14:textId="77777777" w:rsidR="001543F0" w:rsidRDefault="001543F0" w:rsidP="008A2753">
      <w:pPr>
        <w:spacing w:line="240" w:lineRule="auto"/>
        <w:ind w:left="57" w:firstLine="709"/>
        <w:jc w:val="left"/>
        <w:rPr>
          <w:bCs/>
        </w:rPr>
      </w:pPr>
      <w:r>
        <w:rPr>
          <w:bCs/>
        </w:rPr>
        <w:t>Начато размещение МПЛИ в научных центрах РФ и за рубежом.</w:t>
      </w:r>
    </w:p>
    <w:p w14:paraId="24ACFCCE" w14:textId="4010BEE1" w:rsidR="001543F0" w:rsidRDefault="001543F0" w:rsidP="008A2753">
      <w:pPr>
        <w:spacing w:line="240" w:lineRule="auto"/>
        <w:ind w:left="57" w:firstLine="709"/>
        <w:jc w:val="left"/>
        <w:rPr>
          <w:bCs/>
        </w:rPr>
      </w:pPr>
      <w:r>
        <w:rPr>
          <w:bCs/>
        </w:rPr>
        <w:t>Дополнительно</w:t>
      </w:r>
      <w:r w:rsidR="00CA3DF9">
        <w:rPr>
          <w:bCs/>
        </w:rPr>
        <w:t xml:space="preserve"> </w:t>
      </w:r>
      <w:r>
        <w:rPr>
          <w:bCs/>
        </w:rPr>
        <w:t>к планам предыдущего проекта размещён</w:t>
      </w:r>
      <w:r w:rsidR="00CA3DF9">
        <w:rPr>
          <w:bCs/>
        </w:rPr>
        <w:t xml:space="preserve"> </w:t>
      </w:r>
      <w:r>
        <w:rPr>
          <w:bCs/>
        </w:rPr>
        <w:t>один МПЛИ</w:t>
      </w:r>
      <w:r w:rsidR="00CA3DF9">
        <w:rPr>
          <w:bCs/>
        </w:rPr>
        <w:t xml:space="preserve"> </w:t>
      </w:r>
      <w:r>
        <w:rPr>
          <w:bCs/>
        </w:rPr>
        <w:t xml:space="preserve">в Петропавловск Камчатском. </w:t>
      </w:r>
    </w:p>
    <w:p w14:paraId="5D779182" w14:textId="77777777" w:rsidR="00041FC0" w:rsidRDefault="00041FC0" w:rsidP="008A2753">
      <w:pPr>
        <w:spacing w:line="240" w:lineRule="auto"/>
        <w:ind w:left="57" w:firstLine="709"/>
        <w:jc w:val="left"/>
        <w:rPr>
          <w:bCs/>
        </w:rPr>
      </w:pPr>
    </w:p>
    <w:p w14:paraId="5DEB51E9" w14:textId="3BE8892F" w:rsidR="009D4387" w:rsidRDefault="009D4387" w:rsidP="008A2753">
      <w:pPr>
        <w:spacing w:line="240" w:lineRule="auto"/>
        <w:ind w:left="57" w:firstLine="709"/>
        <w:jc w:val="left"/>
        <w:rPr>
          <w:b/>
          <w:bCs/>
        </w:rPr>
      </w:pPr>
      <w:r w:rsidRPr="009D4387">
        <w:rPr>
          <w:b/>
          <w:bCs/>
        </w:rPr>
        <w:t xml:space="preserve">Литература </w:t>
      </w:r>
    </w:p>
    <w:p w14:paraId="27D51EF7" w14:textId="77777777" w:rsidR="009D4387" w:rsidRPr="00433958" w:rsidRDefault="009D4387" w:rsidP="008A2753">
      <w:pPr>
        <w:pStyle w:val="a5"/>
        <w:numPr>
          <w:ilvl w:val="0"/>
          <w:numId w:val="33"/>
        </w:numPr>
        <w:suppressAutoHyphens w:val="0"/>
        <w:spacing w:after="0" w:line="240" w:lineRule="auto"/>
        <w:jc w:val="both"/>
        <w:rPr>
          <w:lang w:val="en-US"/>
        </w:rPr>
      </w:pPr>
      <w:r w:rsidRPr="00433958">
        <w:rPr>
          <w:lang w:val="en-US"/>
        </w:rPr>
        <w:t xml:space="preserve">B. Di Girolamo ,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M. Schaumann, J. Wenninger, Switzerland N. Azaryan,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G. </w:t>
      </w:r>
      <w:proofErr w:type="spellStart"/>
      <w:r w:rsidRPr="00433958">
        <w:rPr>
          <w:lang w:val="en-US"/>
        </w:rPr>
        <w:t>Shirkov</w:t>
      </w:r>
      <w:proofErr w:type="spellEnd"/>
      <w:r w:rsidRPr="00433958">
        <w:rPr>
          <w:lang w:val="en-US"/>
        </w:rPr>
        <w:t xml:space="preserve">, G. </w:t>
      </w:r>
      <w:proofErr w:type="spellStart"/>
      <w:r w:rsidRPr="00433958">
        <w:rPr>
          <w:lang w:val="en-US"/>
        </w:rPr>
        <w:t>Trubnikov</w:t>
      </w:r>
      <w:proofErr w:type="spellEnd"/>
      <w:r w:rsidRPr="00433958">
        <w:rPr>
          <w:lang w:val="en-US"/>
        </w:rPr>
        <w:t>, Russia The monitoring of the effects of earth surface inclination with the precision laser inclinometer for high luminosity colliders  Proceedings of RuPAC2016, St. Petersburg, Russia, P. 210-212</w:t>
      </w:r>
    </w:p>
    <w:p w14:paraId="3611A6B9" w14:textId="77777777" w:rsidR="009D4387" w:rsidRPr="00433958" w:rsidRDefault="009D4387" w:rsidP="008A2753">
      <w:pPr>
        <w:pStyle w:val="a5"/>
        <w:numPr>
          <w:ilvl w:val="0"/>
          <w:numId w:val="33"/>
        </w:numPr>
        <w:suppressAutoHyphens w:val="0"/>
        <w:spacing w:after="0" w:line="240" w:lineRule="auto"/>
        <w:jc w:val="both"/>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J-Ch. </w:t>
      </w:r>
      <w:proofErr w:type="spellStart"/>
      <w:r w:rsidRPr="00433958">
        <w:rPr>
          <w:lang w:val="en-US"/>
        </w:rPr>
        <w:t>Gayde</w:t>
      </w:r>
      <w:proofErr w:type="spellEnd"/>
      <w:r w:rsidRPr="00433958">
        <w:rPr>
          <w:lang w:val="en-US"/>
        </w:rPr>
        <w:t xml:space="preserve">, B. Di Girolamo, V. Glagolev, M. </w:t>
      </w:r>
      <w:proofErr w:type="spellStart"/>
      <w:r w:rsidRPr="00433958">
        <w:rPr>
          <w:lang w:val="en-US"/>
        </w:rPr>
        <w:t>Lyablin</w:t>
      </w:r>
      <w:proofErr w:type="spellEnd"/>
    </w:p>
    <w:p w14:paraId="5E35DB80" w14:textId="77777777" w:rsidR="009D4387" w:rsidRPr="00433958" w:rsidRDefault="009D4387" w:rsidP="008A2753">
      <w:pPr>
        <w:pStyle w:val="a5"/>
        <w:spacing w:line="240" w:lineRule="auto"/>
        <w:rPr>
          <w:lang w:val="en-US"/>
        </w:rPr>
      </w:pPr>
      <w:r w:rsidRPr="00433958">
        <w:rPr>
          <w:lang w:val="en-US"/>
        </w:rPr>
        <w:t xml:space="preserve">D. </w:t>
      </w:r>
      <w:proofErr w:type="spellStart"/>
      <w:r w:rsidRPr="00433958">
        <w:rPr>
          <w:lang w:val="en-US"/>
        </w:rPr>
        <w:t>Mergelkuhl</w:t>
      </w:r>
      <w:proofErr w:type="spellEnd"/>
      <w:r w:rsidRPr="00433958">
        <w:rPr>
          <w:lang w:val="en-US"/>
        </w:rPr>
        <w:t xml:space="preserve">, G. </w:t>
      </w:r>
      <w:proofErr w:type="spellStart"/>
      <w:r w:rsidRPr="00433958">
        <w:rPr>
          <w:lang w:val="en-US"/>
        </w:rPr>
        <w:t>Shirkov</w:t>
      </w:r>
      <w:proofErr w:type="spellEnd"/>
      <w:r w:rsidRPr="00433958">
        <w:rPr>
          <w:lang w:val="en-US"/>
        </w:rPr>
        <w:t xml:space="preserve"> The Innovative Method of High Accuracy Interferometric Calibration of the Precision Laser Inclinometer Physics of Particles and Nuclei Letters, 2017, Vol. 14, No. 1, pp. 112–122. 2017</w:t>
      </w:r>
    </w:p>
    <w:p w14:paraId="5332A49A" w14:textId="77777777" w:rsidR="009D4387" w:rsidRDefault="009D4387" w:rsidP="008A2753">
      <w:pPr>
        <w:pStyle w:val="a5"/>
        <w:numPr>
          <w:ilvl w:val="0"/>
          <w:numId w:val="33"/>
        </w:numPr>
        <w:suppressAutoHyphens w:val="0"/>
        <w:spacing w:after="0" w:line="240" w:lineRule="auto"/>
        <w:jc w:val="both"/>
        <w:rPr>
          <w:lang w:val="en-US"/>
        </w:rPr>
      </w:pPr>
      <w:r w:rsidRPr="00433958">
        <w:rPr>
          <w:lang w:val="en-US"/>
        </w:rPr>
        <w:t xml:space="preserve">N. Azaryan, V. </w:t>
      </w:r>
      <w:proofErr w:type="spellStart"/>
      <w:r w:rsidRPr="00433958">
        <w:rPr>
          <w:lang w:val="en-US"/>
        </w:rPr>
        <w:t>Batusov</w:t>
      </w:r>
      <w:proofErr w:type="spellEnd"/>
      <w:r w:rsidRPr="00433958">
        <w:rPr>
          <w:lang w:val="en-US"/>
        </w:rPr>
        <w:t xml:space="preserve">,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w:t>
      </w:r>
      <w:proofErr w:type="spellStart"/>
      <w:r w:rsidRPr="00433958">
        <w:rPr>
          <w:lang w:val="en-US"/>
        </w:rPr>
        <w:t>Trubnikova</w:t>
      </w:r>
      <w:proofErr w:type="spellEnd"/>
      <w:r w:rsidRPr="00433958">
        <w:rPr>
          <w:lang w:val="en-US"/>
        </w:rPr>
        <w:t xml:space="preserve"> , G. </w:t>
      </w:r>
      <w:proofErr w:type="spellStart"/>
      <w:r w:rsidRPr="00433958">
        <w:rPr>
          <w:lang w:val="en-US"/>
        </w:rPr>
        <w:t>Shirkova</w:t>
      </w:r>
      <w:proofErr w:type="spellEnd"/>
      <w:r w:rsidRPr="00433958">
        <w:rPr>
          <w:lang w:val="en-US"/>
        </w:rPr>
        <w:t xml:space="preserve"> , J.-Ch. </w:t>
      </w:r>
      <w:proofErr w:type="spellStart"/>
      <w:r w:rsidRPr="00433958">
        <w:rPr>
          <w:lang w:val="en-US"/>
        </w:rPr>
        <w:t>Gayde</w:t>
      </w:r>
      <w:proofErr w:type="spellEnd"/>
      <w:r w:rsidRPr="00433958">
        <w:rPr>
          <w:lang w:val="en-US"/>
        </w:rPr>
        <w:t xml:space="preserve">, B. Di Girolamo , A. </w:t>
      </w:r>
      <w:proofErr w:type="spellStart"/>
      <w:r w:rsidRPr="00433958">
        <w:rPr>
          <w:lang w:val="en-US"/>
        </w:rPr>
        <w:t>Herty</w:t>
      </w:r>
      <w:proofErr w:type="spellEnd"/>
      <w:r w:rsidRPr="00433958">
        <w:rPr>
          <w:lang w:val="en-US"/>
        </w:rPr>
        <w:t xml:space="preserve"> , H. </w:t>
      </w:r>
      <w:proofErr w:type="spellStart"/>
      <w:r w:rsidRPr="00433958">
        <w:rPr>
          <w:lang w:val="en-US"/>
        </w:rPr>
        <w:t>Mainaud</w:t>
      </w:r>
      <w:proofErr w:type="spellEnd"/>
      <w:r w:rsidRPr="00433958">
        <w:rPr>
          <w:lang w:val="en-US"/>
        </w:rPr>
        <w:t xml:space="preserve"> Durand, D. </w:t>
      </w:r>
      <w:proofErr w:type="spellStart"/>
      <w:r w:rsidRPr="00433958">
        <w:rPr>
          <w:lang w:val="en-US"/>
        </w:rPr>
        <w:t>Mergelkuhl</w:t>
      </w:r>
      <w:proofErr w:type="spellEnd"/>
      <w:r w:rsidRPr="00433958">
        <w:rPr>
          <w:lang w:val="en-US"/>
        </w:rPr>
        <w:t xml:space="preserve"> , V. Rude Comparative Analysis of Earthquakes Data Recorded by the Innovative Precision Laser Inclinometer Instruments and the Classic Hydrostatic Level System  Physics of Particles and Nuclei Letters, 2017, Vol. 14, No. 3, pp. 480–492. © Pleiades Publishing, Ltd., 2017</w:t>
      </w:r>
    </w:p>
    <w:p w14:paraId="58E17F63" w14:textId="77777777" w:rsidR="009D4387" w:rsidRPr="00433958" w:rsidRDefault="009D4387" w:rsidP="008A2753">
      <w:pPr>
        <w:pStyle w:val="a5"/>
        <w:numPr>
          <w:ilvl w:val="0"/>
          <w:numId w:val="33"/>
        </w:numPr>
        <w:suppressAutoHyphens w:val="0"/>
        <w:spacing w:after="0" w:line="240" w:lineRule="auto"/>
        <w:jc w:val="both"/>
      </w:pPr>
      <w:r w:rsidRPr="00433958">
        <w:t xml:space="preserve">Температурная стабильность 0.0050С бетонного пола в Транспортном тоннеле №1 ЦЕРН в месте расположения прецизионного лазерного Инклинометра Н.С. </w:t>
      </w:r>
      <w:proofErr w:type="spellStart"/>
      <w:r w:rsidRPr="00433958">
        <w:t>Азарян</w:t>
      </w:r>
      <w:proofErr w:type="spellEnd"/>
      <w:r w:rsidRPr="00433958">
        <w:t xml:space="preserve">, Ю.А. </w:t>
      </w:r>
      <w:proofErr w:type="spellStart"/>
      <w:r w:rsidRPr="00433958">
        <w:t>Будагов</w:t>
      </w:r>
      <w:proofErr w:type="spellEnd"/>
      <w:r w:rsidRPr="00433958">
        <w:t xml:space="preserve">, М.В. </w:t>
      </w:r>
      <w:proofErr w:type="spellStart"/>
      <w:r w:rsidRPr="00433958">
        <w:t>Ляблин</w:t>
      </w:r>
      <w:proofErr w:type="spellEnd"/>
      <w:r w:rsidRPr="00433958">
        <w:t>, А.А. Плужников, Б Ди Джироламо, Ж-</w:t>
      </w:r>
      <w:proofErr w:type="spellStart"/>
      <w:r w:rsidRPr="00433958">
        <w:t>Кр</w:t>
      </w:r>
      <w:proofErr w:type="spellEnd"/>
      <w:r w:rsidRPr="00433958">
        <w:t xml:space="preserve">. Гайде, Д. </w:t>
      </w:r>
      <w:proofErr w:type="spellStart"/>
      <w:r w:rsidRPr="00433958">
        <w:t>Мергелькуль</w:t>
      </w:r>
      <w:proofErr w:type="spellEnd"/>
      <w:r w:rsidRPr="00433958">
        <w:t xml:space="preserve"> Р13-2017-36</w:t>
      </w:r>
    </w:p>
    <w:p w14:paraId="5DE0D1D4" w14:textId="77777777" w:rsidR="009D4387" w:rsidRPr="00433958" w:rsidRDefault="009D4387" w:rsidP="008A2753">
      <w:pPr>
        <w:pStyle w:val="a5"/>
        <w:numPr>
          <w:ilvl w:val="0"/>
          <w:numId w:val="33"/>
        </w:numPr>
        <w:suppressAutoHyphens w:val="0"/>
        <w:spacing w:after="0" w:line="240" w:lineRule="auto"/>
        <w:jc w:val="both"/>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B. Di Girolamo,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Determination of the maximum recording frequency by the Precision Laser Inclinometer of an earth surface angular oscillation Physics of Particles and Nuclei </w:t>
      </w:r>
      <w:proofErr w:type="spellStart"/>
      <w:r w:rsidRPr="00433958">
        <w:rPr>
          <w:lang w:val="en-US"/>
        </w:rPr>
        <w:t>LettersNovember</w:t>
      </w:r>
      <w:proofErr w:type="spellEnd"/>
      <w:r w:rsidRPr="00433958">
        <w:rPr>
          <w:lang w:val="en-US"/>
        </w:rPr>
        <w:t xml:space="preserve"> 2017, Volume 14, Issue 6, pp 920–929</w:t>
      </w:r>
    </w:p>
    <w:p w14:paraId="14DE9C31" w14:textId="77777777" w:rsidR="009D4387" w:rsidRPr="00433958" w:rsidRDefault="009D4387" w:rsidP="008A2753">
      <w:pPr>
        <w:pStyle w:val="a5"/>
        <w:numPr>
          <w:ilvl w:val="0"/>
          <w:numId w:val="33"/>
        </w:numPr>
        <w:suppressAutoHyphens w:val="0"/>
        <w:spacing w:after="0" w:line="240" w:lineRule="auto"/>
        <w:jc w:val="both"/>
      </w:pPr>
      <w:r w:rsidRPr="00433958">
        <w:t xml:space="preserve">Компенсация углового шумового колебания лазерного луча в Прецизионном Лазерном Инклинометре Н.С. </w:t>
      </w:r>
      <w:proofErr w:type="spellStart"/>
      <w:r w:rsidRPr="00433958">
        <w:t>Азарян</w:t>
      </w:r>
      <w:proofErr w:type="spellEnd"/>
      <w:r w:rsidRPr="00433958">
        <w:t xml:space="preserve">, Ю.А. </w:t>
      </w:r>
      <w:proofErr w:type="spellStart"/>
      <w:r w:rsidRPr="00433958">
        <w:t>Будагов</w:t>
      </w:r>
      <w:proofErr w:type="spellEnd"/>
      <w:r w:rsidRPr="00433958">
        <w:t xml:space="preserve">, М.В. </w:t>
      </w:r>
      <w:proofErr w:type="spellStart"/>
      <w:r w:rsidRPr="00433958">
        <w:t>Ляблин</w:t>
      </w:r>
      <w:proofErr w:type="spellEnd"/>
      <w:r w:rsidRPr="00433958">
        <w:t>, А.А. Плужников, Б Ди Джироламо, Ж-</w:t>
      </w:r>
      <w:proofErr w:type="spellStart"/>
      <w:r w:rsidRPr="00433958">
        <w:t>Кр</w:t>
      </w:r>
      <w:proofErr w:type="spellEnd"/>
      <w:r w:rsidRPr="00433958">
        <w:t xml:space="preserve">. </w:t>
      </w:r>
      <w:r w:rsidRPr="0043636A">
        <w:t xml:space="preserve">Гайде, Д. </w:t>
      </w:r>
      <w:proofErr w:type="spellStart"/>
      <w:r w:rsidRPr="0043636A">
        <w:t>Мергелькуль</w:t>
      </w:r>
      <w:proofErr w:type="spellEnd"/>
      <w:r w:rsidRPr="00433958">
        <w:t xml:space="preserve"> Р13-2017-34</w:t>
      </w:r>
    </w:p>
    <w:p w14:paraId="3B1AC60A" w14:textId="77777777" w:rsidR="009D4387" w:rsidRPr="00433958" w:rsidRDefault="009D4387" w:rsidP="008A2753">
      <w:pPr>
        <w:pStyle w:val="a5"/>
        <w:numPr>
          <w:ilvl w:val="0"/>
          <w:numId w:val="33"/>
        </w:numPr>
        <w:suppressAutoHyphens w:val="0"/>
        <w:spacing w:after="0" w:line="240" w:lineRule="auto"/>
        <w:jc w:val="both"/>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B. Di Girolamo,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The compensation of the noise due to angular oscillations of the laser beam </w:t>
      </w:r>
      <w:r w:rsidRPr="00433958">
        <w:rPr>
          <w:lang w:val="en-US"/>
        </w:rPr>
        <w:lastRenderedPageBreak/>
        <w:t>in the Precision Laser Inclinometer Physics of Particles and Nuclei Letters November 2017, Volume 14, Issue 6, pp 930–938</w:t>
      </w:r>
    </w:p>
    <w:p w14:paraId="0D2C36FE" w14:textId="77777777" w:rsidR="009D4387" w:rsidRPr="0043636A" w:rsidRDefault="009D4387" w:rsidP="008A2753">
      <w:pPr>
        <w:pStyle w:val="a5"/>
        <w:numPr>
          <w:ilvl w:val="0"/>
          <w:numId w:val="33"/>
        </w:numPr>
        <w:suppressAutoHyphens w:val="0"/>
        <w:spacing w:after="0" w:line="240" w:lineRule="auto"/>
        <w:jc w:val="both"/>
      </w:pPr>
      <w:r w:rsidRPr="00433958">
        <w:t xml:space="preserve">Определение Максимальной частоты угловых колебаний поверхности Земли регистрируемых Прецизионным лазерным Инклинометром Н.С. </w:t>
      </w:r>
      <w:proofErr w:type="spellStart"/>
      <w:r w:rsidRPr="00433958">
        <w:t>Азарян</w:t>
      </w:r>
      <w:proofErr w:type="spellEnd"/>
      <w:r w:rsidRPr="00433958">
        <w:t xml:space="preserve">, Ю.А. </w:t>
      </w:r>
      <w:proofErr w:type="spellStart"/>
      <w:r w:rsidRPr="00433958">
        <w:t>Будагов</w:t>
      </w:r>
      <w:proofErr w:type="spellEnd"/>
      <w:r w:rsidRPr="00433958">
        <w:t xml:space="preserve">, М.В. </w:t>
      </w:r>
      <w:proofErr w:type="spellStart"/>
      <w:r w:rsidRPr="00433958">
        <w:t>Ляблин</w:t>
      </w:r>
      <w:proofErr w:type="spellEnd"/>
      <w:r w:rsidRPr="00433958">
        <w:t>, А.А. Плужников, Б Ди Джироламо, Ж-</w:t>
      </w:r>
      <w:proofErr w:type="spellStart"/>
      <w:r w:rsidRPr="00433958">
        <w:t>Кр</w:t>
      </w:r>
      <w:proofErr w:type="spellEnd"/>
      <w:r w:rsidRPr="00433958">
        <w:t xml:space="preserve">. </w:t>
      </w:r>
      <w:r w:rsidRPr="0043636A">
        <w:t xml:space="preserve">Гайде, Д. </w:t>
      </w:r>
      <w:proofErr w:type="spellStart"/>
      <w:r w:rsidRPr="0043636A">
        <w:t>Мергелькуль</w:t>
      </w:r>
      <w:proofErr w:type="spellEnd"/>
      <w:r w:rsidRPr="0043636A">
        <w:t xml:space="preserve"> Р13-2017-35</w:t>
      </w:r>
    </w:p>
    <w:p w14:paraId="74465B14" w14:textId="77777777" w:rsidR="009D4387" w:rsidRPr="0043636A" w:rsidRDefault="009D4387" w:rsidP="008A2753">
      <w:pPr>
        <w:pStyle w:val="a5"/>
        <w:numPr>
          <w:ilvl w:val="0"/>
          <w:numId w:val="33"/>
        </w:numPr>
        <w:suppressAutoHyphens w:val="0"/>
        <w:spacing w:after="0" w:line="240" w:lineRule="auto"/>
        <w:jc w:val="both"/>
        <w:rPr>
          <w:lang w:val="en-US"/>
        </w:rPr>
      </w:pPr>
      <w:r w:rsidRPr="00433958">
        <w:rPr>
          <w:lang w:val="en-US"/>
        </w:rPr>
        <w:t xml:space="preserve">Azaryan, N.; </w:t>
      </w:r>
      <w:proofErr w:type="spellStart"/>
      <w:r w:rsidRPr="00433958">
        <w:rPr>
          <w:lang w:val="en-US"/>
        </w:rPr>
        <w:t>Budagov</w:t>
      </w:r>
      <w:proofErr w:type="spellEnd"/>
      <w:r w:rsidRPr="00433958">
        <w:rPr>
          <w:lang w:val="en-US"/>
        </w:rPr>
        <w:t xml:space="preserve">, J.; </w:t>
      </w:r>
      <w:proofErr w:type="spellStart"/>
      <w:r w:rsidRPr="00433958">
        <w:rPr>
          <w:lang w:val="en-US"/>
        </w:rPr>
        <w:t>Lyablin</w:t>
      </w:r>
      <w:proofErr w:type="spellEnd"/>
      <w:r w:rsidRPr="00433958">
        <w:rPr>
          <w:lang w:val="en-US"/>
        </w:rPr>
        <w:t xml:space="preserve">, M.; </w:t>
      </w:r>
      <w:proofErr w:type="spellStart"/>
      <w:r w:rsidRPr="00433958">
        <w:rPr>
          <w:lang w:val="en-US"/>
        </w:rPr>
        <w:t>Pluzhnikov</w:t>
      </w:r>
      <w:proofErr w:type="spellEnd"/>
      <w:r w:rsidRPr="00433958">
        <w:rPr>
          <w:lang w:val="en-US"/>
        </w:rPr>
        <w:t xml:space="preserve">, A.; </w:t>
      </w:r>
      <w:proofErr w:type="spellStart"/>
      <w:r w:rsidRPr="00433958">
        <w:rPr>
          <w:lang w:val="en-US"/>
        </w:rPr>
        <w:t>Gayde</w:t>
      </w:r>
      <w:proofErr w:type="spellEnd"/>
      <w:r w:rsidRPr="00433958">
        <w:rPr>
          <w:lang w:val="en-US"/>
        </w:rPr>
        <w:t xml:space="preserve">, J.-Ch.; Di Girolamo, B.; </w:t>
      </w:r>
      <w:proofErr w:type="spellStart"/>
      <w:r w:rsidRPr="00433958">
        <w:rPr>
          <w:lang w:val="en-US"/>
        </w:rPr>
        <w:t>Mergelkuhl</w:t>
      </w:r>
      <w:proofErr w:type="spellEnd"/>
      <w:r w:rsidRPr="00433958">
        <w:rPr>
          <w:lang w:val="en-US"/>
        </w:rPr>
        <w:t xml:space="preserve">, </w:t>
      </w:r>
      <w:proofErr w:type="spellStart"/>
      <w:r w:rsidRPr="00433958">
        <w:rPr>
          <w:lang w:val="en-US"/>
        </w:rPr>
        <w:t>D.The</w:t>
      </w:r>
      <w:proofErr w:type="spellEnd"/>
      <w:r w:rsidRPr="00433958">
        <w:rPr>
          <w:lang w:val="en-US"/>
        </w:rPr>
        <w:t xml:space="preserve"> temperature stability of 0.005°C for the concrete floor in the CERN Transfer Tunnel #1 hosting the Precision Laser Inclinometer Physics of Particles and Nuclei Letters, Volume 14, Issue 6, pp.913-919</w:t>
      </w:r>
    </w:p>
    <w:p w14:paraId="4A20FFEE" w14:textId="77777777" w:rsidR="009D4387" w:rsidRPr="00433958" w:rsidRDefault="009D4387" w:rsidP="008A2753">
      <w:pPr>
        <w:pStyle w:val="a5"/>
        <w:numPr>
          <w:ilvl w:val="0"/>
          <w:numId w:val="33"/>
        </w:numPr>
        <w:suppressAutoHyphens w:val="0"/>
        <w:spacing w:after="0" w:line="240" w:lineRule="auto"/>
        <w:jc w:val="both"/>
        <w:rPr>
          <w:lang w:val="en-US"/>
        </w:rPr>
      </w:pPr>
      <w:r w:rsidRPr="00433958">
        <w:rPr>
          <w:lang w:val="en-US"/>
        </w:rPr>
        <w:t>Professional Precision Laser Inclinometer: the Noises Origin and Signal Processing</w:t>
      </w:r>
    </w:p>
    <w:p w14:paraId="6F073C6D" w14:textId="77777777" w:rsidR="009D4387" w:rsidRPr="00433958" w:rsidRDefault="009D4387" w:rsidP="008A2753">
      <w:pPr>
        <w:pStyle w:val="a5"/>
        <w:spacing w:line="240" w:lineRule="auto"/>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A. </w:t>
      </w:r>
      <w:proofErr w:type="spellStart"/>
      <w:r w:rsidRPr="00433958">
        <w:rPr>
          <w:lang w:val="en-US"/>
        </w:rPr>
        <w:t>Seletsky</w:t>
      </w:r>
      <w:proofErr w:type="spellEnd"/>
      <w:r w:rsidRPr="00433958">
        <w:rPr>
          <w:lang w:val="en-US"/>
        </w:rPr>
        <w:t xml:space="preserve">, G. </w:t>
      </w:r>
      <w:proofErr w:type="spellStart"/>
      <w:r w:rsidRPr="00433958">
        <w:rPr>
          <w:lang w:val="en-US"/>
        </w:rPr>
        <w:t>Trubnikova</w:t>
      </w:r>
      <w:proofErr w:type="spellEnd"/>
      <w:r w:rsidRPr="00433958">
        <w:rPr>
          <w:lang w:val="en-US"/>
        </w:rPr>
        <w:t xml:space="preserve">, B. Di Girolamo, J.-C. </w:t>
      </w:r>
      <w:proofErr w:type="spellStart"/>
      <w:r w:rsidRPr="00433958">
        <w:rPr>
          <w:lang w:val="en-US"/>
        </w:rPr>
        <w:t>Gayde</w:t>
      </w:r>
      <w:proofErr w:type="spellEnd"/>
      <w:r w:rsidRPr="00433958">
        <w:rPr>
          <w:lang w:val="en-US"/>
        </w:rPr>
        <w:t xml:space="preserve"> &amp; D. </w:t>
      </w:r>
      <w:proofErr w:type="spellStart"/>
      <w:r w:rsidRPr="00433958">
        <w:rPr>
          <w:lang w:val="en-US"/>
        </w:rPr>
        <w:t>Mergelkuhlb</w:t>
      </w:r>
      <w:proofErr w:type="spellEnd"/>
      <w:r w:rsidRPr="00433958">
        <w:rPr>
          <w:lang w:val="en-US"/>
        </w:rPr>
        <w:t xml:space="preserve">  Physics of Particles and Nuclei Letters volume 16,№3 pages 264–276 (2019)</w:t>
      </w:r>
    </w:p>
    <w:p w14:paraId="03A6222E" w14:textId="77777777" w:rsidR="009D4387" w:rsidRPr="00433958" w:rsidRDefault="009D4387" w:rsidP="008A2753">
      <w:pPr>
        <w:pStyle w:val="a5"/>
        <w:numPr>
          <w:ilvl w:val="0"/>
          <w:numId w:val="33"/>
        </w:numPr>
        <w:suppressAutoHyphens w:val="0"/>
        <w:spacing w:after="0" w:line="240" w:lineRule="auto"/>
        <w:jc w:val="both"/>
        <w:rPr>
          <w:lang w:val="en-US"/>
        </w:rPr>
      </w:pPr>
      <w:r w:rsidRPr="00433958">
        <w:rPr>
          <w:lang w:val="en-US"/>
        </w:rPr>
        <w:t xml:space="preserve">The Seismic Angular Noise of an Industrial Origin Measured by the Precision Laser Inclinometer in the LHC Location Area N. Azaryan,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A. </w:t>
      </w:r>
      <w:proofErr w:type="spellStart"/>
      <w:r w:rsidRPr="00433958">
        <w:rPr>
          <w:lang w:val="en-US"/>
        </w:rPr>
        <w:t>Seletsky</w:t>
      </w:r>
      <w:proofErr w:type="spellEnd"/>
      <w:r w:rsidRPr="00433958">
        <w:rPr>
          <w:lang w:val="en-US"/>
        </w:rPr>
        <w:t xml:space="preserve">, G. </w:t>
      </w:r>
      <w:proofErr w:type="spellStart"/>
      <w:r w:rsidRPr="00433958">
        <w:rPr>
          <w:lang w:val="en-US"/>
        </w:rPr>
        <w:t>Trubnikov</w:t>
      </w:r>
      <w:proofErr w:type="spellEnd"/>
      <w:r w:rsidRPr="00433958">
        <w:rPr>
          <w:lang w:val="en-US"/>
        </w:rPr>
        <w:t xml:space="preserve">, B. Di Girolamo, J.-C. </w:t>
      </w:r>
      <w:proofErr w:type="spellStart"/>
      <w:r w:rsidRPr="00433958">
        <w:rPr>
          <w:lang w:val="en-US"/>
        </w:rPr>
        <w:t>Gayde</w:t>
      </w:r>
      <w:proofErr w:type="spellEnd"/>
      <w:r w:rsidRPr="00433958">
        <w:rPr>
          <w:lang w:val="en-US"/>
        </w:rPr>
        <w:t xml:space="preserve"> &amp; D. </w:t>
      </w:r>
      <w:proofErr w:type="spellStart"/>
      <w:r w:rsidRPr="00433958">
        <w:rPr>
          <w:lang w:val="en-US"/>
        </w:rPr>
        <w:t>Mergelkuhl</w:t>
      </w:r>
      <w:proofErr w:type="spellEnd"/>
      <w:r w:rsidRPr="00433958">
        <w:rPr>
          <w:lang w:val="en-US"/>
        </w:rPr>
        <w:t xml:space="preserve"> Physics of Particles and Nuclei Letters volume 16, №4 pages343–353(2019)</w:t>
      </w:r>
    </w:p>
    <w:p w14:paraId="1779E680" w14:textId="77777777" w:rsidR="009D4387" w:rsidRPr="00433958" w:rsidRDefault="009D4387" w:rsidP="008A2753">
      <w:pPr>
        <w:pStyle w:val="a5"/>
        <w:numPr>
          <w:ilvl w:val="0"/>
          <w:numId w:val="33"/>
        </w:numPr>
        <w:suppressAutoHyphens w:val="0"/>
        <w:spacing w:after="0" w:line="240" w:lineRule="auto"/>
        <w:jc w:val="both"/>
        <w:rPr>
          <w:lang w:val="en-US"/>
        </w:rPr>
      </w:pPr>
      <w:r w:rsidRPr="00433958">
        <w:rPr>
          <w:lang w:val="en-US"/>
        </w:rPr>
        <w:t xml:space="preserve">Position-Sensitive Photoreceivers: Sensitivity and Detectable Range of Displacements of a Focused Single-Mode Laser Beam N. S. Azaryan, J. A. </w:t>
      </w:r>
      <w:proofErr w:type="spellStart"/>
      <w:r w:rsidRPr="00433958">
        <w:rPr>
          <w:lang w:val="en-US"/>
        </w:rPr>
        <w:t>Budagov</w:t>
      </w:r>
      <w:proofErr w:type="spellEnd"/>
      <w:r w:rsidRPr="00433958">
        <w:rPr>
          <w:lang w:val="en-US"/>
        </w:rPr>
        <w:t xml:space="preserve">, M. V. </w:t>
      </w:r>
      <w:proofErr w:type="spellStart"/>
      <w:r w:rsidRPr="00433958">
        <w:rPr>
          <w:lang w:val="en-US"/>
        </w:rPr>
        <w:t>Lyablin</w:t>
      </w:r>
      <w:proofErr w:type="spellEnd"/>
      <w:r w:rsidRPr="00433958">
        <w:rPr>
          <w:lang w:val="en-US"/>
        </w:rPr>
        <w:t xml:space="preserve">, A. A. </w:t>
      </w:r>
      <w:proofErr w:type="spellStart"/>
      <w:r w:rsidRPr="00433958">
        <w:rPr>
          <w:lang w:val="en-US"/>
        </w:rPr>
        <w:t>Pluzhnikov</w:t>
      </w:r>
      <w:proofErr w:type="spellEnd"/>
      <w:r w:rsidRPr="00433958">
        <w:rPr>
          <w:lang w:val="en-US"/>
        </w:rPr>
        <w:t xml:space="preserve">, B. Di Girolamo, J.-Ch. </w:t>
      </w:r>
      <w:proofErr w:type="spellStart"/>
      <w:r w:rsidRPr="00433958">
        <w:rPr>
          <w:lang w:val="en-US"/>
        </w:rPr>
        <w:t>Gayde</w:t>
      </w:r>
      <w:proofErr w:type="spellEnd"/>
      <w:r w:rsidRPr="00433958">
        <w:rPr>
          <w:lang w:val="en-US"/>
        </w:rPr>
        <w:t xml:space="preserve"> &amp; D. </w:t>
      </w:r>
      <w:proofErr w:type="spellStart"/>
      <w:r w:rsidRPr="00433958">
        <w:rPr>
          <w:lang w:val="en-US"/>
        </w:rPr>
        <w:t>Mergelkuhl</w:t>
      </w:r>
      <w:proofErr w:type="spellEnd"/>
      <w:r w:rsidRPr="00433958">
        <w:rPr>
          <w:lang w:val="en-US"/>
        </w:rPr>
        <w:t xml:space="preserve"> Physics of Particles and Nuclei Letters volume 16, №4 pages 223</w:t>
      </w:r>
    </w:p>
    <w:p w14:paraId="3A8C8149" w14:textId="77777777" w:rsidR="009D4387" w:rsidRDefault="009D4387" w:rsidP="008A2753">
      <w:pPr>
        <w:pStyle w:val="a5"/>
        <w:numPr>
          <w:ilvl w:val="0"/>
          <w:numId w:val="33"/>
        </w:numPr>
        <w:suppressAutoHyphens w:val="0"/>
        <w:spacing w:after="0" w:line="240" w:lineRule="auto"/>
        <w:jc w:val="both"/>
        <w:rPr>
          <w:lang w:val="en-US"/>
        </w:rPr>
      </w:pPr>
      <w:r w:rsidRPr="00433958">
        <w:rPr>
          <w:lang w:val="en-US"/>
        </w:rPr>
        <w:t xml:space="preserve">Colliding Beams Focus Displacement Caused by Seismic Events N. S. Azaryan, J. A. </w:t>
      </w:r>
      <w:proofErr w:type="spellStart"/>
      <w:r w:rsidRPr="00433958">
        <w:rPr>
          <w:lang w:val="en-US"/>
        </w:rPr>
        <w:t>Budagov</w:t>
      </w:r>
      <w:proofErr w:type="spellEnd"/>
      <w:r w:rsidRPr="00433958">
        <w:rPr>
          <w:lang w:val="en-US"/>
        </w:rPr>
        <w:t xml:space="preserve">, M. V. </w:t>
      </w:r>
      <w:proofErr w:type="spellStart"/>
      <w:r w:rsidRPr="00433958">
        <w:rPr>
          <w:lang w:val="en-US"/>
        </w:rPr>
        <w:t>Lyablin</w:t>
      </w:r>
      <w:proofErr w:type="spellEnd"/>
      <w:r w:rsidRPr="00433958">
        <w:rPr>
          <w:lang w:val="en-US"/>
        </w:rPr>
        <w:t xml:space="preserve">, A. A. </w:t>
      </w:r>
      <w:proofErr w:type="spellStart"/>
      <w:r w:rsidRPr="00433958">
        <w:rPr>
          <w:lang w:val="en-US"/>
        </w:rPr>
        <w:t>Pluzhnikov</w:t>
      </w:r>
      <w:proofErr w:type="spellEnd"/>
      <w:r w:rsidRPr="00433958">
        <w:rPr>
          <w:lang w:val="en-US"/>
        </w:rPr>
        <w:t xml:space="preserve">, G. </w:t>
      </w:r>
      <w:proofErr w:type="spellStart"/>
      <w:r w:rsidRPr="00433958">
        <w:rPr>
          <w:lang w:val="en-US"/>
        </w:rPr>
        <w:t>Trubnikov</w:t>
      </w:r>
      <w:proofErr w:type="spellEnd"/>
      <w:r w:rsidRPr="00433958">
        <w:rPr>
          <w:lang w:val="en-US"/>
        </w:rPr>
        <w:t xml:space="preserve">, G. </w:t>
      </w:r>
      <w:proofErr w:type="spellStart"/>
      <w:r w:rsidRPr="00433958">
        <w:rPr>
          <w:lang w:val="en-US"/>
        </w:rPr>
        <w:t>Shirkov</w:t>
      </w:r>
      <w:proofErr w:type="spellEnd"/>
      <w:r w:rsidRPr="00433958">
        <w:rPr>
          <w:lang w:val="en-US"/>
        </w:rPr>
        <w:t xml:space="preserve">, O. Bruning, B. Di Girolamo,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&amp; L. Rossi Physics of Particles and Nuclei Letters volume 16, №4 pages377–396(2019)</w:t>
      </w:r>
      <w:r w:rsidRPr="000A782C">
        <w:rPr>
          <w:lang w:val="en-US"/>
        </w:rPr>
        <w:t xml:space="preserve"> </w:t>
      </w:r>
    </w:p>
    <w:p w14:paraId="3B489D9E" w14:textId="77777777" w:rsidR="009D4387" w:rsidRPr="000A782C" w:rsidRDefault="009D4387" w:rsidP="008A2753">
      <w:pPr>
        <w:pStyle w:val="a5"/>
        <w:numPr>
          <w:ilvl w:val="0"/>
          <w:numId w:val="33"/>
        </w:numPr>
        <w:suppressAutoHyphens w:val="0"/>
        <w:spacing w:after="0" w:line="240" w:lineRule="auto"/>
        <w:jc w:val="both"/>
        <w:rPr>
          <w:lang w:val="en-US"/>
        </w:rPr>
      </w:pPr>
      <w:proofErr w:type="spellStart"/>
      <w:r w:rsidRPr="000A782C">
        <w:rPr>
          <w:lang w:val="en-US"/>
        </w:rPr>
        <w:t>Budagov</w:t>
      </w:r>
      <w:proofErr w:type="spellEnd"/>
      <w:r w:rsidRPr="000A782C">
        <w:rPr>
          <w:lang w:val="en-US"/>
        </w:rPr>
        <w:t xml:space="preserve">, J. ; Di Girolamo, B. ; </w:t>
      </w:r>
      <w:proofErr w:type="spellStart"/>
      <w:r w:rsidRPr="000A782C">
        <w:rPr>
          <w:lang w:val="en-US"/>
        </w:rPr>
        <w:t>Lyablin</w:t>
      </w:r>
      <w:proofErr w:type="spellEnd"/>
      <w:r w:rsidRPr="000A782C">
        <w:rPr>
          <w:lang w:val="en-US"/>
        </w:rPr>
        <w:t>, M. The Method of Temperature Resistivity Creation of the Compact Precision Laser Inclinometer Physics of Particles and Nuclei Letters, Volume 17, Issue 7, p.931-937  ( December 2020), DOI: 10.1134/S1547477120070031</w:t>
      </w:r>
    </w:p>
    <w:p w14:paraId="6BD396E7" w14:textId="77777777" w:rsidR="009D4387" w:rsidRPr="00635C60" w:rsidRDefault="009D4387" w:rsidP="008A2753">
      <w:pPr>
        <w:pStyle w:val="a5"/>
        <w:numPr>
          <w:ilvl w:val="0"/>
          <w:numId w:val="33"/>
        </w:numPr>
        <w:suppressAutoHyphens w:val="0"/>
        <w:spacing w:after="0" w:line="240" w:lineRule="auto"/>
        <w:jc w:val="both"/>
        <w:rPr>
          <w:lang w:val="en-US"/>
        </w:rPr>
      </w:pPr>
      <w:r w:rsidRPr="00635C60">
        <w:rPr>
          <w:lang w:val="en-US"/>
        </w:rPr>
        <w:t xml:space="preserve">N. Azaryan, J. </w:t>
      </w:r>
      <w:proofErr w:type="spellStart"/>
      <w:r w:rsidRPr="00635C60">
        <w:rPr>
          <w:lang w:val="en-US"/>
        </w:rPr>
        <w:t>Budagov</w:t>
      </w:r>
      <w:proofErr w:type="spellEnd"/>
      <w:r w:rsidRPr="00635C60">
        <w:rPr>
          <w:lang w:val="en-US"/>
        </w:rPr>
        <w:t xml:space="preserve">, V. </w:t>
      </w:r>
      <w:proofErr w:type="spellStart"/>
      <w:r w:rsidRPr="00635C60">
        <w:rPr>
          <w:lang w:val="en-US"/>
        </w:rPr>
        <w:t>Vernikovskya</w:t>
      </w:r>
      <w:proofErr w:type="spellEnd"/>
      <w:r w:rsidRPr="00635C60">
        <w:rPr>
          <w:lang w:val="en-US"/>
        </w:rPr>
        <w:t xml:space="preserve">, M. </w:t>
      </w:r>
      <w:proofErr w:type="spellStart"/>
      <w:r w:rsidRPr="00635C60">
        <w:rPr>
          <w:lang w:val="en-US"/>
        </w:rPr>
        <w:t>Lyablin</w:t>
      </w:r>
      <w:proofErr w:type="spellEnd"/>
      <w:r w:rsidRPr="00635C60">
        <w:rPr>
          <w:lang w:val="en-US"/>
        </w:rPr>
        <w:t xml:space="preserve">, A. </w:t>
      </w:r>
      <w:proofErr w:type="spellStart"/>
      <w:r w:rsidRPr="00635C60">
        <w:rPr>
          <w:lang w:val="en-US"/>
        </w:rPr>
        <w:t>Pluzhnikov</w:t>
      </w:r>
      <w:proofErr w:type="spellEnd"/>
      <w:r w:rsidRPr="00635C60">
        <w:rPr>
          <w:lang w:val="en-US"/>
        </w:rPr>
        <w:t xml:space="preserve">, O. </w:t>
      </w:r>
      <w:proofErr w:type="spellStart"/>
      <w:r w:rsidRPr="00635C60">
        <w:rPr>
          <w:lang w:val="en-US"/>
        </w:rPr>
        <w:t>Smykovsky</w:t>
      </w:r>
      <w:proofErr w:type="spellEnd"/>
      <w:r w:rsidRPr="00635C60">
        <w:rPr>
          <w:lang w:val="en-US"/>
        </w:rPr>
        <w:t xml:space="preserve">, B. Di Girolamo, J.-Ch. </w:t>
      </w:r>
      <w:proofErr w:type="spellStart"/>
      <w:r w:rsidRPr="00635C60">
        <w:rPr>
          <w:lang w:val="en-US"/>
        </w:rPr>
        <w:t>Gayde</w:t>
      </w:r>
      <w:proofErr w:type="spellEnd"/>
      <w:r w:rsidRPr="00635C60">
        <w:rPr>
          <w:lang w:val="en-US"/>
        </w:rPr>
        <w:t xml:space="preserve">, D. </w:t>
      </w:r>
      <w:proofErr w:type="spellStart"/>
      <w:r w:rsidRPr="00635C60">
        <w:rPr>
          <w:lang w:val="en-US"/>
        </w:rPr>
        <w:t>Mergelkuhl</w:t>
      </w:r>
      <w:proofErr w:type="spellEnd"/>
      <w:r w:rsidRPr="00635C60">
        <w:rPr>
          <w:lang w:val="en-US"/>
        </w:rPr>
        <w:t xml:space="preserve"> Minimization of the Long Term Noises of the 24-Bit ADC for the Precision Laser Inclinometer. Phys. Part. Nuclei Lett. 18, 773–785 (2021).</w:t>
      </w:r>
    </w:p>
    <w:p w14:paraId="2F511A53" w14:textId="77777777" w:rsidR="009D4387" w:rsidRDefault="009D4387" w:rsidP="008A2753">
      <w:pPr>
        <w:pStyle w:val="a5"/>
        <w:numPr>
          <w:ilvl w:val="0"/>
          <w:numId w:val="33"/>
        </w:numPr>
        <w:suppressAutoHyphens w:val="0"/>
        <w:spacing w:after="0" w:line="240" w:lineRule="auto"/>
        <w:jc w:val="both"/>
        <w:rPr>
          <w:lang w:val="en-US"/>
        </w:rPr>
      </w:pPr>
      <w:r w:rsidRPr="00635C60">
        <w:rPr>
          <w:lang w:val="en-US"/>
        </w:rPr>
        <w:t xml:space="preserve"> B. Di Girolamo, J. A. </w:t>
      </w:r>
      <w:proofErr w:type="spellStart"/>
      <w:r w:rsidRPr="00635C60">
        <w:rPr>
          <w:lang w:val="en-US"/>
        </w:rPr>
        <w:t>Budagov</w:t>
      </w:r>
      <w:proofErr w:type="spellEnd"/>
      <w:r w:rsidRPr="00635C60">
        <w:rPr>
          <w:lang w:val="en-US"/>
        </w:rPr>
        <w:t xml:space="preserve">, M. V. </w:t>
      </w:r>
      <w:proofErr w:type="spellStart"/>
      <w:r w:rsidRPr="00635C60">
        <w:rPr>
          <w:lang w:val="en-US"/>
        </w:rPr>
        <w:t>Lyablin</w:t>
      </w:r>
      <w:proofErr w:type="spellEnd"/>
      <w:r w:rsidRPr="00635C60">
        <w:rPr>
          <w:lang w:val="en-US"/>
        </w:rPr>
        <w:t>, S. Vlachos The Precision Laser Inclinometer</w:t>
      </w:r>
      <w:r>
        <w:rPr>
          <w:lang w:val="en-US"/>
        </w:rPr>
        <w:t xml:space="preserve"> </w:t>
      </w:r>
      <w:r w:rsidRPr="00635C60">
        <w:rPr>
          <w:lang w:val="en-US"/>
        </w:rPr>
        <w:t>12th Int. Particle Acc. Conf. IPAC2021, Campinas, SP, Brazil JACoW Publishing, ISBN: 978-3-95450-214-1 ISSN: 2673-5490 doi:10.18429/JACoW-IPAC2021-WEPAB281</w:t>
      </w:r>
    </w:p>
    <w:p w14:paraId="556BA61C" w14:textId="77777777" w:rsidR="009D4387" w:rsidRPr="00635C60" w:rsidRDefault="009D4387" w:rsidP="008A2753">
      <w:pPr>
        <w:pStyle w:val="a5"/>
        <w:spacing w:line="240" w:lineRule="auto"/>
        <w:rPr>
          <w:lang w:val="en-US"/>
        </w:rPr>
      </w:pPr>
    </w:p>
    <w:p w14:paraId="1DD076B6" w14:textId="77777777" w:rsidR="009D4387" w:rsidRDefault="009D4387" w:rsidP="008A2753">
      <w:pPr>
        <w:pStyle w:val="a5"/>
        <w:numPr>
          <w:ilvl w:val="0"/>
          <w:numId w:val="33"/>
        </w:numPr>
        <w:suppressAutoHyphens w:val="0"/>
        <w:spacing w:after="0" w:line="240" w:lineRule="auto"/>
        <w:jc w:val="both"/>
        <w:rPr>
          <w:lang w:val="en-US"/>
        </w:rPr>
      </w:pPr>
      <w:r w:rsidRPr="00635C60">
        <w:rPr>
          <w:lang w:val="en-US"/>
        </w:rPr>
        <w:t xml:space="preserve">Yu. A. </w:t>
      </w:r>
      <w:proofErr w:type="spellStart"/>
      <w:r w:rsidRPr="00635C60">
        <w:rPr>
          <w:lang w:val="en-US"/>
        </w:rPr>
        <w:t>Budagov</w:t>
      </w:r>
      <w:proofErr w:type="spellEnd"/>
      <w:r w:rsidRPr="00635C60">
        <w:rPr>
          <w:lang w:val="en-US"/>
        </w:rPr>
        <w:t xml:space="preserve">, V. V. Glagolev, M. V. </w:t>
      </w:r>
      <w:proofErr w:type="spellStart"/>
      <w:r w:rsidRPr="00635C60">
        <w:rPr>
          <w:lang w:val="en-US"/>
        </w:rPr>
        <w:t>Lyablin</w:t>
      </w:r>
      <w:proofErr w:type="spellEnd"/>
      <w:r w:rsidRPr="00635C60">
        <w:rPr>
          <w:lang w:val="en-US"/>
        </w:rPr>
        <w:t xml:space="preserve">, E. V. </w:t>
      </w:r>
      <w:proofErr w:type="spellStart"/>
      <w:r w:rsidRPr="00635C60">
        <w:rPr>
          <w:lang w:val="en-US"/>
        </w:rPr>
        <w:t>Pishchalnikova</w:t>
      </w:r>
      <w:proofErr w:type="spellEnd"/>
      <w:r w:rsidRPr="00635C60">
        <w:rPr>
          <w:lang w:val="en-US"/>
        </w:rPr>
        <w:t xml:space="preserve">, A. M. Kuzkin, G. V. </w:t>
      </w:r>
      <w:proofErr w:type="spellStart"/>
      <w:r w:rsidRPr="00635C60">
        <w:rPr>
          <w:lang w:val="en-US"/>
        </w:rPr>
        <w:t>Trubnikov</w:t>
      </w:r>
      <w:proofErr w:type="spellEnd"/>
      <w:r w:rsidRPr="00635C60">
        <w:rPr>
          <w:lang w:val="en-US"/>
        </w:rPr>
        <w:t>, B. Di Girolamo Position-Sensitive Measurements of a Single-Mode Laser Beam Spot Using the Dividing Plate Method Physics of Particles and Nuclei Letters  Pub Date: 2023-01-10 , DOI:10.1134/s1547477122060061</w:t>
      </w:r>
    </w:p>
    <w:p w14:paraId="6166E53A" w14:textId="77777777" w:rsidR="009D4387" w:rsidRPr="00635C60" w:rsidRDefault="009D4387" w:rsidP="008A2753">
      <w:pPr>
        <w:pStyle w:val="a5"/>
        <w:spacing w:line="240" w:lineRule="auto"/>
        <w:rPr>
          <w:lang w:val="en-US"/>
        </w:rPr>
      </w:pPr>
    </w:p>
    <w:p w14:paraId="4374DC5A" w14:textId="77777777" w:rsidR="009D4387" w:rsidRDefault="009D4387" w:rsidP="008A2753">
      <w:pPr>
        <w:pStyle w:val="a5"/>
        <w:numPr>
          <w:ilvl w:val="0"/>
          <w:numId w:val="33"/>
        </w:numPr>
        <w:suppressAutoHyphens w:val="0"/>
        <w:spacing w:after="0" w:line="240" w:lineRule="auto"/>
        <w:jc w:val="both"/>
        <w:rPr>
          <w:lang w:val="en-US"/>
        </w:rPr>
      </w:pPr>
      <w:r w:rsidRPr="00995346">
        <w:rPr>
          <w:lang w:val="en-US"/>
        </w:rPr>
        <w:t xml:space="preserve">M. V. </w:t>
      </w:r>
      <w:proofErr w:type="spellStart"/>
      <w:r w:rsidRPr="00995346">
        <w:rPr>
          <w:lang w:val="en-US"/>
        </w:rPr>
        <w:t>Lyablin</w:t>
      </w:r>
      <w:proofErr w:type="spellEnd"/>
      <w:r w:rsidRPr="00995346">
        <w:rPr>
          <w:lang w:val="en-US"/>
        </w:rPr>
        <w:t xml:space="preserve">, Yu. V. </w:t>
      </w:r>
      <w:proofErr w:type="spellStart"/>
      <w:r w:rsidRPr="00995346">
        <w:rPr>
          <w:lang w:val="en-US"/>
        </w:rPr>
        <w:t>Klemeshov</w:t>
      </w:r>
      <w:proofErr w:type="spellEnd"/>
      <w:r w:rsidRPr="00995346">
        <w:rPr>
          <w:lang w:val="en-US"/>
        </w:rPr>
        <w:t xml:space="preserve"> Laser Power Stabilization in a Precision Laser </w:t>
      </w:r>
      <w:proofErr w:type="spellStart"/>
      <w:r w:rsidRPr="00995346">
        <w:rPr>
          <w:lang w:val="en-US"/>
        </w:rPr>
        <w:t>InclinometerPhysics</w:t>
      </w:r>
      <w:proofErr w:type="spellEnd"/>
      <w:r w:rsidRPr="00995346">
        <w:rPr>
          <w:lang w:val="en-US"/>
        </w:rPr>
        <w:t xml:space="preserve"> of Particles and Nuclei Letters, 2023, Vol. 20, No. 2, pp. 140–155., 2023.DOI: 10.1134/S1547477123020176</w:t>
      </w:r>
    </w:p>
    <w:p w14:paraId="75365351" w14:textId="77777777" w:rsidR="009D4387" w:rsidRPr="00995346" w:rsidRDefault="009D4387" w:rsidP="008A2753">
      <w:pPr>
        <w:pStyle w:val="a5"/>
        <w:numPr>
          <w:ilvl w:val="0"/>
          <w:numId w:val="33"/>
        </w:numPr>
        <w:suppressAutoHyphens w:val="0"/>
        <w:spacing w:after="0" w:line="240" w:lineRule="auto"/>
        <w:jc w:val="both"/>
      </w:pPr>
      <w:r w:rsidRPr="00995346">
        <w:t xml:space="preserve">Патент на изобретение </w:t>
      </w:r>
      <w:r w:rsidRPr="00995346">
        <w:rPr>
          <w:lang w:val="en-US"/>
        </w:rPr>
        <w:t>RU</w:t>
      </w:r>
      <w:r w:rsidRPr="00995346">
        <w:t xml:space="preserve">  2510488 </w:t>
      </w:r>
      <w:r w:rsidRPr="00995346">
        <w:rPr>
          <w:lang w:val="en-US"/>
        </w:rPr>
        <w:t>C</w:t>
      </w:r>
      <w:r w:rsidRPr="00995346">
        <w:t xml:space="preserve">2 Устройство для измерения угла наклона Ю.А </w:t>
      </w:r>
      <w:proofErr w:type="spellStart"/>
      <w:r w:rsidRPr="00995346">
        <w:t>Будагов</w:t>
      </w:r>
      <w:proofErr w:type="spellEnd"/>
      <w:r w:rsidRPr="00995346">
        <w:t xml:space="preserve"> , М. </w:t>
      </w:r>
      <w:proofErr w:type="spellStart"/>
      <w:r w:rsidRPr="00995346">
        <w:t>В.Ляблин</w:t>
      </w:r>
      <w:proofErr w:type="spellEnd"/>
    </w:p>
    <w:p w14:paraId="40273679" w14:textId="77777777" w:rsidR="009D4387" w:rsidRDefault="009D4387" w:rsidP="008A2753">
      <w:pPr>
        <w:pStyle w:val="a5"/>
        <w:numPr>
          <w:ilvl w:val="0"/>
          <w:numId w:val="33"/>
        </w:numPr>
        <w:suppressAutoHyphens w:val="0"/>
        <w:spacing w:after="0" w:line="240" w:lineRule="auto"/>
        <w:jc w:val="both"/>
      </w:pPr>
      <w:r w:rsidRPr="00433958">
        <w:t xml:space="preserve">Патент на изобретение </w:t>
      </w:r>
      <w:r w:rsidRPr="00433958">
        <w:rPr>
          <w:lang w:val="en-US"/>
        </w:rPr>
        <w:t>RU</w:t>
      </w:r>
      <w:r w:rsidRPr="00433958">
        <w:t xml:space="preserve"> 2734451 </w:t>
      </w:r>
      <w:r w:rsidRPr="00433958">
        <w:rPr>
          <w:lang w:val="en-US"/>
        </w:rPr>
        <w:t>C</w:t>
      </w:r>
      <w:r w:rsidRPr="00433958">
        <w:t xml:space="preserve">1 Устройство для измерения углов наклона поверхности Ю. А </w:t>
      </w:r>
      <w:proofErr w:type="spellStart"/>
      <w:r w:rsidRPr="00433958">
        <w:t>Будагов</w:t>
      </w:r>
      <w:proofErr w:type="spellEnd"/>
      <w:r w:rsidRPr="00433958">
        <w:t>.</w:t>
      </w:r>
      <w:r w:rsidRPr="00995346">
        <w:t xml:space="preserve"> </w:t>
      </w:r>
      <w:r w:rsidRPr="00433958">
        <w:t>М. В.</w:t>
      </w:r>
      <w:r w:rsidRPr="00995346">
        <w:t xml:space="preserve"> </w:t>
      </w:r>
      <w:proofErr w:type="spellStart"/>
      <w:r w:rsidRPr="00433958">
        <w:t>Ляблин</w:t>
      </w:r>
      <w:proofErr w:type="spellEnd"/>
      <w:r w:rsidRPr="00433958">
        <w:t xml:space="preserve"> </w:t>
      </w:r>
    </w:p>
    <w:p w14:paraId="3B619719" w14:textId="77777777" w:rsidR="009D4387" w:rsidRDefault="009D4387" w:rsidP="008A2753">
      <w:pPr>
        <w:pStyle w:val="a5"/>
        <w:numPr>
          <w:ilvl w:val="0"/>
          <w:numId w:val="33"/>
        </w:numPr>
        <w:suppressAutoHyphens w:val="0"/>
        <w:spacing w:after="0" w:line="240" w:lineRule="auto"/>
        <w:jc w:val="both"/>
      </w:pPr>
      <w:r>
        <w:lastRenderedPageBreak/>
        <w:t xml:space="preserve">Патент на изобретение </w:t>
      </w:r>
      <w:r w:rsidRPr="00120FA7">
        <w:rPr>
          <w:lang w:val="en-US"/>
        </w:rPr>
        <w:t>RU</w:t>
      </w:r>
      <w:r>
        <w:t xml:space="preserve"> </w:t>
      </w:r>
      <w:r w:rsidRPr="00E42060">
        <w:t>2740489</w:t>
      </w:r>
      <w:r>
        <w:t xml:space="preserve"> </w:t>
      </w:r>
      <w:r w:rsidRPr="00433958">
        <w:rPr>
          <w:lang w:val="en-US"/>
        </w:rPr>
        <w:t>C</w:t>
      </w:r>
      <w:r w:rsidRPr="00433958">
        <w:t xml:space="preserve">1 </w:t>
      </w:r>
      <w:r w:rsidRPr="00E42060">
        <w:t xml:space="preserve">Лазерный инклинометр для длительной регистрации угловых наклонов земной поверхности </w:t>
      </w:r>
      <w:r>
        <w:t xml:space="preserve">Ю.А </w:t>
      </w:r>
      <w:proofErr w:type="spellStart"/>
      <w:r w:rsidRPr="00E42060">
        <w:t>Будагов</w:t>
      </w:r>
      <w:proofErr w:type="spellEnd"/>
      <w:r>
        <w:t>,</w:t>
      </w:r>
      <w:r w:rsidRPr="00E42060">
        <w:t xml:space="preserve"> </w:t>
      </w:r>
      <w:r>
        <w:t xml:space="preserve">М.В. </w:t>
      </w:r>
      <w:proofErr w:type="spellStart"/>
      <w:r w:rsidRPr="00E42060">
        <w:t>Ляблин</w:t>
      </w:r>
      <w:proofErr w:type="spellEnd"/>
      <w:r w:rsidRPr="00E42060">
        <w:t xml:space="preserve"> </w:t>
      </w:r>
    </w:p>
    <w:p w14:paraId="29EE7D70" w14:textId="5FBA51D8" w:rsidR="009D4387" w:rsidRDefault="009D4387" w:rsidP="008A2753">
      <w:pPr>
        <w:pStyle w:val="a5"/>
        <w:numPr>
          <w:ilvl w:val="0"/>
          <w:numId w:val="33"/>
        </w:numPr>
        <w:suppressAutoHyphens w:val="0"/>
        <w:spacing w:after="0" w:line="240" w:lineRule="auto"/>
        <w:jc w:val="both"/>
      </w:pPr>
      <w:r w:rsidRPr="00433958">
        <w:t xml:space="preserve">Патент на изобретение </w:t>
      </w:r>
      <w:r w:rsidRPr="00433958">
        <w:rPr>
          <w:lang w:val="en-US"/>
        </w:rPr>
        <w:t>RU</w:t>
      </w:r>
      <w:r w:rsidRPr="00433958">
        <w:t xml:space="preserve"> 27</w:t>
      </w:r>
      <w:r>
        <w:t>47047</w:t>
      </w:r>
      <w:r w:rsidRPr="00433958">
        <w:t xml:space="preserve"> </w:t>
      </w:r>
      <w:r w:rsidRPr="00433958">
        <w:rPr>
          <w:lang w:val="en-US"/>
        </w:rPr>
        <w:t>C</w:t>
      </w:r>
      <w:r w:rsidRPr="00433958">
        <w:t xml:space="preserve">1 </w:t>
      </w:r>
      <w:r>
        <w:t>Лазерный инклинометр</w:t>
      </w:r>
      <w:r w:rsidRPr="00433958">
        <w:t xml:space="preserve"> </w:t>
      </w:r>
      <w:r>
        <w:t xml:space="preserve">Ю.А </w:t>
      </w:r>
      <w:proofErr w:type="spellStart"/>
      <w:r w:rsidRPr="00433958">
        <w:t>Будагов</w:t>
      </w:r>
      <w:proofErr w:type="spellEnd"/>
      <w:r w:rsidRPr="00433958">
        <w:t xml:space="preserve">  </w:t>
      </w:r>
      <w:r>
        <w:t>М</w:t>
      </w:r>
      <w:r w:rsidRPr="00433958">
        <w:t>.</w:t>
      </w:r>
      <w:r>
        <w:t xml:space="preserve"> </w:t>
      </w:r>
      <w:proofErr w:type="spellStart"/>
      <w:r>
        <w:t>В.Ляблин</w:t>
      </w:r>
      <w:proofErr w:type="spellEnd"/>
    </w:p>
    <w:p w14:paraId="09E2BA4B" w14:textId="7FC6686C" w:rsidR="00D10646" w:rsidRDefault="00000000" w:rsidP="008A2753">
      <w:pPr>
        <w:pStyle w:val="a5"/>
        <w:numPr>
          <w:ilvl w:val="0"/>
          <w:numId w:val="33"/>
        </w:numPr>
        <w:suppressAutoHyphens w:val="0"/>
        <w:spacing w:after="0" w:line="240" w:lineRule="auto"/>
        <w:jc w:val="both"/>
      </w:pPr>
      <w:hyperlink r:id="rId18" w:history="1">
        <w:r w:rsidR="00D10646" w:rsidRPr="00C04689">
          <w:rPr>
            <w:rStyle w:val="ae"/>
          </w:rPr>
          <w:t>https://www.hamamatsu.com/content/dam/hamamatsuphotonics/sites/documents/99_SALES_LIBRARY/ssd/s5980_etc_kpin1012e.pdf</w:t>
        </w:r>
      </w:hyperlink>
    </w:p>
    <w:p w14:paraId="4BC852A7" w14:textId="594911A5" w:rsidR="00D10646" w:rsidRDefault="00A62E98" w:rsidP="008A2753">
      <w:pPr>
        <w:pStyle w:val="a5"/>
        <w:numPr>
          <w:ilvl w:val="0"/>
          <w:numId w:val="33"/>
        </w:numPr>
        <w:suppressAutoHyphens w:val="0"/>
        <w:spacing w:after="0" w:line="240" w:lineRule="auto"/>
        <w:jc w:val="both"/>
        <w:rPr>
          <w:lang w:val="en-US"/>
        </w:rPr>
      </w:pPr>
      <w:r w:rsidRPr="00A62E98">
        <w:rPr>
          <w:lang w:val="en-US"/>
        </w:rPr>
        <w:t xml:space="preserve">Nick Ackerley Principles of Broadband </w:t>
      </w:r>
      <w:proofErr w:type="spellStart"/>
      <w:r w:rsidRPr="00A62E98">
        <w:rPr>
          <w:lang w:val="en-US"/>
        </w:rPr>
        <w:t>Seismometry</w:t>
      </w:r>
      <w:proofErr w:type="spellEnd"/>
      <w:r w:rsidRPr="00A62E98">
        <w:rPr>
          <w:lang w:val="en-US"/>
        </w:rPr>
        <w:t xml:space="preserve"> Encyclopedia of Earthquake Engineering DOI 10.1007/978-3-642-36197-5_172-1</w:t>
      </w:r>
    </w:p>
    <w:p w14:paraId="6336DA8E" w14:textId="3BA08BCA" w:rsidR="00A62E98" w:rsidRPr="00D032A9" w:rsidRDefault="00D032A9" w:rsidP="008A2753">
      <w:pPr>
        <w:pStyle w:val="a5"/>
        <w:numPr>
          <w:ilvl w:val="0"/>
          <w:numId w:val="33"/>
        </w:numPr>
        <w:spacing w:line="240" w:lineRule="auto"/>
        <w:rPr>
          <w:lang w:val="en-US"/>
        </w:rPr>
      </w:pPr>
      <w:r w:rsidRPr="00D032A9">
        <w:rPr>
          <w:lang w:val="en-US"/>
        </w:rPr>
        <w:t>B. Muratori, Luminosity and luminous region calculations for the LHC, LHC Project Note 301 (2002).</w:t>
      </w:r>
    </w:p>
    <w:p w14:paraId="62E3B6B9" w14:textId="76BA7BC6" w:rsidR="009D4387" w:rsidRPr="00D10646" w:rsidRDefault="009D4387" w:rsidP="008A2753">
      <w:pPr>
        <w:spacing w:line="240" w:lineRule="auto"/>
        <w:jc w:val="left"/>
        <w:rPr>
          <w:b/>
          <w:bCs/>
          <w:lang w:val="en-US"/>
        </w:rPr>
      </w:pPr>
    </w:p>
    <w:p w14:paraId="5F6707EE" w14:textId="0EA82781" w:rsidR="001543F0" w:rsidRPr="00A62E98" w:rsidRDefault="001543F0" w:rsidP="008A2753">
      <w:pPr>
        <w:spacing w:line="240" w:lineRule="auto"/>
        <w:ind w:left="57" w:firstLine="709"/>
        <w:jc w:val="left"/>
        <w:rPr>
          <w:bCs/>
          <w:lang w:val="en-US"/>
        </w:rPr>
      </w:pPr>
    </w:p>
    <w:p w14:paraId="795F0403" w14:textId="028877F2" w:rsidR="001543F0" w:rsidRDefault="001543F0" w:rsidP="008A2753">
      <w:pPr>
        <w:spacing w:line="240" w:lineRule="auto"/>
        <w:ind w:left="567" w:hanging="567"/>
      </w:pPr>
      <w:r>
        <w:t>2.2.4. Список основных публикаций авторов ОИЯИ, включая ассоциированный персонал по результатам работы по проекту.</w:t>
      </w:r>
    </w:p>
    <w:p w14:paraId="0CA48814" w14:textId="77777777" w:rsidR="00D20D6A" w:rsidRDefault="00D20D6A" w:rsidP="008A2753">
      <w:pPr>
        <w:spacing w:line="240" w:lineRule="auto"/>
        <w:ind w:left="567" w:hanging="567"/>
      </w:pPr>
    </w:p>
    <w:p w14:paraId="2B02D3AE" w14:textId="77777777" w:rsidR="00913EC1" w:rsidRPr="00433958" w:rsidRDefault="001543F0" w:rsidP="008A2753">
      <w:pPr>
        <w:pStyle w:val="a5"/>
        <w:numPr>
          <w:ilvl w:val="0"/>
          <w:numId w:val="34"/>
        </w:numPr>
        <w:suppressAutoHyphens w:val="0"/>
        <w:spacing w:after="0" w:line="240" w:lineRule="auto"/>
        <w:jc w:val="both"/>
      </w:pPr>
      <w:r>
        <w:t xml:space="preserve">2.2.5. </w:t>
      </w:r>
      <w:r w:rsidR="00913EC1" w:rsidRPr="00433958">
        <w:t xml:space="preserve">В.Ю </w:t>
      </w:r>
      <w:proofErr w:type="spellStart"/>
      <w:r w:rsidR="00913EC1" w:rsidRPr="00433958">
        <w:t>Батусов</w:t>
      </w:r>
      <w:proofErr w:type="spellEnd"/>
      <w:r w:rsidR="00913EC1" w:rsidRPr="00433958">
        <w:t xml:space="preserve">, </w:t>
      </w:r>
      <w:proofErr w:type="spellStart"/>
      <w:r w:rsidR="00913EC1" w:rsidRPr="00433958">
        <w:t>Ю.А.Будагов</w:t>
      </w:r>
      <w:proofErr w:type="spellEnd"/>
      <w:r w:rsidR="00913EC1" w:rsidRPr="00433958">
        <w:t xml:space="preserve">, </w:t>
      </w:r>
      <w:proofErr w:type="spellStart"/>
      <w:r w:rsidR="00913EC1" w:rsidRPr="00433958">
        <w:t>М.В.Ляблин</w:t>
      </w:r>
      <w:proofErr w:type="spellEnd"/>
      <w:r w:rsidR="00913EC1" w:rsidRPr="00433958">
        <w:t xml:space="preserve"> Лазерный датчик угловой компоненты сейсмических колебаний </w:t>
      </w:r>
      <w:r w:rsidR="00913EC1" w:rsidRPr="00433958">
        <w:rPr>
          <w:lang w:val="en-US"/>
        </w:rPr>
        <w:t>P</w:t>
      </w:r>
      <w:r w:rsidR="00913EC1" w:rsidRPr="00433958">
        <w:t>13-2011-124</w:t>
      </w:r>
    </w:p>
    <w:p w14:paraId="267F74E2" w14:textId="77777777" w:rsidR="00913EC1" w:rsidRPr="00433958" w:rsidRDefault="00913EC1" w:rsidP="008A2753">
      <w:pPr>
        <w:pStyle w:val="a5"/>
        <w:numPr>
          <w:ilvl w:val="0"/>
          <w:numId w:val="34"/>
        </w:numPr>
        <w:suppressAutoHyphens w:val="0"/>
        <w:spacing w:after="0" w:line="240" w:lineRule="auto"/>
        <w:jc w:val="both"/>
        <w:rPr>
          <w:lang w:val="en-US"/>
        </w:rPr>
      </w:pPr>
      <w:proofErr w:type="spellStart"/>
      <w:r w:rsidRPr="00433958">
        <w:rPr>
          <w:lang w:val="en-US"/>
        </w:rPr>
        <w:t>Batusov</w:t>
      </w:r>
      <w:proofErr w:type="spellEnd"/>
      <w:r w:rsidRPr="00433958">
        <w:rPr>
          <w:lang w:val="en-US"/>
        </w:rPr>
        <w:t xml:space="preserve">, V. </w:t>
      </w:r>
      <w:proofErr w:type="spellStart"/>
      <w:r w:rsidRPr="00433958">
        <w:rPr>
          <w:lang w:val="en-US"/>
        </w:rPr>
        <w:t>Budagov</w:t>
      </w:r>
      <w:proofErr w:type="spellEnd"/>
      <w:r w:rsidRPr="00433958">
        <w:rPr>
          <w:lang w:val="en-US"/>
        </w:rPr>
        <w:t xml:space="preserve">, J. </w:t>
      </w:r>
      <w:proofErr w:type="spellStart"/>
      <w:r w:rsidRPr="00433958">
        <w:rPr>
          <w:lang w:val="en-US"/>
        </w:rPr>
        <w:t>Lyablin</w:t>
      </w:r>
      <w:proofErr w:type="spellEnd"/>
      <w:r w:rsidRPr="00433958">
        <w:rPr>
          <w:lang w:val="en-US"/>
        </w:rPr>
        <w:t>, M. A laser sensor of a seismic slope of the Earth surface Physics of Particles &amp; Nuclei Letters; Jan2013, Vol. 10 Issue 1, p43-48, 6p</w:t>
      </w:r>
    </w:p>
    <w:p w14:paraId="02B3BE33"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J. </w:t>
      </w:r>
      <w:proofErr w:type="spellStart"/>
      <w:r w:rsidRPr="00433958">
        <w:rPr>
          <w:lang w:val="en-US"/>
        </w:rPr>
        <w:t>Budagov</w:t>
      </w:r>
      <w:proofErr w:type="spellEnd"/>
      <w:r w:rsidRPr="00433958">
        <w:rPr>
          <w:lang w:val="en-US"/>
        </w:rPr>
        <w:t xml:space="preserve">, M. </w:t>
      </w:r>
      <w:proofErr w:type="spellStart"/>
      <w:r w:rsidRPr="00433958">
        <w:rPr>
          <w:lang w:val="en-US"/>
        </w:rPr>
        <w:t>Lyablin</w:t>
      </w:r>
      <w:proofErr w:type="spellEnd"/>
      <w:r w:rsidRPr="00433958">
        <w:rPr>
          <w:lang w:val="en-US"/>
        </w:rPr>
        <w:t xml:space="preserve">, and G. </w:t>
      </w:r>
      <w:proofErr w:type="spellStart"/>
      <w:r w:rsidRPr="00433958">
        <w:rPr>
          <w:lang w:val="en-US"/>
        </w:rPr>
        <w:t>Shirkov</w:t>
      </w:r>
      <w:proofErr w:type="spellEnd"/>
      <w:r w:rsidRPr="00433958">
        <w:rPr>
          <w:lang w:val="en-US"/>
        </w:rPr>
        <w:t xml:space="preserve">, “The search for and registration of </w:t>
      </w:r>
      <w:proofErr w:type="spellStart"/>
      <w:r w:rsidRPr="00433958">
        <w:rPr>
          <w:lang w:val="en-US"/>
        </w:rPr>
        <w:t>superweak</w:t>
      </w:r>
      <w:proofErr w:type="spellEnd"/>
      <w:r w:rsidRPr="00433958">
        <w:rPr>
          <w:lang w:val="en-US"/>
        </w:rPr>
        <w:t xml:space="preserve"> angular ground motions,” JINR </w:t>
      </w:r>
      <w:proofErr w:type="spellStart"/>
      <w:r w:rsidRPr="00433958">
        <w:rPr>
          <w:lang w:val="en-US"/>
        </w:rPr>
        <w:t>Commun</w:t>
      </w:r>
      <w:proofErr w:type="spellEnd"/>
      <w:r w:rsidRPr="00433958">
        <w:rPr>
          <w:lang w:val="en-US"/>
        </w:rPr>
        <w:t>. E18-2013-107 (Dubna, 2013)</w:t>
      </w:r>
    </w:p>
    <w:p w14:paraId="44945191"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V. </w:t>
      </w:r>
      <w:proofErr w:type="spellStart"/>
      <w:r w:rsidRPr="00433958">
        <w:rPr>
          <w:lang w:val="en-US"/>
        </w:rPr>
        <w:t>Batusov</w:t>
      </w:r>
      <w:proofErr w:type="spellEnd"/>
      <w:r w:rsidRPr="00433958">
        <w:rPr>
          <w:lang w:val="en-US"/>
        </w:rPr>
        <w:t xml:space="preserve">,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G. </w:t>
      </w:r>
      <w:proofErr w:type="spellStart"/>
      <w:r w:rsidRPr="00433958">
        <w:rPr>
          <w:lang w:val="en-US"/>
        </w:rPr>
        <w:t>Shirkov</w:t>
      </w:r>
      <w:proofErr w:type="spellEnd"/>
      <w:r w:rsidRPr="00433958">
        <w:rPr>
          <w:lang w:val="en-US"/>
        </w:rPr>
        <w:t xml:space="preserve">, J.-Ch. </w:t>
      </w:r>
      <w:proofErr w:type="spellStart"/>
      <w:r w:rsidRPr="00433958">
        <w:rPr>
          <w:lang w:val="en-US"/>
        </w:rPr>
        <w:t>Gayde</w:t>
      </w:r>
      <w:proofErr w:type="spellEnd"/>
      <w:r w:rsidRPr="00433958">
        <w:rPr>
          <w:lang w:val="en-US"/>
        </w:rPr>
        <w:t xml:space="preserve">  , </w:t>
      </w:r>
      <w:proofErr w:type="spellStart"/>
      <w:r w:rsidRPr="00433958">
        <w:rPr>
          <w:lang w:val="en-US"/>
        </w:rPr>
        <w:t>B.Di</w:t>
      </w:r>
      <w:proofErr w:type="spellEnd"/>
      <w:r w:rsidRPr="00433958">
        <w:rPr>
          <w:lang w:val="en-US"/>
        </w:rPr>
        <w:t xml:space="preserve"> Girolamo , H. </w:t>
      </w:r>
      <w:proofErr w:type="spellStart"/>
      <w:r w:rsidRPr="00433958">
        <w:rPr>
          <w:lang w:val="en-US"/>
        </w:rPr>
        <w:t>Mainaud</w:t>
      </w:r>
      <w:proofErr w:type="spellEnd"/>
      <w:r w:rsidRPr="00433958">
        <w:rPr>
          <w:lang w:val="en-US"/>
        </w:rPr>
        <w:t xml:space="preserve"> Durand , D. </w:t>
      </w:r>
      <w:proofErr w:type="spellStart"/>
      <w:r w:rsidRPr="00433958">
        <w:rPr>
          <w:lang w:val="en-US"/>
        </w:rPr>
        <w:t>Mergelkuhl</w:t>
      </w:r>
      <w:proofErr w:type="spellEnd"/>
      <w:r w:rsidRPr="00433958">
        <w:rPr>
          <w:lang w:val="en-US"/>
        </w:rPr>
        <w:t xml:space="preserve">  Recent advances and perspectives of the high precision laser metrology presented at the workshop "CLIC 2014", 3-7 </w:t>
      </w:r>
      <w:proofErr w:type="spellStart"/>
      <w:r w:rsidRPr="00433958">
        <w:rPr>
          <w:lang w:val="en-US"/>
        </w:rPr>
        <w:t>Februaury</w:t>
      </w:r>
      <w:proofErr w:type="spellEnd"/>
      <w:r w:rsidRPr="00433958">
        <w:rPr>
          <w:lang w:val="en-US"/>
        </w:rPr>
        <w:t xml:space="preserve"> 2014, CERN, Geneva, Switzerland </w:t>
      </w:r>
      <w:proofErr w:type="spellStart"/>
      <w:r w:rsidRPr="00433958">
        <w:rPr>
          <w:lang w:val="en-US"/>
        </w:rPr>
        <w:t>Дубна</w:t>
      </w:r>
      <w:proofErr w:type="spellEnd"/>
      <w:r w:rsidRPr="00433958">
        <w:rPr>
          <w:lang w:val="en-US"/>
        </w:rPr>
        <w:t xml:space="preserve"> : JINR.. E13-2014-21)</w:t>
      </w:r>
    </w:p>
    <w:p w14:paraId="0909F382" w14:textId="77777777" w:rsidR="00913EC1" w:rsidRPr="00433958" w:rsidRDefault="00913EC1" w:rsidP="008A2753">
      <w:pPr>
        <w:pStyle w:val="a5"/>
        <w:numPr>
          <w:ilvl w:val="0"/>
          <w:numId w:val="34"/>
        </w:numPr>
        <w:suppressAutoHyphens w:val="0"/>
        <w:spacing w:after="0" w:line="240" w:lineRule="auto"/>
        <w:jc w:val="both"/>
        <w:rPr>
          <w:lang w:val="en-US"/>
        </w:rPr>
      </w:pPr>
      <w:proofErr w:type="spellStart"/>
      <w:r w:rsidRPr="00433958">
        <w:rPr>
          <w:lang w:val="en-US"/>
        </w:rPr>
        <w:t>Budagov</w:t>
      </w:r>
      <w:proofErr w:type="spellEnd"/>
      <w:r w:rsidRPr="00433958">
        <w:rPr>
          <w:lang w:val="en-US"/>
        </w:rPr>
        <w:t xml:space="preserve">, J. ; Glagolev, V. ; </w:t>
      </w:r>
      <w:proofErr w:type="spellStart"/>
      <w:r w:rsidRPr="00433958">
        <w:rPr>
          <w:lang w:val="en-US"/>
        </w:rPr>
        <w:t>Lyablin</w:t>
      </w:r>
      <w:proofErr w:type="spellEnd"/>
      <w:r w:rsidRPr="00433958">
        <w:rPr>
          <w:lang w:val="en-US"/>
        </w:rPr>
        <w:t xml:space="preserve">, M. ; </w:t>
      </w:r>
      <w:proofErr w:type="spellStart"/>
      <w:r w:rsidRPr="00433958">
        <w:rPr>
          <w:lang w:val="en-US"/>
        </w:rPr>
        <w:t>Shirkov</w:t>
      </w:r>
      <w:proofErr w:type="spellEnd"/>
      <w:r w:rsidRPr="00433958">
        <w:rPr>
          <w:lang w:val="en-US"/>
        </w:rPr>
        <w:t xml:space="preserve">, G. ; </w:t>
      </w:r>
      <w:proofErr w:type="spellStart"/>
      <w:r w:rsidRPr="00433958">
        <w:rPr>
          <w:lang w:val="en-US"/>
        </w:rPr>
        <w:t>Mainaud</w:t>
      </w:r>
      <w:proofErr w:type="spellEnd"/>
      <w:r w:rsidRPr="00433958">
        <w:rPr>
          <w:lang w:val="en-US"/>
        </w:rPr>
        <w:t xml:space="preserve"> Durand, H. Air temperature stabilization in the thermally isolated optical laboratory Physics of Particles and Nuclei Letters, May 2014, Vol.11(3), pp.294-29</w:t>
      </w:r>
    </w:p>
    <w:p w14:paraId="5DCF85CF"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N. Azaryan1, V.Batusov1, J. Budagov1, V. Glagolev1, M. Lyablin1’*, G. Trubnikov1, G. Shirkov1, J.-Ch. Gayde2, </w:t>
      </w:r>
      <w:proofErr w:type="spellStart"/>
      <w:r w:rsidRPr="00433958">
        <w:rPr>
          <w:lang w:val="en-US"/>
        </w:rPr>
        <w:t>B.Di</w:t>
      </w:r>
      <w:proofErr w:type="spellEnd"/>
      <w:r w:rsidRPr="00433958">
        <w:rPr>
          <w:lang w:val="en-US"/>
        </w:rPr>
        <w:t xml:space="preserve"> Girolamo2, D. Mergelkuhl2, M.Nessi2 The precision laser inclinometer long-term measurement in thermo-stabilized conditions (first experimental data) E13-2014-97</w:t>
      </w:r>
    </w:p>
    <w:p w14:paraId="7D4D5041" w14:textId="77777777" w:rsidR="00913EC1" w:rsidRPr="00433958" w:rsidRDefault="00913EC1" w:rsidP="008A2753">
      <w:pPr>
        <w:pStyle w:val="a5"/>
        <w:numPr>
          <w:ilvl w:val="0"/>
          <w:numId w:val="34"/>
        </w:numPr>
        <w:suppressAutoHyphens w:val="0"/>
        <w:spacing w:after="0" w:line="240" w:lineRule="auto"/>
        <w:jc w:val="both"/>
        <w:rPr>
          <w:lang w:val="en-US"/>
        </w:rPr>
      </w:pPr>
      <w:proofErr w:type="spellStart"/>
      <w:r w:rsidRPr="00433958">
        <w:rPr>
          <w:lang w:val="en-US"/>
        </w:rPr>
        <w:t>Budagov</w:t>
      </w:r>
      <w:proofErr w:type="spellEnd"/>
      <w:r w:rsidRPr="00433958">
        <w:rPr>
          <w:lang w:val="en-US"/>
        </w:rPr>
        <w:t xml:space="preserve">, J. Glagolev, V. </w:t>
      </w:r>
      <w:proofErr w:type="spellStart"/>
      <w:r w:rsidRPr="00433958">
        <w:rPr>
          <w:lang w:val="en-US"/>
        </w:rPr>
        <w:t>Lyablin</w:t>
      </w:r>
      <w:proofErr w:type="spellEnd"/>
      <w:r w:rsidRPr="00433958">
        <w:rPr>
          <w:lang w:val="en-US"/>
        </w:rPr>
        <w:t xml:space="preserve">, M. </w:t>
      </w:r>
      <w:proofErr w:type="spellStart"/>
      <w:r w:rsidRPr="00433958">
        <w:rPr>
          <w:lang w:val="en-US"/>
        </w:rPr>
        <w:t>Shirkov</w:t>
      </w:r>
      <w:proofErr w:type="spellEnd"/>
      <w:r w:rsidRPr="00433958">
        <w:rPr>
          <w:lang w:val="en-US"/>
        </w:rPr>
        <w:t xml:space="preserve">, G. </w:t>
      </w:r>
      <w:proofErr w:type="spellStart"/>
      <w:r w:rsidRPr="00433958">
        <w:rPr>
          <w:lang w:val="en-US"/>
        </w:rPr>
        <w:t>Mainaud</w:t>
      </w:r>
      <w:proofErr w:type="spellEnd"/>
      <w:r w:rsidRPr="00433958">
        <w:rPr>
          <w:lang w:val="en-US"/>
        </w:rPr>
        <w:t xml:space="preserve"> Durand, H. Stern, G.A laser based fiducial line for high precision multipoint alignment system Physics of Particles &amp; Nuclei Letters; May2014, Vol. 11 Issue 3, p286-293, 8p</w:t>
      </w:r>
    </w:p>
    <w:p w14:paraId="1A0CC9B2"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V. </w:t>
      </w:r>
      <w:proofErr w:type="spellStart"/>
      <w:r w:rsidRPr="00433958">
        <w:rPr>
          <w:lang w:val="en-US"/>
        </w:rPr>
        <w:t>Batusov</w:t>
      </w:r>
      <w:proofErr w:type="spellEnd"/>
      <w:r w:rsidRPr="00433958">
        <w:rPr>
          <w:lang w:val="en-US"/>
        </w:rPr>
        <w:t xml:space="preserve">, J. </w:t>
      </w:r>
      <w:proofErr w:type="spellStart"/>
      <w:r w:rsidRPr="00433958">
        <w:rPr>
          <w:lang w:val="en-US"/>
        </w:rPr>
        <w:t>Budagov</w:t>
      </w:r>
      <w:proofErr w:type="spellEnd"/>
      <w:r w:rsidRPr="00433958">
        <w:rPr>
          <w:lang w:val="en-US"/>
        </w:rPr>
        <w:t xml:space="preserve">, M. </w:t>
      </w:r>
      <w:proofErr w:type="spellStart"/>
      <w:r w:rsidRPr="00433958">
        <w:rPr>
          <w:lang w:val="en-US"/>
        </w:rPr>
        <w:t>Lyablin</w:t>
      </w:r>
      <w:proofErr w:type="spellEnd"/>
      <w:r w:rsidRPr="00433958">
        <w:rPr>
          <w:lang w:val="en-US"/>
        </w:rPr>
        <w:t xml:space="preserve">, G. </w:t>
      </w:r>
      <w:proofErr w:type="spellStart"/>
      <w:r w:rsidRPr="00433958">
        <w:rPr>
          <w:lang w:val="en-US"/>
        </w:rPr>
        <w:t>Shirkov</w:t>
      </w:r>
      <w:proofErr w:type="spellEnd"/>
      <w:r w:rsidRPr="00433958">
        <w:rPr>
          <w:lang w:val="en-US"/>
        </w:rPr>
        <w:t xml:space="preserve">, J. -Ch.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p>
    <w:p w14:paraId="77A283B5" w14:textId="77777777" w:rsidR="00913EC1" w:rsidRPr="00433958" w:rsidRDefault="00913EC1" w:rsidP="008A2753">
      <w:pPr>
        <w:pStyle w:val="a5"/>
        <w:spacing w:line="240" w:lineRule="auto"/>
        <w:rPr>
          <w:lang w:val="en-US"/>
        </w:rPr>
      </w:pPr>
      <w:r w:rsidRPr="00433958">
        <w:rPr>
          <w:lang w:val="en-US"/>
        </w:rPr>
        <w:t>The sensitivity limitation by the recording ADC to Laser Fiducial Line and Precision Laser Inclinometer Physics of Particles and Nuclei Letters December 2015, Volume 12, Issue 7, pp 813–818</w:t>
      </w:r>
    </w:p>
    <w:p w14:paraId="30A3B2FC" w14:textId="77777777" w:rsidR="00913EC1" w:rsidRPr="00433958" w:rsidRDefault="00913EC1" w:rsidP="008A2753">
      <w:pPr>
        <w:pStyle w:val="a5"/>
        <w:numPr>
          <w:ilvl w:val="0"/>
          <w:numId w:val="34"/>
        </w:numPr>
        <w:suppressAutoHyphens w:val="0"/>
        <w:spacing w:after="0" w:line="240" w:lineRule="auto"/>
        <w:jc w:val="both"/>
        <w:rPr>
          <w:lang w:val="en-US"/>
        </w:rPr>
      </w:pPr>
      <w:proofErr w:type="spellStart"/>
      <w:r w:rsidRPr="00433958">
        <w:rPr>
          <w:lang w:val="en-US"/>
        </w:rPr>
        <w:t>Batusov</w:t>
      </w:r>
      <w:proofErr w:type="spellEnd"/>
      <w:r w:rsidRPr="00433958">
        <w:rPr>
          <w:lang w:val="en-US"/>
        </w:rPr>
        <w:t xml:space="preserve">, V. ; </w:t>
      </w:r>
      <w:proofErr w:type="spellStart"/>
      <w:r w:rsidRPr="00433958">
        <w:rPr>
          <w:lang w:val="en-US"/>
        </w:rPr>
        <w:t>Budagov</w:t>
      </w:r>
      <w:proofErr w:type="spellEnd"/>
      <w:r w:rsidRPr="00433958">
        <w:rPr>
          <w:lang w:val="en-US"/>
        </w:rPr>
        <w:t xml:space="preserve">, J. ; </w:t>
      </w:r>
      <w:proofErr w:type="spellStart"/>
      <w:r w:rsidRPr="00433958">
        <w:rPr>
          <w:lang w:val="en-US"/>
        </w:rPr>
        <w:t>Lyablin</w:t>
      </w:r>
      <w:proofErr w:type="spellEnd"/>
      <w:r w:rsidRPr="00433958">
        <w:rPr>
          <w:lang w:val="en-US"/>
        </w:rPr>
        <w:t xml:space="preserve">, M. ; </w:t>
      </w:r>
      <w:proofErr w:type="spellStart"/>
      <w:r w:rsidRPr="00433958">
        <w:rPr>
          <w:lang w:val="en-US"/>
        </w:rPr>
        <w:t>Gayde</w:t>
      </w:r>
      <w:proofErr w:type="spellEnd"/>
      <w:r w:rsidRPr="00433958">
        <w:rPr>
          <w:lang w:val="en-US"/>
        </w:rPr>
        <w:t xml:space="preserve">, J. ; Di Girolamo, B. ; </w:t>
      </w:r>
      <w:proofErr w:type="spellStart"/>
      <w:r w:rsidRPr="00433958">
        <w:rPr>
          <w:lang w:val="en-US"/>
        </w:rPr>
        <w:t>Mergelkuhl</w:t>
      </w:r>
      <w:proofErr w:type="spellEnd"/>
      <w:r w:rsidRPr="00433958">
        <w:rPr>
          <w:lang w:val="en-US"/>
        </w:rPr>
        <w:t xml:space="preserve">, D. ; </w:t>
      </w:r>
      <w:proofErr w:type="spellStart"/>
      <w:r w:rsidRPr="00433958">
        <w:rPr>
          <w:lang w:val="en-US"/>
        </w:rPr>
        <w:t>Nessi</w:t>
      </w:r>
      <w:proofErr w:type="spellEnd"/>
      <w:r w:rsidRPr="00433958">
        <w:rPr>
          <w:lang w:val="en-US"/>
        </w:rPr>
        <w:t>, M. The Laser Fiducial Line measurement precision in open air media determined in comparison with laser tracker AT-401 Physics of Particles and Nuclei Letters, 2015, Vol.12(2), pp.297-304</w:t>
      </w:r>
    </w:p>
    <w:p w14:paraId="13164DAF"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Azaryan, N. ; </w:t>
      </w:r>
      <w:proofErr w:type="spellStart"/>
      <w:r w:rsidRPr="00433958">
        <w:rPr>
          <w:lang w:val="en-US"/>
        </w:rPr>
        <w:t>Batusov</w:t>
      </w:r>
      <w:proofErr w:type="spellEnd"/>
      <w:r w:rsidRPr="00433958">
        <w:rPr>
          <w:lang w:val="en-US"/>
        </w:rPr>
        <w:t xml:space="preserve">, V. ; </w:t>
      </w:r>
      <w:proofErr w:type="spellStart"/>
      <w:r w:rsidRPr="00433958">
        <w:rPr>
          <w:lang w:val="en-US"/>
        </w:rPr>
        <w:t>Budagov</w:t>
      </w:r>
      <w:proofErr w:type="spellEnd"/>
      <w:r w:rsidRPr="00433958">
        <w:rPr>
          <w:lang w:val="en-US"/>
        </w:rPr>
        <w:t xml:space="preserve">, J. ; Glagolev, V. ; </w:t>
      </w:r>
      <w:proofErr w:type="spellStart"/>
      <w:r w:rsidRPr="00433958">
        <w:rPr>
          <w:lang w:val="en-US"/>
        </w:rPr>
        <w:t>Lyablin</w:t>
      </w:r>
      <w:proofErr w:type="spellEnd"/>
      <w:r w:rsidRPr="00433958">
        <w:rPr>
          <w:lang w:val="en-US"/>
        </w:rPr>
        <w:t xml:space="preserve">, M. ; </w:t>
      </w:r>
      <w:proofErr w:type="spellStart"/>
      <w:r w:rsidRPr="00433958">
        <w:rPr>
          <w:lang w:val="en-US"/>
        </w:rPr>
        <w:t>Trubnikov</w:t>
      </w:r>
      <w:proofErr w:type="spellEnd"/>
      <w:r w:rsidRPr="00433958">
        <w:rPr>
          <w:lang w:val="en-US"/>
        </w:rPr>
        <w:t xml:space="preserve">, G. ; </w:t>
      </w:r>
      <w:proofErr w:type="spellStart"/>
      <w:r w:rsidRPr="00433958">
        <w:rPr>
          <w:lang w:val="en-US"/>
        </w:rPr>
        <w:t>Shirkov</w:t>
      </w:r>
      <w:proofErr w:type="spellEnd"/>
      <w:r w:rsidRPr="00433958">
        <w:rPr>
          <w:lang w:val="en-US"/>
        </w:rPr>
        <w:t xml:space="preserve">, G. ; </w:t>
      </w:r>
      <w:proofErr w:type="spellStart"/>
      <w:r w:rsidRPr="00433958">
        <w:rPr>
          <w:lang w:val="en-US"/>
        </w:rPr>
        <w:t>Gayde</w:t>
      </w:r>
      <w:proofErr w:type="spellEnd"/>
      <w:r w:rsidRPr="00433958">
        <w:rPr>
          <w:lang w:val="en-US"/>
        </w:rPr>
        <w:t xml:space="preserve">, J. ; Di Girolamo, B. ; </w:t>
      </w:r>
      <w:proofErr w:type="spellStart"/>
      <w:r w:rsidRPr="00433958">
        <w:rPr>
          <w:lang w:val="en-US"/>
        </w:rPr>
        <w:t>Mergelkuhl</w:t>
      </w:r>
      <w:proofErr w:type="spellEnd"/>
      <w:r w:rsidRPr="00433958">
        <w:rPr>
          <w:lang w:val="en-US"/>
        </w:rPr>
        <w:t xml:space="preserve">, D. ; </w:t>
      </w:r>
      <w:proofErr w:type="spellStart"/>
      <w:r w:rsidRPr="00433958">
        <w:rPr>
          <w:lang w:val="en-US"/>
        </w:rPr>
        <w:t>Nessi</w:t>
      </w:r>
      <w:proofErr w:type="spellEnd"/>
      <w:r w:rsidRPr="00433958">
        <w:rPr>
          <w:lang w:val="en-US"/>
        </w:rPr>
        <w:t>, M The precision laser inclinometer long-term measurement in thermo-stabilized conditions (First Experimental Data) Physics of Particles and Nuclei Letters, 2015, Vol.12(4), pp.532-535</w:t>
      </w:r>
    </w:p>
    <w:p w14:paraId="59AEE7C6"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V. </w:t>
      </w:r>
      <w:proofErr w:type="spellStart"/>
      <w:r w:rsidRPr="00433958">
        <w:rPr>
          <w:lang w:val="en-US"/>
        </w:rPr>
        <w:t>Batusov</w:t>
      </w:r>
      <w:proofErr w:type="spellEnd"/>
      <w:r w:rsidRPr="00433958">
        <w:rPr>
          <w:lang w:val="en-US"/>
        </w:rPr>
        <w:t xml:space="preserve">, J. </w:t>
      </w:r>
      <w:proofErr w:type="spellStart"/>
      <w:r w:rsidRPr="00433958">
        <w:rPr>
          <w:lang w:val="en-US"/>
        </w:rPr>
        <w:t>Budagov</w:t>
      </w:r>
      <w:proofErr w:type="spellEnd"/>
      <w:r w:rsidRPr="00433958">
        <w:rPr>
          <w:lang w:val="en-US"/>
        </w:rPr>
        <w:t xml:space="preserve">, M. </w:t>
      </w:r>
      <w:proofErr w:type="spellStart"/>
      <w:r w:rsidRPr="00433958">
        <w:rPr>
          <w:lang w:val="en-US"/>
        </w:rPr>
        <w:t>Lyablin</w:t>
      </w:r>
      <w:proofErr w:type="spellEnd"/>
      <w:r w:rsidRPr="00433958">
        <w:rPr>
          <w:lang w:val="en-US"/>
        </w:rPr>
        <w:t xml:space="preserve">, G. </w:t>
      </w:r>
      <w:proofErr w:type="spellStart"/>
      <w:r w:rsidRPr="00433958">
        <w:rPr>
          <w:lang w:val="en-US"/>
        </w:rPr>
        <w:t>Shirkov</w:t>
      </w:r>
      <w:proofErr w:type="spellEnd"/>
      <w:r w:rsidRPr="00433958">
        <w:rPr>
          <w:lang w:val="en-US"/>
        </w:rPr>
        <w:t xml:space="preserve">, J. -Ch.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The calibration of the Precision Laser Inclinometer Physics of Particles and Nuclei Letters December 2015, Volume 12, Issue 7, pp 819–823</w:t>
      </w:r>
    </w:p>
    <w:p w14:paraId="25FE6F6C"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lastRenderedPageBreak/>
        <w:t xml:space="preserve">N. Azaryan, V. </w:t>
      </w:r>
      <w:proofErr w:type="spellStart"/>
      <w:r w:rsidRPr="00433958">
        <w:rPr>
          <w:lang w:val="en-US"/>
        </w:rPr>
        <w:t>Batusov</w:t>
      </w:r>
      <w:proofErr w:type="spellEnd"/>
      <w:r w:rsidRPr="00433958">
        <w:rPr>
          <w:lang w:val="en-US"/>
        </w:rPr>
        <w:t xml:space="preserve">,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G. </w:t>
      </w:r>
      <w:proofErr w:type="spellStart"/>
      <w:r w:rsidRPr="00433958">
        <w:rPr>
          <w:lang w:val="en-US"/>
        </w:rPr>
        <w:t>Trubnikov</w:t>
      </w:r>
      <w:proofErr w:type="spellEnd"/>
      <w:r w:rsidRPr="00433958">
        <w:rPr>
          <w:lang w:val="en-US"/>
        </w:rPr>
        <w:t xml:space="preserve">, G. </w:t>
      </w:r>
      <w:proofErr w:type="spellStart"/>
      <w:r w:rsidRPr="00433958">
        <w:rPr>
          <w:lang w:val="en-US"/>
        </w:rPr>
        <w:t>Shirkov</w:t>
      </w:r>
      <w:proofErr w:type="spellEnd"/>
      <w:r w:rsidRPr="00433958">
        <w:rPr>
          <w:lang w:val="en-US"/>
        </w:rPr>
        <w:t xml:space="preserve">, J.-Ch. </w:t>
      </w:r>
      <w:proofErr w:type="spellStart"/>
      <w:r w:rsidRPr="00433958">
        <w:rPr>
          <w:lang w:val="en-US"/>
        </w:rPr>
        <w:t>Gayde</w:t>
      </w:r>
      <w:proofErr w:type="spellEnd"/>
      <w:r w:rsidRPr="00433958">
        <w:rPr>
          <w:lang w:val="en-US"/>
        </w:rPr>
        <w:t xml:space="preserve"> 1, B. Di Girolamo , D. </w:t>
      </w:r>
      <w:proofErr w:type="spellStart"/>
      <w:r w:rsidRPr="00433958">
        <w:rPr>
          <w:lang w:val="en-US"/>
        </w:rPr>
        <w:t>Mergelkuhl</w:t>
      </w:r>
      <w:proofErr w:type="spellEnd"/>
      <w:r w:rsidRPr="00433958">
        <w:rPr>
          <w:lang w:val="en-US"/>
        </w:rPr>
        <w:t xml:space="preserve"> , M. </w:t>
      </w:r>
      <w:proofErr w:type="spellStart"/>
      <w:r w:rsidRPr="00433958">
        <w:rPr>
          <w:lang w:val="en-US"/>
        </w:rPr>
        <w:t>Nessi</w:t>
      </w:r>
      <w:proofErr w:type="spellEnd"/>
      <w:r w:rsidRPr="00433958">
        <w:rPr>
          <w:lang w:val="en-US"/>
        </w:rPr>
        <w:t xml:space="preserve"> </w:t>
      </w:r>
    </w:p>
    <w:p w14:paraId="2D054991" w14:textId="77777777" w:rsidR="00913EC1" w:rsidRPr="00433958" w:rsidRDefault="00913EC1" w:rsidP="008A2753">
      <w:pPr>
        <w:pStyle w:val="a5"/>
        <w:spacing w:line="240" w:lineRule="auto"/>
        <w:rPr>
          <w:lang w:val="en-US"/>
        </w:rPr>
      </w:pPr>
      <w:r w:rsidRPr="00433958">
        <w:rPr>
          <w:lang w:val="en-US"/>
        </w:rPr>
        <w:t xml:space="preserve"> The precision laser inclinometer long-term sensitivity in thermo-stabilized conditions Presented by M. </w:t>
      </w:r>
      <w:proofErr w:type="spellStart"/>
      <w:r w:rsidRPr="00433958">
        <w:rPr>
          <w:lang w:val="en-US"/>
        </w:rPr>
        <w:t>Lyablin</w:t>
      </w:r>
      <w:proofErr w:type="spellEnd"/>
      <w:r w:rsidRPr="00433958">
        <w:rPr>
          <w:lang w:val="en-US"/>
        </w:rPr>
        <w:t xml:space="preserve"> at CLIC Workshop 2015 (26-30 January 2015, CERN) Dubna E13-2015-35</w:t>
      </w:r>
    </w:p>
    <w:p w14:paraId="3EE41685"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B. Di Girolamo ,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M. Schaumann, J. Wenninger, Switzerland N. Azaryan,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G. </w:t>
      </w:r>
      <w:proofErr w:type="spellStart"/>
      <w:r w:rsidRPr="00433958">
        <w:rPr>
          <w:lang w:val="en-US"/>
        </w:rPr>
        <w:t>Shirkov</w:t>
      </w:r>
      <w:proofErr w:type="spellEnd"/>
      <w:r w:rsidRPr="00433958">
        <w:rPr>
          <w:lang w:val="en-US"/>
        </w:rPr>
        <w:t xml:space="preserve">, G. </w:t>
      </w:r>
      <w:proofErr w:type="spellStart"/>
      <w:r w:rsidRPr="00433958">
        <w:rPr>
          <w:lang w:val="en-US"/>
        </w:rPr>
        <w:t>Trubnikov</w:t>
      </w:r>
      <w:proofErr w:type="spellEnd"/>
      <w:r w:rsidRPr="00433958">
        <w:rPr>
          <w:lang w:val="en-US"/>
        </w:rPr>
        <w:t>, Russia The monitoring of the effects of earth surface inclination with the precision laser inclinometer for high luminosity colliders  Proceedings of RuPAC2016, St. Petersburg, Russia, P. 210-212</w:t>
      </w:r>
    </w:p>
    <w:p w14:paraId="4F40B3CC"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J-Ch. </w:t>
      </w:r>
      <w:proofErr w:type="spellStart"/>
      <w:r w:rsidRPr="00433958">
        <w:rPr>
          <w:lang w:val="en-US"/>
        </w:rPr>
        <w:t>Gayde</w:t>
      </w:r>
      <w:proofErr w:type="spellEnd"/>
      <w:r w:rsidRPr="00433958">
        <w:rPr>
          <w:lang w:val="en-US"/>
        </w:rPr>
        <w:t xml:space="preserve">, B. Di Girolamo, V. Glagolev, M. </w:t>
      </w:r>
      <w:proofErr w:type="spellStart"/>
      <w:r w:rsidRPr="00433958">
        <w:rPr>
          <w:lang w:val="en-US"/>
        </w:rPr>
        <w:t>Lyablin</w:t>
      </w:r>
      <w:proofErr w:type="spellEnd"/>
    </w:p>
    <w:p w14:paraId="003E7DE4" w14:textId="77777777" w:rsidR="00913EC1" w:rsidRPr="00433958" w:rsidRDefault="00913EC1" w:rsidP="008A2753">
      <w:pPr>
        <w:pStyle w:val="a5"/>
        <w:spacing w:line="240" w:lineRule="auto"/>
        <w:rPr>
          <w:lang w:val="en-US"/>
        </w:rPr>
      </w:pPr>
      <w:r w:rsidRPr="00433958">
        <w:rPr>
          <w:lang w:val="en-US"/>
        </w:rPr>
        <w:t xml:space="preserve">D. </w:t>
      </w:r>
      <w:proofErr w:type="spellStart"/>
      <w:r w:rsidRPr="00433958">
        <w:rPr>
          <w:lang w:val="en-US"/>
        </w:rPr>
        <w:t>Mergelkuhl</w:t>
      </w:r>
      <w:proofErr w:type="spellEnd"/>
      <w:r w:rsidRPr="00433958">
        <w:rPr>
          <w:lang w:val="en-US"/>
        </w:rPr>
        <w:t xml:space="preserve">, G. </w:t>
      </w:r>
      <w:proofErr w:type="spellStart"/>
      <w:r w:rsidRPr="00433958">
        <w:rPr>
          <w:lang w:val="en-US"/>
        </w:rPr>
        <w:t>Shirkov</w:t>
      </w:r>
      <w:proofErr w:type="spellEnd"/>
      <w:r w:rsidRPr="00433958">
        <w:rPr>
          <w:lang w:val="en-US"/>
        </w:rPr>
        <w:t xml:space="preserve"> The Innovative Method of High Accuracy Interferometric Calibration of the Precision Laser Inclinometer Physics of Particles and Nuclei Letters, 2017, Vol. 14, No. 1, pp. 112–122. 2017</w:t>
      </w:r>
    </w:p>
    <w:p w14:paraId="78705311" w14:textId="77777777" w:rsidR="00913EC1" w:rsidRDefault="00913EC1" w:rsidP="008A2753">
      <w:pPr>
        <w:pStyle w:val="a5"/>
        <w:numPr>
          <w:ilvl w:val="0"/>
          <w:numId w:val="34"/>
        </w:numPr>
        <w:suppressAutoHyphens w:val="0"/>
        <w:spacing w:after="0" w:line="240" w:lineRule="auto"/>
        <w:jc w:val="both"/>
        <w:rPr>
          <w:lang w:val="en-US"/>
        </w:rPr>
      </w:pPr>
      <w:r w:rsidRPr="00433958">
        <w:rPr>
          <w:lang w:val="en-US"/>
        </w:rPr>
        <w:t xml:space="preserve">N. Azaryan, V. </w:t>
      </w:r>
      <w:proofErr w:type="spellStart"/>
      <w:r w:rsidRPr="00433958">
        <w:rPr>
          <w:lang w:val="en-US"/>
        </w:rPr>
        <w:t>Batusov</w:t>
      </w:r>
      <w:proofErr w:type="spellEnd"/>
      <w:r w:rsidRPr="00433958">
        <w:rPr>
          <w:lang w:val="en-US"/>
        </w:rPr>
        <w:t xml:space="preserve">,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w:t>
      </w:r>
      <w:proofErr w:type="spellStart"/>
      <w:r w:rsidRPr="00433958">
        <w:rPr>
          <w:lang w:val="en-US"/>
        </w:rPr>
        <w:t>Trubnikova</w:t>
      </w:r>
      <w:proofErr w:type="spellEnd"/>
      <w:r w:rsidRPr="00433958">
        <w:rPr>
          <w:lang w:val="en-US"/>
        </w:rPr>
        <w:t xml:space="preserve"> , G. </w:t>
      </w:r>
      <w:proofErr w:type="spellStart"/>
      <w:r w:rsidRPr="00433958">
        <w:rPr>
          <w:lang w:val="en-US"/>
        </w:rPr>
        <w:t>Shirkova</w:t>
      </w:r>
      <w:proofErr w:type="spellEnd"/>
      <w:r w:rsidRPr="00433958">
        <w:rPr>
          <w:lang w:val="en-US"/>
        </w:rPr>
        <w:t xml:space="preserve"> , J.-Ch. </w:t>
      </w:r>
      <w:proofErr w:type="spellStart"/>
      <w:r w:rsidRPr="00433958">
        <w:rPr>
          <w:lang w:val="en-US"/>
        </w:rPr>
        <w:t>Gayde</w:t>
      </w:r>
      <w:proofErr w:type="spellEnd"/>
      <w:r w:rsidRPr="00433958">
        <w:rPr>
          <w:lang w:val="en-US"/>
        </w:rPr>
        <w:t xml:space="preserve">, B. Di Girolamo , A. </w:t>
      </w:r>
      <w:proofErr w:type="spellStart"/>
      <w:r w:rsidRPr="00433958">
        <w:rPr>
          <w:lang w:val="en-US"/>
        </w:rPr>
        <w:t>Herty</w:t>
      </w:r>
      <w:proofErr w:type="spellEnd"/>
      <w:r w:rsidRPr="00433958">
        <w:rPr>
          <w:lang w:val="en-US"/>
        </w:rPr>
        <w:t xml:space="preserve"> , H. </w:t>
      </w:r>
      <w:proofErr w:type="spellStart"/>
      <w:r w:rsidRPr="00433958">
        <w:rPr>
          <w:lang w:val="en-US"/>
        </w:rPr>
        <w:t>Mainaud</w:t>
      </w:r>
      <w:proofErr w:type="spellEnd"/>
      <w:r w:rsidRPr="00433958">
        <w:rPr>
          <w:lang w:val="en-US"/>
        </w:rPr>
        <w:t xml:space="preserve"> Durand, D. </w:t>
      </w:r>
      <w:proofErr w:type="spellStart"/>
      <w:r w:rsidRPr="00433958">
        <w:rPr>
          <w:lang w:val="en-US"/>
        </w:rPr>
        <w:t>Mergelkuhl</w:t>
      </w:r>
      <w:proofErr w:type="spellEnd"/>
      <w:r w:rsidRPr="00433958">
        <w:rPr>
          <w:lang w:val="en-US"/>
        </w:rPr>
        <w:t xml:space="preserve"> , V. Rude Comparative Analysis of Earthquakes Data Recorded by the Innovative Precision Laser Inclinometer Instruments and the Classic Hydrostatic Level System  Physics of Particles and Nuclei Letters, 2017, Vol. 14, No. 3, pp. 480–492. © Pleiades Publishing, Ltd., 2017</w:t>
      </w:r>
    </w:p>
    <w:p w14:paraId="082F98B5" w14:textId="77777777" w:rsidR="00913EC1" w:rsidRPr="00433958" w:rsidRDefault="00913EC1" w:rsidP="008A2753">
      <w:pPr>
        <w:pStyle w:val="a5"/>
        <w:numPr>
          <w:ilvl w:val="0"/>
          <w:numId w:val="34"/>
        </w:numPr>
        <w:suppressAutoHyphens w:val="0"/>
        <w:spacing w:after="0" w:line="240" w:lineRule="auto"/>
        <w:jc w:val="both"/>
      </w:pPr>
      <w:r w:rsidRPr="00433958">
        <w:t xml:space="preserve">Температурная стабильность 0.0050С бетонного пола в Транспортном тоннеле №1 ЦЕРН в месте расположения прецизионного лазерного Инклинометра Н.С. </w:t>
      </w:r>
      <w:proofErr w:type="spellStart"/>
      <w:r w:rsidRPr="00433958">
        <w:t>Азарян</w:t>
      </w:r>
      <w:proofErr w:type="spellEnd"/>
      <w:r w:rsidRPr="00433958">
        <w:t xml:space="preserve">, Ю.А. </w:t>
      </w:r>
      <w:proofErr w:type="spellStart"/>
      <w:r w:rsidRPr="00433958">
        <w:t>Будагов</w:t>
      </w:r>
      <w:proofErr w:type="spellEnd"/>
      <w:r w:rsidRPr="00433958">
        <w:t xml:space="preserve">, М.В. </w:t>
      </w:r>
      <w:proofErr w:type="spellStart"/>
      <w:r w:rsidRPr="00433958">
        <w:t>Ляблин</w:t>
      </w:r>
      <w:proofErr w:type="spellEnd"/>
      <w:r w:rsidRPr="00433958">
        <w:t>, А.А. Плужников, Б Ди Джироламо, Ж-</w:t>
      </w:r>
      <w:proofErr w:type="spellStart"/>
      <w:r w:rsidRPr="00433958">
        <w:t>Кр</w:t>
      </w:r>
      <w:proofErr w:type="spellEnd"/>
      <w:r w:rsidRPr="00433958">
        <w:t xml:space="preserve">. Гайде, Д. </w:t>
      </w:r>
      <w:proofErr w:type="spellStart"/>
      <w:r w:rsidRPr="00433958">
        <w:t>Мергелькуль</w:t>
      </w:r>
      <w:proofErr w:type="spellEnd"/>
      <w:r w:rsidRPr="00433958">
        <w:t xml:space="preserve"> Р13-2017-36</w:t>
      </w:r>
    </w:p>
    <w:p w14:paraId="25021E6A"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B. Di Girolamo,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Determination of the maximum recording frequency by the Precision Laser Inclinometer of an earth surface angular oscillation Physics of Particles and Nuclei </w:t>
      </w:r>
      <w:proofErr w:type="spellStart"/>
      <w:r w:rsidRPr="00433958">
        <w:rPr>
          <w:lang w:val="en-US"/>
        </w:rPr>
        <w:t>LettersNovember</w:t>
      </w:r>
      <w:proofErr w:type="spellEnd"/>
      <w:r w:rsidRPr="00433958">
        <w:rPr>
          <w:lang w:val="en-US"/>
        </w:rPr>
        <w:t xml:space="preserve"> 2017, Volume 14, Issue 6, pp 920–929</w:t>
      </w:r>
    </w:p>
    <w:p w14:paraId="5D5586FF" w14:textId="77777777" w:rsidR="00913EC1" w:rsidRPr="00433958" w:rsidRDefault="00913EC1" w:rsidP="008A2753">
      <w:pPr>
        <w:pStyle w:val="a5"/>
        <w:numPr>
          <w:ilvl w:val="0"/>
          <w:numId w:val="34"/>
        </w:numPr>
        <w:suppressAutoHyphens w:val="0"/>
        <w:spacing w:after="0" w:line="240" w:lineRule="auto"/>
        <w:jc w:val="both"/>
      </w:pPr>
      <w:r w:rsidRPr="00433958">
        <w:t xml:space="preserve">Компенсация углового шумового колебания лазерного луча в Прецизионном Лазерном Инклинометре Н.С. </w:t>
      </w:r>
      <w:proofErr w:type="spellStart"/>
      <w:r w:rsidRPr="00433958">
        <w:t>Азарян</w:t>
      </w:r>
      <w:proofErr w:type="spellEnd"/>
      <w:r w:rsidRPr="00433958">
        <w:t xml:space="preserve">, Ю.А. </w:t>
      </w:r>
      <w:proofErr w:type="spellStart"/>
      <w:r w:rsidRPr="00433958">
        <w:t>Будагов</w:t>
      </w:r>
      <w:proofErr w:type="spellEnd"/>
      <w:r w:rsidRPr="00433958">
        <w:t xml:space="preserve">, М.В. </w:t>
      </w:r>
      <w:proofErr w:type="spellStart"/>
      <w:r w:rsidRPr="00433958">
        <w:t>Ляблин</w:t>
      </w:r>
      <w:proofErr w:type="spellEnd"/>
      <w:r w:rsidRPr="00433958">
        <w:t>, А.А. Плужников, Б Ди Джироламо, Ж-</w:t>
      </w:r>
      <w:proofErr w:type="spellStart"/>
      <w:r w:rsidRPr="00433958">
        <w:t>Кр</w:t>
      </w:r>
      <w:proofErr w:type="spellEnd"/>
      <w:r w:rsidRPr="00433958">
        <w:t xml:space="preserve">. </w:t>
      </w:r>
      <w:r w:rsidRPr="0043636A">
        <w:t xml:space="preserve">Гайде, Д. </w:t>
      </w:r>
      <w:proofErr w:type="spellStart"/>
      <w:r w:rsidRPr="0043636A">
        <w:t>Мергелькуль</w:t>
      </w:r>
      <w:proofErr w:type="spellEnd"/>
      <w:r w:rsidRPr="00433958">
        <w:t xml:space="preserve"> Р13-2017-34</w:t>
      </w:r>
    </w:p>
    <w:p w14:paraId="3528D135"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B. Di Girolamo,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The compensation of the noise due to angular oscillations of the laser beam in the Precision Laser Inclinometer Physics of Particles and Nuclei Letters November 2017, Volume 14, Issue 6, pp 930–938</w:t>
      </w:r>
    </w:p>
    <w:p w14:paraId="79EEBFA8" w14:textId="77777777" w:rsidR="00913EC1" w:rsidRPr="0043636A" w:rsidRDefault="00913EC1" w:rsidP="008A2753">
      <w:pPr>
        <w:pStyle w:val="a5"/>
        <w:numPr>
          <w:ilvl w:val="0"/>
          <w:numId w:val="34"/>
        </w:numPr>
        <w:suppressAutoHyphens w:val="0"/>
        <w:spacing w:after="0" w:line="240" w:lineRule="auto"/>
        <w:jc w:val="both"/>
      </w:pPr>
      <w:r w:rsidRPr="00433958">
        <w:t xml:space="preserve">Определение Максимальной частоты угловых колебаний поверхности Земли регистрируемых Прецизионным лазерным Инклинометром Н.С. </w:t>
      </w:r>
      <w:proofErr w:type="spellStart"/>
      <w:r w:rsidRPr="00433958">
        <w:t>Азарян</w:t>
      </w:r>
      <w:proofErr w:type="spellEnd"/>
      <w:r w:rsidRPr="00433958">
        <w:t xml:space="preserve">, Ю.А. </w:t>
      </w:r>
      <w:proofErr w:type="spellStart"/>
      <w:r w:rsidRPr="00433958">
        <w:t>Будагов</w:t>
      </w:r>
      <w:proofErr w:type="spellEnd"/>
      <w:r w:rsidRPr="00433958">
        <w:t xml:space="preserve">, М.В. </w:t>
      </w:r>
      <w:proofErr w:type="spellStart"/>
      <w:r w:rsidRPr="00433958">
        <w:t>Ляблин</w:t>
      </w:r>
      <w:proofErr w:type="spellEnd"/>
      <w:r w:rsidRPr="00433958">
        <w:t>, А.А. Плужников, Б Ди Джироламо, Ж-</w:t>
      </w:r>
      <w:proofErr w:type="spellStart"/>
      <w:r w:rsidRPr="00433958">
        <w:t>Кр</w:t>
      </w:r>
      <w:proofErr w:type="spellEnd"/>
      <w:r w:rsidRPr="00433958">
        <w:t xml:space="preserve">. </w:t>
      </w:r>
      <w:r w:rsidRPr="0043636A">
        <w:t xml:space="preserve">Гайде, Д. </w:t>
      </w:r>
      <w:proofErr w:type="spellStart"/>
      <w:r w:rsidRPr="0043636A">
        <w:t>Мергелькуль</w:t>
      </w:r>
      <w:proofErr w:type="spellEnd"/>
      <w:r w:rsidRPr="0043636A">
        <w:t xml:space="preserve"> Р13-2017-35</w:t>
      </w:r>
    </w:p>
    <w:p w14:paraId="573B9554" w14:textId="77777777" w:rsidR="00913EC1" w:rsidRPr="0043636A" w:rsidRDefault="00913EC1" w:rsidP="008A2753">
      <w:pPr>
        <w:pStyle w:val="a5"/>
        <w:numPr>
          <w:ilvl w:val="0"/>
          <w:numId w:val="34"/>
        </w:numPr>
        <w:suppressAutoHyphens w:val="0"/>
        <w:spacing w:after="0" w:line="240" w:lineRule="auto"/>
        <w:jc w:val="both"/>
        <w:rPr>
          <w:lang w:val="en-US"/>
        </w:rPr>
      </w:pPr>
      <w:r w:rsidRPr="00433958">
        <w:rPr>
          <w:lang w:val="en-US"/>
        </w:rPr>
        <w:t xml:space="preserve">Azaryan, N.; </w:t>
      </w:r>
      <w:proofErr w:type="spellStart"/>
      <w:r w:rsidRPr="00433958">
        <w:rPr>
          <w:lang w:val="en-US"/>
        </w:rPr>
        <w:t>Budagov</w:t>
      </w:r>
      <w:proofErr w:type="spellEnd"/>
      <w:r w:rsidRPr="00433958">
        <w:rPr>
          <w:lang w:val="en-US"/>
        </w:rPr>
        <w:t xml:space="preserve">, J.; </w:t>
      </w:r>
      <w:proofErr w:type="spellStart"/>
      <w:r w:rsidRPr="00433958">
        <w:rPr>
          <w:lang w:val="en-US"/>
        </w:rPr>
        <w:t>Lyablin</w:t>
      </w:r>
      <w:proofErr w:type="spellEnd"/>
      <w:r w:rsidRPr="00433958">
        <w:rPr>
          <w:lang w:val="en-US"/>
        </w:rPr>
        <w:t xml:space="preserve">, M.; </w:t>
      </w:r>
      <w:proofErr w:type="spellStart"/>
      <w:r w:rsidRPr="00433958">
        <w:rPr>
          <w:lang w:val="en-US"/>
        </w:rPr>
        <w:t>Pluzhnikov</w:t>
      </w:r>
      <w:proofErr w:type="spellEnd"/>
      <w:r w:rsidRPr="00433958">
        <w:rPr>
          <w:lang w:val="en-US"/>
        </w:rPr>
        <w:t xml:space="preserve">, A.; </w:t>
      </w:r>
      <w:proofErr w:type="spellStart"/>
      <w:r w:rsidRPr="00433958">
        <w:rPr>
          <w:lang w:val="en-US"/>
        </w:rPr>
        <w:t>Gayde</w:t>
      </w:r>
      <w:proofErr w:type="spellEnd"/>
      <w:r w:rsidRPr="00433958">
        <w:rPr>
          <w:lang w:val="en-US"/>
        </w:rPr>
        <w:t xml:space="preserve">, J.-Ch.; Di Girolamo, B.; </w:t>
      </w:r>
      <w:proofErr w:type="spellStart"/>
      <w:r w:rsidRPr="00433958">
        <w:rPr>
          <w:lang w:val="en-US"/>
        </w:rPr>
        <w:t>Mergelkuhl</w:t>
      </w:r>
      <w:proofErr w:type="spellEnd"/>
      <w:r w:rsidRPr="00433958">
        <w:rPr>
          <w:lang w:val="en-US"/>
        </w:rPr>
        <w:t xml:space="preserve">, </w:t>
      </w:r>
      <w:proofErr w:type="spellStart"/>
      <w:r w:rsidRPr="00433958">
        <w:rPr>
          <w:lang w:val="en-US"/>
        </w:rPr>
        <w:t>D.The</w:t>
      </w:r>
      <w:proofErr w:type="spellEnd"/>
      <w:r w:rsidRPr="00433958">
        <w:rPr>
          <w:lang w:val="en-US"/>
        </w:rPr>
        <w:t xml:space="preserve"> temperature stability of 0.005°C for the concrete floor in the CERN Transfer Tunnel #1 hosting the Precision Laser Inclinometer Physics of Particles and Nuclei Letters, Volume 14, Issue 6, pp.913-919</w:t>
      </w:r>
    </w:p>
    <w:p w14:paraId="23DC96C0"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Professional Precision Laser Inclinometer: the Noises Origin and Signal Processing</w:t>
      </w:r>
    </w:p>
    <w:p w14:paraId="6090186B" w14:textId="77777777" w:rsidR="00913EC1" w:rsidRPr="00433958" w:rsidRDefault="00913EC1" w:rsidP="008A2753">
      <w:pPr>
        <w:pStyle w:val="a5"/>
        <w:spacing w:line="240" w:lineRule="auto"/>
        <w:rPr>
          <w:lang w:val="en-US"/>
        </w:rPr>
      </w:pPr>
      <w:r w:rsidRPr="00433958">
        <w:rPr>
          <w:lang w:val="en-US"/>
        </w:rPr>
        <w:t xml:space="preserve">N. Azaryan,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A. </w:t>
      </w:r>
      <w:proofErr w:type="spellStart"/>
      <w:r w:rsidRPr="00433958">
        <w:rPr>
          <w:lang w:val="en-US"/>
        </w:rPr>
        <w:t>Seletsky</w:t>
      </w:r>
      <w:proofErr w:type="spellEnd"/>
      <w:r w:rsidRPr="00433958">
        <w:rPr>
          <w:lang w:val="en-US"/>
        </w:rPr>
        <w:t xml:space="preserve">, G. </w:t>
      </w:r>
      <w:proofErr w:type="spellStart"/>
      <w:r w:rsidRPr="00433958">
        <w:rPr>
          <w:lang w:val="en-US"/>
        </w:rPr>
        <w:t>Trubnikova</w:t>
      </w:r>
      <w:proofErr w:type="spellEnd"/>
      <w:r w:rsidRPr="00433958">
        <w:rPr>
          <w:lang w:val="en-US"/>
        </w:rPr>
        <w:t xml:space="preserve">, B. Di Girolamo, J.-C. </w:t>
      </w:r>
      <w:proofErr w:type="spellStart"/>
      <w:r w:rsidRPr="00433958">
        <w:rPr>
          <w:lang w:val="en-US"/>
        </w:rPr>
        <w:t>Gayde</w:t>
      </w:r>
      <w:proofErr w:type="spellEnd"/>
      <w:r w:rsidRPr="00433958">
        <w:rPr>
          <w:lang w:val="en-US"/>
        </w:rPr>
        <w:t xml:space="preserve"> &amp; D. </w:t>
      </w:r>
      <w:proofErr w:type="spellStart"/>
      <w:r w:rsidRPr="00433958">
        <w:rPr>
          <w:lang w:val="en-US"/>
        </w:rPr>
        <w:t>Mergelkuhlb</w:t>
      </w:r>
      <w:proofErr w:type="spellEnd"/>
      <w:r w:rsidRPr="00433958">
        <w:rPr>
          <w:lang w:val="en-US"/>
        </w:rPr>
        <w:t xml:space="preserve">  Physics of Particles and Nuclei Letters volume 16,№3 pages 264–276 (2019)</w:t>
      </w:r>
    </w:p>
    <w:p w14:paraId="1305A474"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The Seismic Angular Noise of an Industrial Origin Measured by the Precision Laser Inclinometer in the LHC Location Area N. Azaryan, J. </w:t>
      </w:r>
      <w:proofErr w:type="spellStart"/>
      <w:r w:rsidRPr="00433958">
        <w:rPr>
          <w:lang w:val="en-US"/>
        </w:rPr>
        <w:t>Budagov</w:t>
      </w:r>
      <w:proofErr w:type="spellEnd"/>
      <w:r w:rsidRPr="00433958">
        <w:rPr>
          <w:lang w:val="en-US"/>
        </w:rPr>
        <w:t xml:space="preserve">, V. Glagolev, M. </w:t>
      </w:r>
      <w:proofErr w:type="spellStart"/>
      <w:r w:rsidRPr="00433958">
        <w:rPr>
          <w:lang w:val="en-US"/>
        </w:rPr>
        <w:t>Lyablin</w:t>
      </w:r>
      <w:proofErr w:type="spellEnd"/>
      <w:r w:rsidRPr="00433958">
        <w:rPr>
          <w:lang w:val="en-US"/>
        </w:rPr>
        <w:t xml:space="preserve">, A. </w:t>
      </w:r>
      <w:proofErr w:type="spellStart"/>
      <w:r w:rsidRPr="00433958">
        <w:rPr>
          <w:lang w:val="en-US"/>
        </w:rPr>
        <w:t>Pluzhnikov</w:t>
      </w:r>
      <w:proofErr w:type="spellEnd"/>
      <w:r w:rsidRPr="00433958">
        <w:rPr>
          <w:lang w:val="en-US"/>
        </w:rPr>
        <w:t xml:space="preserve">, A. </w:t>
      </w:r>
      <w:proofErr w:type="spellStart"/>
      <w:r w:rsidRPr="00433958">
        <w:rPr>
          <w:lang w:val="en-US"/>
        </w:rPr>
        <w:t>Seletsky</w:t>
      </w:r>
      <w:proofErr w:type="spellEnd"/>
      <w:r w:rsidRPr="00433958">
        <w:rPr>
          <w:lang w:val="en-US"/>
        </w:rPr>
        <w:t xml:space="preserve">, G. </w:t>
      </w:r>
      <w:proofErr w:type="spellStart"/>
      <w:r w:rsidRPr="00433958">
        <w:rPr>
          <w:lang w:val="en-US"/>
        </w:rPr>
        <w:t>Trubnikov</w:t>
      </w:r>
      <w:proofErr w:type="spellEnd"/>
      <w:r w:rsidRPr="00433958">
        <w:rPr>
          <w:lang w:val="en-US"/>
        </w:rPr>
        <w:t xml:space="preserve">, B. Di Girolamo, J.-C. </w:t>
      </w:r>
      <w:proofErr w:type="spellStart"/>
      <w:r w:rsidRPr="00433958">
        <w:rPr>
          <w:lang w:val="en-US"/>
        </w:rPr>
        <w:t>Gayde</w:t>
      </w:r>
      <w:proofErr w:type="spellEnd"/>
      <w:r w:rsidRPr="00433958">
        <w:rPr>
          <w:lang w:val="en-US"/>
        </w:rPr>
        <w:t xml:space="preserve"> &amp; D. </w:t>
      </w:r>
      <w:proofErr w:type="spellStart"/>
      <w:r w:rsidRPr="00433958">
        <w:rPr>
          <w:lang w:val="en-US"/>
        </w:rPr>
        <w:t>Mergelkuhl</w:t>
      </w:r>
      <w:proofErr w:type="spellEnd"/>
      <w:r w:rsidRPr="00433958">
        <w:rPr>
          <w:lang w:val="en-US"/>
        </w:rPr>
        <w:t xml:space="preserve"> Physics of Particles and Nuclei Letters volume 16, №4 pages343–353(2019)</w:t>
      </w:r>
    </w:p>
    <w:p w14:paraId="5A82B8FA" w14:textId="77777777" w:rsidR="00913EC1" w:rsidRPr="00433958" w:rsidRDefault="00913EC1" w:rsidP="008A2753">
      <w:pPr>
        <w:pStyle w:val="a5"/>
        <w:numPr>
          <w:ilvl w:val="0"/>
          <w:numId w:val="34"/>
        </w:numPr>
        <w:suppressAutoHyphens w:val="0"/>
        <w:spacing w:after="0" w:line="240" w:lineRule="auto"/>
        <w:jc w:val="both"/>
        <w:rPr>
          <w:lang w:val="en-US"/>
        </w:rPr>
      </w:pPr>
      <w:r w:rsidRPr="00433958">
        <w:rPr>
          <w:lang w:val="en-US"/>
        </w:rPr>
        <w:t xml:space="preserve">Position-Sensitive Photoreceivers: Sensitivity and Detectable Range of Displacements of a Focused Single-Mode Laser Beam N. S. Azaryan, J. A. </w:t>
      </w:r>
      <w:proofErr w:type="spellStart"/>
      <w:r w:rsidRPr="00433958">
        <w:rPr>
          <w:lang w:val="en-US"/>
        </w:rPr>
        <w:t>Budagov</w:t>
      </w:r>
      <w:proofErr w:type="spellEnd"/>
      <w:r w:rsidRPr="00433958">
        <w:rPr>
          <w:lang w:val="en-US"/>
        </w:rPr>
        <w:t xml:space="preserve">, M. V. </w:t>
      </w:r>
      <w:proofErr w:type="spellStart"/>
      <w:r w:rsidRPr="00433958">
        <w:rPr>
          <w:lang w:val="en-US"/>
        </w:rPr>
        <w:t>Lyablin</w:t>
      </w:r>
      <w:proofErr w:type="spellEnd"/>
      <w:r w:rsidRPr="00433958">
        <w:rPr>
          <w:lang w:val="en-US"/>
        </w:rPr>
        <w:t xml:space="preserve">, A. A. </w:t>
      </w:r>
      <w:proofErr w:type="spellStart"/>
      <w:r w:rsidRPr="00433958">
        <w:rPr>
          <w:lang w:val="en-US"/>
        </w:rPr>
        <w:lastRenderedPageBreak/>
        <w:t>Pluzhnikov</w:t>
      </w:r>
      <w:proofErr w:type="spellEnd"/>
      <w:r w:rsidRPr="00433958">
        <w:rPr>
          <w:lang w:val="en-US"/>
        </w:rPr>
        <w:t xml:space="preserve">, B. Di Girolamo, J.-Ch. </w:t>
      </w:r>
      <w:proofErr w:type="spellStart"/>
      <w:r w:rsidRPr="00433958">
        <w:rPr>
          <w:lang w:val="en-US"/>
        </w:rPr>
        <w:t>Gayde</w:t>
      </w:r>
      <w:proofErr w:type="spellEnd"/>
      <w:r w:rsidRPr="00433958">
        <w:rPr>
          <w:lang w:val="en-US"/>
        </w:rPr>
        <w:t xml:space="preserve"> &amp; D. </w:t>
      </w:r>
      <w:proofErr w:type="spellStart"/>
      <w:r w:rsidRPr="00433958">
        <w:rPr>
          <w:lang w:val="en-US"/>
        </w:rPr>
        <w:t>Mergelkuhl</w:t>
      </w:r>
      <w:proofErr w:type="spellEnd"/>
      <w:r w:rsidRPr="00433958">
        <w:rPr>
          <w:lang w:val="en-US"/>
        </w:rPr>
        <w:t xml:space="preserve"> Physics of Particles and Nuclei Letters volume 16, №4 pages 223</w:t>
      </w:r>
    </w:p>
    <w:p w14:paraId="63FF298E" w14:textId="77777777" w:rsidR="00913EC1" w:rsidRDefault="00913EC1" w:rsidP="008A2753">
      <w:pPr>
        <w:pStyle w:val="a5"/>
        <w:numPr>
          <w:ilvl w:val="0"/>
          <w:numId w:val="34"/>
        </w:numPr>
        <w:suppressAutoHyphens w:val="0"/>
        <w:spacing w:after="0" w:line="240" w:lineRule="auto"/>
        <w:jc w:val="both"/>
        <w:rPr>
          <w:lang w:val="en-US"/>
        </w:rPr>
      </w:pPr>
      <w:r w:rsidRPr="00433958">
        <w:rPr>
          <w:lang w:val="en-US"/>
        </w:rPr>
        <w:t xml:space="preserve">Colliding Beams Focus Displacement Caused by Seismic Events N. S. Azaryan, J. A. </w:t>
      </w:r>
      <w:proofErr w:type="spellStart"/>
      <w:r w:rsidRPr="00433958">
        <w:rPr>
          <w:lang w:val="en-US"/>
        </w:rPr>
        <w:t>Budagov</w:t>
      </w:r>
      <w:proofErr w:type="spellEnd"/>
      <w:r w:rsidRPr="00433958">
        <w:rPr>
          <w:lang w:val="en-US"/>
        </w:rPr>
        <w:t xml:space="preserve">, M. V. </w:t>
      </w:r>
      <w:proofErr w:type="spellStart"/>
      <w:r w:rsidRPr="00433958">
        <w:rPr>
          <w:lang w:val="en-US"/>
        </w:rPr>
        <w:t>Lyablin</w:t>
      </w:r>
      <w:proofErr w:type="spellEnd"/>
      <w:r w:rsidRPr="00433958">
        <w:rPr>
          <w:lang w:val="en-US"/>
        </w:rPr>
        <w:t xml:space="preserve">, A. A. </w:t>
      </w:r>
      <w:proofErr w:type="spellStart"/>
      <w:r w:rsidRPr="00433958">
        <w:rPr>
          <w:lang w:val="en-US"/>
        </w:rPr>
        <w:t>Pluzhnikov</w:t>
      </w:r>
      <w:proofErr w:type="spellEnd"/>
      <w:r w:rsidRPr="00433958">
        <w:rPr>
          <w:lang w:val="en-US"/>
        </w:rPr>
        <w:t xml:space="preserve">, G. </w:t>
      </w:r>
      <w:proofErr w:type="spellStart"/>
      <w:r w:rsidRPr="00433958">
        <w:rPr>
          <w:lang w:val="en-US"/>
        </w:rPr>
        <w:t>Trubnikov</w:t>
      </w:r>
      <w:proofErr w:type="spellEnd"/>
      <w:r w:rsidRPr="00433958">
        <w:rPr>
          <w:lang w:val="en-US"/>
        </w:rPr>
        <w:t xml:space="preserve">, G. </w:t>
      </w:r>
      <w:proofErr w:type="spellStart"/>
      <w:r w:rsidRPr="00433958">
        <w:rPr>
          <w:lang w:val="en-US"/>
        </w:rPr>
        <w:t>Shirkov</w:t>
      </w:r>
      <w:proofErr w:type="spellEnd"/>
      <w:r w:rsidRPr="00433958">
        <w:rPr>
          <w:lang w:val="en-US"/>
        </w:rPr>
        <w:t xml:space="preserve">, O. Bruning, B. Di Girolamo, J.-Ch. </w:t>
      </w:r>
      <w:proofErr w:type="spellStart"/>
      <w:r w:rsidRPr="00433958">
        <w:rPr>
          <w:lang w:val="en-US"/>
        </w:rPr>
        <w:t>Gayde</w:t>
      </w:r>
      <w:proofErr w:type="spellEnd"/>
      <w:r w:rsidRPr="00433958">
        <w:rPr>
          <w:lang w:val="en-US"/>
        </w:rPr>
        <w:t xml:space="preserve">, D. </w:t>
      </w:r>
      <w:proofErr w:type="spellStart"/>
      <w:r w:rsidRPr="00433958">
        <w:rPr>
          <w:lang w:val="en-US"/>
        </w:rPr>
        <w:t>Mergelkuhl</w:t>
      </w:r>
      <w:proofErr w:type="spellEnd"/>
      <w:r w:rsidRPr="00433958">
        <w:rPr>
          <w:lang w:val="en-US"/>
        </w:rPr>
        <w:t xml:space="preserve"> &amp; L. Rossi Physics of Particles and Nuclei Letters volume 16, №4 pages377–396(2019)</w:t>
      </w:r>
      <w:r w:rsidRPr="000A782C">
        <w:rPr>
          <w:lang w:val="en-US"/>
        </w:rPr>
        <w:t xml:space="preserve"> </w:t>
      </w:r>
    </w:p>
    <w:p w14:paraId="4EEA2B84" w14:textId="77777777" w:rsidR="00913EC1" w:rsidRPr="000A782C" w:rsidRDefault="00913EC1" w:rsidP="008A2753">
      <w:pPr>
        <w:pStyle w:val="a5"/>
        <w:numPr>
          <w:ilvl w:val="0"/>
          <w:numId w:val="34"/>
        </w:numPr>
        <w:suppressAutoHyphens w:val="0"/>
        <w:spacing w:after="0" w:line="240" w:lineRule="auto"/>
        <w:jc w:val="both"/>
        <w:rPr>
          <w:lang w:val="en-US"/>
        </w:rPr>
      </w:pPr>
      <w:proofErr w:type="spellStart"/>
      <w:r w:rsidRPr="000A782C">
        <w:rPr>
          <w:lang w:val="en-US"/>
        </w:rPr>
        <w:t>Budagov</w:t>
      </w:r>
      <w:proofErr w:type="spellEnd"/>
      <w:r w:rsidRPr="000A782C">
        <w:rPr>
          <w:lang w:val="en-US"/>
        </w:rPr>
        <w:t xml:space="preserve">, J. ; Di Girolamo, B. ; </w:t>
      </w:r>
      <w:proofErr w:type="spellStart"/>
      <w:r w:rsidRPr="000A782C">
        <w:rPr>
          <w:lang w:val="en-US"/>
        </w:rPr>
        <w:t>Lyablin</w:t>
      </w:r>
      <w:proofErr w:type="spellEnd"/>
      <w:r w:rsidRPr="000A782C">
        <w:rPr>
          <w:lang w:val="en-US"/>
        </w:rPr>
        <w:t>, M. The Method of Temperature Resistivity Creation of the Compact Precision Laser Inclinometer Physics of Particles and Nuclei Letters, Volume 17, Issue 7, p.931-937  ( December 2020), DOI: 10.1134/S1547477120070031</w:t>
      </w:r>
    </w:p>
    <w:p w14:paraId="08943542" w14:textId="77777777" w:rsidR="00913EC1" w:rsidRPr="00635C60" w:rsidRDefault="00913EC1" w:rsidP="008A2753">
      <w:pPr>
        <w:pStyle w:val="a5"/>
        <w:numPr>
          <w:ilvl w:val="0"/>
          <w:numId w:val="34"/>
        </w:numPr>
        <w:suppressAutoHyphens w:val="0"/>
        <w:spacing w:after="0" w:line="240" w:lineRule="auto"/>
        <w:jc w:val="both"/>
        <w:rPr>
          <w:lang w:val="en-US"/>
        </w:rPr>
      </w:pPr>
      <w:r w:rsidRPr="00635C60">
        <w:rPr>
          <w:lang w:val="en-US"/>
        </w:rPr>
        <w:t xml:space="preserve">N. Azaryan, J. </w:t>
      </w:r>
      <w:proofErr w:type="spellStart"/>
      <w:r w:rsidRPr="00635C60">
        <w:rPr>
          <w:lang w:val="en-US"/>
        </w:rPr>
        <w:t>Budagov</w:t>
      </w:r>
      <w:proofErr w:type="spellEnd"/>
      <w:r w:rsidRPr="00635C60">
        <w:rPr>
          <w:lang w:val="en-US"/>
        </w:rPr>
        <w:t xml:space="preserve">, V. </w:t>
      </w:r>
      <w:proofErr w:type="spellStart"/>
      <w:r w:rsidRPr="00635C60">
        <w:rPr>
          <w:lang w:val="en-US"/>
        </w:rPr>
        <w:t>Vernikovskya</w:t>
      </w:r>
      <w:proofErr w:type="spellEnd"/>
      <w:r w:rsidRPr="00635C60">
        <w:rPr>
          <w:lang w:val="en-US"/>
        </w:rPr>
        <w:t xml:space="preserve">, M. </w:t>
      </w:r>
      <w:proofErr w:type="spellStart"/>
      <w:r w:rsidRPr="00635C60">
        <w:rPr>
          <w:lang w:val="en-US"/>
        </w:rPr>
        <w:t>Lyablin</w:t>
      </w:r>
      <w:proofErr w:type="spellEnd"/>
      <w:r w:rsidRPr="00635C60">
        <w:rPr>
          <w:lang w:val="en-US"/>
        </w:rPr>
        <w:t xml:space="preserve">, A. </w:t>
      </w:r>
      <w:proofErr w:type="spellStart"/>
      <w:r w:rsidRPr="00635C60">
        <w:rPr>
          <w:lang w:val="en-US"/>
        </w:rPr>
        <w:t>Pluzhnikov</w:t>
      </w:r>
      <w:proofErr w:type="spellEnd"/>
      <w:r w:rsidRPr="00635C60">
        <w:rPr>
          <w:lang w:val="en-US"/>
        </w:rPr>
        <w:t xml:space="preserve">, O. </w:t>
      </w:r>
      <w:proofErr w:type="spellStart"/>
      <w:r w:rsidRPr="00635C60">
        <w:rPr>
          <w:lang w:val="en-US"/>
        </w:rPr>
        <w:t>Smykovsky</w:t>
      </w:r>
      <w:proofErr w:type="spellEnd"/>
      <w:r w:rsidRPr="00635C60">
        <w:rPr>
          <w:lang w:val="en-US"/>
        </w:rPr>
        <w:t xml:space="preserve">, B. Di Girolamo, J.-Ch. </w:t>
      </w:r>
      <w:proofErr w:type="spellStart"/>
      <w:r w:rsidRPr="00635C60">
        <w:rPr>
          <w:lang w:val="en-US"/>
        </w:rPr>
        <w:t>Gayde</w:t>
      </w:r>
      <w:proofErr w:type="spellEnd"/>
      <w:r w:rsidRPr="00635C60">
        <w:rPr>
          <w:lang w:val="en-US"/>
        </w:rPr>
        <w:t xml:space="preserve">, D. </w:t>
      </w:r>
      <w:proofErr w:type="spellStart"/>
      <w:r w:rsidRPr="00635C60">
        <w:rPr>
          <w:lang w:val="en-US"/>
        </w:rPr>
        <w:t>Mergelkuhl</w:t>
      </w:r>
      <w:proofErr w:type="spellEnd"/>
      <w:r w:rsidRPr="00635C60">
        <w:rPr>
          <w:lang w:val="en-US"/>
        </w:rPr>
        <w:t xml:space="preserve"> Minimization of the Long Term Noises of the 24-Bit ADC for the Precision Laser Inclinometer. Phys. Part. Nuclei Lett. 18, 773–785 (2021).</w:t>
      </w:r>
    </w:p>
    <w:p w14:paraId="38CBD156" w14:textId="77777777" w:rsidR="00913EC1" w:rsidRDefault="00913EC1" w:rsidP="008A2753">
      <w:pPr>
        <w:pStyle w:val="a5"/>
        <w:numPr>
          <w:ilvl w:val="0"/>
          <w:numId w:val="34"/>
        </w:numPr>
        <w:suppressAutoHyphens w:val="0"/>
        <w:spacing w:after="0" w:line="240" w:lineRule="auto"/>
        <w:jc w:val="both"/>
        <w:rPr>
          <w:lang w:val="en-US"/>
        </w:rPr>
      </w:pPr>
      <w:r w:rsidRPr="00635C60">
        <w:rPr>
          <w:lang w:val="en-US"/>
        </w:rPr>
        <w:t xml:space="preserve"> B. Di Girolamo, J. A. </w:t>
      </w:r>
      <w:proofErr w:type="spellStart"/>
      <w:r w:rsidRPr="00635C60">
        <w:rPr>
          <w:lang w:val="en-US"/>
        </w:rPr>
        <w:t>Budagov</w:t>
      </w:r>
      <w:proofErr w:type="spellEnd"/>
      <w:r w:rsidRPr="00635C60">
        <w:rPr>
          <w:lang w:val="en-US"/>
        </w:rPr>
        <w:t xml:space="preserve">, M. V. </w:t>
      </w:r>
      <w:proofErr w:type="spellStart"/>
      <w:r w:rsidRPr="00635C60">
        <w:rPr>
          <w:lang w:val="en-US"/>
        </w:rPr>
        <w:t>Lyablin</w:t>
      </w:r>
      <w:proofErr w:type="spellEnd"/>
      <w:r w:rsidRPr="00635C60">
        <w:rPr>
          <w:lang w:val="en-US"/>
        </w:rPr>
        <w:t>, S. Vlachos The Precision Laser Inclinometer</w:t>
      </w:r>
      <w:r>
        <w:rPr>
          <w:lang w:val="en-US"/>
        </w:rPr>
        <w:t xml:space="preserve"> </w:t>
      </w:r>
      <w:r w:rsidRPr="00635C60">
        <w:rPr>
          <w:lang w:val="en-US"/>
        </w:rPr>
        <w:t>12th Int. Particle Acc. Conf. IPAC2021, Campinas, SP, Brazil JACoW Publishing, ISBN: 978-3-95450-214-1 ISSN: 2673-5490 doi:10.18429/JACoW-IPAC2021-WEPAB281</w:t>
      </w:r>
    </w:p>
    <w:p w14:paraId="7E2A9818" w14:textId="77777777" w:rsidR="00913EC1" w:rsidRPr="00635C60" w:rsidRDefault="00913EC1" w:rsidP="008A2753">
      <w:pPr>
        <w:pStyle w:val="a5"/>
        <w:spacing w:line="240" w:lineRule="auto"/>
        <w:rPr>
          <w:lang w:val="en-US"/>
        </w:rPr>
      </w:pPr>
    </w:p>
    <w:p w14:paraId="4319D857" w14:textId="77777777" w:rsidR="00913EC1" w:rsidRDefault="00913EC1" w:rsidP="008A2753">
      <w:pPr>
        <w:pStyle w:val="a5"/>
        <w:numPr>
          <w:ilvl w:val="0"/>
          <w:numId w:val="34"/>
        </w:numPr>
        <w:suppressAutoHyphens w:val="0"/>
        <w:spacing w:after="0" w:line="240" w:lineRule="auto"/>
        <w:jc w:val="both"/>
        <w:rPr>
          <w:lang w:val="en-US"/>
        </w:rPr>
      </w:pPr>
      <w:r w:rsidRPr="00635C60">
        <w:rPr>
          <w:lang w:val="en-US"/>
        </w:rPr>
        <w:t xml:space="preserve">Yu. A. </w:t>
      </w:r>
      <w:proofErr w:type="spellStart"/>
      <w:r w:rsidRPr="00635C60">
        <w:rPr>
          <w:lang w:val="en-US"/>
        </w:rPr>
        <w:t>Budagov</w:t>
      </w:r>
      <w:proofErr w:type="spellEnd"/>
      <w:r w:rsidRPr="00635C60">
        <w:rPr>
          <w:lang w:val="en-US"/>
        </w:rPr>
        <w:t xml:space="preserve">, V. V. Glagolev, M. V. </w:t>
      </w:r>
      <w:proofErr w:type="spellStart"/>
      <w:r w:rsidRPr="00635C60">
        <w:rPr>
          <w:lang w:val="en-US"/>
        </w:rPr>
        <w:t>Lyablin</w:t>
      </w:r>
      <w:proofErr w:type="spellEnd"/>
      <w:r w:rsidRPr="00635C60">
        <w:rPr>
          <w:lang w:val="en-US"/>
        </w:rPr>
        <w:t xml:space="preserve">, E. V. </w:t>
      </w:r>
      <w:proofErr w:type="spellStart"/>
      <w:r w:rsidRPr="00635C60">
        <w:rPr>
          <w:lang w:val="en-US"/>
        </w:rPr>
        <w:t>Pishchalnikova</w:t>
      </w:r>
      <w:proofErr w:type="spellEnd"/>
      <w:r w:rsidRPr="00635C60">
        <w:rPr>
          <w:lang w:val="en-US"/>
        </w:rPr>
        <w:t xml:space="preserve">, A. M. Kuzkin, G. V. </w:t>
      </w:r>
      <w:proofErr w:type="spellStart"/>
      <w:r w:rsidRPr="00635C60">
        <w:rPr>
          <w:lang w:val="en-US"/>
        </w:rPr>
        <w:t>Trubnikov</w:t>
      </w:r>
      <w:proofErr w:type="spellEnd"/>
      <w:r w:rsidRPr="00635C60">
        <w:rPr>
          <w:lang w:val="en-US"/>
        </w:rPr>
        <w:t>, B. Di Girolamo Position-Sensitive Measurements of a Single-Mode Laser Beam Spot Using the Dividing Plate Method Physics of Particles and Nuclei Letters  Pub Date: 2023-01-10 , DOI:10.1134/s1547477122060061</w:t>
      </w:r>
    </w:p>
    <w:p w14:paraId="518D52C1" w14:textId="77777777" w:rsidR="00913EC1" w:rsidRPr="00635C60" w:rsidRDefault="00913EC1" w:rsidP="008A2753">
      <w:pPr>
        <w:pStyle w:val="a5"/>
        <w:spacing w:line="240" w:lineRule="auto"/>
        <w:rPr>
          <w:lang w:val="en-US"/>
        </w:rPr>
      </w:pPr>
    </w:p>
    <w:p w14:paraId="35AC8517" w14:textId="77777777" w:rsidR="00913EC1" w:rsidRDefault="00913EC1" w:rsidP="008A2753">
      <w:pPr>
        <w:pStyle w:val="a5"/>
        <w:numPr>
          <w:ilvl w:val="0"/>
          <w:numId w:val="34"/>
        </w:numPr>
        <w:suppressAutoHyphens w:val="0"/>
        <w:spacing w:after="0" w:line="240" w:lineRule="auto"/>
        <w:jc w:val="both"/>
        <w:rPr>
          <w:lang w:val="en-US"/>
        </w:rPr>
      </w:pPr>
      <w:r w:rsidRPr="00995346">
        <w:rPr>
          <w:lang w:val="en-US"/>
        </w:rPr>
        <w:t xml:space="preserve">M. V. </w:t>
      </w:r>
      <w:proofErr w:type="spellStart"/>
      <w:r w:rsidRPr="00995346">
        <w:rPr>
          <w:lang w:val="en-US"/>
        </w:rPr>
        <w:t>Lyablin</w:t>
      </w:r>
      <w:proofErr w:type="spellEnd"/>
      <w:r w:rsidRPr="00995346">
        <w:rPr>
          <w:lang w:val="en-US"/>
        </w:rPr>
        <w:t xml:space="preserve">, Yu. V. </w:t>
      </w:r>
      <w:proofErr w:type="spellStart"/>
      <w:r w:rsidRPr="00995346">
        <w:rPr>
          <w:lang w:val="en-US"/>
        </w:rPr>
        <w:t>Klemeshov</w:t>
      </w:r>
      <w:proofErr w:type="spellEnd"/>
      <w:r w:rsidRPr="00995346">
        <w:rPr>
          <w:lang w:val="en-US"/>
        </w:rPr>
        <w:t xml:space="preserve"> Laser Power Stabilization in a Precision Laser </w:t>
      </w:r>
      <w:proofErr w:type="spellStart"/>
      <w:r w:rsidRPr="00995346">
        <w:rPr>
          <w:lang w:val="en-US"/>
        </w:rPr>
        <w:t>InclinometerPhysics</w:t>
      </w:r>
      <w:proofErr w:type="spellEnd"/>
      <w:r w:rsidRPr="00995346">
        <w:rPr>
          <w:lang w:val="en-US"/>
        </w:rPr>
        <w:t xml:space="preserve"> of Particles and Nuclei Letters, 2023, Vol. 20, No. 2, pp. 140–155., 2023.DOI: 10.1134/S1547477123020176</w:t>
      </w:r>
    </w:p>
    <w:p w14:paraId="2E195F5C" w14:textId="794EDD71" w:rsidR="00D20D6A" w:rsidRPr="00793749" w:rsidRDefault="00D20D6A" w:rsidP="008A2753">
      <w:pPr>
        <w:spacing w:line="240" w:lineRule="auto"/>
        <w:ind w:left="567" w:hanging="567"/>
        <w:rPr>
          <w:lang w:val="en-US"/>
        </w:rPr>
      </w:pPr>
    </w:p>
    <w:p w14:paraId="5AC083D2" w14:textId="4694CE35" w:rsidR="001543F0" w:rsidRDefault="001543F0" w:rsidP="008A2753">
      <w:pPr>
        <w:spacing w:line="240" w:lineRule="auto"/>
        <w:ind w:left="567" w:hanging="567"/>
      </w:pPr>
      <w:r>
        <w:t>2.2.6</w:t>
      </w:r>
      <w:r w:rsidR="000444D4">
        <w:t xml:space="preserve">  Опубликованные работы  за период последнего продления проекта 2021-2023</w:t>
      </w:r>
    </w:p>
    <w:p w14:paraId="55B79D32" w14:textId="77777777" w:rsidR="000444D4" w:rsidRDefault="000444D4" w:rsidP="008A2753">
      <w:pPr>
        <w:spacing w:line="240" w:lineRule="auto"/>
        <w:ind w:left="567" w:hanging="567"/>
      </w:pPr>
    </w:p>
    <w:p w14:paraId="1F58A86A" w14:textId="77777777" w:rsidR="00913EC1" w:rsidRPr="00793749" w:rsidRDefault="00913EC1" w:rsidP="008A2753">
      <w:pPr>
        <w:pStyle w:val="a5"/>
        <w:numPr>
          <w:ilvl w:val="0"/>
          <w:numId w:val="35"/>
        </w:numPr>
        <w:suppressAutoHyphens w:val="0"/>
        <w:spacing w:after="0" w:line="240" w:lineRule="auto"/>
        <w:jc w:val="both"/>
        <w:rPr>
          <w:lang w:val="en-US"/>
        </w:rPr>
      </w:pPr>
      <w:r w:rsidRPr="00793749">
        <w:rPr>
          <w:lang w:val="en-US"/>
        </w:rPr>
        <w:t xml:space="preserve">The precision laser inclinometer long-term sensitivity in thermo-stabilized conditions Presented by M. </w:t>
      </w:r>
      <w:proofErr w:type="spellStart"/>
      <w:r w:rsidRPr="00793749">
        <w:rPr>
          <w:lang w:val="en-US"/>
        </w:rPr>
        <w:t>Lyablin</w:t>
      </w:r>
      <w:proofErr w:type="spellEnd"/>
      <w:r w:rsidRPr="00793749">
        <w:rPr>
          <w:lang w:val="en-US"/>
        </w:rPr>
        <w:t xml:space="preserve"> at CLIC Workshop 2015 (26-30 January 2015, CERN) Dubna E13-2015-35</w:t>
      </w:r>
    </w:p>
    <w:p w14:paraId="430DB5AC" w14:textId="77777777" w:rsidR="00913EC1" w:rsidRPr="00793749" w:rsidRDefault="00913EC1" w:rsidP="008A2753">
      <w:pPr>
        <w:pStyle w:val="a5"/>
        <w:numPr>
          <w:ilvl w:val="0"/>
          <w:numId w:val="35"/>
        </w:numPr>
        <w:suppressAutoHyphens w:val="0"/>
        <w:spacing w:after="0" w:line="240" w:lineRule="auto"/>
        <w:jc w:val="both"/>
        <w:rPr>
          <w:lang w:val="en-US"/>
        </w:rPr>
      </w:pPr>
      <w:r w:rsidRPr="00793749">
        <w:rPr>
          <w:lang w:val="en-US"/>
        </w:rPr>
        <w:t xml:space="preserve">. Di Girolamo , J.-Ch. </w:t>
      </w:r>
      <w:proofErr w:type="spellStart"/>
      <w:r w:rsidRPr="00793749">
        <w:rPr>
          <w:lang w:val="en-US"/>
        </w:rPr>
        <w:t>Gayde</w:t>
      </w:r>
      <w:proofErr w:type="spellEnd"/>
      <w:r w:rsidRPr="00793749">
        <w:rPr>
          <w:lang w:val="en-US"/>
        </w:rPr>
        <w:t xml:space="preserve">, D. </w:t>
      </w:r>
      <w:proofErr w:type="spellStart"/>
      <w:r w:rsidRPr="00793749">
        <w:rPr>
          <w:lang w:val="en-US"/>
        </w:rPr>
        <w:t>Mergelkuhl</w:t>
      </w:r>
      <w:proofErr w:type="spellEnd"/>
      <w:r w:rsidRPr="00793749">
        <w:rPr>
          <w:lang w:val="en-US"/>
        </w:rPr>
        <w:t xml:space="preserve">, M. Schaumann, J. Wenninger, Switzerland N. Azaryan, J. </w:t>
      </w:r>
      <w:proofErr w:type="spellStart"/>
      <w:r w:rsidRPr="00793749">
        <w:rPr>
          <w:lang w:val="en-US"/>
        </w:rPr>
        <w:t>Budagov</w:t>
      </w:r>
      <w:proofErr w:type="spellEnd"/>
      <w:r w:rsidRPr="00793749">
        <w:rPr>
          <w:lang w:val="en-US"/>
        </w:rPr>
        <w:t xml:space="preserve">, V. Glagolev, M. </w:t>
      </w:r>
      <w:proofErr w:type="spellStart"/>
      <w:r w:rsidRPr="00793749">
        <w:rPr>
          <w:lang w:val="en-US"/>
        </w:rPr>
        <w:t>Lyablin</w:t>
      </w:r>
      <w:proofErr w:type="spellEnd"/>
      <w:r w:rsidRPr="00793749">
        <w:rPr>
          <w:lang w:val="en-US"/>
        </w:rPr>
        <w:t xml:space="preserve">, G. </w:t>
      </w:r>
      <w:proofErr w:type="spellStart"/>
      <w:r w:rsidRPr="00793749">
        <w:rPr>
          <w:lang w:val="en-US"/>
        </w:rPr>
        <w:t>Shirkov</w:t>
      </w:r>
      <w:proofErr w:type="spellEnd"/>
      <w:r w:rsidRPr="00793749">
        <w:rPr>
          <w:lang w:val="en-US"/>
        </w:rPr>
        <w:t xml:space="preserve">, G. </w:t>
      </w:r>
      <w:proofErr w:type="spellStart"/>
      <w:r w:rsidRPr="00793749">
        <w:rPr>
          <w:lang w:val="en-US"/>
        </w:rPr>
        <w:t>Trubnikov</w:t>
      </w:r>
      <w:proofErr w:type="spellEnd"/>
      <w:r w:rsidRPr="00793749">
        <w:rPr>
          <w:lang w:val="en-US"/>
        </w:rPr>
        <w:t>, Russia The monitoring of the effects of earth surface inclination with the precision laser inclinometer for high luminosity colliders  Proceedings of RuPAC2016, St. Petersburg, Russia, P. 210-212</w:t>
      </w:r>
    </w:p>
    <w:p w14:paraId="4D379A2B" w14:textId="77777777" w:rsidR="00913EC1" w:rsidRPr="00793749" w:rsidRDefault="00913EC1" w:rsidP="008A2753">
      <w:pPr>
        <w:pStyle w:val="a5"/>
        <w:numPr>
          <w:ilvl w:val="0"/>
          <w:numId w:val="35"/>
        </w:numPr>
        <w:suppressAutoHyphens w:val="0"/>
        <w:spacing w:after="0" w:line="240" w:lineRule="auto"/>
        <w:jc w:val="both"/>
        <w:rPr>
          <w:lang w:val="en-US"/>
        </w:rPr>
      </w:pPr>
      <w:r w:rsidRPr="00793749">
        <w:rPr>
          <w:lang w:val="en-US"/>
        </w:rPr>
        <w:t xml:space="preserve">B. Di Girolamo, J. A. </w:t>
      </w:r>
      <w:proofErr w:type="spellStart"/>
      <w:r w:rsidRPr="00793749">
        <w:rPr>
          <w:lang w:val="en-US"/>
        </w:rPr>
        <w:t>Budagov</w:t>
      </w:r>
      <w:proofErr w:type="spellEnd"/>
      <w:r w:rsidRPr="00793749">
        <w:rPr>
          <w:lang w:val="en-US"/>
        </w:rPr>
        <w:t xml:space="preserve">, M. V. </w:t>
      </w:r>
      <w:proofErr w:type="spellStart"/>
      <w:r w:rsidRPr="00793749">
        <w:rPr>
          <w:lang w:val="en-US"/>
        </w:rPr>
        <w:t>Lyablin</w:t>
      </w:r>
      <w:proofErr w:type="spellEnd"/>
      <w:r w:rsidRPr="00793749">
        <w:rPr>
          <w:lang w:val="en-US"/>
        </w:rPr>
        <w:t>, S. Vlachos The Precision Laser Inclinometer 12th Int. Particle Acc. Conf. IPAC2021, Campinas, SP, Brazil JACoW Publishing, ISBN: 978-3-95450-214-1 ISSN: 2673-5490 doi:10.18429/JACoW-IPAC2021-WEPAB281</w:t>
      </w:r>
    </w:p>
    <w:p w14:paraId="78E12C0C" w14:textId="77777777" w:rsidR="00913EC1" w:rsidRPr="00913EC1" w:rsidRDefault="00913EC1" w:rsidP="008A2753">
      <w:pPr>
        <w:spacing w:line="240" w:lineRule="auto"/>
        <w:rPr>
          <w:lang w:val="en-US"/>
        </w:rPr>
      </w:pPr>
    </w:p>
    <w:p w14:paraId="2C98F701" w14:textId="58C600D7" w:rsidR="00913EC1" w:rsidRPr="00913EC1" w:rsidRDefault="00913EC1" w:rsidP="008A2753">
      <w:pPr>
        <w:spacing w:line="240" w:lineRule="auto"/>
        <w:rPr>
          <w:lang w:val="en-US"/>
        </w:rPr>
      </w:pPr>
    </w:p>
    <w:p w14:paraId="2391794C" w14:textId="2D38EAA0" w:rsidR="00913EC1" w:rsidRPr="00913EC1" w:rsidRDefault="00913EC1" w:rsidP="008A2753">
      <w:pPr>
        <w:spacing w:line="240" w:lineRule="auto"/>
        <w:ind w:left="567" w:hanging="567"/>
        <w:rPr>
          <w:lang w:val="en-US"/>
        </w:rPr>
      </w:pPr>
      <w:r>
        <w:t>2.2.7.</w:t>
      </w:r>
      <w:r w:rsidR="000444D4">
        <w:t xml:space="preserve"> Патенты и изобретения</w:t>
      </w:r>
    </w:p>
    <w:p w14:paraId="4E1DB1A2" w14:textId="77777777" w:rsidR="00D20D6A" w:rsidRPr="00913EC1" w:rsidRDefault="00D20D6A" w:rsidP="008A2753">
      <w:pPr>
        <w:spacing w:line="240" w:lineRule="auto"/>
        <w:ind w:left="567" w:hanging="567"/>
        <w:rPr>
          <w:lang w:val="en-US"/>
        </w:rPr>
      </w:pPr>
    </w:p>
    <w:p w14:paraId="4D9B13D2" w14:textId="26F4CDD2" w:rsidR="00913EC1" w:rsidRPr="00995346" w:rsidRDefault="00913EC1" w:rsidP="008A2753">
      <w:pPr>
        <w:pStyle w:val="a5"/>
        <w:numPr>
          <w:ilvl w:val="0"/>
          <w:numId w:val="35"/>
        </w:numPr>
        <w:suppressAutoHyphens w:val="0"/>
        <w:spacing w:after="0" w:line="240" w:lineRule="auto"/>
        <w:jc w:val="both"/>
      </w:pPr>
      <w:r w:rsidRPr="00995346">
        <w:t xml:space="preserve">Патент на изобретение </w:t>
      </w:r>
      <w:r w:rsidRPr="00995346">
        <w:rPr>
          <w:lang w:val="en-US"/>
        </w:rPr>
        <w:t>RU</w:t>
      </w:r>
      <w:r w:rsidRPr="00995346">
        <w:t xml:space="preserve">  2510488 </w:t>
      </w:r>
      <w:r w:rsidRPr="00995346">
        <w:rPr>
          <w:lang w:val="en-US"/>
        </w:rPr>
        <w:t>C</w:t>
      </w:r>
      <w:r w:rsidRPr="00995346">
        <w:t xml:space="preserve">2 Устройство для измерения угла наклона Ю.А </w:t>
      </w:r>
      <w:proofErr w:type="spellStart"/>
      <w:r w:rsidRPr="00995346">
        <w:t>Будагов</w:t>
      </w:r>
      <w:proofErr w:type="spellEnd"/>
      <w:r w:rsidRPr="00995346">
        <w:t xml:space="preserve"> , М. </w:t>
      </w:r>
      <w:proofErr w:type="spellStart"/>
      <w:r w:rsidRPr="00995346">
        <w:t>В.Ляблин</w:t>
      </w:r>
      <w:proofErr w:type="spellEnd"/>
    </w:p>
    <w:p w14:paraId="515446EA" w14:textId="77777777" w:rsidR="00913EC1" w:rsidRDefault="00913EC1" w:rsidP="008A2753">
      <w:pPr>
        <w:pStyle w:val="a5"/>
        <w:numPr>
          <w:ilvl w:val="0"/>
          <w:numId w:val="35"/>
        </w:numPr>
        <w:suppressAutoHyphens w:val="0"/>
        <w:spacing w:after="0" w:line="240" w:lineRule="auto"/>
        <w:jc w:val="both"/>
      </w:pPr>
      <w:r w:rsidRPr="00433958">
        <w:t xml:space="preserve">Патент на изобретение </w:t>
      </w:r>
      <w:r w:rsidRPr="00433958">
        <w:rPr>
          <w:lang w:val="en-US"/>
        </w:rPr>
        <w:t>RU</w:t>
      </w:r>
      <w:r w:rsidRPr="00433958">
        <w:t xml:space="preserve"> 2734451 </w:t>
      </w:r>
      <w:r w:rsidRPr="00433958">
        <w:rPr>
          <w:lang w:val="en-US"/>
        </w:rPr>
        <w:t>C</w:t>
      </w:r>
      <w:r w:rsidRPr="00433958">
        <w:t xml:space="preserve">1 Устройство для измерения углов наклона поверхности Ю. А </w:t>
      </w:r>
      <w:proofErr w:type="spellStart"/>
      <w:r w:rsidRPr="00433958">
        <w:t>Будагов</w:t>
      </w:r>
      <w:proofErr w:type="spellEnd"/>
      <w:r w:rsidRPr="00433958">
        <w:t>.</w:t>
      </w:r>
      <w:r w:rsidRPr="00995346">
        <w:t xml:space="preserve"> </w:t>
      </w:r>
      <w:r w:rsidRPr="00433958">
        <w:t>М. В.</w:t>
      </w:r>
      <w:r w:rsidRPr="00995346">
        <w:t xml:space="preserve"> </w:t>
      </w:r>
      <w:proofErr w:type="spellStart"/>
      <w:r w:rsidRPr="00433958">
        <w:t>Ляблин</w:t>
      </w:r>
      <w:proofErr w:type="spellEnd"/>
      <w:r w:rsidRPr="00433958">
        <w:t xml:space="preserve"> </w:t>
      </w:r>
    </w:p>
    <w:p w14:paraId="293160DE" w14:textId="77777777" w:rsidR="00913EC1" w:rsidRDefault="00913EC1" w:rsidP="008A2753">
      <w:pPr>
        <w:pStyle w:val="a5"/>
        <w:numPr>
          <w:ilvl w:val="0"/>
          <w:numId w:val="35"/>
        </w:numPr>
        <w:suppressAutoHyphens w:val="0"/>
        <w:spacing w:after="0" w:line="240" w:lineRule="auto"/>
        <w:jc w:val="both"/>
      </w:pPr>
      <w:r>
        <w:t xml:space="preserve">Патент на изобретение </w:t>
      </w:r>
      <w:r w:rsidRPr="00120FA7">
        <w:rPr>
          <w:lang w:val="en-US"/>
        </w:rPr>
        <w:t>RU</w:t>
      </w:r>
      <w:r>
        <w:t xml:space="preserve"> </w:t>
      </w:r>
      <w:r w:rsidRPr="00E42060">
        <w:t>2740489</w:t>
      </w:r>
      <w:r>
        <w:t xml:space="preserve"> </w:t>
      </w:r>
      <w:r w:rsidRPr="00433958">
        <w:rPr>
          <w:lang w:val="en-US"/>
        </w:rPr>
        <w:t>C</w:t>
      </w:r>
      <w:r w:rsidRPr="00433958">
        <w:t xml:space="preserve">1 </w:t>
      </w:r>
      <w:r w:rsidRPr="00E42060">
        <w:t xml:space="preserve">Лазерный инклинометр для длительной регистрации угловых наклонов земной поверхности </w:t>
      </w:r>
      <w:r>
        <w:t xml:space="preserve">Ю.А </w:t>
      </w:r>
      <w:proofErr w:type="spellStart"/>
      <w:r w:rsidRPr="00E42060">
        <w:t>Будагов</w:t>
      </w:r>
      <w:proofErr w:type="spellEnd"/>
      <w:r>
        <w:t>,</w:t>
      </w:r>
      <w:r w:rsidRPr="00E42060">
        <w:t xml:space="preserve"> </w:t>
      </w:r>
      <w:r>
        <w:t xml:space="preserve">М.В. </w:t>
      </w:r>
      <w:proofErr w:type="spellStart"/>
      <w:r w:rsidRPr="00E42060">
        <w:t>Ляблин</w:t>
      </w:r>
      <w:proofErr w:type="spellEnd"/>
      <w:r w:rsidRPr="00E42060">
        <w:t xml:space="preserve"> </w:t>
      </w:r>
    </w:p>
    <w:p w14:paraId="665DE0AA" w14:textId="77777777" w:rsidR="00913EC1" w:rsidRPr="00433958" w:rsidRDefault="00913EC1" w:rsidP="008A2753">
      <w:pPr>
        <w:pStyle w:val="a5"/>
        <w:numPr>
          <w:ilvl w:val="0"/>
          <w:numId w:val="35"/>
        </w:numPr>
        <w:suppressAutoHyphens w:val="0"/>
        <w:spacing w:after="0" w:line="240" w:lineRule="auto"/>
        <w:jc w:val="both"/>
      </w:pPr>
      <w:r w:rsidRPr="00433958">
        <w:lastRenderedPageBreak/>
        <w:t xml:space="preserve">Патент на изобретение </w:t>
      </w:r>
      <w:r w:rsidRPr="00433958">
        <w:rPr>
          <w:lang w:val="en-US"/>
        </w:rPr>
        <w:t>RU</w:t>
      </w:r>
      <w:r w:rsidRPr="00433958">
        <w:t xml:space="preserve"> 27</w:t>
      </w:r>
      <w:r>
        <w:t>47047</w:t>
      </w:r>
      <w:r w:rsidRPr="00433958">
        <w:t xml:space="preserve"> </w:t>
      </w:r>
      <w:r w:rsidRPr="00433958">
        <w:rPr>
          <w:lang w:val="en-US"/>
        </w:rPr>
        <w:t>C</w:t>
      </w:r>
      <w:r w:rsidRPr="00433958">
        <w:t xml:space="preserve">1 </w:t>
      </w:r>
      <w:r>
        <w:t>Лазерный инклинометр</w:t>
      </w:r>
      <w:r w:rsidRPr="00433958">
        <w:t xml:space="preserve"> </w:t>
      </w:r>
      <w:r>
        <w:t xml:space="preserve">Ю.А </w:t>
      </w:r>
      <w:proofErr w:type="spellStart"/>
      <w:r w:rsidRPr="00433958">
        <w:t>Будагов</w:t>
      </w:r>
      <w:proofErr w:type="spellEnd"/>
      <w:r w:rsidRPr="00433958">
        <w:t xml:space="preserve">  </w:t>
      </w:r>
      <w:r>
        <w:t>М</w:t>
      </w:r>
      <w:r w:rsidRPr="00433958">
        <w:t>.</w:t>
      </w:r>
      <w:r>
        <w:t xml:space="preserve"> </w:t>
      </w:r>
      <w:proofErr w:type="spellStart"/>
      <w:r>
        <w:t>В.Ляблин</w:t>
      </w:r>
      <w:proofErr w:type="spellEnd"/>
    </w:p>
    <w:p w14:paraId="4ED5F5A1" w14:textId="79730BDD" w:rsidR="00BE7206" w:rsidRDefault="00BE7206" w:rsidP="008A2753">
      <w:pPr>
        <w:spacing w:line="240" w:lineRule="auto"/>
        <w:ind w:left="567" w:hanging="567"/>
        <w:rPr>
          <w:b/>
          <w:bCs/>
        </w:rPr>
      </w:pPr>
    </w:p>
    <w:p w14:paraId="1B361FE2" w14:textId="77777777" w:rsidR="00BE7206" w:rsidRDefault="00BE7206" w:rsidP="008A2753">
      <w:pPr>
        <w:spacing w:line="240" w:lineRule="auto"/>
        <w:rPr>
          <w:b/>
          <w:bCs/>
        </w:rPr>
      </w:pPr>
    </w:p>
    <w:p w14:paraId="12F948BE" w14:textId="09C57E5B" w:rsidR="00BE7206" w:rsidRPr="00B82ED5" w:rsidRDefault="00BE7206" w:rsidP="008A2753">
      <w:pPr>
        <w:spacing w:before="160" w:line="240" w:lineRule="auto"/>
        <w:rPr>
          <w:b/>
          <w:bCs/>
          <w:sz w:val="28"/>
          <w:szCs w:val="28"/>
        </w:rPr>
      </w:pPr>
      <w:r w:rsidRPr="00B82ED5">
        <w:rPr>
          <w:b/>
          <w:bCs/>
        </w:rPr>
        <w:t xml:space="preserve"> </w:t>
      </w:r>
    </w:p>
    <w:p w14:paraId="5910DF5A" w14:textId="77777777" w:rsidR="00BE7206" w:rsidRDefault="00BE7206" w:rsidP="008A2753">
      <w:pPr>
        <w:pStyle w:val="a5"/>
        <w:spacing w:line="240" w:lineRule="auto"/>
        <w:ind w:left="0"/>
        <w:rPr>
          <w:b/>
          <w:bCs/>
        </w:rPr>
      </w:pPr>
    </w:p>
    <w:sectPr w:rsidR="00BE7206">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AC4C3" w14:textId="77777777" w:rsidR="00A44034" w:rsidRDefault="00A44034" w:rsidP="003441CD">
      <w:pPr>
        <w:spacing w:line="240" w:lineRule="auto"/>
      </w:pPr>
      <w:r>
        <w:separator/>
      </w:r>
    </w:p>
  </w:endnote>
  <w:endnote w:type="continuationSeparator" w:id="0">
    <w:p w14:paraId="71E61DF2" w14:textId="77777777" w:rsidR="00A44034" w:rsidRDefault="00A44034" w:rsidP="003441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229988"/>
      <w:docPartObj>
        <w:docPartGallery w:val="Page Numbers (Bottom of Page)"/>
        <w:docPartUnique/>
      </w:docPartObj>
    </w:sdtPr>
    <w:sdtContent>
      <w:p w14:paraId="0A326184" w14:textId="5AE5096F" w:rsidR="009D4387" w:rsidRDefault="009D4387">
        <w:pPr>
          <w:pStyle w:val="a8"/>
          <w:jc w:val="center"/>
        </w:pPr>
        <w:r>
          <w:fldChar w:fldCharType="begin"/>
        </w:r>
        <w:r>
          <w:instrText>PAGE   \* MERGEFORMAT</w:instrText>
        </w:r>
        <w:r>
          <w:fldChar w:fldCharType="separate"/>
        </w:r>
        <w:r w:rsidR="00530049">
          <w:rPr>
            <w:noProof/>
          </w:rPr>
          <w:t>64</w:t>
        </w:r>
        <w:r>
          <w:fldChar w:fldCharType="end"/>
        </w:r>
      </w:p>
    </w:sdtContent>
  </w:sdt>
  <w:p w14:paraId="5C3E6058" w14:textId="77777777" w:rsidR="009D4387" w:rsidRDefault="009D43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CB398" w14:textId="77777777" w:rsidR="00A44034" w:rsidRDefault="00A44034" w:rsidP="003441CD">
      <w:pPr>
        <w:spacing w:line="240" w:lineRule="auto"/>
      </w:pPr>
      <w:r>
        <w:separator/>
      </w:r>
    </w:p>
  </w:footnote>
  <w:footnote w:type="continuationSeparator" w:id="0">
    <w:p w14:paraId="345B5215" w14:textId="77777777" w:rsidR="00A44034" w:rsidRDefault="00A44034" w:rsidP="003441CD">
      <w:pPr>
        <w:spacing w:line="240" w:lineRule="auto"/>
      </w:pPr>
      <w:r>
        <w:continuationSeparator/>
      </w:r>
    </w:p>
  </w:footnote>
  <w:footnote w:id="1">
    <w:p w14:paraId="1B6B3445" w14:textId="77777777" w:rsidR="009D4387" w:rsidRDefault="009D4387" w:rsidP="001543F0">
      <w:pPr>
        <w:pStyle w:val="ab"/>
      </w:pPr>
      <w:r>
        <w:rPr>
          <w:rStyle w:val="ad"/>
        </w:rPr>
        <w:footnoteRef/>
      </w:r>
      <w:r>
        <w:t xml:space="preserve"> Предложение ак. Г.В. Трубникова</w:t>
      </w:r>
    </w:p>
  </w:footnote>
  <w:footnote w:id="2">
    <w:p w14:paraId="7AC0EED7" w14:textId="77777777" w:rsidR="009D4387" w:rsidRDefault="009D4387" w:rsidP="001543F0">
      <w:pPr>
        <w:pStyle w:val="ab"/>
      </w:pPr>
      <w:r>
        <w:rPr>
          <w:rStyle w:val="ad"/>
        </w:rPr>
        <w:footnoteRef/>
      </w:r>
      <w:r>
        <w:t xml:space="preserve"> Соглашение  ЦЕРН </w:t>
      </w:r>
      <w:r w:rsidRPr="00611DB6">
        <w:t>-</w:t>
      </w:r>
      <w:r>
        <w:t xml:space="preserve"> ОИЯИ </w:t>
      </w:r>
    </w:p>
  </w:footnote>
  <w:footnote w:id="3">
    <w:p w14:paraId="56979BA6" w14:textId="77777777" w:rsidR="009D4387" w:rsidRPr="00522C80" w:rsidRDefault="009D4387" w:rsidP="001543F0">
      <w:pPr>
        <w:pStyle w:val="ab"/>
      </w:pPr>
      <w:r>
        <w:rPr>
          <w:rStyle w:val="ad"/>
        </w:rPr>
        <w:footnoteRef/>
      </w:r>
      <w:r>
        <w:t xml:space="preserve"> Соглашение Армения ОИЯИ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84B"/>
    <w:multiLevelType w:val="hybridMultilevel"/>
    <w:tmpl w:val="0B4C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D1B5E"/>
    <w:multiLevelType w:val="hybridMultilevel"/>
    <w:tmpl w:val="149A9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2C2E8D"/>
    <w:multiLevelType w:val="multilevel"/>
    <w:tmpl w:val="39B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60B50"/>
    <w:multiLevelType w:val="multilevel"/>
    <w:tmpl w:val="8F0644D0"/>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B41FB8"/>
    <w:multiLevelType w:val="hybridMultilevel"/>
    <w:tmpl w:val="086EB240"/>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5" w15:restartNumberingAfterBreak="0">
    <w:nsid w:val="11C021AB"/>
    <w:multiLevelType w:val="hybridMultilevel"/>
    <w:tmpl w:val="B352D03E"/>
    <w:lvl w:ilvl="0" w:tplc="0DE21C4A">
      <w:start w:val="1"/>
      <w:numFmt w:val="decimal"/>
      <w:lvlText w:val="%1."/>
      <w:lvlJc w:val="left"/>
      <w:pPr>
        <w:ind w:left="900" w:hanging="360"/>
      </w:pPr>
      <w:rPr>
        <w:b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90B12"/>
    <w:multiLevelType w:val="hybridMultilevel"/>
    <w:tmpl w:val="1C600DF6"/>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 w15:restartNumberingAfterBreak="0">
    <w:nsid w:val="17F413B2"/>
    <w:multiLevelType w:val="hybridMultilevel"/>
    <w:tmpl w:val="99C47A40"/>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8" w15:restartNumberingAfterBreak="0">
    <w:nsid w:val="18CF6A40"/>
    <w:multiLevelType w:val="hybridMultilevel"/>
    <w:tmpl w:val="B366062E"/>
    <w:lvl w:ilvl="0" w:tplc="0DE21C4A">
      <w:start w:val="1"/>
      <w:numFmt w:val="decimal"/>
      <w:lvlText w:val="%1."/>
      <w:lvlJc w:val="left"/>
      <w:pPr>
        <w:ind w:left="1800" w:hanging="360"/>
      </w:pPr>
      <w:rPr>
        <w:b w:val="0"/>
        <w:lang w:val="en-US"/>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9" w15:restartNumberingAfterBreak="0">
    <w:nsid w:val="1BB17A7B"/>
    <w:multiLevelType w:val="hybridMultilevel"/>
    <w:tmpl w:val="334436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D660635"/>
    <w:multiLevelType w:val="hybridMultilevel"/>
    <w:tmpl w:val="047A1A72"/>
    <w:lvl w:ilvl="0" w:tplc="0DE21C4A">
      <w:start w:val="1"/>
      <w:numFmt w:val="decimal"/>
      <w:lvlText w:val="%1."/>
      <w:lvlJc w:val="left"/>
      <w:pPr>
        <w:ind w:left="900" w:hanging="360"/>
      </w:pPr>
      <w:rPr>
        <w:b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149C5"/>
    <w:multiLevelType w:val="hybridMultilevel"/>
    <w:tmpl w:val="9CA61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13" w15:restartNumberingAfterBreak="0">
    <w:nsid w:val="23290ECE"/>
    <w:multiLevelType w:val="hybridMultilevel"/>
    <w:tmpl w:val="D1FC4520"/>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 w15:restartNumberingAfterBreak="0">
    <w:nsid w:val="238B3A2B"/>
    <w:multiLevelType w:val="hybridMultilevel"/>
    <w:tmpl w:val="53704F36"/>
    <w:lvl w:ilvl="0" w:tplc="1598E17E">
      <w:start w:val="1"/>
      <w:numFmt w:val="decimal"/>
      <w:lvlText w:val="%1."/>
      <w:lvlJc w:val="left"/>
      <w:pPr>
        <w:ind w:left="1693" w:hanging="360"/>
      </w:pPr>
      <w:rPr>
        <w:rFonts w:hint="default"/>
      </w:rPr>
    </w:lvl>
    <w:lvl w:ilvl="1" w:tplc="04190019" w:tentative="1">
      <w:start w:val="1"/>
      <w:numFmt w:val="lowerLetter"/>
      <w:lvlText w:val="%2."/>
      <w:lvlJc w:val="left"/>
      <w:pPr>
        <w:ind w:left="2413" w:hanging="360"/>
      </w:pPr>
    </w:lvl>
    <w:lvl w:ilvl="2" w:tplc="0419001B" w:tentative="1">
      <w:start w:val="1"/>
      <w:numFmt w:val="lowerRoman"/>
      <w:lvlText w:val="%3."/>
      <w:lvlJc w:val="right"/>
      <w:pPr>
        <w:ind w:left="3133" w:hanging="180"/>
      </w:pPr>
    </w:lvl>
    <w:lvl w:ilvl="3" w:tplc="0419000F" w:tentative="1">
      <w:start w:val="1"/>
      <w:numFmt w:val="decimal"/>
      <w:lvlText w:val="%4."/>
      <w:lvlJc w:val="left"/>
      <w:pPr>
        <w:ind w:left="3853" w:hanging="360"/>
      </w:pPr>
    </w:lvl>
    <w:lvl w:ilvl="4" w:tplc="04190019" w:tentative="1">
      <w:start w:val="1"/>
      <w:numFmt w:val="lowerLetter"/>
      <w:lvlText w:val="%5."/>
      <w:lvlJc w:val="left"/>
      <w:pPr>
        <w:ind w:left="4573" w:hanging="360"/>
      </w:pPr>
    </w:lvl>
    <w:lvl w:ilvl="5" w:tplc="0419001B" w:tentative="1">
      <w:start w:val="1"/>
      <w:numFmt w:val="lowerRoman"/>
      <w:lvlText w:val="%6."/>
      <w:lvlJc w:val="right"/>
      <w:pPr>
        <w:ind w:left="5293" w:hanging="180"/>
      </w:pPr>
    </w:lvl>
    <w:lvl w:ilvl="6" w:tplc="0419000F" w:tentative="1">
      <w:start w:val="1"/>
      <w:numFmt w:val="decimal"/>
      <w:lvlText w:val="%7."/>
      <w:lvlJc w:val="left"/>
      <w:pPr>
        <w:ind w:left="6013" w:hanging="360"/>
      </w:pPr>
    </w:lvl>
    <w:lvl w:ilvl="7" w:tplc="04190019" w:tentative="1">
      <w:start w:val="1"/>
      <w:numFmt w:val="lowerLetter"/>
      <w:lvlText w:val="%8."/>
      <w:lvlJc w:val="left"/>
      <w:pPr>
        <w:ind w:left="6733" w:hanging="360"/>
      </w:pPr>
    </w:lvl>
    <w:lvl w:ilvl="8" w:tplc="0419001B" w:tentative="1">
      <w:start w:val="1"/>
      <w:numFmt w:val="lowerRoman"/>
      <w:lvlText w:val="%9."/>
      <w:lvlJc w:val="right"/>
      <w:pPr>
        <w:ind w:left="7453" w:hanging="180"/>
      </w:pPr>
    </w:lvl>
  </w:abstractNum>
  <w:abstractNum w:abstractNumId="15" w15:restartNumberingAfterBreak="0">
    <w:nsid w:val="2A1367F8"/>
    <w:multiLevelType w:val="hybridMultilevel"/>
    <w:tmpl w:val="FA1E1B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7B972E0"/>
    <w:multiLevelType w:val="hybridMultilevel"/>
    <w:tmpl w:val="8C30A0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8B41D1A"/>
    <w:multiLevelType w:val="hybridMultilevel"/>
    <w:tmpl w:val="609CAEC2"/>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8" w15:restartNumberingAfterBreak="0">
    <w:nsid w:val="39CE510C"/>
    <w:multiLevelType w:val="hybridMultilevel"/>
    <w:tmpl w:val="77F21378"/>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9" w15:restartNumberingAfterBreak="0">
    <w:nsid w:val="3A80794D"/>
    <w:multiLevelType w:val="hybridMultilevel"/>
    <w:tmpl w:val="047A1A72"/>
    <w:lvl w:ilvl="0" w:tplc="0DE21C4A">
      <w:start w:val="1"/>
      <w:numFmt w:val="decimal"/>
      <w:lvlText w:val="%1."/>
      <w:lvlJc w:val="left"/>
      <w:pPr>
        <w:ind w:left="900" w:hanging="360"/>
      </w:pPr>
      <w:rPr>
        <w:b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95291F"/>
    <w:multiLevelType w:val="hybridMultilevel"/>
    <w:tmpl w:val="F09AF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7A719E"/>
    <w:multiLevelType w:val="hybridMultilevel"/>
    <w:tmpl w:val="522A9DB8"/>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 w15:restartNumberingAfterBreak="0">
    <w:nsid w:val="43526BB1"/>
    <w:multiLevelType w:val="multilevel"/>
    <w:tmpl w:val="7662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6F4753"/>
    <w:multiLevelType w:val="hybridMultilevel"/>
    <w:tmpl w:val="69FC4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0118D0"/>
    <w:multiLevelType w:val="multilevel"/>
    <w:tmpl w:val="10D8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05539"/>
    <w:multiLevelType w:val="hybridMultilevel"/>
    <w:tmpl w:val="03647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9C1457"/>
    <w:multiLevelType w:val="hybridMultilevel"/>
    <w:tmpl w:val="EA289F94"/>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7" w15:restartNumberingAfterBreak="0">
    <w:nsid w:val="5B4958AA"/>
    <w:multiLevelType w:val="hybridMultilevel"/>
    <w:tmpl w:val="7A244502"/>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 w15:restartNumberingAfterBreak="0">
    <w:nsid w:val="60711385"/>
    <w:multiLevelType w:val="hybridMultilevel"/>
    <w:tmpl w:val="B6E8601E"/>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29" w15:restartNumberingAfterBreak="0">
    <w:nsid w:val="635F119D"/>
    <w:multiLevelType w:val="hybridMultilevel"/>
    <w:tmpl w:val="B20865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53436EC"/>
    <w:multiLevelType w:val="hybridMultilevel"/>
    <w:tmpl w:val="D3E23FE4"/>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15:restartNumberingAfterBreak="0">
    <w:nsid w:val="6D7A255C"/>
    <w:multiLevelType w:val="multilevel"/>
    <w:tmpl w:val="F814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91B80"/>
    <w:multiLevelType w:val="multilevel"/>
    <w:tmpl w:val="7A9E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A16B15"/>
    <w:multiLevelType w:val="hybridMultilevel"/>
    <w:tmpl w:val="047A1A72"/>
    <w:lvl w:ilvl="0" w:tplc="0DE21C4A">
      <w:start w:val="1"/>
      <w:numFmt w:val="decimal"/>
      <w:lvlText w:val="%1."/>
      <w:lvlJc w:val="left"/>
      <w:pPr>
        <w:ind w:left="900" w:hanging="360"/>
      </w:pPr>
      <w:rPr>
        <w:b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FF76FA"/>
    <w:multiLevelType w:val="hybridMultilevel"/>
    <w:tmpl w:val="86A60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1142DA"/>
    <w:multiLevelType w:val="hybridMultilevel"/>
    <w:tmpl w:val="FD124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806DA2"/>
    <w:multiLevelType w:val="hybridMultilevel"/>
    <w:tmpl w:val="D1F2D6B2"/>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7" w15:restartNumberingAfterBreak="0">
    <w:nsid w:val="7DF27E9F"/>
    <w:multiLevelType w:val="hybridMultilevel"/>
    <w:tmpl w:val="C6227850"/>
    <w:lvl w:ilvl="0" w:tplc="04190001">
      <w:start w:val="1"/>
      <w:numFmt w:val="bullet"/>
      <w:lvlText w:val=""/>
      <w:lvlJc w:val="left"/>
      <w:pPr>
        <w:ind w:left="1630" w:hanging="360"/>
      </w:pPr>
      <w:rPr>
        <w:rFonts w:ascii="Symbol" w:hAnsi="Symbol"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num w:numId="1" w16cid:durableId="842621723">
    <w:abstractNumId w:val="25"/>
  </w:num>
  <w:num w:numId="2" w16cid:durableId="1615088776">
    <w:abstractNumId w:val="7"/>
  </w:num>
  <w:num w:numId="3" w16cid:durableId="586959689">
    <w:abstractNumId w:val="17"/>
  </w:num>
  <w:num w:numId="4" w16cid:durableId="1182400824">
    <w:abstractNumId w:val="37"/>
  </w:num>
  <w:num w:numId="5" w16cid:durableId="260573193">
    <w:abstractNumId w:val="4"/>
  </w:num>
  <w:num w:numId="6" w16cid:durableId="1029334147">
    <w:abstractNumId w:val="35"/>
  </w:num>
  <w:num w:numId="7" w16cid:durableId="92551579">
    <w:abstractNumId w:val="1"/>
  </w:num>
  <w:num w:numId="8" w16cid:durableId="1881087837">
    <w:abstractNumId w:val="23"/>
  </w:num>
  <w:num w:numId="9" w16cid:durableId="1774473030">
    <w:abstractNumId w:val="34"/>
  </w:num>
  <w:num w:numId="10" w16cid:durableId="123810663">
    <w:abstractNumId w:val="11"/>
  </w:num>
  <w:num w:numId="11" w16cid:durableId="442766492">
    <w:abstractNumId w:val="9"/>
  </w:num>
  <w:num w:numId="12" w16cid:durableId="607542799">
    <w:abstractNumId w:val="14"/>
  </w:num>
  <w:num w:numId="13" w16cid:durableId="945959953">
    <w:abstractNumId w:val="15"/>
  </w:num>
  <w:num w:numId="14" w16cid:durableId="937718382">
    <w:abstractNumId w:val="29"/>
  </w:num>
  <w:num w:numId="15" w16cid:durableId="1593510357">
    <w:abstractNumId w:val="27"/>
  </w:num>
  <w:num w:numId="16" w16cid:durableId="738676796">
    <w:abstractNumId w:val="20"/>
  </w:num>
  <w:num w:numId="17" w16cid:durableId="1765809242">
    <w:abstractNumId w:val="32"/>
  </w:num>
  <w:num w:numId="18" w16cid:durableId="1790124418">
    <w:abstractNumId w:val="24"/>
  </w:num>
  <w:num w:numId="19" w16cid:durableId="1593120315">
    <w:abstractNumId w:val="6"/>
  </w:num>
  <w:num w:numId="20" w16cid:durableId="279074613">
    <w:abstractNumId w:val="36"/>
  </w:num>
  <w:num w:numId="21" w16cid:durableId="579675042">
    <w:abstractNumId w:val="31"/>
  </w:num>
  <w:num w:numId="22" w16cid:durableId="2094085676">
    <w:abstractNumId w:val="22"/>
  </w:num>
  <w:num w:numId="23" w16cid:durableId="889457975">
    <w:abstractNumId w:val="2"/>
  </w:num>
  <w:num w:numId="24" w16cid:durableId="188106626">
    <w:abstractNumId w:val="16"/>
  </w:num>
  <w:num w:numId="25" w16cid:durableId="449860237">
    <w:abstractNumId w:val="30"/>
  </w:num>
  <w:num w:numId="26" w16cid:durableId="1374573471">
    <w:abstractNumId w:val="12"/>
  </w:num>
  <w:num w:numId="27" w16cid:durableId="790710411">
    <w:abstractNumId w:val="28"/>
  </w:num>
  <w:num w:numId="28" w16cid:durableId="535696067">
    <w:abstractNumId w:val="13"/>
  </w:num>
  <w:num w:numId="29" w16cid:durableId="210852069">
    <w:abstractNumId w:val="18"/>
  </w:num>
  <w:num w:numId="30" w16cid:durableId="1196846944">
    <w:abstractNumId w:val="26"/>
  </w:num>
  <w:num w:numId="31" w16cid:durableId="1446003869">
    <w:abstractNumId w:val="3"/>
  </w:num>
  <w:num w:numId="32" w16cid:durableId="1034304153">
    <w:abstractNumId w:val="21"/>
  </w:num>
  <w:num w:numId="33" w16cid:durableId="1666780983">
    <w:abstractNumId w:val="33"/>
  </w:num>
  <w:num w:numId="34" w16cid:durableId="1162698350">
    <w:abstractNumId w:val="5"/>
  </w:num>
  <w:num w:numId="35" w16cid:durableId="610666792">
    <w:abstractNumId w:val="19"/>
  </w:num>
  <w:num w:numId="36" w16cid:durableId="707603173">
    <w:abstractNumId w:val="10"/>
  </w:num>
  <w:num w:numId="37" w16cid:durableId="1116023642">
    <w:abstractNumId w:val="8"/>
  </w:num>
  <w:num w:numId="38" w16cid:durableId="1327828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06E"/>
    <w:rsid w:val="00006C4C"/>
    <w:rsid w:val="00010CFF"/>
    <w:rsid w:val="0002368E"/>
    <w:rsid w:val="00024472"/>
    <w:rsid w:val="00025BD9"/>
    <w:rsid w:val="00041FC0"/>
    <w:rsid w:val="00044225"/>
    <w:rsid w:val="000444D4"/>
    <w:rsid w:val="000645B7"/>
    <w:rsid w:val="0008493E"/>
    <w:rsid w:val="0009131F"/>
    <w:rsid w:val="00091482"/>
    <w:rsid w:val="000A7FCB"/>
    <w:rsid w:val="000B610F"/>
    <w:rsid w:val="000E7430"/>
    <w:rsid w:val="000F1592"/>
    <w:rsid w:val="000F7CF1"/>
    <w:rsid w:val="001248F5"/>
    <w:rsid w:val="00134050"/>
    <w:rsid w:val="00153D07"/>
    <w:rsid w:val="001543F0"/>
    <w:rsid w:val="0016368B"/>
    <w:rsid w:val="001717C5"/>
    <w:rsid w:val="00192A6B"/>
    <w:rsid w:val="001963C1"/>
    <w:rsid w:val="001A4A65"/>
    <w:rsid w:val="001B64E2"/>
    <w:rsid w:val="00215307"/>
    <w:rsid w:val="00232F19"/>
    <w:rsid w:val="002456D7"/>
    <w:rsid w:val="002718EA"/>
    <w:rsid w:val="00280E56"/>
    <w:rsid w:val="0028764C"/>
    <w:rsid w:val="00287757"/>
    <w:rsid w:val="00297B90"/>
    <w:rsid w:val="002C30DE"/>
    <w:rsid w:val="002C7E4B"/>
    <w:rsid w:val="002E0A83"/>
    <w:rsid w:val="002F0BE7"/>
    <w:rsid w:val="0030209D"/>
    <w:rsid w:val="003135E3"/>
    <w:rsid w:val="003441CD"/>
    <w:rsid w:val="00347CE9"/>
    <w:rsid w:val="0037452E"/>
    <w:rsid w:val="003C525E"/>
    <w:rsid w:val="003D6696"/>
    <w:rsid w:val="003E567B"/>
    <w:rsid w:val="004015F5"/>
    <w:rsid w:val="004049C4"/>
    <w:rsid w:val="00423FA4"/>
    <w:rsid w:val="00451F71"/>
    <w:rsid w:val="00465FAF"/>
    <w:rsid w:val="00471B3C"/>
    <w:rsid w:val="00476E85"/>
    <w:rsid w:val="004A75F1"/>
    <w:rsid w:val="004D580D"/>
    <w:rsid w:val="005038ED"/>
    <w:rsid w:val="00517952"/>
    <w:rsid w:val="00530049"/>
    <w:rsid w:val="00531056"/>
    <w:rsid w:val="00542270"/>
    <w:rsid w:val="0057523B"/>
    <w:rsid w:val="00611345"/>
    <w:rsid w:val="00652376"/>
    <w:rsid w:val="006579CC"/>
    <w:rsid w:val="00661074"/>
    <w:rsid w:val="006661B3"/>
    <w:rsid w:val="006710CC"/>
    <w:rsid w:val="00681C7A"/>
    <w:rsid w:val="00682BC8"/>
    <w:rsid w:val="00683EC0"/>
    <w:rsid w:val="00695B3C"/>
    <w:rsid w:val="006A5D37"/>
    <w:rsid w:val="006A5F55"/>
    <w:rsid w:val="006A6CBF"/>
    <w:rsid w:val="006B1A09"/>
    <w:rsid w:val="006B40CF"/>
    <w:rsid w:val="006C6CEA"/>
    <w:rsid w:val="006D357D"/>
    <w:rsid w:val="006F348F"/>
    <w:rsid w:val="006F59C4"/>
    <w:rsid w:val="00752927"/>
    <w:rsid w:val="007578DD"/>
    <w:rsid w:val="0076429C"/>
    <w:rsid w:val="00793749"/>
    <w:rsid w:val="007A4C3E"/>
    <w:rsid w:val="007B56EF"/>
    <w:rsid w:val="007C1210"/>
    <w:rsid w:val="00811297"/>
    <w:rsid w:val="008212A6"/>
    <w:rsid w:val="00870E66"/>
    <w:rsid w:val="00882EF1"/>
    <w:rsid w:val="008A2753"/>
    <w:rsid w:val="008C0C43"/>
    <w:rsid w:val="008F2039"/>
    <w:rsid w:val="008F3592"/>
    <w:rsid w:val="00910474"/>
    <w:rsid w:val="009111C2"/>
    <w:rsid w:val="00913EC1"/>
    <w:rsid w:val="0095087C"/>
    <w:rsid w:val="00960020"/>
    <w:rsid w:val="0096463C"/>
    <w:rsid w:val="0096708A"/>
    <w:rsid w:val="009730E8"/>
    <w:rsid w:val="009764BA"/>
    <w:rsid w:val="009C0DF9"/>
    <w:rsid w:val="009C393C"/>
    <w:rsid w:val="009C7168"/>
    <w:rsid w:val="009D4387"/>
    <w:rsid w:val="009F04C1"/>
    <w:rsid w:val="00A07E0F"/>
    <w:rsid w:val="00A149C6"/>
    <w:rsid w:val="00A1588A"/>
    <w:rsid w:val="00A44034"/>
    <w:rsid w:val="00A5687C"/>
    <w:rsid w:val="00A6106E"/>
    <w:rsid w:val="00A62E98"/>
    <w:rsid w:val="00A97243"/>
    <w:rsid w:val="00AE066C"/>
    <w:rsid w:val="00AE0BDF"/>
    <w:rsid w:val="00AF41B0"/>
    <w:rsid w:val="00B007F8"/>
    <w:rsid w:val="00B12A3E"/>
    <w:rsid w:val="00B14D9C"/>
    <w:rsid w:val="00B33FF2"/>
    <w:rsid w:val="00B66079"/>
    <w:rsid w:val="00B70FAB"/>
    <w:rsid w:val="00BB123D"/>
    <w:rsid w:val="00BB22B2"/>
    <w:rsid w:val="00BE7206"/>
    <w:rsid w:val="00BF7A4A"/>
    <w:rsid w:val="00C239BB"/>
    <w:rsid w:val="00C33B22"/>
    <w:rsid w:val="00C53F44"/>
    <w:rsid w:val="00C604E6"/>
    <w:rsid w:val="00CA3DF9"/>
    <w:rsid w:val="00CC291E"/>
    <w:rsid w:val="00CD0870"/>
    <w:rsid w:val="00CF008F"/>
    <w:rsid w:val="00CF271F"/>
    <w:rsid w:val="00CF2CD0"/>
    <w:rsid w:val="00D032A9"/>
    <w:rsid w:val="00D10646"/>
    <w:rsid w:val="00D20D6A"/>
    <w:rsid w:val="00D2585B"/>
    <w:rsid w:val="00D40432"/>
    <w:rsid w:val="00D4373A"/>
    <w:rsid w:val="00D53B77"/>
    <w:rsid w:val="00D72CCF"/>
    <w:rsid w:val="00D770EA"/>
    <w:rsid w:val="00D80F9A"/>
    <w:rsid w:val="00D835F7"/>
    <w:rsid w:val="00D84A72"/>
    <w:rsid w:val="00DA32A1"/>
    <w:rsid w:val="00DC2CE1"/>
    <w:rsid w:val="00DF3BBC"/>
    <w:rsid w:val="00E24B0E"/>
    <w:rsid w:val="00E26D1B"/>
    <w:rsid w:val="00E403F0"/>
    <w:rsid w:val="00E52E89"/>
    <w:rsid w:val="00E7363D"/>
    <w:rsid w:val="00E76ADC"/>
    <w:rsid w:val="00E8610A"/>
    <w:rsid w:val="00EB6D53"/>
    <w:rsid w:val="00ED2B8F"/>
    <w:rsid w:val="00F05A74"/>
    <w:rsid w:val="00F06909"/>
    <w:rsid w:val="00F278E1"/>
    <w:rsid w:val="00F315F3"/>
    <w:rsid w:val="00F410EC"/>
    <w:rsid w:val="00F50DFD"/>
    <w:rsid w:val="00F551A6"/>
    <w:rsid w:val="00F55BA9"/>
    <w:rsid w:val="00F8298A"/>
    <w:rsid w:val="00F83599"/>
    <w:rsid w:val="00F93C5E"/>
    <w:rsid w:val="00FC6DB4"/>
    <w:rsid w:val="00FD7924"/>
    <w:rsid w:val="00FF6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C5C8D"/>
  <w15:chartTrackingRefBased/>
  <w15:docId w15:val="{67A37AF2-6F7A-4AD9-9E1C-2853004A5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10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610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3441CD"/>
    <w:pPr>
      <w:spacing w:before="100" w:beforeAutospacing="1" w:after="100" w:afterAutospacing="1" w:line="240" w:lineRule="auto"/>
      <w:jc w:val="left"/>
    </w:pPr>
    <w:rPr>
      <w:rFonts w:eastAsia="Times New Roman"/>
      <w:lang w:eastAsia="ru-RU"/>
    </w:rPr>
  </w:style>
  <w:style w:type="paragraph" w:styleId="a5">
    <w:name w:val="List Paragraph"/>
    <w:basedOn w:val="a"/>
    <w:uiPriority w:val="34"/>
    <w:qFormat/>
    <w:rsid w:val="003441CD"/>
    <w:pPr>
      <w:suppressAutoHyphens/>
      <w:spacing w:after="160" w:line="259" w:lineRule="auto"/>
      <w:ind w:left="720"/>
      <w:contextualSpacing/>
      <w:jc w:val="left"/>
    </w:pPr>
  </w:style>
  <w:style w:type="paragraph" w:styleId="a6">
    <w:name w:val="header"/>
    <w:basedOn w:val="a"/>
    <w:link w:val="a7"/>
    <w:uiPriority w:val="99"/>
    <w:unhideWhenUsed/>
    <w:rsid w:val="003441CD"/>
    <w:pPr>
      <w:tabs>
        <w:tab w:val="center" w:pos="4677"/>
        <w:tab w:val="right" w:pos="9355"/>
      </w:tabs>
      <w:suppressAutoHyphens/>
      <w:spacing w:line="240" w:lineRule="auto"/>
      <w:jc w:val="left"/>
    </w:pPr>
  </w:style>
  <w:style w:type="character" w:customStyle="1" w:styleId="a7">
    <w:name w:val="Верхний колонтитул Знак"/>
    <w:basedOn w:val="a0"/>
    <w:link w:val="a6"/>
    <w:uiPriority w:val="99"/>
    <w:rsid w:val="003441CD"/>
  </w:style>
  <w:style w:type="paragraph" w:styleId="a8">
    <w:name w:val="footer"/>
    <w:basedOn w:val="a"/>
    <w:link w:val="a9"/>
    <w:uiPriority w:val="99"/>
    <w:unhideWhenUsed/>
    <w:rsid w:val="003441CD"/>
    <w:pPr>
      <w:tabs>
        <w:tab w:val="center" w:pos="4677"/>
        <w:tab w:val="right" w:pos="9355"/>
      </w:tabs>
      <w:suppressAutoHyphens/>
      <w:spacing w:line="240" w:lineRule="auto"/>
      <w:jc w:val="left"/>
    </w:pPr>
  </w:style>
  <w:style w:type="character" w:customStyle="1" w:styleId="a9">
    <w:name w:val="Нижний колонтитул Знак"/>
    <w:basedOn w:val="a0"/>
    <w:link w:val="a8"/>
    <w:uiPriority w:val="99"/>
    <w:rsid w:val="003441CD"/>
  </w:style>
  <w:style w:type="character" w:styleId="aa">
    <w:name w:val="Placeholder Text"/>
    <w:basedOn w:val="a0"/>
    <w:uiPriority w:val="99"/>
    <w:semiHidden/>
    <w:rsid w:val="003441CD"/>
    <w:rPr>
      <w:color w:val="808080"/>
    </w:rPr>
  </w:style>
  <w:style w:type="paragraph" w:styleId="ab">
    <w:name w:val="footnote text"/>
    <w:basedOn w:val="a"/>
    <w:link w:val="ac"/>
    <w:uiPriority w:val="99"/>
    <w:semiHidden/>
    <w:unhideWhenUsed/>
    <w:rsid w:val="001543F0"/>
    <w:pPr>
      <w:spacing w:line="240" w:lineRule="auto"/>
    </w:pPr>
    <w:rPr>
      <w:sz w:val="20"/>
      <w:szCs w:val="20"/>
    </w:rPr>
  </w:style>
  <w:style w:type="character" w:customStyle="1" w:styleId="ac">
    <w:name w:val="Текст сноски Знак"/>
    <w:basedOn w:val="a0"/>
    <w:link w:val="ab"/>
    <w:uiPriority w:val="99"/>
    <w:semiHidden/>
    <w:rsid w:val="001543F0"/>
    <w:rPr>
      <w:sz w:val="20"/>
      <w:szCs w:val="20"/>
    </w:rPr>
  </w:style>
  <w:style w:type="character" w:styleId="ad">
    <w:name w:val="footnote reference"/>
    <w:basedOn w:val="a0"/>
    <w:uiPriority w:val="99"/>
    <w:semiHidden/>
    <w:unhideWhenUsed/>
    <w:rsid w:val="001543F0"/>
    <w:rPr>
      <w:vertAlign w:val="superscript"/>
    </w:rPr>
  </w:style>
  <w:style w:type="character" w:styleId="ae">
    <w:name w:val="Hyperlink"/>
    <w:basedOn w:val="a0"/>
    <w:uiPriority w:val="99"/>
    <w:unhideWhenUsed/>
    <w:rsid w:val="00D106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577">
      <w:bodyDiv w:val="1"/>
      <w:marLeft w:val="0"/>
      <w:marRight w:val="0"/>
      <w:marTop w:val="0"/>
      <w:marBottom w:val="0"/>
      <w:divBdr>
        <w:top w:val="none" w:sz="0" w:space="0" w:color="auto"/>
        <w:left w:val="none" w:sz="0" w:space="0" w:color="auto"/>
        <w:bottom w:val="none" w:sz="0" w:space="0" w:color="auto"/>
        <w:right w:val="none" w:sz="0" w:space="0" w:color="auto"/>
      </w:divBdr>
    </w:div>
    <w:div w:id="56244171">
      <w:bodyDiv w:val="1"/>
      <w:marLeft w:val="0"/>
      <w:marRight w:val="0"/>
      <w:marTop w:val="0"/>
      <w:marBottom w:val="0"/>
      <w:divBdr>
        <w:top w:val="none" w:sz="0" w:space="0" w:color="auto"/>
        <w:left w:val="none" w:sz="0" w:space="0" w:color="auto"/>
        <w:bottom w:val="none" w:sz="0" w:space="0" w:color="auto"/>
        <w:right w:val="none" w:sz="0" w:space="0" w:color="auto"/>
      </w:divBdr>
    </w:div>
    <w:div w:id="288512372">
      <w:bodyDiv w:val="1"/>
      <w:marLeft w:val="0"/>
      <w:marRight w:val="0"/>
      <w:marTop w:val="0"/>
      <w:marBottom w:val="0"/>
      <w:divBdr>
        <w:top w:val="none" w:sz="0" w:space="0" w:color="auto"/>
        <w:left w:val="none" w:sz="0" w:space="0" w:color="auto"/>
        <w:bottom w:val="none" w:sz="0" w:space="0" w:color="auto"/>
        <w:right w:val="none" w:sz="0" w:space="0" w:color="auto"/>
      </w:divBdr>
    </w:div>
    <w:div w:id="472255726">
      <w:bodyDiv w:val="1"/>
      <w:marLeft w:val="0"/>
      <w:marRight w:val="0"/>
      <w:marTop w:val="0"/>
      <w:marBottom w:val="0"/>
      <w:divBdr>
        <w:top w:val="none" w:sz="0" w:space="0" w:color="auto"/>
        <w:left w:val="none" w:sz="0" w:space="0" w:color="auto"/>
        <w:bottom w:val="none" w:sz="0" w:space="0" w:color="auto"/>
        <w:right w:val="none" w:sz="0" w:space="0" w:color="auto"/>
      </w:divBdr>
    </w:div>
    <w:div w:id="513617025">
      <w:bodyDiv w:val="1"/>
      <w:marLeft w:val="0"/>
      <w:marRight w:val="0"/>
      <w:marTop w:val="0"/>
      <w:marBottom w:val="0"/>
      <w:divBdr>
        <w:top w:val="none" w:sz="0" w:space="0" w:color="auto"/>
        <w:left w:val="none" w:sz="0" w:space="0" w:color="auto"/>
        <w:bottom w:val="none" w:sz="0" w:space="0" w:color="auto"/>
        <w:right w:val="none" w:sz="0" w:space="0" w:color="auto"/>
      </w:divBdr>
    </w:div>
    <w:div w:id="662782686">
      <w:bodyDiv w:val="1"/>
      <w:marLeft w:val="0"/>
      <w:marRight w:val="0"/>
      <w:marTop w:val="0"/>
      <w:marBottom w:val="0"/>
      <w:divBdr>
        <w:top w:val="none" w:sz="0" w:space="0" w:color="auto"/>
        <w:left w:val="none" w:sz="0" w:space="0" w:color="auto"/>
        <w:bottom w:val="none" w:sz="0" w:space="0" w:color="auto"/>
        <w:right w:val="none" w:sz="0" w:space="0" w:color="auto"/>
      </w:divBdr>
    </w:div>
    <w:div w:id="707871251">
      <w:bodyDiv w:val="1"/>
      <w:marLeft w:val="0"/>
      <w:marRight w:val="0"/>
      <w:marTop w:val="0"/>
      <w:marBottom w:val="0"/>
      <w:divBdr>
        <w:top w:val="none" w:sz="0" w:space="0" w:color="auto"/>
        <w:left w:val="none" w:sz="0" w:space="0" w:color="auto"/>
        <w:bottom w:val="none" w:sz="0" w:space="0" w:color="auto"/>
        <w:right w:val="none" w:sz="0" w:space="0" w:color="auto"/>
      </w:divBdr>
    </w:div>
    <w:div w:id="865101743">
      <w:bodyDiv w:val="1"/>
      <w:marLeft w:val="0"/>
      <w:marRight w:val="0"/>
      <w:marTop w:val="0"/>
      <w:marBottom w:val="0"/>
      <w:divBdr>
        <w:top w:val="none" w:sz="0" w:space="0" w:color="auto"/>
        <w:left w:val="none" w:sz="0" w:space="0" w:color="auto"/>
        <w:bottom w:val="none" w:sz="0" w:space="0" w:color="auto"/>
        <w:right w:val="none" w:sz="0" w:space="0" w:color="auto"/>
      </w:divBdr>
    </w:div>
    <w:div w:id="1353996975">
      <w:bodyDiv w:val="1"/>
      <w:marLeft w:val="0"/>
      <w:marRight w:val="0"/>
      <w:marTop w:val="0"/>
      <w:marBottom w:val="0"/>
      <w:divBdr>
        <w:top w:val="none" w:sz="0" w:space="0" w:color="auto"/>
        <w:left w:val="none" w:sz="0" w:space="0" w:color="auto"/>
        <w:bottom w:val="none" w:sz="0" w:space="0" w:color="auto"/>
        <w:right w:val="none" w:sz="0" w:space="0" w:color="auto"/>
      </w:divBdr>
    </w:div>
    <w:div w:id="1498302813">
      <w:bodyDiv w:val="1"/>
      <w:marLeft w:val="0"/>
      <w:marRight w:val="0"/>
      <w:marTop w:val="0"/>
      <w:marBottom w:val="0"/>
      <w:divBdr>
        <w:top w:val="none" w:sz="0" w:space="0" w:color="auto"/>
        <w:left w:val="none" w:sz="0" w:space="0" w:color="auto"/>
        <w:bottom w:val="none" w:sz="0" w:space="0" w:color="auto"/>
        <w:right w:val="none" w:sz="0" w:space="0" w:color="auto"/>
      </w:divBdr>
    </w:div>
    <w:div w:id="1710645589">
      <w:bodyDiv w:val="1"/>
      <w:marLeft w:val="0"/>
      <w:marRight w:val="0"/>
      <w:marTop w:val="0"/>
      <w:marBottom w:val="0"/>
      <w:divBdr>
        <w:top w:val="none" w:sz="0" w:space="0" w:color="auto"/>
        <w:left w:val="none" w:sz="0" w:space="0" w:color="auto"/>
        <w:bottom w:val="none" w:sz="0" w:space="0" w:color="auto"/>
        <w:right w:val="none" w:sz="0" w:space="0" w:color="auto"/>
      </w:divBdr>
    </w:div>
    <w:div w:id="185303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s://www.hamamatsu.com/content/dam/hamamatsuphotonics/sites/documents/99_SALES_LIBRARY/ssd/s5980_etc_kpin1012e.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53F2F-4D9D-405F-89CE-693A0EBC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17</Pages>
  <Words>5532</Words>
  <Characters>31535</Characters>
  <Application>Microsoft Office Word</Application>
  <DocSecurity>0</DocSecurity>
  <Lines>262</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Ляблин Михаил</dc:creator>
  <cp:keywords/>
  <dc:description/>
  <cp:lastModifiedBy>User</cp:lastModifiedBy>
  <cp:revision>86</cp:revision>
  <dcterms:created xsi:type="dcterms:W3CDTF">2023-03-14T07:48:00Z</dcterms:created>
  <dcterms:modified xsi:type="dcterms:W3CDTF">2023-03-16T14:20:00Z</dcterms:modified>
</cp:coreProperties>
</file>