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CAA" w:rsidRPr="007F1E38" w:rsidRDefault="00341780">
      <w:pPr>
        <w:spacing w:line="360" w:lineRule="auto"/>
        <w:jc w:val="center"/>
        <w:rPr>
          <w:color w:val="C9211E"/>
          <w:lang w:val="en-US"/>
        </w:rPr>
      </w:pPr>
      <w:r>
        <w:rPr>
          <w:b/>
          <w:color w:val="C9211E"/>
          <w:lang w:val="en-US"/>
        </w:rPr>
        <w:t>In total the completed form should not exceed 20 pages (together with tables).</w:t>
      </w:r>
    </w:p>
    <w:p w:rsidR="004F4CAA" w:rsidRDefault="00341780">
      <w:pPr>
        <w:spacing w:line="360" w:lineRule="auto"/>
        <w:jc w:val="right"/>
        <w:rPr>
          <w:b/>
          <w:lang w:val="en-US"/>
        </w:rPr>
      </w:pPr>
      <w:r>
        <w:rPr>
          <w:b/>
          <w:lang w:val="en-US"/>
        </w:rPr>
        <w:t>Annex 3.</w:t>
      </w:r>
    </w:p>
    <w:p w:rsidR="004F4CAA" w:rsidRDefault="00341780">
      <w:pPr>
        <w:spacing w:after="0" w:line="240" w:lineRule="atLeast"/>
        <w:jc w:val="right"/>
        <w:rPr>
          <w:b/>
          <w:i/>
          <w:iCs/>
          <w:lang w:val="en-US"/>
        </w:rPr>
      </w:pPr>
      <w:r>
        <w:rPr>
          <w:b/>
          <w:i/>
          <w:iCs/>
          <w:lang w:val="en-US"/>
        </w:rPr>
        <w:t xml:space="preserve">Form of opening (renewal) for Project / </w:t>
      </w:r>
    </w:p>
    <w:p w:rsidR="004F4CAA" w:rsidRDefault="00341780">
      <w:pPr>
        <w:spacing w:after="0" w:line="240" w:lineRule="atLeast"/>
        <w:jc w:val="right"/>
        <w:rPr>
          <w:b/>
          <w:i/>
          <w:iCs/>
          <w:lang w:val="en-US"/>
        </w:rPr>
      </w:pPr>
      <w:r>
        <w:rPr>
          <w:b/>
          <w:i/>
          <w:iCs/>
          <w:lang w:val="en-US"/>
        </w:rPr>
        <w:t>Sub-project of LRIP</w:t>
      </w:r>
    </w:p>
    <w:p w:rsidR="004F4CAA" w:rsidRDefault="004F4CAA">
      <w:pPr>
        <w:spacing w:line="360" w:lineRule="auto"/>
        <w:jc w:val="right"/>
        <w:rPr>
          <w:lang w:val="en-US"/>
        </w:rPr>
      </w:pPr>
    </w:p>
    <w:p w:rsidR="004F4CAA" w:rsidRDefault="00341780">
      <w:pPr>
        <w:spacing w:line="240" w:lineRule="auto"/>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APPROVED</w:t>
      </w:r>
    </w:p>
    <w:p w:rsidR="004F4CAA" w:rsidRDefault="00341780">
      <w:pPr>
        <w:widowControl w:val="0"/>
        <w:rPr>
          <w:b/>
          <w:bCs/>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bCs/>
          <w:lang w:val="en-US"/>
        </w:rPr>
        <w:t>JINR DIRECTOR</w:t>
      </w:r>
    </w:p>
    <w:p w:rsidR="004F4CAA" w:rsidRDefault="00341780">
      <w:pPr>
        <w:spacing w:line="240" w:lineRule="auto"/>
        <w:jc w:val="right"/>
        <w:rPr>
          <w:lang w:val="en-US"/>
        </w:rPr>
      </w:pPr>
      <w:r>
        <w:rPr>
          <w:b/>
          <w:lang w:val="en-US"/>
        </w:rPr>
        <w:tab/>
      </w:r>
      <w:r>
        <w:rPr>
          <w:b/>
          <w:lang w:val="en-US"/>
        </w:rPr>
        <w:tab/>
      </w:r>
      <w:r>
        <w:rPr>
          <w:b/>
          <w:lang w:val="en-US"/>
        </w:rPr>
        <w:tab/>
      </w:r>
      <w:r>
        <w:rPr>
          <w:b/>
          <w:lang w:val="en-US"/>
        </w:rPr>
        <w:tab/>
      </w:r>
      <w:r>
        <w:rPr>
          <w:b/>
          <w:u w:val="single"/>
          <w:lang w:val="en-US"/>
        </w:rPr>
        <w:tab/>
      </w:r>
      <w:r>
        <w:rPr>
          <w:b/>
          <w:u w:val="single"/>
          <w:lang w:val="en-US"/>
        </w:rPr>
        <w:tab/>
        <w:t>/</w:t>
      </w:r>
      <w:r>
        <w:rPr>
          <w:b/>
          <w:u w:val="single"/>
          <w:lang w:val="en-US"/>
        </w:rPr>
        <w:tab/>
      </w:r>
      <w:r>
        <w:rPr>
          <w:b/>
          <w:u w:val="single"/>
          <w:lang w:val="en-US"/>
        </w:rPr>
        <w:tab/>
      </w:r>
      <w:r>
        <w:rPr>
          <w:b/>
          <w:u w:val="single"/>
          <w:lang w:val="en-US"/>
        </w:rPr>
        <w:tab/>
      </w:r>
    </w:p>
    <w:p w:rsidR="004F4CAA" w:rsidRDefault="00341780">
      <w:pPr>
        <w:spacing w:line="240" w:lineRule="auto"/>
        <w:rPr>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w:t>
      </w:r>
      <w:r>
        <w:rPr>
          <w:b/>
          <w:u w:val="single"/>
          <w:lang w:val="en-US"/>
        </w:rPr>
        <w:tab/>
      </w:r>
      <w:r>
        <w:rPr>
          <w:b/>
          <w:lang w:val="en-US"/>
        </w:rPr>
        <w:t>"</w:t>
      </w:r>
      <w:r w:rsidRPr="007F1E38">
        <w:rPr>
          <w:b/>
          <w:lang w:val="en-US"/>
        </w:rPr>
        <w:t xml:space="preserve"> </w:t>
      </w:r>
      <w:r w:rsidRPr="007F1E38">
        <w:rPr>
          <w:b/>
          <w:u w:val="single"/>
          <w:lang w:val="en-US"/>
        </w:rPr>
        <w:t xml:space="preserve">                                          </w:t>
      </w:r>
      <w:r w:rsidRPr="007F1E38">
        <w:rPr>
          <w:b/>
          <w:lang w:val="en-US"/>
        </w:rPr>
        <w:t xml:space="preserve"> </w:t>
      </w:r>
      <w:r>
        <w:rPr>
          <w:b/>
          <w:lang w:val="en-US"/>
        </w:rPr>
        <w:t xml:space="preserve"> </w:t>
      </w:r>
      <w:proofErr w:type="gramStart"/>
      <w:r>
        <w:rPr>
          <w:b/>
          <w:u w:val="single"/>
          <w:lang w:val="en-US"/>
        </w:rPr>
        <w:t>202</w:t>
      </w:r>
      <w:r w:rsidRPr="007F1E38">
        <w:rPr>
          <w:b/>
          <w:u w:val="single"/>
          <w:lang w:val="en-US"/>
        </w:rPr>
        <w:t xml:space="preserve">  </w:t>
      </w:r>
      <w:r>
        <w:rPr>
          <w:b/>
          <w:u w:val="single"/>
        </w:rPr>
        <w:t>г</w:t>
      </w:r>
      <w:proofErr w:type="gramEnd"/>
      <w:r>
        <w:rPr>
          <w:b/>
          <w:u w:val="single"/>
          <w:lang w:val="en-US"/>
        </w:rPr>
        <w:t>.</w:t>
      </w:r>
    </w:p>
    <w:p w:rsidR="004F4CAA" w:rsidRDefault="004F4CAA">
      <w:pPr>
        <w:spacing w:line="360" w:lineRule="auto"/>
        <w:jc w:val="center"/>
        <w:rPr>
          <w:b/>
          <w:lang w:val="en-US"/>
        </w:rPr>
      </w:pPr>
    </w:p>
    <w:p w:rsidR="004F4CAA" w:rsidRDefault="004F4CAA">
      <w:pPr>
        <w:spacing w:line="360" w:lineRule="auto"/>
        <w:jc w:val="center"/>
        <w:rPr>
          <w:b/>
          <w:lang w:val="en-US"/>
        </w:rPr>
      </w:pPr>
    </w:p>
    <w:p w:rsidR="004F4CAA" w:rsidRDefault="00341780">
      <w:pPr>
        <w:spacing w:after="120" w:line="240" w:lineRule="auto"/>
        <w:jc w:val="center"/>
        <w:rPr>
          <w:b/>
          <w:lang w:val="en-US"/>
        </w:rPr>
      </w:pPr>
      <w:r>
        <w:rPr>
          <w:b/>
          <w:lang w:val="en-US"/>
        </w:rPr>
        <w:t xml:space="preserve">PROJECT PROPOSAL FORM </w:t>
      </w:r>
    </w:p>
    <w:p w:rsidR="004F4CAA" w:rsidRDefault="00341780">
      <w:pPr>
        <w:spacing w:after="120" w:line="240" w:lineRule="auto"/>
        <w:jc w:val="center"/>
        <w:rPr>
          <w:b/>
          <w:lang w:val="en-US"/>
        </w:rPr>
      </w:pPr>
      <w:r>
        <w:rPr>
          <w:sz w:val="16"/>
          <w:szCs w:val="16"/>
          <w:lang w:val="en-US"/>
        </w:rPr>
        <w:t>Opening/renewal of a research project/</w:t>
      </w:r>
      <w:proofErr w:type="gramStart"/>
      <w:r>
        <w:rPr>
          <w:sz w:val="16"/>
          <w:szCs w:val="16"/>
          <w:lang w:val="en-US"/>
        </w:rPr>
        <w:t>subproject  of</w:t>
      </w:r>
      <w:proofErr w:type="gramEnd"/>
      <w:r>
        <w:rPr>
          <w:sz w:val="16"/>
          <w:szCs w:val="16"/>
          <w:lang w:val="en-US"/>
        </w:rPr>
        <w:t xml:space="preserve"> the large research infrastructure project within the Topical plan of JINR</w:t>
      </w:r>
    </w:p>
    <w:p w:rsidR="004F4CAA" w:rsidRDefault="00341780">
      <w:pPr>
        <w:spacing w:after="0" w:line="240" w:lineRule="atLeast"/>
        <w:jc w:val="both"/>
        <w:rPr>
          <w:b/>
          <w:lang w:val="en-US"/>
        </w:rPr>
      </w:pPr>
      <w:r>
        <w:rPr>
          <w:b/>
          <w:lang w:val="en-US"/>
        </w:rPr>
        <w:t>1. General information on the research project of the theme/subproject of the large research infrastructure project (hereinafter LRIP subproject)</w:t>
      </w:r>
    </w:p>
    <w:p w:rsidR="004F4CAA" w:rsidRDefault="00341780">
      <w:pPr>
        <w:pStyle w:val="a9"/>
        <w:numPr>
          <w:ilvl w:val="1"/>
          <w:numId w:val="2"/>
        </w:numPr>
        <w:spacing w:after="0" w:line="240" w:lineRule="atLeast"/>
        <w:jc w:val="both"/>
        <w:rPr>
          <w:i/>
          <w:iCs/>
          <w:lang w:val="en-US"/>
        </w:rPr>
      </w:pPr>
      <w:r>
        <w:rPr>
          <w:b/>
          <w:lang w:val="en-US"/>
        </w:rPr>
        <w:t xml:space="preserve">Theme code / LRIP </w:t>
      </w:r>
      <w:r>
        <w:rPr>
          <w:lang w:val="en-US"/>
        </w:rPr>
        <w:t>(for extended projects</w:t>
      </w:r>
      <w:proofErr w:type="gramStart"/>
      <w:r>
        <w:rPr>
          <w:lang w:val="en-US"/>
        </w:rPr>
        <w:t>)  -</w:t>
      </w:r>
      <w:proofErr w:type="gramEnd"/>
      <w:r>
        <w:rPr>
          <w:lang w:val="en-US"/>
        </w:rPr>
        <w:t xml:space="preserve"> </w:t>
      </w:r>
      <w:r>
        <w:rPr>
          <w:i/>
          <w:iCs/>
          <w:lang w:val="en-US"/>
        </w:rPr>
        <w:t>the theme code includes the opening date, the clo</w:t>
      </w:r>
      <w:r>
        <w:rPr>
          <w:i/>
          <w:iCs/>
          <w:lang w:val="en-US"/>
        </w:rPr>
        <w:t>s</w:t>
      </w:r>
      <w:r>
        <w:rPr>
          <w:i/>
          <w:iCs/>
          <w:lang w:val="en-US"/>
        </w:rPr>
        <w:t>ing date is not given, as it is determined by the completion dates of the projects in the topic.</w:t>
      </w:r>
    </w:p>
    <w:p w:rsidR="004F4CAA" w:rsidRDefault="004F4CAA">
      <w:pPr>
        <w:pStyle w:val="a9"/>
        <w:spacing w:after="0" w:line="240" w:lineRule="atLeast"/>
        <w:ind w:left="367"/>
        <w:jc w:val="both"/>
        <w:rPr>
          <w:b/>
          <w:lang w:val="en-US"/>
        </w:rPr>
      </w:pPr>
    </w:p>
    <w:p w:rsidR="004F4CAA" w:rsidRDefault="00341780">
      <w:pPr>
        <w:spacing w:line="240" w:lineRule="atLeast"/>
        <w:ind w:left="284" w:hanging="284"/>
        <w:jc w:val="both"/>
        <w:rPr>
          <w:lang w:val="en-US"/>
        </w:rPr>
      </w:pPr>
      <w:r>
        <w:rPr>
          <w:b/>
          <w:lang w:val="en-US"/>
        </w:rPr>
        <w:t xml:space="preserve">1.2 Project/LRIP subproject code </w:t>
      </w:r>
      <w:r>
        <w:rPr>
          <w:lang w:val="en-US"/>
        </w:rPr>
        <w:t xml:space="preserve">(for extended projects) </w:t>
      </w:r>
      <w:r w:rsidR="007F1E38" w:rsidRPr="00451ADE">
        <w:rPr>
          <w:b/>
          <w:lang w:val="en-US"/>
        </w:rPr>
        <w:t>04-2-1126-2015</w:t>
      </w:r>
    </w:p>
    <w:p w:rsidR="004F4CAA" w:rsidRDefault="00341780">
      <w:pPr>
        <w:spacing w:after="0" w:line="240" w:lineRule="atLeast"/>
        <w:jc w:val="both"/>
        <w:rPr>
          <w:lang w:val="en-US"/>
        </w:rPr>
      </w:pPr>
      <w:r>
        <w:rPr>
          <w:b/>
          <w:lang w:val="en-US"/>
        </w:rPr>
        <w:t xml:space="preserve">1.3 </w:t>
      </w:r>
      <w:r w:rsidR="007F1E38" w:rsidRPr="00A837D6">
        <w:rPr>
          <w:b/>
          <w:bCs/>
          <w:lang w:val="en-US"/>
        </w:rPr>
        <w:t>Laboratory</w:t>
      </w:r>
      <w:r w:rsidR="007F1E38">
        <w:rPr>
          <w:b/>
          <w:bCs/>
          <w:lang w:val="en-US"/>
        </w:rPr>
        <w:t xml:space="preserve"> of Nuclear Problems</w:t>
      </w:r>
    </w:p>
    <w:p w:rsidR="004F4CAA" w:rsidRDefault="004F4CAA">
      <w:pPr>
        <w:spacing w:after="0" w:line="240" w:lineRule="atLeast"/>
        <w:jc w:val="both"/>
        <w:rPr>
          <w:lang w:val="en-US"/>
        </w:rPr>
      </w:pPr>
    </w:p>
    <w:p w:rsidR="004F4CAA" w:rsidRDefault="00341780">
      <w:pPr>
        <w:spacing w:after="0" w:line="240" w:lineRule="atLeast"/>
        <w:jc w:val="both"/>
        <w:rPr>
          <w:b/>
          <w:lang w:val="en-US"/>
        </w:rPr>
      </w:pPr>
      <w:r>
        <w:rPr>
          <w:b/>
          <w:lang w:val="en-US"/>
        </w:rPr>
        <w:t>1.4 Scientific field</w:t>
      </w:r>
      <w:r w:rsidR="002542E9">
        <w:rPr>
          <w:b/>
          <w:lang w:val="en-US"/>
        </w:rPr>
        <w:t>:</w:t>
      </w:r>
      <w:r>
        <w:rPr>
          <w:b/>
          <w:lang w:val="en-US"/>
        </w:rPr>
        <w:t xml:space="preserve"> </w:t>
      </w:r>
      <w:r w:rsidR="002542E9" w:rsidRPr="000E1D2E">
        <w:rPr>
          <w:b/>
          <w:bCs/>
          <w:lang w:val="en-US"/>
        </w:rPr>
        <w:t>Condensed Matter Physics, Radiation and Radiobiological Research</w:t>
      </w:r>
    </w:p>
    <w:p w:rsidR="004F4CAA" w:rsidRDefault="004F4CAA">
      <w:pPr>
        <w:spacing w:after="0" w:line="240" w:lineRule="atLeast"/>
        <w:jc w:val="both"/>
        <w:rPr>
          <w:b/>
          <w:lang w:val="en-US"/>
        </w:rPr>
      </w:pPr>
    </w:p>
    <w:p w:rsidR="004F4CAA" w:rsidRDefault="00341780">
      <w:pPr>
        <w:spacing w:after="0" w:line="240" w:lineRule="atLeast"/>
        <w:jc w:val="both"/>
        <w:rPr>
          <w:b/>
          <w:lang w:val="en-US"/>
        </w:rPr>
      </w:pPr>
      <w:r>
        <w:rPr>
          <w:b/>
          <w:lang w:val="en-US"/>
        </w:rPr>
        <w:t>1.5 Title of the project/LRIP subproject</w:t>
      </w:r>
      <w:r w:rsidR="002542E9">
        <w:rPr>
          <w:b/>
          <w:lang w:val="en-US"/>
        </w:rPr>
        <w:t>:</w:t>
      </w:r>
    </w:p>
    <w:p w:rsidR="007F1E38" w:rsidRPr="00F45472" w:rsidRDefault="007F1E38" w:rsidP="007F1E38">
      <w:pPr>
        <w:spacing w:before="136" w:line="192" w:lineRule="auto"/>
        <w:ind w:left="795" w:right="1066"/>
        <w:jc w:val="center"/>
        <w:rPr>
          <w:b/>
          <w:sz w:val="34"/>
          <w:lang w:val="en-US"/>
        </w:rPr>
      </w:pPr>
      <w:r w:rsidRPr="00F45472">
        <w:rPr>
          <w:b/>
          <w:w w:val="105"/>
          <w:sz w:val="34"/>
          <w:lang w:val="en-US"/>
        </w:rPr>
        <w:t>Study of the Nucleon Spin Structure in Strong and Electromagnetic Interactions</w:t>
      </w:r>
    </w:p>
    <w:p w:rsidR="007F1E38" w:rsidRDefault="007F1E38" w:rsidP="007F1E38">
      <w:pPr>
        <w:spacing w:before="189"/>
        <w:ind w:left="1103" w:right="667" w:firstLine="313"/>
        <w:rPr>
          <w:b/>
          <w:sz w:val="34"/>
          <w:lang w:val="en-US"/>
        </w:rPr>
      </w:pPr>
      <w:r w:rsidRPr="00F45472">
        <w:rPr>
          <w:b/>
          <w:w w:val="105"/>
          <w:sz w:val="34"/>
          <w:lang w:val="en-US"/>
        </w:rPr>
        <w:t>Project</w:t>
      </w:r>
      <w:r w:rsidRPr="00F45472">
        <w:rPr>
          <w:b/>
          <w:spacing w:val="42"/>
          <w:w w:val="105"/>
          <w:sz w:val="34"/>
          <w:lang w:val="en-US"/>
        </w:rPr>
        <w:t xml:space="preserve"> </w:t>
      </w:r>
      <w:r w:rsidRPr="00F45472">
        <w:rPr>
          <w:b/>
          <w:w w:val="105"/>
          <w:sz w:val="34"/>
          <w:lang w:val="en-US"/>
        </w:rPr>
        <w:t>"GDH</w:t>
      </w:r>
      <w:r w:rsidRPr="00F45472">
        <w:rPr>
          <w:b/>
          <w:spacing w:val="43"/>
          <w:w w:val="105"/>
          <w:sz w:val="34"/>
          <w:lang w:val="en-US"/>
        </w:rPr>
        <w:t xml:space="preserve"> </w:t>
      </w:r>
      <w:r w:rsidRPr="00F45472">
        <w:rPr>
          <w:b/>
          <w:w w:val="105"/>
          <w:sz w:val="34"/>
          <w:lang w:val="en-US"/>
        </w:rPr>
        <w:t>&amp;</w:t>
      </w:r>
      <w:r w:rsidRPr="00F45472">
        <w:rPr>
          <w:b/>
          <w:spacing w:val="43"/>
          <w:w w:val="105"/>
          <w:sz w:val="34"/>
          <w:lang w:val="en-US"/>
        </w:rPr>
        <w:t xml:space="preserve"> </w:t>
      </w:r>
      <w:r w:rsidRPr="00F45472">
        <w:rPr>
          <w:b/>
          <w:w w:val="105"/>
          <w:sz w:val="34"/>
          <w:lang w:val="en-US"/>
        </w:rPr>
        <w:t>SPASCHARM</w:t>
      </w:r>
      <w:r w:rsidRPr="00F45472">
        <w:rPr>
          <w:b/>
          <w:spacing w:val="42"/>
          <w:w w:val="105"/>
          <w:sz w:val="34"/>
          <w:lang w:val="en-US"/>
        </w:rPr>
        <w:t xml:space="preserve"> </w:t>
      </w:r>
      <w:r w:rsidRPr="00F45472">
        <w:rPr>
          <w:b/>
          <w:w w:val="105"/>
          <w:sz w:val="34"/>
          <w:lang w:val="en-US"/>
        </w:rPr>
        <w:t>&amp;</w:t>
      </w:r>
      <w:r w:rsidRPr="00F45472">
        <w:rPr>
          <w:b/>
          <w:spacing w:val="43"/>
          <w:w w:val="105"/>
          <w:sz w:val="34"/>
          <w:lang w:val="en-US"/>
        </w:rPr>
        <w:t xml:space="preserve"> </w:t>
      </w:r>
      <w:r w:rsidRPr="00F45472">
        <w:rPr>
          <w:b/>
          <w:spacing w:val="-5"/>
          <w:w w:val="105"/>
          <w:sz w:val="34"/>
          <w:lang w:val="en-US"/>
        </w:rPr>
        <w:t>NN"</w:t>
      </w:r>
    </w:p>
    <w:p w:rsidR="007F1E38" w:rsidRDefault="007F1E38">
      <w:pPr>
        <w:spacing w:after="0" w:line="240" w:lineRule="atLeast"/>
        <w:jc w:val="both"/>
        <w:rPr>
          <w:b/>
          <w:lang w:val="en-US"/>
        </w:rPr>
      </w:pPr>
    </w:p>
    <w:p w:rsidR="004F4CAA" w:rsidRDefault="004F4CAA">
      <w:pPr>
        <w:spacing w:after="0" w:line="240" w:lineRule="atLeast"/>
        <w:jc w:val="both"/>
        <w:rPr>
          <w:b/>
          <w:lang w:val="en-US"/>
        </w:rPr>
      </w:pPr>
    </w:p>
    <w:p w:rsidR="004F4CAA" w:rsidRDefault="00341780">
      <w:pPr>
        <w:spacing w:after="0" w:line="240" w:lineRule="atLeast"/>
        <w:jc w:val="both"/>
        <w:rPr>
          <w:b/>
          <w:lang w:val="en-US"/>
        </w:rPr>
      </w:pPr>
      <w:r>
        <w:rPr>
          <w:b/>
          <w:lang w:val="en-US"/>
        </w:rPr>
        <w:t xml:space="preserve">1.6 Project/LRIP subproject leader(s) </w:t>
      </w:r>
      <w:proofErr w:type="spellStart"/>
      <w:r w:rsidR="007F1E38">
        <w:rPr>
          <w:b/>
          <w:lang w:val="en-US"/>
        </w:rPr>
        <w:t>Yu.A</w:t>
      </w:r>
      <w:proofErr w:type="spellEnd"/>
      <w:r w:rsidR="007F1E38">
        <w:rPr>
          <w:b/>
          <w:lang w:val="en-US"/>
        </w:rPr>
        <w:t xml:space="preserve">. </w:t>
      </w:r>
      <w:proofErr w:type="spellStart"/>
      <w:r w:rsidR="007F1E38">
        <w:rPr>
          <w:b/>
          <w:lang w:val="en-US"/>
        </w:rPr>
        <w:t>Usov</w:t>
      </w:r>
      <w:proofErr w:type="spellEnd"/>
    </w:p>
    <w:p w:rsidR="004F4CAA" w:rsidRDefault="004F4CAA">
      <w:pPr>
        <w:spacing w:after="0" w:line="240" w:lineRule="atLeast"/>
        <w:jc w:val="both"/>
        <w:rPr>
          <w:b/>
          <w:lang w:val="en-US"/>
        </w:rPr>
      </w:pPr>
    </w:p>
    <w:p w:rsidR="004F4CAA" w:rsidRDefault="00341780">
      <w:pPr>
        <w:spacing w:after="0" w:line="240" w:lineRule="atLeast"/>
        <w:ind w:left="284" w:hanging="284"/>
        <w:jc w:val="both"/>
        <w:rPr>
          <w:b/>
          <w:lang w:val="en-US"/>
        </w:rPr>
      </w:pPr>
      <w:r>
        <w:rPr>
          <w:b/>
          <w:lang w:val="en-US"/>
        </w:rPr>
        <w:t xml:space="preserve">1.7 Project/LRIP subproject deputy leader(s) </w:t>
      </w:r>
      <w:r w:rsidR="007F1E38">
        <w:rPr>
          <w:b/>
          <w:lang w:val="en-US"/>
        </w:rPr>
        <w:t xml:space="preserve">I.S. </w:t>
      </w:r>
      <w:proofErr w:type="spellStart"/>
      <w:r w:rsidR="007F1E38">
        <w:rPr>
          <w:b/>
          <w:lang w:val="en-US"/>
        </w:rPr>
        <w:t>Gorodnov</w:t>
      </w:r>
      <w:proofErr w:type="spellEnd"/>
      <w:r w:rsidR="007F1E38">
        <w:rPr>
          <w:b/>
          <w:lang w:val="en-US"/>
        </w:rPr>
        <w:t xml:space="preserve">, </w:t>
      </w:r>
      <w:proofErr w:type="spellStart"/>
      <w:r w:rsidR="007F1E38">
        <w:rPr>
          <w:b/>
          <w:lang w:val="en-US"/>
        </w:rPr>
        <w:t>Yu.A</w:t>
      </w:r>
      <w:proofErr w:type="spellEnd"/>
      <w:r w:rsidR="007F1E38">
        <w:rPr>
          <w:b/>
          <w:lang w:val="en-US"/>
        </w:rPr>
        <w:t xml:space="preserve">. </w:t>
      </w:r>
      <w:proofErr w:type="spellStart"/>
      <w:r w:rsidR="007F1E38">
        <w:rPr>
          <w:b/>
          <w:lang w:val="en-US"/>
        </w:rPr>
        <w:t>Plis</w:t>
      </w:r>
      <w:proofErr w:type="spellEnd"/>
    </w:p>
    <w:p w:rsidR="004F4CAA" w:rsidRDefault="004F4CAA">
      <w:pPr>
        <w:spacing w:after="0" w:line="240" w:lineRule="atLeast"/>
        <w:jc w:val="both"/>
        <w:rPr>
          <w:b/>
          <w:lang w:val="en-US"/>
        </w:rPr>
      </w:pPr>
    </w:p>
    <w:p w:rsidR="004F4CAA" w:rsidRDefault="00341780">
      <w:pPr>
        <w:spacing w:after="0" w:line="240" w:lineRule="atLeast"/>
        <w:jc w:val="both"/>
        <w:rPr>
          <w:b/>
          <w:bCs/>
          <w:lang w:val="en-US"/>
        </w:rPr>
      </w:pPr>
      <w:r>
        <w:rPr>
          <w:b/>
          <w:bCs/>
          <w:lang w:val="en-US"/>
        </w:rPr>
        <w:t>2 Scientific case and project organization</w:t>
      </w:r>
    </w:p>
    <w:p w:rsidR="004F4CAA" w:rsidRDefault="00341780">
      <w:pPr>
        <w:spacing w:after="0" w:line="240" w:lineRule="atLeast"/>
        <w:jc w:val="both"/>
        <w:rPr>
          <w:b/>
          <w:lang w:val="en-US"/>
        </w:rPr>
      </w:pPr>
      <w:r>
        <w:rPr>
          <w:b/>
          <w:lang w:val="en-US"/>
        </w:rPr>
        <w:t>2.1 Annotation</w:t>
      </w:r>
    </w:p>
    <w:p w:rsidR="007F1E38" w:rsidRPr="00F45472" w:rsidRDefault="007F1E38" w:rsidP="007F1E38">
      <w:pPr>
        <w:ind w:left="1072" w:right="1345" w:hanging="1"/>
        <w:jc w:val="center"/>
        <w:rPr>
          <w:b/>
          <w:sz w:val="28"/>
          <w:lang w:val="en-US"/>
        </w:rPr>
      </w:pPr>
      <w:proofErr w:type="spellStart"/>
      <w:r w:rsidRPr="00F45472">
        <w:rPr>
          <w:b/>
          <w:spacing w:val="-2"/>
          <w:w w:val="120"/>
          <w:sz w:val="28"/>
          <w:lang w:val="en-US"/>
        </w:rPr>
        <w:t>Dubna</w:t>
      </w:r>
      <w:proofErr w:type="spellEnd"/>
      <w:r w:rsidRPr="00F45472">
        <w:rPr>
          <w:b/>
          <w:spacing w:val="-2"/>
          <w:w w:val="120"/>
          <w:sz w:val="28"/>
          <w:lang w:val="en-US"/>
        </w:rPr>
        <w:t>-</w:t>
      </w:r>
      <w:proofErr w:type="spellStart"/>
      <w:r w:rsidRPr="00F45472">
        <w:rPr>
          <w:b/>
          <w:spacing w:val="-2"/>
          <w:w w:val="120"/>
          <w:sz w:val="28"/>
          <w:lang w:val="en-US"/>
        </w:rPr>
        <w:t>Protvino</w:t>
      </w:r>
      <w:proofErr w:type="spellEnd"/>
      <w:r w:rsidRPr="00F45472">
        <w:rPr>
          <w:b/>
          <w:spacing w:val="-2"/>
          <w:w w:val="120"/>
          <w:sz w:val="28"/>
          <w:lang w:val="en-US"/>
        </w:rPr>
        <w:t>-Prague-Moscow-Mainz-Glasgow Basel-Lund-Zagreb-Pavia-Kharkov-Bochum</w:t>
      </w:r>
    </w:p>
    <w:p w:rsidR="007F1E38" w:rsidRDefault="007F1E38" w:rsidP="007F1E38">
      <w:pPr>
        <w:spacing w:before="2"/>
        <w:ind w:left="395" w:right="673"/>
        <w:jc w:val="center"/>
        <w:rPr>
          <w:b/>
          <w:spacing w:val="-2"/>
          <w:w w:val="105"/>
          <w:sz w:val="28"/>
          <w:lang w:val="en-US"/>
        </w:rPr>
      </w:pPr>
      <w:r w:rsidRPr="00F45472">
        <w:rPr>
          <w:b/>
          <w:spacing w:val="-2"/>
          <w:w w:val="105"/>
          <w:sz w:val="28"/>
          <w:lang w:val="en-US"/>
        </w:rPr>
        <w:t xml:space="preserve">Bonn–Giessen–Kent–Regina–Sackville </w:t>
      </w:r>
      <w:proofErr w:type="spellStart"/>
      <w:r w:rsidRPr="00F45472">
        <w:rPr>
          <w:b/>
          <w:spacing w:val="-2"/>
          <w:w w:val="105"/>
          <w:sz w:val="28"/>
          <w:lang w:val="en-US"/>
        </w:rPr>
        <w:t>Washingtion</w:t>
      </w:r>
      <w:proofErr w:type="spellEnd"/>
      <w:r w:rsidRPr="00F45472">
        <w:rPr>
          <w:b/>
          <w:spacing w:val="-2"/>
          <w:w w:val="105"/>
          <w:sz w:val="28"/>
          <w:lang w:val="en-US"/>
        </w:rPr>
        <w:t>–York</w:t>
      </w:r>
    </w:p>
    <w:p w:rsidR="007F1E38" w:rsidRPr="00F45472" w:rsidRDefault="007F1E38" w:rsidP="007F1E38">
      <w:pPr>
        <w:spacing w:before="2"/>
        <w:ind w:left="395" w:right="673"/>
        <w:jc w:val="center"/>
        <w:rPr>
          <w:b/>
          <w:sz w:val="28"/>
          <w:lang w:val="en-US"/>
        </w:rPr>
      </w:pPr>
    </w:p>
    <w:p w:rsidR="007F1E38" w:rsidRDefault="007F1E38" w:rsidP="007F1E38">
      <w:pPr>
        <w:pStyle w:val="3"/>
        <w:spacing w:before="262" w:line="287" w:lineRule="exact"/>
        <w:ind w:left="1486"/>
      </w:pPr>
      <w:proofErr w:type="spellStart"/>
      <w:r>
        <w:rPr>
          <w:w w:val="105"/>
        </w:rPr>
        <w:lastRenderedPageBreak/>
        <w:t>Dubna</w:t>
      </w:r>
      <w:proofErr w:type="spellEnd"/>
      <w:r>
        <w:rPr>
          <w:w w:val="105"/>
        </w:rPr>
        <w:t>,</w:t>
      </w:r>
      <w:r>
        <w:rPr>
          <w:spacing w:val="24"/>
          <w:w w:val="105"/>
        </w:rPr>
        <w:t xml:space="preserve"> </w:t>
      </w:r>
      <w:proofErr w:type="spellStart"/>
      <w:r>
        <w:rPr>
          <w:w w:val="105"/>
        </w:rPr>
        <w:t>Dzhelepov</w:t>
      </w:r>
      <w:proofErr w:type="spellEnd"/>
      <w:r>
        <w:rPr>
          <w:spacing w:val="24"/>
          <w:w w:val="105"/>
        </w:rPr>
        <w:t xml:space="preserve"> </w:t>
      </w:r>
      <w:r>
        <w:rPr>
          <w:w w:val="105"/>
        </w:rPr>
        <w:t>Laboratory</w:t>
      </w:r>
      <w:r>
        <w:rPr>
          <w:spacing w:val="24"/>
          <w:w w:val="105"/>
        </w:rPr>
        <w:t xml:space="preserve"> </w:t>
      </w:r>
      <w:r>
        <w:rPr>
          <w:w w:val="105"/>
        </w:rPr>
        <w:t>of</w:t>
      </w:r>
      <w:r>
        <w:rPr>
          <w:spacing w:val="24"/>
          <w:w w:val="105"/>
        </w:rPr>
        <w:t xml:space="preserve"> </w:t>
      </w:r>
      <w:r>
        <w:rPr>
          <w:w w:val="105"/>
        </w:rPr>
        <w:t>Nuclear</w:t>
      </w:r>
      <w:r>
        <w:rPr>
          <w:spacing w:val="24"/>
          <w:w w:val="105"/>
        </w:rPr>
        <w:t xml:space="preserve"> </w:t>
      </w:r>
      <w:r>
        <w:rPr>
          <w:w w:val="105"/>
        </w:rPr>
        <w:t>Problems,</w:t>
      </w:r>
      <w:r>
        <w:rPr>
          <w:spacing w:val="24"/>
          <w:w w:val="105"/>
        </w:rPr>
        <w:t xml:space="preserve"> </w:t>
      </w:r>
      <w:r>
        <w:rPr>
          <w:spacing w:val="-4"/>
          <w:w w:val="105"/>
        </w:rPr>
        <w:t>JINR</w:t>
      </w:r>
    </w:p>
    <w:p w:rsidR="007F1E38" w:rsidRPr="009F15E9" w:rsidRDefault="007F1E38" w:rsidP="009F15E9">
      <w:pPr>
        <w:pStyle w:val="a5"/>
        <w:spacing w:line="291" w:lineRule="exact"/>
        <w:ind w:left="346"/>
        <w:rPr>
          <w:spacing w:val="-8"/>
          <w:lang w:val="en-US"/>
        </w:rPr>
      </w:pPr>
      <w:r w:rsidRPr="00F45472">
        <w:rPr>
          <w:spacing w:val="-2"/>
          <w:lang w:val="en-US"/>
        </w:rPr>
        <w:t>N.A.</w:t>
      </w:r>
      <w:r w:rsidRPr="00F45472">
        <w:rPr>
          <w:spacing w:val="-9"/>
          <w:lang w:val="en-US"/>
        </w:rPr>
        <w:t xml:space="preserve"> </w:t>
      </w:r>
      <w:proofErr w:type="spellStart"/>
      <w:r w:rsidRPr="00F45472">
        <w:rPr>
          <w:spacing w:val="-2"/>
          <w:lang w:val="en-US"/>
        </w:rPr>
        <w:t>Bazhanov</w:t>
      </w:r>
      <w:proofErr w:type="spellEnd"/>
      <w:r w:rsidRPr="00F45472">
        <w:rPr>
          <w:spacing w:val="-2"/>
          <w:lang w:val="en-US"/>
        </w:rPr>
        <w:t>,</w:t>
      </w:r>
      <w:r w:rsidR="006D6AFB">
        <w:rPr>
          <w:spacing w:val="-2"/>
          <w:lang w:val="en-US"/>
        </w:rPr>
        <w:t xml:space="preserve"> D.V. </w:t>
      </w:r>
      <w:proofErr w:type="spellStart"/>
      <w:r w:rsidR="006D6AFB">
        <w:rPr>
          <w:spacing w:val="-2"/>
          <w:lang w:val="en-US"/>
        </w:rPr>
        <w:t>Belov</w:t>
      </w:r>
      <w:proofErr w:type="spellEnd"/>
      <w:r w:rsidR="006D6AFB">
        <w:rPr>
          <w:spacing w:val="-2"/>
          <w:lang w:val="en-US"/>
        </w:rPr>
        <w:t>,</w:t>
      </w:r>
      <w:r w:rsidRPr="00F45472">
        <w:rPr>
          <w:spacing w:val="-8"/>
          <w:lang w:val="en-US"/>
        </w:rPr>
        <w:t xml:space="preserve"> </w:t>
      </w:r>
      <w:r w:rsidRPr="00F45472">
        <w:rPr>
          <w:spacing w:val="-2"/>
          <w:lang w:val="en-US"/>
        </w:rPr>
        <w:t>N.S.</w:t>
      </w:r>
      <w:r w:rsidRPr="00F45472">
        <w:rPr>
          <w:spacing w:val="-9"/>
          <w:lang w:val="en-US"/>
        </w:rPr>
        <w:t xml:space="preserve"> </w:t>
      </w:r>
      <w:proofErr w:type="spellStart"/>
      <w:r w:rsidRPr="00F45472">
        <w:rPr>
          <w:spacing w:val="-2"/>
          <w:lang w:val="en-US"/>
        </w:rPr>
        <w:t>Borisov</w:t>
      </w:r>
      <w:proofErr w:type="spellEnd"/>
      <w:r w:rsidRPr="00F45472">
        <w:rPr>
          <w:spacing w:val="-2"/>
          <w:lang w:val="en-US"/>
        </w:rPr>
        <w:t>,</w:t>
      </w:r>
      <w:r>
        <w:rPr>
          <w:spacing w:val="-2"/>
          <w:lang w:val="en-US"/>
        </w:rPr>
        <w:t xml:space="preserve"> V.P. </w:t>
      </w:r>
      <w:proofErr w:type="spellStart"/>
      <w:r>
        <w:rPr>
          <w:spacing w:val="-2"/>
          <w:lang w:val="en-US"/>
        </w:rPr>
        <w:t>Volnykh</w:t>
      </w:r>
      <w:proofErr w:type="spellEnd"/>
      <w:r>
        <w:rPr>
          <w:spacing w:val="-2"/>
          <w:lang w:val="en-US"/>
        </w:rPr>
        <w:t>,</w:t>
      </w:r>
      <w:r w:rsidRPr="00F45472">
        <w:rPr>
          <w:spacing w:val="-8"/>
          <w:lang w:val="en-US"/>
        </w:rPr>
        <w:t xml:space="preserve"> </w:t>
      </w:r>
      <w:r w:rsidRPr="00F45472">
        <w:rPr>
          <w:spacing w:val="-2"/>
          <w:lang w:val="en-US"/>
        </w:rPr>
        <w:t>A.S.</w:t>
      </w:r>
      <w:r w:rsidRPr="00F45472">
        <w:rPr>
          <w:spacing w:val="-8"/>
          <w:lang w:val="en-US"/>
        </w:rPr>
        <w:t xml:space="preserve"> </w:t>
      </w:r>
      <w:proofErr w:type="spellStart"/>
      <w:r w:rsidRPr="00F45472">
        <w:rPr>
          <w:spacing w:val="-2"/>
          <w:lang w:val="en-US"/>
        </w:rPr>
        <w:t>Dolzhikov</w:t>
      </w:r>
      <w:proofErr w:type="spellEnd"/>
      <w:r w:rsidRPr="00F45472">
        <w:rPr>
          <w:spacing w:val="-2"/>
          <w:lang w:val="en-US"/>
        </w:rPr>
        <w:t>,</w:t>
      </w:r>
      <w:r w:rsidRPr="00F45472">
        <w:rPr>
          <w:spacing w:val="-9"/>
          <w:lang w:val="en-US"/>
        </w:rPr>
        <w:t xml:space="preserve"> </w:t>
      </w:r>
      <w:r w:rsidRPr="00F45472">
        <w:rPr>
          <w:spacing w:val="-2"/>
          <w:lang w:val="en-US"/>
        </w:rPr>
        <w:t>A.N.</w:t>
      </w:r>
      <w:r w:rsidRPr="00F45472">
        <w:rPr>
          <w:spacing w:val="-8"/>
          <w:lang w:val="en-US"/>
        </w:rPr>
        <w:t xml:space="preserve"> </w:t>
      </w:r>
      <w:proofErr w:type="spellStart"/>
      <w:r w:rsidRPr="00F45472">
        <w:rPr>
          <w:spacing w:val="-2"/>
          <w:lang w:val="en-US"/>
        </w:rPr>
        <w:t>Fedorov</w:t>
      </w:r>
      <w:proofErr w:type="spellEnd"/>
      <w:r w:rsidRPr="00F45472">
        <w:rPr>
          <w:spacing w:val="-2"/>
          <w:lang w:val="en-US"/>
        </w:rPr>
        <w:t>,</w:t>
      </w:r>
      <w:r w:rsidRPr="00F45472">
        <w:rPr>
          <w:spacing w:val="-8"/>
          <w:lang w:val="en-US"/>
        </w:rPr>
        <w:t xml:space="preserve"> </w:t>
      </w:r>
      <w:r w:rsidRPr="00F45472">
        <w:rPr>
          <w:spacing w:val="-2"/>
          <w:lang w:val="en-US"/>
        </w:rPr>
        <w:t>I.V.</w:t>
      </w:r>
      <w:r w:rsidRPr="00F45472">
        <w:rPr>
          <w:spacing w:val="-8"/>
          <w:lang w:val="en-US"/>
        </w:rPr>
        <w:t xml:space="preserve"> </w:t>
      </w:r>
      <w:proofErr w:type="spellStart"/>
      <w:r w:rsidRPr="00F45472">
        <w:rPr>
          <w:spacing w:val="-2"/>
          <w:lang w:val="en-US"/>
        </w:rPr>
        <w:t>Gapienko</w:t>
      </w:r>
      <w:proofErr w:type="spellEnd"/>
      <w:r w:rsidRPr="00F45472">
        <w:rPr>
          <w:spacing w:val="-2"/>
          <w:lang w:val="en-US"/>
        </w:rPr>
        <w:t>,</w:t>
      </w:r>
      <w:r w:rsidRPr="00F45472">
        <w:rPr>
          <w:spacing w:val="-8"/>
          <w:lang w:val="en-US"/>
        </w:rPr>
        <w:t xml:space="preserve"> </w:t>
      </w:r>
      <w:r w:rsidRPr="00F45472">
        <w:rPr>
          <w:spacing w:val="-2"/>
          <w:lang w:val="en-US"/>
        </w:rPr>
        <w:t>I.</w:t>
      </w:r>
      <w:r>
        <w:rPr>
          <w:spacing w:val="-2"/>
          <w:lang w:val="en-US"/>
        </w:rPr>
        <w:t>S.</w:t>
      </w:r>
      <w:r w:rsidRPr="00F45472">
        <w:rPr>
          <w:spacing w:val="-8"/>
          <w:lang w:val="en-US"/>
        </w:rPr>
        <w:t xml:space="preserve"> </w:t>
      </w:r>
      <w:proofErr w:type="spellStart"/>
      <w:r w:rsidRPr="00F45472">
        <w:rPr>
          <w:spacing w:val="-2"/>
          <w:lang w:val="en-US"/>
        </w:rPr>
        <w:t>Gorodnov</w:t>
      </w:r>
      <w:proofErr w:type="spellEnd"/>
      <w:r w:rsidRPr="00F45472">
        <w:rPr>
          <w:spacing w:val="-2"/>
          <w:lang w:val="en-US"/>
        </w:rPr>
        <w:t>,</w:t>
      </w:r>
      <w:r>
        <w:rPr>
          <w:lang w:val="en-US"/>
        </w:rPr>
        <w:t xml:space="preserve"> </w:t>
      </w:r>
      <w:r w:rsidRPr="00F45472">
        <w:rPr>
          <w:spacing w:val="-2"/>
          <w:lang w:val="en-US"/>
        </w:rPr>
        <w:t xml:space="preserve">G.M. </w:t>
      </w:r>
      <w:proofErr w:type="spellStart"/>
      <w:r w:rsidRPr="00F45472">
        <w:rPr>
          <w:spacing w:val="-2"/>
          <w:lang w:val="en-US"/>
        </w:rPr>
        <w:t>Gurevich</w:t>
      </w:r>
      <w:proofErr w:type="spellEnd"/>
      <w:r w:rsidRPr="00F45472">
        <w:rPr>
          <w:spacing w:val="-2"/>
          <w:lang w:val="en-US"/>
        </w:rPr>
        <w:t xml:space="preserve">, V.L. </w:t>
      </w:r>
      <w:proofErr w:type="spellStart"/>
      <w:r w:rsidRPr="00F45472">
        <w:rPr>
          <w:spacing w:val="-2"/>
          <w:lang w:val="en-US"/>
        </w:rPr>
        <w:t>Kashevarov</w:t>
      </w:r>
      <w:proofErr w:type="spellEnd"/>
      <w:r w:rsidRPr="00F45472">
        <w:rPr>
          <w:spacing w:val="-2"/>
          <w:lang w:val="en-US"/>
        </w:rPr>
        <w:t xml:space="preserve">, A. </w:t>
      </w:r>
      <w:proofErr w:type="spellStart"/>
      <w:r w:rsidRPr="00F45472">
        <w:rPr>
          <w:spacing w:val="-2"/>
          <w:lang w:val="en-US"/>
        </w:rPr>
        <w:t>Kovalik</w:t>
      </w:r>
      <w:proofErr w:type="spellEnd"/>
      <w:r w:rsidRPr="00F45472">
        <w:rPr>
          <w:spacing w:val="-2"/>
          <w:lang w:val="en-US"/>
        </w:rPr>
        <w:t xml:space="preserve">, E.S. </w:t>
      </w:r>
      <w:proofErr w:type="spellStart"/>
      <w:r w:rsidRPr="00F45472">
        <w:rPr>
          <w:spacing w:val="-2"/>
          <w:lang w:val="en-US"/>
        </w:rPr>
        <w:t>Kuzmin</w:t>
      </w:r>
      <w:proofErr w:type="spellEnd"/>
      <w:r w:rsidRPr="00F45472">
        <w:rPr>
          <w:spacing w:val="-2"/>
          <w:lang w:val="en-US"/>
        </w:rPr>
        <w:t xml:space="preserve">, A.B. </w:t>
      </w:r>
      <w:proofErr w:type="spellStart"/>
      <w:r w:rsidRPr="00F45472">
        <w:rPr>
          <w:spacing w:val="-2"/>
          <w:lang w:val="en-US"/>
        </w:rPr>
        <w:t>Neganov</w:t>
      </w:r>
      <w:proofErr w:type="spellEnd"/>
      <w:r w:rsidRPr="00F45472">
        <w:rPr>
          <w:spacing w:val="-2"/>
          <w:lang w:val="en-US"/>
        </w:rPr>
        <w:t xml:space="preserve">, </w:t>
      </w:r>
      <w:proofErr w:type="spellStart"/>
      <w:r w:rsidRPr="00F45472">
        <w:rPr>
          <w:lang w:val="en-US"/>
        </w:rPr>
        <w:t>Yu.A</w:t>
      </w:r>
      <w:proofErr w:type="spellEnd"/>
      <w:r w:rsidRPr="00F45472">
        <w:rPr>
          <w:lang w:val="en-US"/>
        </w:rPr>
        <w:t>.</w:t>
      </w:r>
      <w:r w:rsidRPr="00F45472">
        <w:rPr>
          <w:spacing w:val="-8"/>
          <w:lang w:val="en-US"/>
        </w:rPr>
        <w:t xml:space="preserve"> </w:t>
      </w:r>
      <w:proofErr w:type="spellStart"/>
      <w:r w:rsidRPr="00F45472">
        <w:rPr>
          <w:lang w:val="en-US"/>
        </w:rPr>
        <w:t>Plis</w:t>
      </w:r>
      <w:proofErr w:type="spellEnd"/>
      <w:r w:rsidRPr="00F45472">
        <w:rPr>
          <w:lang w:val="en-US"/>
        </w:rPr>
        <w:t>,</w:t>
      </w:r>
      <w:r w:rsidRPr="00F45472">
        <w:rPr>
          <w:spacing w:val="-8"/>
          <w:lang w:val="en-US"/>
        </w:rPr>
        <w:t xml:space="preserve"> </w:t>
      </w:r>
      <w:r w:rsidRPr="00F45472">
        <w:rPr>
          <w:lang w:val="en-US"/>
        </w:rPr>
        <w:t>A.A.</w:t>
      </w:r>
      <w:r w:rsidRPr="00F45472">
        <w:rPr>
          <w:spacing w:val="-8"/>
          <w:lang w:val="en-US"/>
        </w:rPr>
        <w:t xml:space="preserve"> </w:t>
      </w:r>
      <w:proofErr w:type="spellStart"/>
      <w:r w:rsidRPr="00F45472">
        <w:rPr>
          <w:lang w:val="en-US"/>
        </w:rPr>
        <w:t>Priladyshev</w:t>
      </w:r>
      <w:proofErr w:type="spellEnd"/>
      <w:r w:rsidRPr="00F45472">
        <w:rPr>
          <w:lang w:val="en-US"/>
        </w:rPr>
        <w:t>,</w:t>
      </w:r>
      <w:r w:rsidRPr="00F45472">
        <w:rPr>
          <w:spacing w:val="-8"/>
          <w:lang w:val="en-US"/>
        </w:rPr>
        <w:t xml:space="preserve"> </w:t>
      </w:r>
      <w:r w:rsidRPr="00F45472">
        <w:rPr>
          <w:lang w:val="en-US"/>
        </w:rPr>
        <w:t>A.B.</w:t>
      </w:r>
      <w:r w:rsidRPr="00F45472">
        <w:rPr>
          <w:spacing w:val="-8"/>
          <w:lang w:val="en-US"/>
        </w:rPr>
        <w:t xml:space="preserve"> </w:t>
      </w:r>
      <w:proofErr w:type="spellStart"/>
      <w:r w:rsidRPr="00F45472">
        <w:rPr>
          <w:lang w:val="en-US"/>
        </w:rPr>
        <w:t>Sadovski</w:t>
      </w:r>
      <w:proofErr w:type="spellEnd"/>
      <w:r w:rsidRPr="00F45472">
        <w:rPr>
          <w:lang w:val="en-US"/>
        </w:rPr>
        <w:t>,</w:t>
      </w:r>
      <w:r w:rsidRPr="00F45472">
        <w:rPr>
          <w:spacing w:val="-8"/>
          <w:lang w:val="en-US"/>
        </w:rPr>
        <w:t xml:space="preserve"> </w:t>
      </w:r>
      <w:proofErr w:type="spellStart"/>
      <w:r w:rsidRPr="00F45472">
        <w:rPr>
          <w:lang w:val="en-US"/>
        </w:rPr>
        <w:t>Yu.A</w:t>
      </w:r>
      <w:proofErr w:type="spellEnd"/>
      <w:r w:rsidRPr="00F45472">
        <w:rPr>
          <w:lang w:val="en-US"/>
        </w:rPr>
        <w:t>.</w:t>
      </w:r>
      <w:r w:rsidRPr="00F45472">
        <w:rPr>
          <w:spacing w:val="-8"/>
          <w:lang w:val="en-US"/>
        </w:rPr>
        <w:t xml:space="preserve"> </w:t>
      </w:r>
      <w:proofErr w:type="spellStart"/>
      <w:r w:rsidRPr="00F45472">
        <w:rPr>
          <w:lang w:val="en-US"/>
        </w:rPr>
        <w:t>Usov</w:t>
      </w:r>
      <w:proofErr w:type="spellEnd"/>
      <w:r w:rsidRPr="00F45472">
        <w:rPr>
          <w:lang w:val="en-US"/>
        </w:rPr>
        <w:t>,</w:t>
      </w:r>
      <w:r w:rsidRPr="00F45472">
        <w:rPr>
          <w:spacing w:val="-8"/>
          <w:lang w:val="en-US"/>
        </w:rPr>
        <w:t xml:space="preserve"> </w:t>
      </w:r>
      <w:proofErr w:type="spellStart"/>
      <w:r w:rsidRPr="00F45472">
        <w:rPr>
          <w:lang w:val="en-US"/>
        </w:rPr>
        <w:t>Yu.N</w:t>
      </w:r>
      <w:proofErr w:type="spellEnd"/>
      <w:r w:rsidRPr="00F45472">
        <w:rPr>
          <w:lang w:val="en-US"/>
        </w:rPr>
        <w:t>.</w:t>
      </w:r>
      <w:r w:rsidRPr="00F45472">
        <w:rPr>
          <w:spacing w:val="-8"/>
          <w:lang w:val="en-US"/>
        </w:rPr>
        <w:t xml:space="preserve"> </w:t>
      </w:r>
      <w:proofErr w:type="spellStart"/>
      <w:r w:rsidRPr="00F45472">
        <w:rPr>
          <w:lang w:val="en-US"/>
        </w:rPr>
        <w:t>Uzikov</w:t>
      </w:r>
      <w:proofErr w:type="spellEnd"/>
    </w:p>
    <w:p w:rsidR="007F1E38" w:rsidRPr="00F45472" w:rsidRDefault="007F1E38" w:rsidP="007F1E38">
      <w:pPr>
        <w:pStyle w:val="a5"/>
        <w:rPr>
          <w:sz w:val="23"/>
          <w:lang w:val="en-US"/>
        </w:rPr>
      </w:pPr>
    </w:p>
    <w:p w:rsidR="007F1E38" w:rsidRDefault="007F1E38" w:rsidP="007F1E38">
      <w:pPr>
        <w:pStyle w:val="3"/>
        <w:spacing w:line="287" w:lineRule="exact"/>
        <w:ind w:left="1346"/>
      </w:pPr>
      <w:proofErr w:type="spellStart"/>
      <w:r>
        <w:rPr>
          <w:w w:val="105"/>
        </w:rPr>
        <w:t>Dubna</w:t>
      </w:r>
      <w:proofErr w:type="spellEnd"/>
      <w:r>
        <w:rPr>
          <w:w w:val="105"/>
        </w:rPr>
        <w:t>,</w:t>
      </w:r>
      <w:r>
        <w:rPr>
          <w:spacing w:val="26"/>
          <w:w w:val="105"/>
        </w:rPr>
        <w:t xml:space="preserve"> </w:t>
      </w:r>
      <w:r w:rsidR="006D6AFB">
        <w:rPr>
          <w:spacing w:val="26"/>
          <w:w w:val="105"/>
        </w:rPr>
        <w:t xml:space="preserve">N.N. </w:t>
      </w:r>
      <w:proofErr w:type="spellStart"/>
      <w:r>
        <w:rPr>
          <w:w w:val="105"/>
        </w:rPr>
        <w:t>Bogoliubov</w:t>
      </w:r>
      <w:proofErr w:type="spellEnd"/>
      <w:r>
        <w:rPr>
          <w:spacing w:val="26"/>
          <w:w w:val="105"/>
        </w:rPr>
        <w:t xml:space="preserve"> </w:t>
      </w:r>
      <w:r>
        <w:rPr>
          <w:w w:val="105"/>
        </w:rPr>
        <w:t>Laboratory</w:t>
      </w:r>
      <w:r>
        <w:rPr>
          <w:spacing w:val="26"/>
          <w:w w:val="105"/>
        </w:rPr>
        <w:t xml:space="preserve"> </w:t>
      </w:r>
      <w:r>
        <w:rPr>
          <w:w w:val="105"/>
        </w:rPr>
        <w:t>of</w:t>
      </w:r>
      <w:r>
        <w:rPr>
          <w:spacing w:val="26"/>
          <w:w w:val="105"/>
        </w:rPr>
        <w:t xml:space="preserve"> </w:t>
      </w:r>
      <w:r>
        <w:rPr>
          <w:w w:val="105"/>
        </w:rPr>
        <w:t>Theoretical</w:t>
      </w:r>
      <w:r>
        <w:rPr>
          <w:spacing w:val="27"/>
          <w:w w:val="105"/>
        </w:rPr>
        <w:t xml:space="preserve"> </w:t>
      </w:r>
      <w:r>
        <w:rPr>
          <w:w w:val="105"/>
        </w:rPr>
        <w:t>Physics,</w:t>
      </w:r>
      <w:r>
        <w:rPr>
          <w:spacing w:val="26"/>
          <w:w w:val="105"/>
        </w:rPr>
        <w:t xml:space="preserve"> </w:t>
      </w:r>
      <w:r>
        <w:rPr>
          <w:spacing w:val="-4"/>
          <w:w w:val="105"/>
        </w:rPr>
        <w:t>JINR</w:t>
      </w:r>
    </w:p>
    <w:p w:rsidR="007F1E38" w:rsidRPr="00183602" w:rsidRDefault="007F1E38" w:rsidP="007F1E38">
      <w:pPr>
        <w:pStyle w:val="a5"/>
        <w:spacing w:line="296" w:lineRule="exact"/>
        <w:ind w:left="4142"/>
        <w:rPr>
          <w:spacing w:val="-2"/>
          <w:lang w:val="en-US"/>
        </w:rPr>
      </w:pPr>
      <w:r w:rsidRPr="00183602">
        <w:rPr>
          <w:lang w:val="en-US"/>
        </w:rPr>
        <w:t>S.B.</w:t>
      </w:r>
      <w:r w:rsidRPr="00183602">
        <w:rPr>
          <w:spacing w:val="45"/>
          <w:lang w:val="en-US"/>
        </w:rPr>
        <w:t xml:space="preserve"> </w:t>
      </w:r>
      <w:r w:rsidRPr="00183602">
        <w:rPr>
          <w:spacing w:val="-2"/>
          <w:lang w:val="en-US"/>
        </w:rPr>
        <w:t>Gerasimov</w:t>
      </w:r>
    </w:p>
    <w:p w:rsidR="00341780" w:rsidRDefault="00341780" w:rsidP="00341780">
      <w:pPr>
        <w:pStyle w:val="a5"/>
        <w:spacing w:line="296" w:lineRule="exact"/>
        <w:jc w:val="center"/>
        <w:rPr>
          <w:b/>
          <w:spacing w:val="-2"/>
          <w:lang w:val="en-US"/>
        </w:rPr>
      </w:pPr>
      <w:proofErr w:type="spellStart"/>
      <w:r w:rsidRPr="00341780">
        <w:rPr>
          <w:b/>
          <w:spacing w:val="-2"/>
          <w:lang w:val="en-US"/>
        </w:rPr>
        <w:t>Dubna</w:t>
      </w:r>
      <w:proofErr w:type="spellEnd"/>
      <w:r>
        <w:rPr>
          <w:b/>
          <w:spacing w:val="-2"/>
          <w:lang w:val="en-US"/>
        </w:rPr>
        <w:t>, V.I</w:t>
      </w:r>
      <w:r w:rsidR="006D6AFB">
        <w:rPr>
          <w:b/>
          <w:spacing w:val="-2"/>
          <w:lang w:val="en-US"/>
        </w:rPr>
        <w:t>.</w:t>
      </w:r>
      <w:r>
        <w:rPr>
          <w:b/>
          <w:spacing w:val="-2"/>
          <w:lang w:val="en-US"/>
        </w:rPr>
        <w:t xml:space="preserve"> </w:t>
      </w:r>
      <w:proofErr w:type="spellStart"/>
      <w:proofErr w:type="gramStart"/>
      <w:r>
        <w:rPr>
          <w:b/>
          <w:spacing w:val="-2"/>
          <w:lang w:val="en-US"/>
        </w:rPr>
        <w:t>Veksler</w:t>
      </w:r>
      <w:proofErr w:type="spellEnd"/>
      <w:r>
        <w:rPr>
          <w:b/>
          <w:spacing w:val="-2"/>
          <w:lang w:val="en-US"/>
        </w:rPr>
        <w:t xml:space="preserve">  and</w:t>
      </w:r>
      <w:proofErr w:type="gramEnd"/>
      <w:r>
        <w:rPr>
          <w:b/>
          <w:spacing w:val="-2"/>
          <w:lang w:val="en-US"/>
        </w:rPr>
        <w:t xml:space="preserve"> A.M. </w:t>
      </w:r>
      <w:proofErr w:type="spellStart"/>
      <w:r>
        <w:rPr>
          <w:b/>
          <w:spacing w:val="-2"/>
          <w:lang w:val="en-US"/>
        </w:rPr>
        <w:t>Baldin</w:t>
      </w:r>
      <w:proofErr w:type="spellEnd"/>
      <w:r>
        <w:rPr>
          <w:b/>
          <w:spacing w:val="-2"/>
          <w:lang w:val="en-US"/>
        </w:rPr>
        <w:t xml:space="preserve"> Laboratory of High Energy Physics, JINR</w:t>
      </w:r>
    </w:p>
    <w:p w:rsidR="00341780" w:rsidRDefault="00341780" w:rsidP="006D6AFB">
      <w:pPr>
        <w:pStyle w:val="a5"/>
        <w:spacing w:line="296" w:lineRule="exact"/>
        <w:ind w:firstLine="426"/>
        <w:rPr>
          <w:spacing w:val="-2"/>
          <w:lang w:val="en-US"/>
        </w:rPr>
      </w:pPr>
      <w:r>
        <w:rPr>
          <w:spacing w:val="-2"/>
          <w:lang w:val="en-US"/>
        </w:rPr>
        <w:t xml:space="preserve">V.V. </w:t>
      </w:r>
      <w:proofErr w:type="spellStart"/>
      <w:r>
        <w:rPr>
          <w:spacing w:val="-2"/>
          <w:lang w:val="en-US"/>
        </w:rPr>
        <w:t>Fimushkin</w:t>
      </w:r>
      <w:proofErr w:type="spellEnd"/>
      <w:r>
        <w:rPr>
          <w:spacing w:val="-2"/>
          <w:lang w:val="en-US"/>
        </w:rPr>
        <w:t>,</w:t>
      </w:r>
      <w:r w:rsidR="006D6AFB" w:rsidRPr="006D6AFB">
        <w:rPr>
          <w:spacing w:val="-2"/>
          <w:lang w:val="en-US"/>
        </w:rPr>
        <w:t xml:space="preserve"> </w:t>
      </w:r>
      <w:r w:rsidR="006D6AFB">
        <w:rPr>
          <w:spacing w:val="-2"/>
          <w:lang w:val="en-US"/>
        </w:rPr>
        <w:t xml:space="preserve">L.V. </w:t>
      </w:r>
      <w:proofErr w:type="spellStart"/>
      <w:r w:rsidR="006D6AFB">
        <w:rPr>
          <w:spacing w:val="-2"/>
          <w:lang w:val="en-US"/>
        </w:rPr>
        <w:t>Kutuzova</w:t>
      </w:r>
      <w:proofErr w:type="spellEnd"/>
      <w:r w:rsidR="006D6AFB">
        <w:rPr>
          <w:spacing w:val="-2"/>
          <w:lang w:val="en-US"/>
        </w:rPr>
        <w:t>, M.V. Kulikov</w:t>
      </w:r>
    </w:p>
    <w:p w:rsidR="006D6AFB" w:rsidRDefault="006D6AFB" w:rsidP="006D6AFB">
      <w:pPr>
        <w:pStyle w:val="1"/>
        <w:tabs>
          <w:tab w:val="left" w:pos="674"/>
        </w:tabs>
        <w:spacing w:before="215"/>
        <w:jc w:val="center"/>
        <w:rPr>
          <w:rFonts w:ascii="Times New Roman" w:hAnsi="Times New Roman" w:cs="Times New Roman"/>
          <w:b/>
          <w:color w:val="auto"/>
          <w:spacing w:val="-2"/>
          <w:w w:val="105"/>
          <w:sz w:val="28"/>
          <w:szCs w:val="28"/>
          <w:lang w:val="en-US"/>
        </w:rPr>
      </w:pPr>
      <w:r w:rsidRPr="001755DB">
        <w:rPr>
          <w:rFonts w:ascii="Times New Roman" w:hAnsi="Times New Roman" w:cs="Times New Roman"/>
          <w:b/>
          <w:color w:val="auto"/>
          <w:spacing w:val="-2"/>
          <w:w w:val="105"/>
          <w:sz w:val="28"/>
          <w:szCs w:val="28"/>
          <w:lang w:val="en-US"/>
        </w:rPr>
        <w:t>Introduction</w:t>
      </w:r>
    </w:p>
    <w:p w:rsidR="001755DB" w:rsidRDefault="001755DB" w:rsidP="001755DB">
      <w:pPr>
        <w:rPr>
          <w:lang w:val="en-US"/>
        </w:rPr>
      </w:pPr>
      <w:r w:rsidRPr="001755DB">
        <w:rPr>
          <w:lang w:val="en-US"/>
        </w:rPr>
        <w:t xml:space="preserve">The subject of research on polarization phenomena has a great tradition and arose at DLNP JINR as a result of the successful implementation of a new method for obtaining ultralow temperatures (1966) and the proposal of the Laboratory employee B.S. </w:t>
      </w:r>
      <w:proofErr w:type="spellStart"/>
      <w:r w:rsidRPr="001755DB">
        <w:rPr>
          <w:lang w:val="en-US"/>
        </w:rPr>
        <w:t>Neganov</w:t>
      </w:r>
      <w:proofErr w:type="spellEnd"/>
      <w:r w:rsidRPr="001755DB">
        <w:rPr>
          <w:lang w:val="en-US"/>
        </w:rPr>
        <w:t xml:space="preserve"> (International Conference on Electromagnetic Interactions at Low and Medium Energies, Dubna, </w:t>
      </w:r>
      <w:proofErr w:type="gramStart"/>
      <w:r w:rsidRPr="001755DB">
        <w:rPr>
          <w:lang w:val="en-US"/>
        </w:rPr>
        <w:t>1967 )</w:t>
      </w:r>
      <w:proofErr w:type="gramEnd"/>
      <w:r w:rsidRPr="001755DB">
        <w:rPr>
          <w:lang w:val="en-US"/>
        </w:rPr>
        <w:t xml:space="preserve"> on the possibility of creating a new type of Polarized Target. Here we mean a “frozen” type target, in which the effect of cooling the working substance of the target to ultralow temperatures ~ 20–50 </w:t>
      </w:r>
      <w:proofErr w:type="spellStart"/>
      <w:r w:rsidRPr="001755DB">
        <w:rPr>
          <w:lang w:val="en-US"/>
        </w:rPr>
        <w:t>mK</w:t>
      </w:r>
      <w:proofErr w:type="spellEnd"/>
      <w:r w:rsidRPr="001755DB">
        <w:rPr>
          <w:lang w:val="en-US"/>
        </w:rPr>
        <w:t xml:space="preserve"> is fully used. Already in 1975</w:t>
      </w:r>
      <w:r>
        <w:rPr>
          <w:lang w:val="en-US"/>
        </w:rPr>
        <w:t>,</w:t>
      </w:r>
      <w:r w:rsidRPr="001755DB">
        <w:rPr>
          <w:lang w:val="en-US"/>
        </w:rPr>
        <w:t xml:space="preserve"> </w:t>
      </w:r>
      <w:r>
        <w:rPr>
          <w:lang w:val="en-US"/>
        </w:rPr>
        <w:t>o</w:t>
      </w:r>
      <w:r w:rsidRPr="001755DB">
        <w:rPr>
          <w:lang w:val="en-US"/>
        </w:rPr>
        <w:t xml:space="preserve">n the first polarized "frozen" target created at DLNP OTJI, the first studies were carried out at the synchrocyclotron: Yu. M. </w:t>
      </w:r>
      <w:proofErr w:type="spellStart"/>
      <w:r w:rsidRPr="001755DB">
        <w:rPr>
          <w:lang w:val="en-US"/>
        </w:rPr>
        <w:t>Kazarinov</w:t>
      </w:r>
      <w:proofErr w:type="spellEnd"/>
      <w:r w:rsidRPr="001755DB">
        <w:rPr>
          <w:lang w:val="en-US"/>
        </w:rPr>
        <w:t xml:space="preserve">, et al. “Measurement of the polarization correlation coefficient </w:t>
      </w:r>
      <w:proofErr w:type="spellStart"/>
      <w:r w:rsidRPr="001755DB">
        <w:rPr>
          <w:lang w:val="en-US"/>
        </w:rPr>
        <w:t>Cnn</w:t>
      </w:r>
      <w:proofErr w:type="spellEnd"/>
      <w:r w:rsidRPr="001755DB">
        <w:rPr>
          <w:lang w:val="en-US"/>
        </w:rPr>
        <w:t xml:space="preserve"> of elastic pp scattering at energies of 550 and 630 </w:t>
      </w:r>
      <w:proofErr w:type="spellStart"/>
      <w:r w:rsidRPr="001755DB">
        <w:rPr>
          <w:lang w:val="en-US"/>
        </w:rPr>
        <w:t>MeV</w:t>
      </w:r>
      <w:proofErr w:type="spellEnd"/>
      <w:r w:rsidRPr="001755DB">
        <w:rPr>
          <w:lang w:val="en-US"/>
        </w:rPr>
        <w:t xml:space="preserve">,, </w:t>
      </w:r>
      <w:proofErr w:type="spellStart"/>
      <w:r w:rsidRPr="001755DB">
        <w:rPr>
          <w:lang w:val="en-US"/>
        </w:rPr>
        <w:t>Zh</w:t>
      </w:r>
      <w:proofErr w:type="spellEnd"/>
      <w:r w:rsidRPr="001755DB">
        <w:rPr>
          <w:lang w:val="en-US"/>
        </w:rPr>
        <w:t xml:space="preserve">. Exp. </w:t>
      </w:r>
      <w:proofErr w:type="spellStart"/>
      <w:r w:rsidRPr="001755DB">
        <w:rPr>
          <w:lang w:val="en-US"/>
        </w:rPr>
        <w:t>Teor</w:t>
      </w:r>
      <w:proofErr w:type="spellEnd"/>
      <w:r w:rsidRPr="001755DB">
        <w:rPr>
          <w:lang w:val="en-US"/>
        </w:rPr>
        <w:t xml:space="preserve">. </w:t>
      </w:r>
      <w:proofErr w:type="spellStart"/>
      <w:r w:rsidRPr="001755DB">
        <w:rPr>
          <w:lang w:val="en-US"/>
        </w:rPr>
        <w:t>Fiz</w:t>
      </w:r>
      <w:proofErr w:type="spellEnd"/>
      <w:r w:rsidRPr="001755DB">
        <w:rPr>
          <w:lang w:val="en-US"/>
        </w:rPr>
        <w:t>. 73, 1679-1683 (November 1977). Moreover, later the priority of this target was also recognized in the world (C. Keith, PSTP-2017).</w:t>
      </w:r>
      <w:r>
        <w:rPr>
          <w:lang w:val="en-US"/>
        </w:rPr>
        <w:t xml:space="preserve"> </w:t>
      </w:r>
    </w:p>
    <w:p w:rsidR="006D6AFB" w:rsidRPr="006D6AFB" w:rsidRDefault="001755DB" w:rsidP="001755DB">
      <w:pPr>
        <w:rPr>
          <w:lang w:val="en-US"/>
        </w:rPr>
      </w:pPr>
      <w:r w:rsidRPr="001755DB">
        <w:rPr>
          <w:lang w:val="en-US"/>
        </w:rPr>
        <w:t xml:space="preserve">As a result, several “frozen” type polarized targets were created at DLNP, which have been successfully used and are being used at various accelerators (DLNP, VBLHEP, </w:t>
      </w:r>
      <w:proofErr w:type="spellStart"/>
      <w:r w:rsidRPr="001755DB">
        <w:rPr>
          <w:lang w:val="en-US"/>
        </w:rPr>
        <w:t>Gatchina</w:t>
      </w:r>
      <w:proofErr w:type="spellEnd"/>
      <w:r w:rsidRPr="001755DB">
        <w:rPr>
          <w:lang w:val="en-US"/>
        </w:rPr>
        <w:t xml:space="preserve">, </w:t>
      </w:r>
      <w:proofErr w:type="spellStart"/>
      <w:r w:rsidRPr="001755DB">
        <w:rPr>
          <w:lang w:val="en-US"/>
        </w:rPr>
        <w:t>Protvino</w:t>
      </w:r>
      <w:proofErr w:type="spellEnd"/>
      <w:r w:rsidRPr="001755DB">
        <w:rPr>
          <w:lang w:val="en-US"/>
        </w:rPr>
        <w:t>, Prague, Mainz and Bonn). The study of polarization phenomena in our Laboratory has always been of particular importance</w:t>
      </w:r>
      <w:r>
        <w:rPr>
          <w:lang w:val="en-US"/>
        </w:rPr>
        <w:t xml:space="preserve">. </w:t>
      </w:r>
      <w:r w:rsidRPr="001755DB">
        <w:rPr>
          <w:lang w:val="en-US"/>
        </w:rPr>
        <w:t>On the other hand, the statements of well-known theorists are characteristic, for example, the Englishman Elliot Leader</w:t>
      </w:r>
      <w:r>
        <w:rPr>
          <w:lang w:val="en-US"/>
        </w:rPr>
        <w:t>:</w:t>
      </w:r>
      <w:r w:rsidR="006D6AFB" w:rsidRPr="00642393">
        <w:rPr>
          <w:i/>
          <w:lang w:val="en-US"/>
        </w:rPr>
        <w:t xml:space="preserve"> </w:t>
      </w:r>
      <w:r w:rsidR="006D6AFB">
        <w:rPr>
          <w:i/>
          <w:lang w:val="en-US"/>
        </w:rPr>
        <w:t>“</w:t>
      </w:r>
      <w:r w:rsidR="006D6AFB" w:rsidRPr="00642393">
        <w:rPr>
          <w:w w:val="105"/>
          <w:lang w:val="en-US"/>
        </w:rPr>
        <w:t>Experiments with spin have killed more theories than any other physical parameter"</w:t>
      </w:r>
      <w:r w:rsidR="006D6AFB" w:rsidRPr="00642393">
        <w:rPr>
          <w:i/>
          <w:lang w:val="en-US"/>
        </w:rPr>
        <w:t>»</w:t>
      </w:r>
      <w:r w:rsidR="006D6AFB" w:rsidRPr="00642393">
        <w:rPr>
          <w:i/>
          <w:color w:val="C00000"/>
          <w:lang w:val="en-US"/>
        </w:rPr>
        <w:t xml:space="preserve"> </w:t>
      </w:r>
      <w:r w:rsidR="006D6AFB" w:rsidRPr="00642393">
        <w:rPr>
          <w:lang w:val="en-US"/>
        </w:rPr>
        <w:t xml:space="preserve">(Elliot Leader. </w:t>
      </w:r>
      <w:r w:rsidR="006D6AFB" w:rsidRPr="00642393">
        <w:rPr>
          <w:rStyle w:val="ae"/>
          <w:lang w:val="en-US"/>
        </w:rPr>
        <w:t>Spin</w:t>
      </w:r>
      <w:r w:rsidR="006D6AFB" w:rsidRPr="00642393">
        <w:rPr>
          <w:rStyle w:val="st"/>
          <w:lang w:val="en-US"/>
        </w:rPr>
        <w:t xml:space="preserve"> in Particle Physics, Cambridge U. Press (2001)) </w:t>
      </w:r>
      <w:r w:rsidR="006D6AFB" w:rsidRPr="00642393">
        <w:rPr>
          <w:lang w:val="en-US"/>
        </w:rPr>
        <w:t xml:space="preserve">or the American James </w:t>
      </w:r>
      <w:proofErr w:type="spellStart"/>
      <w:r w:rsidR="006D6AFB" w:rsidRPr="00642393">
        <w:rPr>
          <w:lang w:val="en-US"/>
        </w:rPr>
        <w:t>Bjorken</w:t>
      </w:r>
      <w:proofErr w:type="spellEnd"/>
      <w:r w:rsidR="006D6AFB" w:rsidRPr="00642393">
        <w:rPr>
          <w:lang w:val="en-US"/>
        </w:rPr>
        <w:t xml:space="preserve">: </w:t>
      </w:r>
      <w:r w:rsidR="006D6AFB" w:rsidRPr="00642393">
        <w:rPr>
          <w:w w:val="105"/>
          <w:lang w:val="en-US"/>
        </w:rPr>
        <w:t>"Polarization data has often been the graveyard of fashionable</w:t>
      </w:r>
      <w:r w:rsidR="006D6AFB" w:rsidRPr="00642393">
        <w:rPr>
          <w:spacing w:val="-1"/>
          <w:w w:val="105"/>
          <w:lang w:val="en-US"/>
        </w:rPr>
        <w:t xml:space="preserve"> </w:t>
      </w:r>
      <w:r w:rsidR="006D6AFB" w:rsidRPr="00642393">
        <w:rPr>
          <w:w w:val="105"/>
          <w:lang w:val="en-US"/>
        </w:rPr>
        <w:t>theories. If theorists had their way they might</w:t>
      </w:r>
      <w:r w:rsidR="006D6AFB" w:rsidRPr="00642393">
        <w:rPr>
          <w:spacing w:val="-1"/>
          <w:w w:val="105"/>
          <w:lang w:val="en-US"/>
        </w:rPr>
        <w:t xml:space="preserve"> </w:t>
      </w:r>
      <w:r w:rsidR="006D6AFB" w:rsidRPr="00642393">
        <w:rPr>
          <w:w w:val="105"/>
          <w:lang w:val="en-US"/>
        </w:rPr>
        <w:t>well ban such measurements altogether out of self-protection"</w:t>
      </w:r>
      <w:r w:rsidR="006D6AFB" w:rsidRPr="00642393">
        <w:rPr>
          <w:b/>
          <w:w w:val="105"/>
          <w:lang w:val="en-US"/>
        </w:rPr>
        <w:t xml:space="preserve"> </w:t>
      </w:r>
      <w:r w:rsidR="006D6AFB" w:rsidRPr="00642393">
        <w:rPr>
          <w:lang w:val="en-US"/>
        </w:rPr>
        <w:t>(</w:t>
      </w:r>
      <w:proofErr w:type="spellStart"/>
      <w:r w:rsidR="006D6AFB" w:rsidRPr="00642393">
        <w:rPr>
          <w:lang w:val="en-US"/>
        </w:rPr>
        <w:t>J.D.Bjorken</w:t>
      </w:r>
      <w:proofErr w:type="spellEnd"/>
      <w:r w:rsidR="006D6AFB" w:rsidRPr="00642393">
        <w:rPr>
          <w:lang w:val="en-US"/>
        </w:rPr>
        <w:t xml:space="preserve">. Proc. Adv. Workshop on QCD Hadronic Processes, St. Croix, Virgin Islands, </w:t>
      </w:r>
      <w:r w:rsidR="006D6AFB" w:rsidRPr="00642393">
        <w:rPr>
          <w:rStyle w:val="bibliographic-informationvalue"/>
          <w:lang w:val="en-US"/>
        </w:rPr>
        <w:t>1987</w:t>
      </w:r>
      <w:r w:rsidR="006D6AFB" w:rsidRPr="00642393">
        <w:rPr>
          <w:lang w:val="en-US"/>
        </w:rPr>
        <w:t xml:space="preserve">). </w:t>
      </w:r>
    </w:p>
    <w:p w:rsidR="001755DB" w:rsidRPr="001755DB" w:rsidRDefault="001755DB" w:rsidP="001755DB">
      <w:pPr>
        <w:pStyle w:val="a5"/>
        <w:spacing w:before="212" w:line="230" w:lineRule="auto"/>
        <w:ind w:right="386"/>
        <w:jc w:val="center"/>
        <w:rPr>
          <w:b/>
          <w:lang w:val="en-US"/>
        </w:rPr>
      </w:pPr>
      <w:r w:rsidRPr="001755DB">
        <w:rPr>
          <w:b/>
          <w:lang w:val="en-US"/>
        </w:rPr>
        <w:t>This Project presents four main "activities" in which the authors are engaged: "SPASCHARM", "GDH", "NN" and "MESA".</w:t>
      </w:r>
    </w:p>
    <w:p w:rsidR="006D6AFB" w:rsidRPr="00F45472" w:rsidRDefault="001755DB" w:rsidP="006D6AFB">
      <w:pPr>
        <w:pStyle w:val="a9"/>
        <w:widowControl w:val="0"/>
        <w:numPr>
          <w:ilvl w:val="0"/>
          <w:numId w:val="4"/>
        </w:numPr>
        <w:tabs>
          <w:tab w:val="left" w:pos="762"/>
        </w:tabs>
        <w:autoSpaceDE w:val="0"/>
        <w:autoSpaceDN w:val="0"/>
        <w:spacing w:after="0" w:line="228" w:lineRule="auto"/>
        <w:ind w:right="387" w:firstLine="351"/>
        <w:contextualSpacing w:val="0"/>
        <w:jc w:val="both"/>
        <w:rPr>
          <w:lang w:val="en-US"/>
        </w:rPr>
      </w:pPr>
      <w:r w:rsidRPr="00F45472">
        <w:rPr>
          <w:spacing w:val="-4"/>
          <w:lang w:val="en-US"/>
        </w:rPr>
        <w:t xml:space="preserve"> Experimental</w:t>
      </w:r>
      <w:r w:rsidR="006D6AFB" w:rsidRPr="00F45472">
        <w:rPr>
          <w:spacing w:val="-4"/>
          <w:lang w:val="en-US"/>
        </w:rPr>
        <w:t xml:space="preserve"> study of single-spin asymmetries in the production of miscellaneous light </w:t>
      </w:r>
      <w:r w:rsidR="006D6AFB" w:rsidRPr="00F45472">
        <w:rPr>
          <w:lang w:val="en-US"/>
        </w:rPr>
        <w:t>part</w:t>
      </w:r>
      <w:r w:rsidR="006D6AFB" w:rsidRPr="00F45472">
        <w:rPr>
          <w:lang w:val="en-US"/>
        </w:rPr>
        <w:t>i</w:t>
      </w:r>
      <w:r w:rsidR="006D6AFB" w:rsidRPr="00F45472">
        <w:rPr>
          <w:lang w:val="en-US"/>
        </w:rPr>
        <w:t xml:space="preserve">cles with the use of 28 GeV </w:t>
      </w:r>
      <w:r w:rsidR="006D6AFB">
        <w:rPr>
          <w:i/>
        </w:rPr>
        <w:t>π</w:t>
      </w:r>
      <w:r w:rsidR="006D6AFB" w:rsidRPr="00F45472">
        <w:rPr>
          <w:rFonts w:ascii="Mathcad UniMath" w:hAnsi="Mathcad UniMath"/>
          <w:i/>
          <w:vertAlign w:val="superscript"/>
          <w:lang w:val="en-US"/>
        </w:rPr>
        <w:t>−</w:t>
      </w:r>
      <w:r w:rsidR="006D6AFB" w:rsidRPr="00F45472">
        <w:rPr>
          <w:lang w:val="en-US"/>
        </w:rPr>
        <w:t xml:space="preserve">-beam at first stage and the study of single-spin and </w:t>
      </w:r>
      <w:r w:rsidR="006D6AFB" w:rsidRPr="00F45472">
        <w:rPr>
          <w:spacing w:val="-6"/>
          <w:lang w:val="en-US"/>
        </w:rPr>
        <w:t>double-spin</w:t>
      </w:r>
      <w:r w:rsidR="006D6AFB" w:rsidRPr="00F45472">
        <w:rPr>
          <w:spacing w:val="-9"/>
          <w:lang w:val="en-US"/>
        </w:rPr>
        <w:t xml:space="preserve"> </w:t>
      </w:r>
      <w:r w:rsidR="006D6AFB" w:rsidRPr="00F45472">
        <w:rPr>
          <w:spacing w:val="-6"/>
          <w:lang w:val="en-US"/>
        </w:rPr>
        <w:t>asymmetries</w:t>
      </w:r>
      <w:r w:rsidR="006D6AFB" w:rsidRPr="00F45472">
        <w:rPr>
          <w:spacing w:val="-9"/>
          <w:lang w:val="en-US"/>
        </w:rPr>
        <w:t xml:space="preserve"> </w:t>
      </w:r>
      <w:r w:rsidR="006D6AFB" w:rsidRPr="00F45472">
        <w:rPr>
          <w:spacing w:val="-6"/>
          <w:lang w:val="en-US"/>
        </w:rPr>
        <w:t>in</w:t>
      </w:r>
      <w:r w:rsidR="006D6AFB" w:rsidRPr="00F45472">
        <w:rPr>
          <w:spacing w:val="-9"/>
          <w:lang w:val="en-US"/>
        </w:rPr>
        <w:t xml:space="preserve"> </w:t>
      </w:r>
      <w:r w:rsidR="006D6AFB" w:rsidRPr="00F45472">
        <w:rPr>
          <w:spacing w:val="-6"/>
          <w:lang w:val="en-US"/>
        </w:rPr>
        <w:t>dozens</w:t>
      </w:r>
      <w:r w:rsidR="006D6AFB" w:rsidRPr="00F45472">
        <w:rPr>
          <w:spacing w:val="-9"/>
          <w:lang w:val="en-US"/>
        </w:rPr>
        <w:t xml:space="preserve"> </w:t>
      </w:r>
      <w:r w:rsidR="006D6AFB" w:rsidRPr="00F45472">
        <w:rPr>
          <w:spacing w:val="-6"/>
          <w:lang w:val="en-US"/>
        </w:rPr>
        <w:t>of</w:t>
      </w:r>
      <w:r w:rsidR="006D6AFB" w:rsidRPr="00F45472">
        <w:rPr>
          <w:spacing w:val="-9"/>
          <w:lang w:val="en-US"/>
        </w:rPr>
        <w:t xml:space="preserve"> </w:t>
      </w:r>
      <w:r w:rsidR="006D6AFB" w:rsidRPr="00F45472">
        <w:rPr>
          <w:spacing w:val="-6"/>
          <w:lang w:val="en-US"/>
        </w:rPr>
        <w:t>reactions</w:t>
      </w:r>
      <w:r w:rsidR="006D6AFB" w:rsidRPr="00F45472">
        <w:rPr>
          <w:spacing w:val="-9"/>
          <w:lang w:val="en-US"/>
        </w:rPr>
        <w:t xml:space="preserve"> </w:t>
      </w:r>
      <w:r w:rsidR="006D6AFB" w:rsidRPr="00F45472">
        <w:rPr>
          <w:spacing w:val="-6"/>
          <w:lang w:val="en-US"/>
        </w:rPr>
        <w:t>including</w:t>
      </w:r>
      <w:r w:rsidR="006D6AFB" w:rsidRPr="00F45472">
        <w:rPr>
          <w:spacing w:val="-9"/>
          <w:lang w:val="en-US"/>
        </w:rPr>
        <w:t xml:space="preserve"> </w:t>
      </w:r>
      <w:r w:rsidR="006D6AFB" w:rsidRPr="00F45472">
        <w:rPr>
          <w:spacing w:val="-6"/>
          <w:lang w:val="en-US"/>
        </w:rPr>
        <w:t>charmonium</w:t>
      </w:r>
      <w:r w:rsidR="006D6AFB" w:rsidRPr="00F45472">
        <w:rPr>
          <w:spacing w:val="-9"/>
          <w:lang w:val="en-US"/>
        </w:rPr>
        <w:t xml:space="preserve"> </w:t>
      </w:r>
      <w:r w:rsidR="006D6AFB" w:rsidRPr="00F45472">
        <w:rPr>
          <w:spacing w:val="-6"/>
          <w:lang w:val="en-US"/>
        </w:rPr>
        <w:t>production</w:t>
      </w:r>
      <w:r w:rsidR="006D6AFB" w:rsidRPr="00F45472">
        <w:rPr>
          <w:spacing w:val="-9"/>
          <w:lang w:val="en-US"/>
        </w:rPr>
        <w:t xml:space="preserve"> </w:t>
      </w:r>
      <w:r w:rsidR="006D6AFB" w:rsidRPr="00F45472">
        <w:rPr>
          <w:spacing w:val="-6"/>
          <w:lang w:val="en-US"/>
        </w:rPr>
        <w:t>with</w:t>
      </w:r>
      <w:r w:rsidR="006D6AFB" w:rsidRPr="00F45472">
        <w:rPr>
          <w:spacing w:val="-9"/>
          <w:lang w:val="en-US"/>
        </w:rPr>
        <w:t xml:space="preserve"> </w:t>
      </w:r>
      <w:r w:rsidR="006D6AFB" w:rsidRPr="00F45472">
        <w:rPr>
          <w:spacing w:val="-6"/>
          <w:lang w:val="en-US"/>
        </w:rPr>
        <w:t>the</w:t>
      </w:r>
      <w:r w:rsidR="006D6AFB" w:rsidRPr="00F45472">
        <w:rPr>
          <w:spacing w:val="-9"/>
          <w:lang w:val="en-US"/>
        </w:rPr>
        <w:t xml:space="preserve"> </w:t>
      </w:r>
      <w:r w:rsidR="006D6AFB" w:rsidRPr="00F45472">
        <w:rPr>
          <w:spacing w:val="-6"/>
          <w:lang w:val="en-US"/>
        </w:rPr>
        <w:t xml:space="preserve">use </w:t>
      </w:r>
      <w:r w:rsidR="006D6AFB" w:rsidRPr="00F45472">
        <w:rPr>
          <w:lang w:val="en-US"/>
        </w:rPr>
        <w:t>of polarized proton beam (</w:t>
      </w:r>
      <w:r w:rsidR="006D6AFB" w:rsidRPr="001755DB">
        <w:rPr>
          <w:b/>
          <w:lang w:val="en-US"/>
        </w:rPr>
        <w:t>SPASCHARM</w:t>
      </w:r>
      <w:r w:rsidR="006D6AFB" w:rsidRPr="00F45472">
        <w:rPr>
          <w:lang w:val="en-US"/>
        </w:rPr>
        <w:t xml:space="preserve"> project).</w:t>
      </w:r>
    </w:p>
    <w:p w:rsidR="006D6AFB" w:rsidRPr="00F45472" w:rsidRDefault="006D6AFB" w:rsidP="006D6AFB">
      <w:pPr>
        <w:pStyle w:val="a5"/>
        <w:spacing w:before="4" w:line="230" w:lineRule="auto"/>
        <w:ind w:right="389" w:firstLine="351"/>
        <w:rPr>
          <w:lang w:val="en-US"/>
        </w:rPr>
      </w:pPr>
      <w:r w:rsidRPr="00F45472">
        <w:rPr>
          <w:lang w:val="en-US"/>
        </w:rPr>
        <w:t>The ultimate goal of the SPASCHARM project is to study spin structure of the proton, starting</w:t>
      </w:r>
      <w:r w:rsidRPr="00F45472">
        <w:rPr>
          <w:spacing w:val="-6"/>
          <w:lang w:val="en-US"/>
        </w:rPr>
        <w:t xml:space="preserve"> </w:t>
      </w:r>
      <w:r w:rsidRPr="00F45472">
        <w:rPr>
          <w:lang w:val="en-US"/>
        </w:rPr>
        <w:t>with</w:t>
      </w:r>
      <w:r w:rsidRPr="00F45472">
        <w:rPr>
          <w:spacing w:val="-6"/>
          <w:lang w:val="en-US"/>
        </w:rPr>
        <w:t xml:space="preserve"> </w:t>
      </w:r>
      <w:r w:rsidRPr="00F45472">
        <w:rPr>
          <w:lang w:val="en-US"/>
        </w:rPr>
        <w:t>determination</w:t>
      </w:r>
      <w:r w:rsidRPr="00F45472">
        <w:rPr>
          <w:spacing w:val="-6"/>
          <w:lang w:val="en-US"/>
        </w:rPr>
        <w:t xml:space="preserve"> </w:t>
      </w:r>
      <w:r w:rsidRPr="00F45472">
        <w:rPr>
          <w:lang w:val="en-US"/>
        </w:rPr>
        <w:t>of</w:t>
      </w:r>
      <w:r w:rsidRPr="00F45472">
        <w:rPr>
          <w:spacing w:val="-6"/>
          <w:lang w:val="en-US"/>
        </w:rPr>
        <w:t xml:space="preserve"> </w:t>
      </w:r>
      <w:r w:rsidRPr="00F45472">
        <w:rPr>
          <w:lang w:val="en-US"/>
        </w:rPr>
        <w:t>gluon</w:t>
      </w:r>
      <w:r w:rsidRPr="00F45472">
        <w:rPr>
          <w:spacing w:val="-6"/>
          <w:lang w:val="en-US"/>
        </w:rPr>
        <w:t xml:space="preserve"> </w:t>
      </w:r>
      <w:r w:rsidRPr="00F45472">
        <w:rPr>
          <w:lang w:val="en-US"/>
        </w:rPr>
        <w:t>contribution</w:t>
      </w:r>
      <w:r w:rsidRPr="00F45472">
        <w:rPr>
          <w:spacing w:val="-6"/>
          <w:lang w:val="en-US"/>
        </w:rPr>
        <w:t xml:space="preserve"> </w:t>
      </w:r>
      <w:r w:rsidRPr="00F45472">
        <w:rPr>
          <w:lang w:val="en-US"/>
        </w:rPr>
        <w:t>into</w:t>
      </w:r>
      <w:r w:rsidRPr="00F45472">
        <w:rPr>
          <w:spacing w:val="-6"/>
          <w:lang w:val="en-US"/>
        </w:rPr>
        <w:t xml:space="preserve"> </w:t>
      </w:r>
      <w:r w:rsidRPr="00F45472">
        <w:rPr>
          <w:lang w:val="en-US"/>
        </w:rPr>
        <w:t>the</w:t>
      </w:r>
      <w:r w:rsidRPr="00F45472">
        <w:rPr>
          <w:spacing w:val="-6"/>
          <w:lang w:val="en-US"/>
        </w:rPr>
        <w:t xml:space="preserve"> </w:t>
      </w:r>
      <w:r w:rsidRPr="00F45472">
        <w:rPr>
          <w:lang w:val="en-US"/>
        </w:rPr>
        <w:t>proton</w:t>
      </w:r>
      <w:r w:rsidRPr="00F45472">
        <w:rPr>
          <w:spacing w:val="-6"/>
          <w:lang w:val="en-US"/>
        </w:rPr>
        <w:t xml:space="preserve"> </w:t>
      </w:r>
      <w:r w:rsidRPr="00F45472">
        <w:rPr>
          <w:lang w:val="en-US"/>
        </w:rPr>
        <w:t>spin</w:t>
      </w:r>
      <w:r w:rsidRPr="00F45472">
        <w:rPr>
          <w:spacing w:val="-6"/>
          <w:lang w:val="en-US"/>
        </w:rPr>
        <w:t xml:space="preserve"> </w:t>
      </w:r>
      <w:r w:rsidRPr="00F45472">
        <w:rPr>
          <w:lang w:val="en-US"/>
        </w:rPr>
        <w:t>at</w:t>
      </w:r>
      <w:r w:rsidRPr="00F45472">
        <w:rPr>
          <w:spacing w:val="-6"/>
          <w:lang w:val="en-US"/>
        </w:rPr>
        <w:t xml:space="preserve"> </w:t>
      </w:r>
      <w:r w:rsidRPr="00F45472">
        <w:rPr>
          <w:lang w:val="en-US"/>
        </w:rPr>
        <w:t>large</w:t>
      </w:r>
      <w:r w:rsidRPr="00F45472">
        <w:rPr>
          <w:spacing w:val="-7"/>
          <w:lang w:val="en-US"/>
        </w:rPr>
        <w:t xml:space="preserve"> </w:t>
      </w:r>
      <w:r w:rsidRPr="00F45472">
        <w:rPr>
          <w:lang w:val="en-US"/>
        </w:rPr>
        <w:t>values</w:t>
      </w:r>
      <w:r w:rsidRPr="00F45472">
        <w:rPr>
          <w:spacing w:val="-6"/>
          <w:lang w:val="en-US"/>
        </w:rPr>
        <w:t xml:space="preserve"> </w:t>
      </w:r>
      <w:r w:rsidRPr="00F45472">
        <w:rPr>
          <w:lang w:val="en-US"/>
        </w:rPr>
        <w:t>of</w:t>
      </w:r>
      <w:r w:rsidRPr="00F45472">
        <w:rPr>
          <w:spacing w:val="-6"/>
          <w:lang w:val="en-US"/>
        </w:rPr>
        <w:t xml:space="preserve"> </w:t>
      </w:r>
      <w:r w:rsidRPr="00F45472">
        <w:rPr>
          <w:lang w:val="en-US"/>
        </w:rPr>
        <w:t xml:space="preserve">the </w:t>
      </w:r>
      <w:proofErr w:type="spellStart"/>
      <w:r w:rsidRPr="00F45472">
        <w:rPr>
          <w:lang w:val="en-US"/>
        </w:rPr>
        <w:t>Bjorken</w:t>
      </w:r>
      <w:proofErr w:type="spellEnd"/>
      <w:r w:rsidRPr="00F45472">
        <w:rPr>
          <w:spacing w:val="-15"/>
          <w:lang w:val="en-US"/>
        </w:rPr>
        <w:t xml:space="preserve"> </w:t>
      </w:r>
      <w:r w:rsidRPr="00F45472">
        <w:rPr>
          <w:lang w:val="en-US"/>
        </w:rPr>
        <w:t>variable</w:t>
      </w:r>
      <w:r w:rsidRPr="00F45472">
        <w:rPr>
          <w:spacing w:val="-15"/>
          <w:lang w:val="en-US"/>
        </w:rPr>
        <w:t xml:space="preserve"> </w:t>
      </w:r>
      <w:r w:rsidRPr="00F45472">
        <w:rPr>
          <w:i/>
          <w:lang w:val="en-US"/>
        </w:rPr>
        <w:t>x</w:t>
      </w:r>
      <w:r w:rsidRPr="00F45472">
        <w:rPr>
          <w:i/>
          <w:spacing w:val="-15"/>
          <w:lang w:val="en-US"/>
        </w:rPr>
        <w:t xml:space="preserve"> </w:t>
      </w:r>
      <w:r w:rsidRPr="00F45472">
        <w:rPr>
          <w:lang w:val="en-US"/>
        </w:rPr>
        <w:t>through</w:t>
      </w:r>
      <w:r w:rsidRPr="00F45472">
        <w:rPr>
          <w:spacing w:val="-15"/>
          <w:lang w:val="en-US"/>
        </w:rPr>
        <w:t xml:space="preserve"> </w:t>
      </w:r>
      <w:r w:rsidRPr="00F45472">
        <w:rPr>
          <w:lang w:val="en-US"/>
        </w:rPr>
        <w:t>a</w:t>
      </w:r>
      <w:r w:rsidRPr="00F45472">
        <w:rPr>
          <w:spacing w:val="-15"/>
          <w:lang w:val="en-US"/>
        </w:rPr>
        <w:t xml:space="preserve"> </w:t>
      </w:r>
      <w:r w:rsidRPr="00F45472">
        <w:rPr>
          <w:lang w:val="en-US"/>
        </w:rPr>
        <w:t>study</w:t>
      </w:r>
      <w:r w:rsidRPr="00F45472">
        <w:rPr>
          <w:spacing w:val="-15"/>
          <w:lang w:val="en-US"/>
        </w:rPr>
        <w:t xml:space="preserve"> </w:t>
      </w:r>
      <w:r w:rsidRPr="00F45472">
        <w:rPr>
          <w:lang w:val="en-US"/>
        </w:rPr>
        <w:t>of</w:t>
      </w:r>
      <w:r w:rsidRPr="00F45472">
        <w:rPr>
          <w:spacing w:val="-15"/>
          <w:lang w:val="en-US"/>
        </w:rPr>
        <w:t xml:space="preserve"> </w:t>
      </w:r>
      <w:r w:rsidRPr="00F45472">
        <w:rPr>
          <w:lang w:val="en-US"/>
        </w:rPr>
        <w:t>spin</w:t>
      </w:r>
      <w:r w:rsidRPr="00F45472">
        <w:rPr>
          <w:spacing w:val="-15"/>
          <w:lang w:val="en-US"/>
        </w:rPr>
        <w:t xml:space="preserve"> </w:t>
      </w:r>
      <w:r w:rsidRPr="00F45472">
        <w:rPr>
          <w:lang w:val="en-US"/>
        </w:rPr>
        <w:t>effects</w:t>
      </w:r>
      <w:r w:rsidRPr="00F45472">
        <w:rPr>
          <w:spacing w:val="-15"/>
          <w:lang w:val="en-US"/>
        </w:rPr>
        <w:t xml:space="preserve"> </w:t>
      </w:r>
      <w:r w:rsidRPr="00F45472">
        <w:rPr>
          <w:lang w:val="en-US"/>
        </w:rPr>
        <w:t>in</w:t>
      </w:r>
      <w:r w:rsidRPr="00F45472">
        <w:rPr>
          <w:spacing w:val="-15"/>
          <w:lang w:val="en-US"/>
        </w:rPr>
        <w:t xml:space="preserve"> </w:t>
      </w:r>
      <w:r w:rsidRPr="00F45472">
        <w:rPr>
          <w:lang w:val="en-US"/>
        </w:rPr>
        <w:t>charmonium</w:t>
      </w:r>
      <w:r w:rsidRPr="00F45472">
        <w:rPr>
          <w:spacing w:val="-15"/>
          <w:lang w:val="en-US"/>
        </w:rPr>
        <w:t xml:space="preserve"> </w:t>
      </w:r>
      <w:r w:rsidRPr="00F45472">
        <w:rPr>
          <w:lang w:val="en-US"/>
        </w:rPr>
        <w:t>production.</w:t>
      </w:r>
      <w:r w:rsidRPr="00F45472">
        <w:rPr>
          <w:spacing w:val="-15"/>
          <w:lang w:val="en-US"/>
        </w:rPr>
        <w:t xml:space="preserve"> </w:t>
      </w:r>
      <w:r w:rsidRPr="00F45472">
        <w:rPr>
          <w:lang w:val="en-US"/>
        </w:rPr>
        <w:t>This</w:t>
      </w:r>
      <w:r w:rsidRPr="00F45472">
        <w:rPr>
          <w:spacing w:val="-15"/>
          <w:lang w:val="en-US"/>
        </w:rPr>
        <w:t xml:space="preserve"> </w:t>
      </w:r>
      <w:r w:rsidRPr="00F45472">
        <w:rPr>
          <w:lang w:val="en-US"/>
        </w:rPr>
        <w:t>will</w:t>
      </w:r>
      <w:r w:rsidRPr="00F45472">
        <w:rPr>
          <w:spacing w:val="-15"/>
          <w:lang w:val="en-US"/>
        </w:rPr>
        <w:t xml:space="preserve"> </w:t>
      </w:r>
      <w:r w:rsidRPr="00F45472">
        <w:rPr>
          <w:lang w:val="en-US"/>
        </w:rPr>
        <w:t xml:space="preserve">allow </w:t>
      </w:r>
      <w:r w:rsidRPr="00F45472">
        <w:rPr>
          <w:spacing w:val="-4"/>
          <w:lang w:val="en-US"/>
        </w:rPr>
        <w:t>to</w:t>
      </w:r>
      <w:r w:rsidRPr="00F45472">
        <w:rPr>
          <w:spacing w:val="-9"/>
          <w:lang w:val="en-US"/>
        </w:rPr>
        <w:t xml:space="preserve"> </w:t>
      </w:r>
      <w:r w:rsidRPr="00F45472">
        <w:rPr>
          <w:spacing w:val="-4"/>
          <w:lang w:val="en-US"/>
        </w:rPr>
        <w:t>understand</w:t>
      </w:r>
      <w:r w:rsidRPr="00F45472">
        <w:rPr>
          <w:spacing w:val="-9"/>
          <w:lang w:val="en-US"/>
        </w:rPr>
        <w:t xml:space="preserve"> </w:t>
      </w:r>
      <w:r w:rsidRPr="00F45472">
        <w:rPr>
          <w:spacing w:val="-4"/>
          <w:lang w:val="en-US"/>
        </w:rPr>
        <w:t>charmonium</w:t>
      </w:r>
      <w:r w:rsidRPr="00F45472">
        <w:rPr>
          <w:spacing w:val="-9"/>
          <w:lang w:val="en-US"/>
        </w:rPr>
        <w:t xml:space="preserve"> </w:t>
      </w:r>
      <w:r w:rsidRPr="00F45472">
        <w:rPr>
          <w:spacing w:val="-4"/>
          <w:lang w:val="en-US"/>
        </w:rPr>
        <w:t>hadronic</w:t>
      </w:r>
      <w:r w:rsidRPr="00F45472">
        <w:rPr>
          <w:spacing w:val="-9"/>
          <w:lang w:val="en-US"/>
        </w:rPr>
        <w:t xml:space="preserve"> </w:t>
      </w:r>
      <w:r w:rsidRPr="00F45472">
        <w:rPr>
          <w:spacing w:val="-4"/>
          <w:lang w:val="en-US"/>
        </w:rPr>
        <w:t>production</w:t>
      </w:r>
      <w:r w:rsidRPr="00F45472">
        <w:rPr>
          <w:spacing w:val="-9"/>
          <w:lang w:val="en-US"/>
        </w:rPr>
        <w:t xml:space="preserve"> </w:t>
      </w:r>
      <w:r w:rsidRPr="00F45472">
        <w:rPr>
          <w:spacing w:val="-4"/>
          <w:lang w:val="en-US"/>
        </w:rPr>
        <w:t>mechanism</w:t>
      </w:r>
      <w:r w:rsidRPr="00F45472">
        <w:rPr>
          <w:spacing w:val="-9"/>
          <w:lang w:val="en-US"/>
        </w:rPr>
        <w:t xml:space="preserve"> </w:t>
      </w:r>
      <w:r w:rsidRPr="00F45472">
        <w:rPr>
          <w:spacing w:val="-4"/>
          <w:lang w:val="en-US"/>
        </w:rPr>
        <w:t>and</w:t>
      </w:r>
      <w:r w:rsidRPr="00F45472">
        <w:rPr>
          <w:spacing w:val="-9"/>
          <w:lang w:val="en-US"/>
        </w:rPr>
        <w:t xml:space="preserve"> </w:t>
      </w:r>
      <w:r w:rsidRPr="00F45472">
        <w:rPr>
          <w:spacing w:val="-4"/>
          <w:lang w:val="en-US"/>
        </w:rPr>
        <w:t>to</w:t>
      </w:r>
      <w:r w:rsidRPr="00F45472">
        <w:rPr>
          <w:spacing w:val="-9"/>
          <w:lang w:val="en-US"/>
        </w:rPr>
        <w:t xml:space="preserve"> </w:t>
      </w:r>
      <w:r w:rsidRPr="00F45472">
        <w:rPr>
          <w:spacing w:val="-4"/>
          <w:lang w:val="en-US"/>
        </w:rPr>
        <w:t>extract</w:t>
      </w:r>
      <w:r w:rsidRPr="00F45472">
        <w:rPr>
          <w:spacing w:val="-9"/>
          <w:lang w:val="en-US"/>
        </w:rPr>
        <w:t xml:space="preserve"> </w:t>
      </w:r>
      <w:r w:rsidRPr="00F45472">
        <w:rPr>
          <w:spacing w:val="-4"/>
          <w:lang w:val="en-US"/>
        </w:rPr>
        <w:t>gluon</w:t>
      </w:r>
      <w:r w:rsidRPr="00F45472">
        <w:rPr>
          <w:spacing w:val="-9"/>
          <w:lang w:val="en-US"/>
        </w:rPr>
        <w:t xml:space="preserve"> </w:t>
      </w:r>
      <w:r w:rsidRPr="00F45472">
        <w:rPr>
          <w:spacing w:val="-4"/>
          <w:lang w:val="en-US"/>
        </w:rPr>
        <w:t xml:space="preserve">polarization </w:t>
      </w:r>
      <w:r w:rsidRPr="00F45472">
        <w:rPr>
          <w:lang w:val="en-US"/>
        </w:rPr>
        <w:t xml:space="preserve">at large </w:t>
      </w:r>
      <w:r w:rsidRPr="00F45472">
        <w:rPr>
          <w:i/>
          <w:lang w:val="en-US"/>
        </w:rPr>
        <w:t>x</w:t>
      </w:r>
      <w:r w:rsidRPr="00F45472">
        <w:rPr>
          <w:lang w:val="en-US"/>
        </w:rPr>
        <w:t>.</w:t>
      </w:r>
    </w:p>
    <w:p w:rsidR="006D6AFB" w:rsidRPr="00F45472" w:rsidRDefault="006D6AFB" w:rsidP="006D6AFB">
      <w:pPr>
        <w:pStyle w:val="a5"/>
        <w:spacing w:before="1"/>
        <w:rPr>
          <w:sz w:val="23"/>
          <w:lang w:val="en-US"/>
        </w:rPr>
      </w:pPr>
    </w:p>
    <w:p w:rsidR="006D6AFB" w:rsidRPr="00F45472" w:rsidRDefault="006D6AFB" w:rsidP="006D6AFB">
      <w:pPr>
        <w:pStyle w:val="a9"/>
        <w:widowControl w:val="0"/>
        <w:numPr>
          <w:ilvl w:val="0"/>
          <w:numId w:val="4"/>
        </w:numPr>
        <w:tabs>
          <w:tab w:val="left" w:pos="729"/>
        </w:tabs>
        <w:autoSpaceDE w:val="0"/>
        <w:autoSpaceDN w:val="0"/>
        <w:spacing w:after="0" w:line="230" w:lineRule="auto"/>
        <w:ind w:right="388" w:firstLine="351"/>
        <w:contextualSpacing w:val="0"/>
        <w:jc w:val="both"/>
        <w:rPr>
          <w:lang w:val="en-US"/>
        </w:rPr>
      </w:pPr>
      <w:r w:rsidRPr="00F45472">
        <w:rPr>
          <w:spacing w:val="-8"/>
          <w:lang w:val="en-US"/>
        </w:rPr>
        <w:t>Experiments</w:t>
      </w:r>
      <w:r w:rsidRPr="00F45472">
        <w:rPr>
          <w:spacing w:val="-7"/>
          <w:lang w:val="en-US"/>
        </w:rPr>
        <w:t xml:space="preserve"> </w:t>
      </w:r>
      <w:r w:rsidRPr="00F45472">
        <w:rPr>
          <w:spacing w:val="-8"/>
          <w:lang w:val="en-US"/>
        </w:rPr>
        <w:t>with</w:t>
      </w:r>
      <w:r w:rsidRPr="00F45472">
        <w:rPr>
          <w:spacing w:val="-7"/>
          <w:lang w:val="en-US"/>
        </w:rPr>
        <w:t xml:space="preserve"> </w:t>
      </w:r>
      <w:r w:rsidRPr="00F45472">
        <w:rPr>
          <w:spacing w:val="-8"/>
          <w:lang w:val="en-US"/>
        </w:rPr>
        <w:t>a</w:t>
      </w:r>
      <w:r w:rsidRPr="00F45472">
        <w:rPr>
          <w:spacing w:val="-7"/>
          <w:lang w:val="en-US"/>
        </w:rPr>
        <w:t xml:space="preserve"> </w:t>
      </w:r>
      <w:r w:rsidRPr="00F45472">
        <w:rPr>
          <w:spacing w:val="-8"/>
          <w:lang w:val="en-US"/>
        </w:rPr>
        <w:t>real</w:t>
      </w:r>
      <w:r w:rsidRPr="00F45472">
        <w:rPr>
          <w:spacing w:val="-7"/>
          <w:lang w:val="en-US"/>
        </w:rPr>
        <w:t xml:space="preserve"> </w:t>
      </w:r>
      <w:r w:rsidRPr="00F45472">
        <w:rPr>
          <w:spacing w:val="-8"/>
          <w:lang w:val="en-US"/>
        </w:rPr>
        <w:t>photon</w:t>
      </w:r>
      <w:r w:rsidRPr="00F45472">
        <w:rPr>
          <w:spacing w:val="-7"/>
          <w:lang w:val="en-US"/>
        </w:rPr>
        <w:t xml:space="preserve"> </w:t>
      </w:r>
      <w:r w:rsidRPr="00F45472">
        <w:rPr>
          <w:spacing w:val="-8"/>
          <w:lang w:val="en-US"/>
        </w:rPr>
        <w:t>beam:</w:t>
      </w:r>
      <w:r w:rsidRPr="00F45472">
        <w:rPr>
          <w:spacing w:val="-6"/>
          <w:lang w:val="en-US"/>
        </w:rPr>
        <w:t xml:space="preserve"> </w:t>
      </w:r>
      <w:r w:rsidRPr="00F45472">
        <w:rPr>
          <w:spacing w:val="-8"/>
          <w:lang w:val="en-US"/>
        </w:rPr>
        <w:t>meson</w:t>
      </w:r>
      <w:r w:rsidRPr="00F45472">
        <w:rPr>
          <w:spacing w:val="-7"/>
          <w:lang w:val="en-US"/>
        </w:rPr>
        <w:t xml:space="preserve"> </w:t>
      </w:r>
      <w:r w:rsidRPr="00F45472">
        <w:rPr>
          <w:spacing w:val="-8"/>
          <w:lang w:val="en-US"/>
        </w:rPr>
        <w:t>photoproduction</w:t>
      </w:r>
      <w:r w:rsidRPr="00F45472">
        <w:rPr>
          <w:spacing w:val="-7"/>
          <w:lang w:val="en-US"/>
        </w:rPr>
        <w:t xml:space="preserve"> </w:t>
      </w:r>
      <w:r w:rsidRPr="00F45472">
        <w:rPr>
          <w:spacing w:val="-8"/>
          <w:lang w:val="en-US"/>
        </w:rPr>
        <w:t>on</w:t>
      </w:r>
      <w:r w:rsidRPr="00F45472">
        <w:rPr>
          <w:spacing w:val="-7"/>
          <w:lang w:val="en-US"/>
        </w:rPr>
        <w:t xml:space="preserve"> </w:t>
      </w:r>
      <w:r w:rsidRPr="00F45472">
        <w:rPr>
          <w:spacing w:val="-8"/>
          <w:lang w:val="en-US"/>
        </w:rPr>
        <w:t>nucleons</w:t>
      </w:r>
      <w:r w:rsidRPr="00F45472">
        <w:rPr>
          <w:spacing w:val="-7"/>
          <w:lang w:val="en-US"/>
        </w:rPr>
        <w:t xml:space="preserve"> </w:t>
      </w:r>
      <w:r w:rsidRPr="00F45472">
        <w:rPr>
          <w:spacing w:val="-8"/>
          <w:lang w:val="en-US"/>
        </w:rPr>
        <w:t>and</w:t>
      </w:r>
      <w:r w:rsidRPr="00F45472">
        <w:rPr>
          <w:spacing w:val="-7"/>
          <w:lang w:val="en-US"/>
        </w:rPr>
        <w:t xml:space="preserve"> </w:t>
      </w:r>
      <w:r w:rsidRPr="00F45472">
        <w:rPr>
          <w:spacing w:val="-8"/>
          <w:lang w:val="en-US"/>
        </w:rPr>
        <w:t>nuclei</w:t>
      </w:r>
      <w:r w:rsidRPr="00F45472">
        <w:rPr>
          <w:spacing w:val="-7"/>
          <w:lang w:val="en-US"/>
        </w:rPr>
        <w:t xml:space="preserve"> </w:t>
      </w:r>
      <w:r w:rsidRPr="00F45472">
        <w:rPr>
          <w:spacing w:val="-8"/>
          <w:lang w:val="en-US"/>
        </w:rPr>
        <w:t xml:space="preserve">and </w:t>
      </w:r>
      <w:r w:rsidRPr="00F45472">
        <w:rPr>
          <w:spacing w:val="-2"/>
          <w:lang w:val="en-US"/>
        </w:rPr>
        <w:t>Com</w:t>
      </w:r>
      <w:r w:rsidRPr="00F45472">
        <w:rPr>
          <w:spacing w:val="-2"/>
          <w:lang w:val="en-US"/>
        </w:rPr>
        <w:t>p</w:t>
      </w:r>
      <w:r w:rsidRPr="00F45472">
        <w:rPr>
          <w:spacing w:val="-2"/>
          <w:lang w:val="en-US"/>
        </w:rPr>
        <w:t>ton</w:t>
      </w:r>
      <w:r w:rsidRPr="00F45472">
        <w:rPr>
          <w:spacing w:val="-15"/>
          <w:lang w:val="en-US"/>
        </w:rPr>
        <w:t xml:space="preserve"> </w:t>
      </w:r>
      <w:r w:rsidRPr="00F45472">
        <w:rPr>
          <w:spacing w:val="-2"/>
          <w:lang w:val="en-US"/>
        </w:rPr>
        <w:t>scattering</w:t>
      </w:r>
      <w:r w:rsidRPr="00F45472">
        <w:rPr>
          <w:spacing w:val="-13"/>
          <w:lang w:val="en-US"/>
        </w:rPr>
        <w:t xml:space="preserve"> </w:t>
      </w:r>
      <w:r w:rsidRPr="00F45472">
        <w:rPr>
          <w:spacing w:val="-2"/>
          <w:lang w:val="en-US"/>
        </w:rPr>
        <w:t>on</w:t>
      </w:r>
      <w:r w:rsidRPr="00F45472">
        <w:rPr>
          <w:spacing w:val="-13"/>
          <w:lang w:val="en-US"/>
        </w:rPr>
        <w:t xml:space="preserve"> </w:t>
      </w:r>
      <w:r w:rsidRPr="00F45472">
        <w:rPr>
          <w:spacing w:val="-2"/>
          <w:lang w:val="en-US"/>
        </w:rPr>
        <w:t>nucleons.</w:t>
      </w:r>
      <w:r w:rsidRPr="00F45472">
        <w:rPr>
          <w:spacing w:val="-13"/>
          <w:lang w:val="en-US"/>
        </w:rPr>
        <w:t xml:space="preserve"> </w:t>
      </w:r>
      <w:r w:rsidRPr="00F45472">
        <w:rPr>
          <w:spacing w:val="-2"/>
          <w:lang w:val="en-US"/>
        </w:rPr>
        <w:t>The</w:t>
      </w:r>
      <w:r w:rsidRPr="00F45472">
        <w:rPr>
          <w:spacing w:val="-13"/>
          <w:lang w:val="en-US"/>
        </w:rPr>
        <w:t xml:space="preserve"> </w:t>
      </w:r>
      <w:r w:rsidRPr="00F45472">
        <w:rPr>
          <w:spacing w:val="-2"/>
          <w:lang w:val="en-US"/>
        </w:rPr>
        <w:t>main</w:t>
      </w:r>
      <w:r w:rsidRPr="00F45472">
        <w:rPr>
          <w:spacing w:val="-13"/>
          <w:lang w:val="en-US"/>
        </w:rPr>
        <w:t xml:space="preserve"> </w:t>
      </w:r>
      <w:r w:rsidRPr="00F45472">
        <w:rPr>
          <w:spacing w:val="-2"/>
          <w:lang w:val="en-US"/>
        </w:rPr>
        <w:t>goals:</w:t>
      </w:r>
      <w:r w:rsidRPr="00F45472">
        <w:rPr>
          <w:spacing w:val="-13"/>
          <w:lang w:val="en-US"/>
        </w:rPr>
        <w:t xml:space="preserve"> </w:t>
      </w:r>
      <w:r w:rsidRPr="00F45472">
        <w:rPr>
          <w:spacing w:val="-2"/>
          <w:lang w:val="en-US"/>
        </w:rPr>
        <w:t>experimental</w:t>
      </w:r>
      <w:r w:rsidRPr="00F45472">
        <w:rPr>
          <w:spacing w:val="-13"/>
          <w:lang w:val="en-US"/>
        </w:rPr>
        <w:t xml:space="preserve"> </w:t>
      </w:r>
      <w:r w:rsidRPr="00F45472">
        <w:rPr>
          <w:spacing w:val="-2"/>
          <w:lang w:val="en-US"/>
        </w:rPr>
        <w:t>verification</w:t>
      </w:r>
      <w:r w:rsidRPr="00F45472">
        <w:rPr>
          <w:spacing w:val="-13"/>
          <w:lang w:val="en-US"/>
        </w:rPr>
        <w:t xml:space="preserve"> </w:t>
      </w:r>
      <w:r w:rsidRPr="00F45472">
        <w:rPr>
          <w:spacing w:val="-2"/>
          <w:lang w:val="en-US"/>
        </w:rPr>
        <w:t>of</w:t>
      </w:r>
      <w:r w:rsidRPr="00F45472">
        <w:rPr>
          <w:spacing w:val="-13"/>
          <w:lang w:val="en-US"/>
        </w:rPr>
        <w:t xml:space="preserve"> </w:t>
      </w:r>
      <w:r w:rsidRPr="00F45472">
        <w:rPr>
          <w:spacing w:val="-2"/>
          <w:lang w:val="en-US"/>
        </w:rPr>
        <w:t>the</w:t>
      </w:r>
      <w:r w:rsidRPr="00F45472">
        <w:rPr>
          <w:spacing w:val="-13"/>
          <w:lang w:val="en-US"/>
        </w:rPr>
        <w:t xml:space="preserve"> </w:t>
      </w:r>
      <w:proofErr w:type="spellStart"/>
      <w:r w:rsidRPr="00F45472">
        <w:rPr>
          <w:spacing w:val="-2"/>
          <w:lang w:val="en-US"/>
        </w:rPr>
        <w:t>Gerasimov</w:t>
      </w:r>
      <w:proofErr w:type="spellEnd"/>
      <w:r w:rsidRPr="00F45472">
        <w:rPr>
          <w:spacing w:val="-2"/>
          <w:lang w:val="en-US"/>
        </w:rPr>
        <w:t>-</w:t>
      </w:r>
      <w:proofErr w:type="spellStart"/>
      <w:r w:rsidRPr="00F45472">
        <w:rPr>
          <w:spacing w:val="-2"/>
          <w:lang w:val="en-US"/>
        </w:rPr>
        <w:t>Drell</w:t>
      </w:r>
      <w:proofErr w:type="spellEnd"/>
      <w:r w:rsidRPr="00F45472">
        <w:rPr>
          <w:spacing w:val="-2"/>
          <w:lang w:val="en-US"/>
        </w:rPr>
        <w:t>-Hearn</w:t>
      </w:r>
      <w:r w:rsidRPr="00F45472">
        <w:rPr>
          <w:spacing w:val="-6"/>
          <w:lang w:val="en-US"/>
        </w:rPr>
        <w:t xml:space="preserve"> </w:t>
      </w:r>
      <w:r w:rsidRPr="001755DB">
        <w:rPr>
          <w:b/>
          <w:spacing w:val="-2"/>
          <w:lang w:val="en-US"/>
        </w:rPr>
        <w:t>(GDH</w:t>
      </w:r>
      <w:r w:rsidRPr="00F45472">
        <w:rPr>
          <w:spacing w:val="-2"/>
          <w:lang w:val="en-US"/>
        </w:rPr>
        <w:t>)</w:t>
      </w:r>
      <w:r w:rsidRPr="00F45472">
        <w:rPr>
          <w:spacing w:val="-6"/>
          <w:lang w:val="en-US"/>
        </w:rPr>
        <w:t xml:space="preserve"> </w:t>
      </w:r>
      <w:r w:rsidRPr="00F45472">
        <w:rPr>
          <w:spacing w:val="-2"/>
          <w:lang w:val="en-US"/>
        </w:rPr>
        <w:t>sum</w:t>
      </w:r>
      <w:r w:rsidRPr="00F45472">
        <w:rPr>
          <w:spacing w:val="-6"/>
          <w:lang w:val="en-US"/>
        </w:rPr>
        <w:t xml:space="preserve"> </w:t>
      </w:r>
      <w:r w:rsidRPr="00F45472">
        <w:rPr>
          <w:spacing w:val="-2"/>
          <w:lang w:val="en-US"/>
        </w:rPr>
        <w:t>rule,</w:t>
      </w:r>
      <w:r w:rsidRPr="00F45472">
        <w:rPr>
          <w:spacing w:val="-4"/>
          <w:lang w:val="en-US"/>
        </w:rPr>
        <w:t xml:space="preserve"> </w:t>
      </w:r>
      <w:r w:rsidRPr="00F45472">
        <w:rPr>
          <w:spacing w:val="-2"/>
          <w:lang w:val="en-US"/>
        </w:rPr>
        <w:t>investigation</w:t>
      </w:r>
      <w:r w:rsidRPr="00F45472">
        <w:rPr>
          <w:spacing w:val="-6"/>
          <w:lang w:val="en-US"/>
        </w:rPr>
        <w:t xml:space="preserve"> </w:t>
      </w:r>
      <w:r w:rsidRPr="00F45472">
        <w:rPr>
          <w:spacing w:val="-2"/>
          <w:lang w:val="en-US"/>
        </w:rPr>
        <w:t>the</w:t>
      </w:r>
      <w:r w:rsidRPr="00F45472">
        <w:rPr>
          <w:spacing w:val="-6"/>
          <w:lang w:val="en-US"/>
        </w:rPr>
        <w:t xml:space="preserve"> </w:t>
      </w:r>
      <w:r w:rsidRPr="00F45472">
        <w:rPr>
          <w:spacing w:val="-2"/>
          <w:lang w:val="en-US"/>
        </w:rPr>
        <w:t>helicity</w:t>
      </w:r>
      <w:r w:rsidRPr="00F45472">
        <w:rPr>
          <w:spacing w:val="-6"/>
          <w:lang w:val="en-US"/>
        </w:rPr>
        <w:t xml:space="preserve"> </w:t>
      </w:r>
      <w:r w:rsidRPr="00F45472">
        <w:rPr>
          <w:spacing w:val="-2"/>
          <w:lang w:val="en-US"/>
        </w:rPr>
        <w:t>structure</w:t>
      </w:r>
      <w:r w:rsidRPr="00F45472">
        <w:rPr>
          <w:spacing w:val="-6"/>
          <w:lang w:val="en-US"/>
        </w:rPr>
        <w:t xml:space="preserve"> </w:t>
      </w:r>
      <w:r w:rsidRPr="00F45472">
        <w:rPr>
          <w:spacing w:val="-2"/>
          <w:lang w:val="en-US"/>
        </w:rPr>
        <w:t>of</w:t>
      </w:r>
      <w:r w:rsidRPr="00F45472">
        <w:rPr>
          <w:spacing w:val="-6"/>
          <w:lang w:val="en-US"/>
        </w:rPr>
        <w:t xml:space="preserve"> </w:t>
      </w:r>
      <w:r w:rsidRPr="00F45472">
        <w:rPr>
          <w:spacing w:val="-2"/>
          <w:lang w:val="en-US"/>
        </w:rPr>
        <w:t>partial</w:t>
      </w:r>
      <w:r w:rsidRPr="00F45472">
        <w:rPr>
          <w:spacing w:val="-6"/>
          <w:lang w:val="en-US"/>
        </w:rPr>
        <w:t xml:space="preserve"> </w:t>
      </w:r>
      <w:r w:rsidRPr="00F45472">
        <w:rPr>
          <w:spacing w:val="-2"/>
          <w:lang w:val="en-US"/>
        </w:rPr>
        <w:t>reaction</w:t>
      </w:r>
      <w:r w:rsidRPr="00F45472">
        <w:rPr>
          <w:spacing w:val="-6"/>
          <w:lang w:val="en-US"/>
        </w:rPr>
        <w:t xml:space="preserve"> </w:t>
      </w:r>
      <w:r w:rsidRPr="00F45472">
        <w:rPr>
          <w:spacing w:val="-2"/>
          <w:lang w:val="en-US"/>
        </w:rPr>
        <w:t>channels, resolve</w:t>
      </w:r>
      <w:r w:rsidRPr="00F45472">
        <w:rPr>
          <w:spacing w:val="-7"/>
          <w:lang w:val="en-US"/>
        </w:rPr>
        <w:t xml:space="preserve"> </w:t>
      </w:r>
      <w:r w:rsidRPr="00F45472">
        <w:rPr>
          <w:spacing w:val="-2"/>
          <w:lang w:val="en-US"/>
        </w:rPr>
        <w:t>the</w:t>
      </w:r>
      <w:r w:rsidRPr="00F45472">
        <w:rPr>
          <w:spacing w:val="-7"/>
          <w:lang w:val="en-US"/>
        </w:rPr>
        <w:t xml:space="preserve"> </w:t>
      </w:r>
      <w:r w:rsidRPr="00F45472">
        <w:rPr>
          <w:spacing w:val="-2"/>
          <w:lang w:val="en-US"/>
        </w:rPr>
        <w:t>excit</w:t>
      </w:r>
      <w:r w:rsidRPr="00F45472">
        <w:rPr>
          <w:spacing w:val="-2"/>
          <w:lang w:val="en-US"/>
        </w:rPr>
        <w:t>a</w:t>
      </w:r>
      <w:r w:rsidRPr="00F45472">
        <w:rPr>
          <w:spacing w:val="-2"/>
          <w:lang w:val="en-US"/>
        </w:rPr>
        <w:lastRenderedPageBreak/>
        <w:t>tion</w:t>
      </w:r>
      <w:r w:rsidRPr="00F45472">
        <w:rPr>
          <w:spacing w:val="-7"/>
          <w:lang w:val="en-US"/>
        </w:rPr>
        <w:t xml:space="preserve"> </w:t>
      </w:r>
      <w:r w:rsidRPr="00F45472">
        <w:rPr>
          <w:spacing w:val="-2"/>
          <w:lang w:val="en-US"/>
        </w:rPr>
        <w:t>spectrum</w:t>
      </w:r>
      <w:r w:rsidRPr="00F45472">
        <w:rPr>
          <w:spacing w:val="-7"/>
          <w:lang w:val="en-US"/>
        </w:rPr>
        <w:t xml:space="preserve"> </w:t>
      </w:r>
      <w:r w:rsidRPr="00F45472">
        <w:rPr>
          <w:spacing w:val="-2"/>
          <w:lang w:val="en-US"/>
        </w:rPr>
        <w:t>of</w:t>
      </w:r>
      <w:r w:rsidRPr="00F45472">
        <w:rPr>
          <w:spacing w:val="-7"/>
          <w:lang w:val="en-US"/>
        </w:rPr>
        <w:t xml:space="preserve"> </w:t>
      </w:r>
      <w:r w:rsidRPr="00F45472">
        <w:rPr>
          <w:spacing w:val="-2"/>
          <w:lang w:val="en-US"/>
        </w:rPr>
        <w:t>light-quark</w:t>
      </w:r>
      <w:r w:rsidRPr="00F45472">
        <w:rPr>
          <w:spacing w:val="-7"/>
          <w:lang w:val="en-US"/>
        </w:rPr>
        <w:t xml:space="preserve"> </w:t>
      </w:r>
      <w:r w:rsidRPr="00F45472">
        <w:rPr>
          <w:spacing w:val="-2"/>
          <w:lang w:val="en-US"/>
        </w:rPr>
        <w:t>baryons,</w:t>
      </w:r>
      <w:r w:rsidRPr="00F45472">
        <w:rPr>
          <w:spacing w:val="-5"/>
          <w:lang w:val="en-US"/>
        </w:rPr>
        <w:t xml:space="preserve"> </w:t>
      </w:r>
      <w:r w:rsidRPr="00F45472">
        <w:rPr>
          <w:spacing w:val="-2"/>
          <w:lang w:val="en-US"/>
        </w:rPr>
        <w:t>search</w:t>
      </w:r>
      <w:r w:rsidRPr="00F45472">
        <w:rPr>
          <w:spacing w:val="-7"/>
          <w:lang w:val="en-US"/>
        </w:rPr>
        <w:t xml:space="preserve"> </w:t>
      </w:r>
      <w:r w:rsidRPr="00F45472">
        <w:rPr>
          <w:spacing w:val="-2"/>
          <w:lang w:val="en-US"/>
        </w:rPr>
        <w:t>for</w:t>
      </w:r>
      <w:r w:rsidRPr="00F45472">
        <w:rPr>
          <w:spacing w:val="-7"/>
          <w:lang w:val="en-US"/>
        </w:rPr>
        <w:t xml:space="preserve"> </w:t>
      </w:r>
      <w:r w:rsidRPr="00F45472">
        <w:rPr>
          <w:spacing w:val="-2"/>
          <w:lang w:val="en-US"/>
        </w:rPr>
        <w:t>missing</w:t>
      </w:r>
      <w:r w:rsidRPr="00F45472">
        <w:rPr>
          <w:spacing w:val="-7"/>
          <w:lang w:val="en-US"/>
        </w:rPr>
        <w:t xml:space="preserve"> </w:t>
      </w:r>
      <w:r w:rsidRPr="00F45472">
        <w:rPr>
          <w:spacing w:val="-2"/>
          <w:lang w:val="en-US"/>
        </w:rPr>
        <w:t>baryon</w:t>
      </w:r>
      <w:r w:rsidRPr="00F45472">
        <w:rPr>
          <w:spacing w:val="-7"/>
          <w:lang w:val="en-US"/>
        </w:rPr>
        <w:t xml:space="preserve"> </w:t>
      </w:r>
      <w:r w:rsidRPr="00F45472">
        <w:rPr>
          <w:spacing w:val="-2"/>
          <w:lang w:val="en-US"/>
        </w:rPr>
        <w:t>resonances and</w:t>
      </w:r>
      <w:r w:rsidRPr="00F45472">
        <w:rPr>
          <w:spacing w:val="-5"/>
          <w:lang w:val="en-US"/>
        </w:rPr>
        <w:t xml:space="preserve"> </w:t>
      </w:r>
      <w:r w:rsidRPr="00F45472">
        <w:rPr>
          <w:spacing w:val="-2"/>
          <w:lang w:val="en-US"/>
        </w:rPr>
        <w:t>exotic</w:t>
      </w:r>
      <w:r w:rsidRPr="00F45472">
        <w:rPr>
          <w:spacing w:val="-5"/>
          <w:lang w:val="en-US"/>
        </w:rPr>
        <w:t xml:space="preserve"> </w:t>
      </w:r>
      <w:r w:rsidRPr="00F45472">
        <w:rPr>
          <w:spacing w:val="-2"/>
          <w:lang w:val="en-US"/>
        </w:rPr>
        <w:t>states</w:t>
      </w:r>
      <w:r w:rsidRPr="00F45472">
        <w:rPr>
          <w:spacing w:val="-5"/>
          <w:lang w:val="en-US"/>
        </w:rPr>
        <w:t xml:space="preserve"> </w:t>
      </w:r>
      <w:r w:rsidRPr="00F45472">
        <w:rPr>
          <w:spacing w:val="-2"/>
          <w:lang w:val="en-US"/>
        </w:rPr>
        <w:t>(dibaryons,</w:t>
      </w:r>
      <w:r w:rsidRPr="00F45472">
        <w:rPr>
          <w:spacing w:val="-5"/>
          <w:lang w:val="en-US"/>
        </w:rPr>
        <w:t xml:space="preserve"> </w:t>
      </w:r>
      <w:r w:rsidRPr="00F45472">
        <w:rPr>
          <w:spacing w:val="-2"/>
          <w:lang w:val="en-US"/>
        </w:rPr>
        <w:t>narrow</w:t>
      </w:r>
      <w:r w:rsidRPr="00F45472">
        <w:rPr>
          <w:spacing w:val="-5"/>
          <w:lang w:val="en-US"/>
        </w:rPr>
        <w:t xml:space="preserve"> </w:t>
      </w:r>
      <w:r w:rsidRPr="00F45472">
        <w:rPr>
          <w:spacing w:val="-2"/>
          <w:lang w:val="en-US"/>
        </w:rPr>
        <w:t>nucleon</w:t>
      </w:r>
      <w:r w:rsidRPr="00F45472">
        <w:rPr>
          <w:spacing w:val="-5"/>
          <w:lang w:val="en-US"/>
        </w:rPr>
        <w:t xml:space="preserve"> </w:t>
      </w:r>
      <w:r w:rsidRPr="00F45472">
        <w:rPr>
          <w:spacing w:val="-2"/>
          <w:lang w:val="en-US"/>
        </w:rPr>
        <w:t>resonances),</w:t>
      </w:r>
      <w:r w:rsidRPr="00F45472">
        <w:rPr>
          <w:spacing w:val="-5"/>
          <w:lang w:val="en-US"/>
        </w:rPr>
        <w:t xml:space="preserve"> </w:t>
      </w:r>
      <w:r w:rsidRPr="00F45472">
        <w:rPr>
          <w:spacing w:val="-2"/>
          <w:lang w:val="en-US"/>
        </w:rPr>
        <w:t>studying</w:t>
      </w:r>
      <w:r w:rsidRPr="00F45472">
        <w:rPr>
          <w:spacing w:val="-5"/>
          <w:lang w:val="en-US"/>
        </w:rPr>
        <w:t xml:space="preserve"> </w:t>
      </w:r>
      <w:r w:rsidRPr="00F45472">
        <w:rPr>
          <w:spacing w:val="-2"/>
          <w:lang w:val="en-US"/>
        </w:rPr>
        <w:t>the</w:t>
      </w:r>
      <w:r w:rsidRPr="00F45472">
        <w:rPr>
          <w:spacing w:val="-5"/>
          <w:lang w:val="en-US"/>
        </w:rPr>
        <w:t xml:space="preserve"> </w:t>
      </w:r>
      <w:r w:rsidRPr="00F45472">
        <w:rPr>
          <w:spacing w:val="-2"/>
          <w:lang w:val="en-US"/>
        </w:rPr>
        <w:t>structure</w:t>
      </w:r>
      <w:r w:rsidRPr="00F45472">
        <w:rPr>
          <w:spacing w:val="-5"/>
          <w:lang w:val="en-US"/>
        </w:rPr>
        <w:t xml:space="preserve"> </w:t>
      </w:r>
      <w:r w:rsidRPr="00F45472">
        <w:rPr>
          <w:spacing w:val="-2"/>
          <w:lang w:val="en-US"/>
        </w:rPr>
        <w:t>of</w:t>
      </w:r>
      <w:r w:rsidRPr="00F45472">
        <w:rPr>
          <w:spacing w:val="-5"/>
          <w:lang w:val="en-US"/>
        </w:rPr>
        <w:t xml:space="preserve"> </w:t>
      </w:r>
      <w:r w:rsidRPr="00F45472">
        <w:rPr>
          <w:spacing w:val="-2"/>
          <w:lang w:val="en-US"/>
        </w:rPr>
        <w:t>hadrons.</w:t>
      </w:r>
    </w:p>
    <w:p w:rsidR="006D6AFB" w:rsidRPr="00F45472" w:rsidRDefault="006D6AFB" w:rsidP="006D6AFB">
      <w:pPr>
        <w:pStyle w:val="a5"/>
        <w:spacing w:before="1"/>
        <w:rPr>
          <w:sz w:val="23"/>
          <w:lang w:val="en-US"/>
        </w:rPr>
      </w:pPr>
    </w:p>
    <w:p w:rsidR="006D6AFB" w:rsidRPr="001755DB" w:rsidRDefault="006D6AFB" w:rsidP="006D6AFB">
      <w:pPr>
        <w:pStyle w:val="a9"/>
        <w:widowControl w:val="0"/>
        <w:numPr>
          <w:ilvl w:val="0"/>
          <w:numId w:val="4"/>
        </w:numPr>
        <w:tabs>
          <w:tab w:val="left" w:pos="730"/>
        </w:tabs>
        <w:autoSpaceDE w:val="0"/>
        <w:autoSpaceDN w:val="0"/>
        <w:spacing w:before="1" w:after="0" w:line="230" w:lineRule="auto"/>
        <w:ind w:right="389" w:firstLine="351"/>
        <w:contextualSpacing w:val="0"/>
        <w:jc w:val="both"/>
        <w:rPr>
          <w:lang w:val="en-US"/>
        </w:rPr>
      </w:pPr>
      <w:r w:rsidRPr="00F45472">
        <w:rPr>
          <w:spacing w:val="-4"/>
          <w:lang w:val="en-US"/>
        </w:rPr>
        <w:t>Measurement</w:t>
      </w:r>
      <w:r w:rsidRPr="00F45472">
        <w:rPr>
          <w:spacing w:val="-10"/>
          <w:lang w:val="en-US"/>
        </w:rPr>
        <w:t xml:space="preserve"> </w:t>
      </w:r>
      <w:r w:rsidRPr="00F45472">
        <w:rPr>
          <w:spacing w:val="-4"/>
          <w:lang w:val="en-US"/>
        </w:rPr>
        <w:t>of</w:t>
      </w:r>
      <w:r w:rsidRPr="00F45472">
        <w:rPr>
          <w:spacing w:val="-11"/>
          <w:lang w:val="en-US"/>
        </w:rPr>
        <w:t xml:space="preserve"> </w:t>
      </w:r>
      <w:r w:rsidRPr="00F45472">
        <w:rPr>
          <w:rFonts w:ascii="Garamond" w:hAnsi="Garamond"/>
          <w:spacing w:val="-4"/>
          <w:lang w:val="en-US"/>
        </w:rPr>
        <w:t>∆</w:t>
      </w:r>
      <w:r>
        <w:rPr>
          <w:i/>
          <w:spacing w:val="-4"/>
        </w:rPr>
        <w:t>σ</w:t>
      </w:r>
      <w:r w:rsidRPr="00F45472">
        <w:rPr>
          <w:rFonts w:ascii="Bookman Old Style" w:hAnsi="Bookman Old Style"/>
          <w:i/>
          <w:spacing w:val="-4"/>
          <w:vertAlign w:val="subscript"/>
          <w:lang w:val="en-US"/>
        </w:rPr>
        <w:t>T</w:t>
      </w:r>
      <w:r w:rsidRPr="00F45472">
        <w:rPr>
          <w:rFonts w:ascii="Bookman Old Style" w:hAnsi="Bookman Old Style"/>
          <w:i/>
          <w:spacing w:val="10"/>
          <w:lang w:val="en-US"/>
        </w:rPr>
        <w:t xml:space="preserve"> </w:t>
      </w:r>
      <w:r w:rsidRPr="00F45472">
        <w:rPr>
          <w:spacing w:val="-4"/>
          <w:lang w:val="en-US"/>
        </w:rPr>
        <w:t>and</w:t>
      </w:r>
      <w:r w:rsidRPr="00F45472">
        <w:rPr>
          <w:spacing w:val="-10"/>
          <w:lang w:val="en-US"/>
        </w:rPr>
        <w:t xml:space="preserve"> </w:t>
      </w:r>
      <w:r w:rsidRPr="00F45472">
        <w:rPr>
          <w:rFonts w:ascii="Garamond" w:hAnsi="Garamond"/>
          <w:spacing w:val="-4"/>
          <w:lang w:val="en-US"/>
        </w:rPr>
        <w:t>∆</w:t>
      </w:r>
      <w:r>
        <w:rPr>
          <w:i/>
          <w:spacing w:val="-4"/>
        </w:rPr>
        <w:t>σ</w:t>
      </w:r>
      <w:r w:rsidRPr="00F45472">
        <w:rPr>
          <w:rFonts w:ascii="Bookman Old Style" w:hAnsi="Bookman Old Style"/>
          <w:i/>
          <w:spacing w:val="-4"/>
          <w:vertAlign w:val="subscript"/>
          <w:lang w:val="en-US"/>
        </w:rPr>
        <w:t>L</w:t>
      </w:r>
      <w:r w:rsidRPr="00F45472">
        <w:rPr>
          <w:rFonts w:ascii="Bookman Old Style" w:hAnsi="Bookman Old Style"/>
          <w:i/>
          <w:spacing w:val="-12"/>
          <w:lang w:val="en-US"/>
        </w:rPr>
        <w:t xml:space="preserve"> </w:t>
      </w:r>
      <w:r w:rsidRPr="00F45472">
        <w:rPr>
          <w:spacing w:val="-4"/>
          <w:lang w:val="en-US"/>
        </w:rPr>
        <w:t>in</w:t>
      </w:r>
      <w:r w:rsidRPr="00F45472">
        <w:rPr>
          <w:spacing w:val="-10"/>
          <w:lang w:val="en-US"/>
        </w:rPr>
        <w:t xml:space="preserve"> </w:t>
      </w:r>
      <w:r w:rsidRPr="00F45472">
        <w:rPr>
          <w:spacing w:val="-4"/>
          <w:lang w:val="en-US"/>
        </w:rPr>
        <w:t>the</w:t>
      </w:r>
      <w:r w:rsidRPr="00F45472">
        <w:rPr>
          <w:spacing w:val="-10"/>
          <w:lang w:val="en-US"/>
        </w:rPr>
        <w:t xml:space="preserve"> </w:t>
      </w:r>
      <w:r w:rsidRPr="00F45472">
        <w:rPr>
          <w:spacing w:val="-4"/>
          <w:lang w:val="en-US"/>
        </w:rPr>
        <w:t>nd</w:t>
      </w:r>
      <w:r w:rsidRPr="00F45472">
        <w:rPr>
          <w:spacing w:val="-10"/>
          <w:lang w:val="en-US"/>
        </w:rPr>
        <w:t xml:space="preserve"> </w:t>
      </w:r>
      <w:r w:rsidRPr="00F45472">
        <w:rPr>
          <w:spacing w:val="-4"/>
          <w:lang w:val="en-US"/>
        </w:rPr>
        <w:t>transmission</w:t>
      </w:r>
      <w:r w:rsidRPr="00F45472">
        <w:rPr>
          <w:spacing w:val="-10"/>
          <w:lang w:val="en-US"/>
        </w:rPr>
        <w:t xml:space="preserve"> </w:t>
      </w:r>
      <w:r w:rsidRPr="00F45472">
        <w:rPr>
          <w:spacing w:val="-4"/>
          <w:lang w:val="en-US"/>
        </w:rPr>
        <w:t>experiment</w:t>
      </w:r>
      <w:r w:rsidRPr="00F45472">
        <w:rPr>
          <w:spacing w:val="-10"/>
          <w:lang w:val="en-US"/>
        </w:rPr>
        <w:t xml:space="preserve"> </w:t>
      </w:r>
      <w:r w:rsidRPr="00F45472">
        <w:rPr>
          <w:spacing w:val="-4"/>
          <w:lang w:val="en-US"/>
        </w:rPr>
        <w:t>at</w:t>
      </w:r>
      <w:r w:rsidRPr="00F45472">
        <w:rPr>
          <w:spacing w:val="-10"/>
          <w:lang w:val="en-US"/>
        </w:rPr>
        <w:t xml:space="preserve"> </w:t>
      </w:r>
      <w:r w:rsidRPr="00F45472">
        <w:rPr>
          <w:spacing w:val="-4"/>
          <w:lang w:val="en-US"/>
        </w:rPr>
        <w:t>neutron</w:t>
      </w:r>
      <w:r w:rsidRPr="00F45472">
        <w:rPr>
          <w:spacing w:val="-10"/>
          <w:lang w:val="en-US"/>
        </w:rPr>
        <w:t xml:space="preserve"> </w:t>
      </w:r>
      <w:r w:rsidRPr="00F45472">
        <w:rPr>
          <w:spacing w:val="-4"/>
          <w:lang w:val="en-US"/>
        </w:rPr>
        <w:t>energies</w:t>
      </w:r>
      <w:r w:rsidRPr="00F45472">
        <w:rPr>
          <w:spacing w:val="-10"/>
          <w:lang w:val="en-US"/>
        </w:rPr>
        <w:t xml:space="preserve"> </w:t>
      </w:r>
      <w:r w:rsidRPr="00F45472">
        <w:rPr>
          <w:i/>
          <w:spacing w:val="-4"/>
          <w:lang w:val="en-US"/>
        </w:rPr>
        <w:t>&lt;</w:t>
      </w:r>
      <w:r w:rsidRPr="00F45472">
        <w:rPr>
          <w:i/>
          <w:lang w:val="en-US"/>
        </w:rPr>
        <w:t xml:space="preserve"> </w:t>
      </w:r>
      <w:r w:rsidRPr="00F45472">
        <w:rPr>
          <w:rFonts w:ascii="Garamond" w:hAnsi="Garamond"/>
          <w:spacing w:val="-4"/>
          <w:lang w:val="en-US"/>
        </w:rPr>
        <w:t xml:space="preserve">16 </w:t>
      </w:r>
      <w:r w:rsidRPr="00F45472">
        <w:rPr>
          <w:spacing w:val="-2"/>
          <w:lang w:val="en-US"/>
        </w:rPr>
        <w:t>MeV</w:t>
      </w:r>
      <w:r w:rsidRPr="00F45472">
        <w:rPr>
          <w:spacing w:val="-7"/>
          <w:lang w:val="en-US"/>
        </w:rPr>
        <w:t xml:space="preserve"> </w:t>
      </w:r>
      <w:r w:rsidRPr="00F45472">
        <w:rPr>
          <w:spacing w:val="-2"/>
          <w:lang w:val="en-US"/>
        </w:rPr>
        <w:t>where</w:t>
      </w:r>
      <w:r w:rsidRPr="00F45472">
        <w:rPr>
          <w:spacing w:val="-7"/>
          <w:lang w:val="en-US"/>
        </w:rPr>
        <w:t xml:space="preserve"> </w:t>
      </w:r>
      <w:r w:rsidRPr="00F45472">
        <w:rPr>
          <w:spacing w:val="-2"/>
          <w:lang w:val="en-US"/>
        </w:rPr>
        <w:t>limited</w:t>
      </w:r>
      <w:r w:rsidRPr="00F45472">
        <w:rPr>
          <w:spacing w:val="-7"/>
          <w:lang w:val="en-US"/>
        </w:rPr>
        <w:t xml:space="preserve"> </w:t>
      </w:r>
      <w:r w:rsidRPr="00F45472">
        <w:rPr>
          <w:spacing w:val="-2"/>
          <w:lang w:val="en-US"/>
        </w:rPr>
        <w:t>experimental</w:t>
      </w:r>
      <w:r w:rsidRPr="00F45472">
        <w:rPr>
          <w:spacing w:val="-7"/>
          <w:lang w:val="en-US"/>
        </w:rPr>
        <w:t xml:space="preserve"> </w:t>
      </w:r>
      <w:r w:rsidRPr="00F45472">
        <w:rPr>
          <w:spacing w:val="-2"/>
          <w:lang w:val="en-US"/>
        </w:rPr>
        <w:t>data</w:t>
      </w:r>
      <w:r w:rsidRPr="00F45472">
        <w:rPr>
          <w:spacing w:val="-7"/>
          <w:lang w:val="en-US"/>
        </w:rPr>
        <w:t xml:space="preserve"> </w:t>
      </w:r>
      <w:r w:rsidRPr="00F45472">
        <w:rPr>
          <w:spacing w:val="-2"/>
          <w:lang w:val="en-US"/>
        </w:rPr>
        <w:t>exist</w:t>
      </w:r>
      <w:r w:rsidRPr="00F45472">
        <w:rPr>
          <w:spacing w:val="-7"/>
          <w:lang w:val="en-US"/>
        </w:rPr>
        <w:t xml:space="preserve"> </w:t>
      </w:r>
      <w:r w:rsidRPr="00F45472">
        <w:rPr>
          <w:spacing w:val="-2"/>
          <w:lang w:val="en-US"/>
        </w:rPr>
        <w:t>and</w:t>
      </w:r>
      <w:r w:rsidRPr="00F45472">
        <w:rPr>
          <w:spacing w:val="-7"/>
          <w:lang w:val="en-US"/>
        </w:rPr>
        <w:t xml:space="preserve"> </w:t>
      </w:r>
      <w:r w:rsidRPr="00F45472">
        <w:rPr>
          <w:spacing w:val="-2"/>
          <w:lang w:val="en-US"/>
        </w:rPr>
        <w:t>where</w:t>
      </w:r>
      <w:r w:rsidRPr="00F45472">
        <w:rPr>
          <w:spacing w:val="-7"/>
          <w:lang w:val="en-US"/>
        </w:rPr>
        <w:t xml:space="preserve"> </w:t>
      </w:r>
      <w:r w:rsidRPr="00F45472">
        <w:rPr>
          <w:spacing w:val="-2"/>
          <w:lang w:val="en-US"/>
        </w:rPr>
        <w:t>the</w:t>
      </w:r>
      <w:r w:rsidRPr="00F45472">
        <w:rPr>
          <w:spacing w:val="-7"/>
          <w:lang w:val="en-US"/>
        </w:rPr>
        <w:t xml:space="preserve"> </w:t>
      </w:r>
      <w:r w:rsidRPr="00F45472">
        <w:rPr>
          <w:spacing w:val="-2"/>
          <w:lang w:val="en-US"/>
        </w:rPr>
        <w:t>theory</w:t>
      </w:r>
      <w:r w:rsidRPr="00F45472">
        <w:rPr>
          <w:spacing w:val="-7"/>
          <w:lang w:val="en-US"/>
        </w:rPr>
        <w:t xml:space="preserve"> </w:t>
      </w:r>
      <w:r w:rsidRPr="00F45472">
        <w:rPr>
          <w:spacing w:val="-2"/>
          <w:lang w:val="en-US"/>
        </w:rPr>
        <w:t>predicts</w:t>
      </w:r>
      <w:r w:rsidRPr="00F45472">
        <w:rPr>
          <w:spacing w:val="-7"/>
          <w:lang w:val="en-US"/>
        </w:rPr>
        <w:t xml:space="preserve"> </w:t>
      </w:r>
      <w:r w:rsidRPr="00F45472">
        <w:rPr>
          <w:spacing w:val="-2"/>
          <w:lang w:val="en-US"/>
        </w:rPr>
        <w:t>the</w:t>
      </w:r>
      <w:r w:rsidRPr="00F45472">
        <w:rPr>
          <w:spacing w:val="-7"/>
          <w:lang w:val="en-US"/>
        </w:rPr>
        <w:t xml:space="preserve"> </w:t>
      </w:r>
      <w:r w:rsidRPr="00F45472">
        <w:rPr>
          <w:spacing w:val="-2"/>
          <w:lang w:val="en-US"/>
        </w:rPr>
        <w:t>essential</w:t>
      </w:r>
      <w:r w:rsidRPr="00F45472">
        <w:rPr>
          <w:spacing w:val="-7"/>
          <w:lang w:val="en-US"/>
        </w:rPr>
        <w:t xml:space="preserve"> </w:t>
      </w:r>
      <w:r w:rsidRPr="00F45472">
        <w:rPr>
          <w:spacing w:val="-2"/>
          <w:lang w:val="en-US"/>
        </w:rPr>
        <w:t xml:space="preserve">effect </w:t>
      </w:r>
      <w:r w:rsidRPr="00F45472">
        <w:rPr>
          <w:lang w:val="en-US"/>
        </w:rPr>
        <w:t>of</w:t>
      </w:r>
      <w:r w:rsidRPr="00F45472">
        <w:rPr>
          <w:spacing w:val="-4"/>
          <w:lang w:val="en-US"/>
        </w:rPr>
        <w:t xml:space="preserve"> </w:t>
      </w:r>
      <w:r w:rsidRPr="00F45472">
        <w:rPr>
          <w:lang w:val="en-US"/>
        </w:rPr>
        <w:t>the</w:t>
      </w:r>
      <w:r w:rsidRPr="00F45472">
        <w:rPr>
          <w:spacing w:val="-5"/>
          <w:lang w:val="en-US"/>
        </w:rPr>
        <w:t xml:space="preserve"> </w:t>
      </w:r>
      <w:r w:rsidRPr="00F45472">
        <w:rPr>
          <w:lang w:val="en-US"/>
        </w:rPr>
        <w:t>3NF.</w:t>
      </w:r>
      <w:r w:rsidRPr="00F45472">
        <w:rPr>
          <w:spacing w:val="-4"/>
          <w:lang w:val="en-US"/>
        </w:rPr>
        <w:t xml:space="preserve"> </w:t>
      </w:r>
      <w:r w:rsidRPr="00F45472">
        <w:rPr>
          <w:lang w:val="en-US"/>
        </w:rPr>
        <w:t>This</w:t>
      </w:r>
      <w:r w:rsidRPr="00F45472">
        <w:rPr>
          <w:spacing w:val="-5"/>
          <w:lang w:val="en-US"/>
        </w:rPr>
        <w:t xml:space="preserve"> </w:t>
      </w:r>
      <w:r w:rsidRPr="00F45472">
        <w:rPr>
          <w:lang w:val="en-US"/>
        </w:rPr>
        <w:t>part</w:t>
      </w:r>
      <w:r w:rsidRPr="00F45472">
        <w:rPr>
          <w:spacing w:val="-5"/>
          <w:lang w:val="en-US"/>
        </w:rPr>
        <w:t xml:space="preserve"> </w:t>
      </w:r>
      <w:r w:rsidRPr="00F45472">
        <w:rPr>
          <w:lang w:val="en-US"/>
        </w:rPr>
        <w:t>of</w:t>
      </w:r>
      <w:r w:rsidRPr="00F45472">
        <w:rPr>
          <w:spacing w:val="-5"/>
          <w:lang w:val="en-US"/>
        </w:rPr>
        <w:t xml:space="preserve"> </w:t>
      </w:r>
      <w:r w:rsidRPr="00F45472">
        <w:rPr>
          <w:lang w:val="en-US"/>
        </w:rPr>
        <w:t>the</w:t>
      </w:r>
      <w:r w:rsidRPr="00F45472">
        <w:rPr>
          <w:spacing w:val="-5"/>
          <w:lang w:val="en-US"/>
        </w:rPr>
        <w:t xml:space="preserve"> </w:t>
      </w:r>
      <w:r w:rsidRPr="00F45472">
        <w:rPr>
          <w:lang w:val="en-US"/>
        </w:rPr>
        <w:t>project</w:t>
      </w:r>
      <w:r w:rsidR="001755DB">
        <w:rPr>
          <w:lang w:val="en-US"/>
        </w:rPr>
        <w:t xml:space="preserve"> </w:t>
      </w:r>
      <w:r w:rsidR="001755DB" w:rsidRPr="001755DB">
        <w:rPr>
          <w:b/>
          <w:lang w:val="en-US"/>
        </w:rPr>
        <w:t>NN</w:t>
      </w:r>
      <w:r w:rsidRPr="00F45472">
        <w:rPr>
          <w:spacing w:val="-5"/>
          <w:lang w:val="en-US"/>
        </w:rPr>
        <w:t xml:space="preserve"> </w:t>
      </w:r>
      <w:r w:rsidRPr="00F45472">
        <w:rPr>
          <w:lang w:val="en-US"/>
        </w:rPr>
        <w:t>is</w:t>
      </w:r>
      <w:r w:rsidRPr="00F45472">
        <w:rPr>
          <w:spacing w:val="-5"/>
          <w:lang w:val="en-US"/>
        </w:rPr>
        <w:t xml:space="preserve"> </w:t>
      </w:r>
      <w:r w:rsidRPr="00F45472">
        <w:rPr>
          <w:lang w:val="en-US"/>
        </w:rPr>
        <w:t>the</w:t>
      </w:r>
      <w:r w:rsidRPr="00F45472">
        <w:rPr>
          <w:spacing w:val="-5"/>
          <w:lang w:val="en-US"/>
        </w:rPr>
        <w:t xml:space="preserve"> </w:t>
      </w:r>
      <w:r w:rsidRPr="00F45472">
        <w:rPr>
          <w:lang w:val="en-US"/>
        </w:rPr>
        <w:t>continuation</w:t>
      </w:r>
      <w:r w:rsidRPr="00F45472">
        <w:rPr>
          <w:spacing w:val="-5"/>
          <w:lang w:val="en-US"/>
        </w:rPr>
        <w:t xml:space="preserve"> </w:t>
      </w:r>
      <w:r w:rsidRPr="00F45472">
        <w:rPr>
          <w:lang w:val="en-US"/>
        </w:rPr>
        <w:t>of</w:t>
      </w:r>
      <w:r w:rsidRPr="00F45472">
        <w:rPr>
          <w:spacing w:val="-5"/>
          <w:lang w:val="en-US"/>
        </w:rPr>
        <w:t xml:space="preserve"> </w:t>
      </w:r>
      <w:r w:rsidRPr="00F45472">
        <w:rPr>
          <w:lang w:val="en-US"/>
        </w:rPr>
        <w:t>the</w:t>
      </w:r>
      <w:r w:rsidRPr="00F45472">
        <w:rPr>
          <w:spacing w:val="-5"/>
          <w:lang w:val="en-US"/>
        </w:rPr>
        <w:t xml:space="preserve"> </w:t>
      </w:r>
      <w:r w:rsidRPr="00F45472">
        <w:rPr>
          <w:lang w:val="en-US"/>
        </w:rPr>
        <w:t>same</w:t>
      </w:r>
      <w:r w:rsidRPr="00F45472">
        <w:rPr>
          <w:spacing w:val="-5"/>
          <w:lang w:val="en-US"/>
        </w:rPr>
        <w:t xml:space="preserve"> </w:t>
      </w:r>
      <w:r w:rsidRPr="00F45472">
        <w:rPr>
          <w:lang w:val="en-US"/>
        </w:rPr>
        <w:t>quantities</w:t>
      </w:r>
      <w:r w:rsidRPr="00F45472">
        <w:rPr>
          <w:spacing w:val="-5"/>
          <w:lang w:val="en-US"/>
        </w:rPr>
        <w:t xml:space="preserve"> </w:t>
      </w:r>
      <w:r w:rsidRPr="00F45472">
        <w:rPr>
          <w:lang w:val="en-US"/>
        </w:rPr>
        <w:t xml:space="preserve">measurements </w:t>
      </w:r>
      <w:r w:rsidRPr="00F45472">
        <w:rPr>
          <w:spacing w:val="-2"/>
          <w:lang w:val="en-US"/>
        </w:rPr>
        <w:t>in</w:t>
      </w:r>
      <w:r w:rsidRPr="00F45472">
        <w:rPr>
          <w:spacing w:val="-10"/>
          <w:lang w:val="en-US"/>
        </w:rPr>
        <w:t xml:space="preserve"> </w:t>
      </w:r>
      <w:r w:rsidRPr="00F45472">
        <w:rPr>
          <w:spacing w:val="-2"/>
          <w:lang w:val="en-US"/>
        </w:rPr>
        <w:t>neutron-proton</w:t>
      </w:r>
      <w:r w:rsidRPr="00F45472">
        <w:rPr>
          <w:spacing w:val="-10"/>
          <w:lang w:val="en-US"/>
        </w:rPr>
        <w:t xml:space="preserve"> </w:t>
      </w:r>
      <w:r w:rsidRPr="00F45472">
        <w:rPr>
          <w:spacing w:val="-2"/>
          <w:lang w:val="en-US"/>
        </w:rPr>
        <w:t>scattering</w:t>
      </w:r>
      <w:r w:rsidRPr="00F45472">
        <w:rPr>
          <w:spacing w:val="-10"/>
          <w:lang w:val="en-US"/>
        </w:rPr>
        <w:t xml:space="preserve"> </w:t>
      </w:r>
      <w:r w:rsidRPr="00F45472">
        <w:rPr>
          <w:spacing w:val="-2"/>
          <w:lang w:val="en-US"/>
        </w:rPr>
        <w:t>being</w:t>
      </w:r>
      <w:r w:rsidRPr="00F45472">
        <w:rPr>
          <w:spacing w:val="-9"/>
          <w:lang w:val="en-US"/>
        </w:rPr>
        <w:t xml:space="preserve"> </w:t>
      </w:r>
      <w:r w:rsidRPr="00F45472">
        <w:rPr>
          <w:spacing w:val="-2"/>
          <w:lang w:val="en-US"/>
        </w:rPr>
        <w:t>performed</w:t>
      </w:r>
      <w:r w:rsidRPr="00F45472">
        <w:rPr>
          <w:spacing w:val="-10"/>
          <w:lang w:val="en-US"/>
        </w:rPr>
        <w:t xml:space="preserve"> </w:t>
      </w:r>
      <w:r w:rsidRPr="00F45472">
        <w:rPr>
          <w:spacing w:val="-2"/>
          <w:lang w:val="en-US"/>
        </w:rPr>
        <w:t>previously.</w:t>
      </w:r>
    </w:p>
    <w:p w:rsidR="001755DB" w:rsidRPr="001755DB" w:rsidRDefault="001755DB" w:rsidP="001755DB">
      <w:pPr>
        <w:pStyle w:val="a9"/>
        <w:rPr>
          <w:lang w:val="en-US"/>
        </w:rPr>
      </w:pPr>
    </w:p>
    <w:p w:rsidR="001755DB" w:rsidRPr="001755DB" w:rsidRDefault="001755DB" w:rsidP="001755DB">
      <w:pPr>
        <w:pStyle w:val="Default"/>
        <w:numPr>
          <w:ilvl w:val="0"/>
          <w:numId w:val="4"/>
        </w:numPr>
        <w:spacing w:before="5"/>
        <w:jc w:val="both"/>
        <w:rPr>
          <w:rFonts w:ascii="Times New Roman" w:hAnsi="Times New Roman" w:cs="Times New Roman"/>
          <w:lang w:val="en-US"/>
        </w:rPr>
      </w:pPr>
      <w:r w:rsidRPr="001755DB">
        <w:rPr>
          <w:rFonts w:ascii="Times New Roman" w:hAnsi="Times New Roman" w:cs="Times New Roman"/>
          <w:bCs/>
          <w:lang w:val="en-US"/>
        </w:rPr>
        <w:t>Research and development for polarization equipment for</w:t>
      </w:r>
      <w:r w:rsidRPr="001755DB">
        <w:rPr>
          <w:rFonts w:ascii="Times New Roman" w:hAnsi="Times New Roman" w:cs="Times New Roman"/>
          <w:b/>
          <w:bCs/>
          <w:lang w:val="en-US"/>
        </w:rPr>
        <w:t xml:space="preserve"> MESA. </w:t>
      </w:r>
    </w:p>
    <w:p w:rsidR="001755DB" w:rsidRPr="001755DB" w:rsidRDefault="001755DB" w:rsidP="001755DB">
      <w:pPr>
        <w:pStyle w:val="a9"/>
        <w:ind w:left="116"/>
        <w:rPr>
          <w:lang w:val="en-US"/>
        </w:rPr>
      </w:pPr>
      <w:r w:rsidRPr="001755DB">
        <w:rPr>
          <w:lang w:val="en-US"/>
        </w:rPr>
        <w:t>The Mainz Energy Recovering Superconducting Accelerator (MESA) is located in Mainz. At MESA was explored the physics opportunities offered by using the recently established Energy-Recovery-</w:t>
      </w:r>
      <w:proofErr w:type="spellStart"/>
      <w:r w:rsidRPr="001755DB">
        <w:rPr>
          <w:lang w:val="en-US"/>
        </w:rPr>
        <w:t>Linac</w:t>
      </w:r>
      <w:proofErr w:type="spellEnd"/>
      <w:r w:rsidRPr="001755DB">
        <w:rPr>
          <w:lang w:val="en-US"/>
        </w:rPr>
        <w:t xml:space="preserve"> (ERL) accelerator technology, which enables very high electron-beam luminosity on internal targets at low energies. One of aims for this new electron accelerator MESA is to measure the weak mixing angle in electron-proton scattering with a precision of 0.13%. The beam polarization signif</w:t>
      </w:r>
      <w:r w:rsidRPr="001755DB">
        <w:rPr>
          <w:lang w:val="en-US"/>
        </w:rPr>
        <w:t>i</w:t>
      </w:r>
      <w:r w:rsidRPr="001755DB">
        <w:rPr>
          <w:lang w:val="en-US"/>
        </w:rPr>
        <w:t xml:space="preserve">cantly contributes to this measurement. The </w:t>
      </w:r>
      <w:proofErr w:type="spellStart"/>
      <w:r w:rsidRPr="001755DB">
        <w:rPr>
          <w:lang w:val="en-US"/>
        </w:rPr>
        <w:t>Möller</w:t>
      </w:r>
      <w:proofErr w:type="spellEnd"/>
      <w:r w:rsidRPr="001755DB">
        <w:rPr>
          <w:lang w:val="en-US"/>
        </w:rPr>
        <w:t xml:space="preserve"> </w:t>
      </w:r>
      <w:proofErr w:type="spellStart"/>
      <w:r w:rsidRPr="001755DB">
        <w:rPr>
          <w:lang w:val="en-US"/>
        </w:rPr>
        <w:t>polarimeter</w:t>
      </w:r>
      <w:proofErr w:type="spellEnd"/>
      <w:r w:rsidRPr="001755DB">
        <w:rPr>
          <w:lang w:val="en-US"/>
        </w:rPr>
        <w:t xml:space="preserve"> proposed by </w:t>
      </w:r>
      <w:proofErr w:type="spellStart"/>
      <w:r w:rsidRPr="001755DB">
        <w:rPr>
          <w:lang w:val="en-US"/>
        </w:rPr>
        <w:t>V.Luppov</w:t>
      </w:r>
      <w:proofErr w:type="spellEnd"/>
      <w:r w:rsidRPr="001755DB">
        <w:rPr>
          <w:lang w:val="en-US"/>
        </w:rPr>
        <w:t xml:space="preserve"> and </w:t>
      </w:r>
      <w:proofErr w:type="spellStart"/>
      <w:r w:rsidRPr="001755DB">
        <w:rPr>
          <w:lang w:val="en-US"/>
        </w:rPr>
        <w:t>E.Chudakov</w:t>
      </w:r>
      <w:proofErr w:type="spellEnd"/>
      <w:r w:rsidRPr="001755DB">
        <w:rPr>
          <w:lang w:val="en-US"/>
        </w:rPr>
        <w:t xml:space="preserve"> opens the way to reach a sufficiently accurate determination of the polarization. R</w:t>
      </w:r>
      <w:r w:rsidRPr="001755DB">
        <w:rPr>
          <w:lang w:val="en-US"/>
        </w:rPr>
        <w:t>e</w:t>
      </w:r>
      <w:r w:rsidRPr="001755DB">
        <w:rPr>
          <w:lang w:val="en-US"/>
        </w:rPr>
        <w:t>search and development for MESA polarization equipment is already started. At the moment the p</w:t>
      </w:r>
      <w:r w:rsidRPr="001755DB">
        <w:rPr>
          <w:lang w:val="en-US"/>
        </w:rPr>
        <w:t>o</w:t>
      </w:r>
      <w:r w:rsidRPr="001755DB">
        <w:rPr>
          <w:lang w:val="en-US"/>
        </w:rPr>
        <w:t>larized atomic hydrogen target is under construction by Mainz-JINR team. The important part of this target is Dilution Refrigerator where JINR have a long-term experience.</w:t>
      </w:r>
    </w:p>
    <w:p w:rsidR="001755DB" w:rsidRPr="00F45472" w:rsidRDefault="001755DB" w:rsidP="002C4420">
      <w:pPr>
        <w:pStyle w:val="a9"/>
        <w:widowControl w:val="0"/>
        <w:tabs>
          <w:tab w:val="left" w:pos="730"/>
        </w:tabs>
        <w:autoSpaceDE w:val="0"/>
        <w:autoSpaceDN w:val="0"/>
        <w:spacing w:before="1" w:after="0" w:line="230" w:lineRule="auto"/>
        <w:ind w:left="467" w:right="389"/>
        <w:contextualSpacing w:val="0"/>
        <w:jc w:val="both"/>
        <w:rPr>
          <w:lang w:val="en-US"/>
        </w:rPr>
      </w:pPr>
    </w:p>
    <w:p w:rsidR="006D6AFB" w:rsidRPr="002C4420" w:rsidRDefault="006D6AFB" w:rsidP="002C4420">
      <w:pPr>
        <w:pStyle w:val="a5"/>
        <w:spacing w:line="230" w:lineRule="auto"/>
        <w:ind w:right="388" w:firstLine="351"/>
        <w:jc w:val="center"/>
        <w:rPr>
          <w:sz w:val="28"/>
          <w:szCs w:val="28"/>
          <w:lang w:val="en-US"/>
        </w:rPr>
      </w:pPr>
      <w:r w:rsidRPr="002C4420">
        <w:rPr>
          <w:b/>
          <w:sz w:val="28"/>
          <w:szCs w:val="28"/>
          <w:lang w:val="en-US"/>
        </w:rPr>
        <w:t>Technically,</w:t>
      </w:r>
      <w:r w:rsidRPr="002C4420">
        <w:rPr>
          <w:b/>
          <w:spacing w:val="-1"/>
          <w:sz w:val="28"/>
          <w:szCs w:val="28"/>
          <w:lang w:val="en-US"/>
        </w:rPr>
        <w:t xml:space="preserve"> </w:t>
      </w:r>
      <w:r w:rsidRPr="002C4420">
        <w:rPr>
          <w:b/>
          <w:sz w:val="28"/>
          <w:szCs w:val="28"/>
          <w:lang w:val="en-US"/>
        </w:rPr>
        <w:t>three</w:t>
      </w:r>
      <w:r w:rsidRPr="002C4420">
        <w:rPr>
          <w:b/>
          <w:spacing w:val="-4"/>
          <w:sz w:val="28"/>
          <w:szCs w:val="28"/>
          <w:lang w:val="en-US"/>
        </w:rPr>
        <w:t xml:space="preserve"> </w:t>
      </w:r>
      <w:r w:rsidRPr="002C4420">
        <w:rPr>
          <w:b/>
          <w:sz w:val="28"/>
          <w:szCs w:val="28"/>
          <w:lang w:val="en-US"/>
        </w:rPr>
        <w:t>parts</w:t>
      </w:r>
      <w:r w:rsidRPr="002C4420">
        <w:rPr>
          <w:b/>
          <w:spacing w:val="-4"/>
          <w:sz w:val="28"/>
          <w:szCs w:val="28"/>
          <w:lang w:val="en-US"/>
        </w:rPr>
        <w:t xml:space="preserve"> </w:t>
      </w:r>
      <w:r w:rsidRPr="002C4420">
        <w:rPr>
          <w:b/>
          <w:sz w:val="28"/>
          <w:szCs w:val="28"/>
          <w:lang w:val="en-US"/>
        </w:rPr>
        <w:t>of</w:t>
      </w:r>
      <w:r w:rsidRPr="002C4420">
        <w:rPr>
          <w:b/>
          <w:spacing w:val="-4"/>
          <w:sz w:val="28"/>
          <w:szCs w:val="28"/>
          <w:lang w:val="en-US"/>
        </w:rPr>
        <w:t xml:space="preserve"> </w:t>
      </w:r>
      <w:r w:rsidRPr="002C4420">
        <w:rPr>
          <w:b/>
          <w:sz w:val="28"/>
          <w:szCs w:val="28"/>
          <w:lang w:val="en-US"/>
        </w:rPr>
        <w:t>the</w:t>
      </w:r>
      <w:r w:rsidRPr="002C4420">
        <w:rPr>
          <w:b/>
          <w:spacing w:val="-4"/>
          <w:sz w:val="28"/>
          <w:szCs w:val="28"/>
          <w:lang w:val="en-US"/>
        </w:rPr>
        <w:t xml:space="preserve"> </w:t>
      </w:r>
      <w:r w:rsidRPr="002C4420">
        <w:rPr>
          <w:b/>
          <w:sz w:val="28"/>
          <w:szCs w:val="28"/>
          <w:lang w:val="en-US"/>
        </w:rPr>
        <w:t>project</w:t>
      </w:r>
      <w:r w:rsidRPr="002C4420">
        <w:rPr>
          <w:b/>
          <w:spacing w:val="-4"/>
          <w:sz w:val="28"/>
          <w:szCs w:val="28"/>
          <w:lang w:val="en-US"/>
        </w:rPr>
        <w:t xml:space="preserve"> </w:t>
      </w:r>
      <w:r w:rsidRPr="002C4420">
        <w:rPr>
          <w:b/>
          <w:sz w:val="28"/>
          <w:szCs w:val="28"/>
          <w:lang w:val="en-US"/>
        </w:rPr>
        <w:t>are</w:t>
      </w:r>
      <w:r w:rsidRPr="002C4420">
        <w:rPr>
          <w:b/>
          <w:spacing w:val="-4"/>
          <w:sz w:val="28"/>
          <w:szCs w:val="28"/>
          <w:lang w:val="en-US"/>
        </w:rPr>
        <w:t xml:space="preserve"> </w:t>
      </w:r>
      <w:r w:rsidRPr="002C4420">
        <w:rPr>
          <w:b/>
          <w:sz w:val="28"/>
          <w:szCs w:val="28"/>
          <w:lang w:val="en-US"/>
        </w:rPr>
        <w:t>unified</w:t>
      </w:r>
      <w:r w:rsidRPr="002C4420">
        <w:rPr>
          <w:b/>
          <w:spacing w:val="-4"/>
          <w:sz w:val="28"/>
          <w:szCs w:val="28"/>
          <w:lang w:val="en-US"/>
        </w:rPr>
        <w:t xml:space="preserve"> </w:t>
      </w:r>
      <w:r w:rsidRPr="002C4420">
        <w:rPr>
          <w:b/>
          <w:sz w:val="28"/>
          <w:szCs w:val="28"/>
          <w:lang w:val="en-US"/>
        </w:rPr>
        <w:t>by</w:t>
      </w:r>
      <w:r w:rsidRPr="002C4420">
        <w:rPr>
          <w:b/>
          <w:spacing w:val="-4"/>
          <w:sz w:val="28"/>
          <w:szCs w:val="28"/>
          <w:lang w:val="en-US"/>
        </w:rPr>
        <w:t xml:space="preserve"> </w:t>
      </w:r>
      <w:r w:rsidRPr="002C4420">
        <w:rPr>
          <w:b/>
          <w:sz w:val="28"/>
          <w:szCs w:val="28"/>
          <w:lang w:val="en-US"/>
        </w:rPr>
        <w:t>the</w:t>
      </w:r>
      <w:r w:rsidRPr="002C4420">
        <w:rPr>
          <w:b/>
          <w:spacing w:val="-4"/>
          <w:sz w:val="28"/>
          <w:szCs w:val="28"/>
          <w:lang w:val="en-US"/>
        </w:rPr>
        <w:t xml:space="preserve"> </w:t>
      </w:r>
      <w:r w:rsidRPr="002C4420">
        <w:rPr>
          <w:b/>
          <w:sz w:val="28"/>
          <w:szCs w:val="28"/>
          <w:lang w:val="en-US"/>
        </w:rPr>
        <w:t>use</w:t>
      </w:r>
      <w:r w:rsidRPr="002C4420">
        <w:rPr>
          <w:b/>
          <w:spacing w:val="-4"/>
          <w:sz w:val="28"/>
          <w:szCs w:val="28"/>
          <w:lang w:val="en-US"/>
        </w:rPr>
        <w:t xml:space="preserve"> </w:t>
      </w:r>
      <w:r w:rsidRPr="002C4420">
        <w:rPr>
          <w:b/>
          <w:sz w:val="28"/>
          <w:szCs w:val="28"/>
          <w:lang w:val="en-US"/>
        </w:rPr>
        <w:t>of</w:t>
      </w:r>
      <w:r w:rsidRPr="002C4420">
        <w:rPr>
          <w:b/>
          <w:spacing w:val="-4"/>
          <w:sz w:val="28"/>
          <w:szCs w:val="28"/>
          <w:lang w:val="en-US"/>
        </w:rPr>
        <w:t xml:space="preserve"> </w:t>
      </w:r>
      <w:r w:rsidRPr="002C4420">
        <w:rPr>
          <w:b/>
          <w:sz w:val="28"/>
          <w:szCs w:val="28"/>
          <w:lang w:val="en-US"/>
        </w:rPr>
        <w:t>the</w:t>
      </w:r>
      <w:r w:rsidRPr="002C4420">
        <w:rPr>
          <w:b/>
          <w:spacing w:val="-4"/>
          <w:sz w:val="28"/>
          <w:szCs w:val="28"/>
          <w:lang w:val="en-US"/>
        </w:rPr>
        <w:t xml:space="preserve"> </w:t>
      </w:r>
      <w:r w:rsidRPr="002C4420">
        <w:rPr>
          <w:b/>
          <w:sz w:val="28"/>
          <w:szCs w:val="28"/>
          <w:lang w:val="en-US"/>
        </w:rPr>
        <w:t>frozen-spin</w:t>
      </w:r>
      <w:r w:rsidRPr="002C4420">
        <w:rPr>
          <w:b/>
          <w:spacing w:val="-4"/>
          <w:sz w:val="28"/>
          <w:szCs w:val="28"/>
          <w:lang w:val="en-US"/>
        </w:rPr>
        <w:t xml:space="preserve"> </w:t>
      </w:r>
      <w:r w:rsidRPr="002C4420">
        <w:rPr>
          <w:b/>
          <w:sz w:val="28"/>
          <w:szCs w:val="28"/>
          <w:lang w:val="en-US"/>
        </w:rPr>
        <w:t>polarized proton and deuteron targets</w:t>
      </w:r>
      <w:r w:rsidRPr="002C4420">
        <w:rPr>
          <w:sz w:val="28"/>
          <w:szCs w:val="28"/>
          <w:lang w:val="en-US"/>
        </w:rPr>
        <w:t>.</w:t>
      </w:r>
    </w:p>
    <w:p w:rsidR="00F42B1C" w:rsidRPr="00F42B1C" w:rsidRDefault="00F42B1C" w:rsidP="00F42B1C">
      <w:pPr>
        <w:pStyle w:val="a9"/>
        <w:numPr>
          <w:ilvl w:val="0"/>
          <w:numId w:val="8"/>
        </w:numPr>
        <w:rPr>
          <w:lang w:val="en-US"/>
        </w:rPr>
      </w:pPr>
    </w:p>
    <w:p w:rsidR="004F4CAA" w:rsidRDefault="00341780" w:rsidP="00E85078">
      <w:pPr>
        <w:spacing w:after="0" w:line="240" w:lineRule="atLeast"/>
        <w:jc w:val="both"/>
        <w:rPr>
          <w:lang w:val="en-US"/>
        </w:rPr>
      </w:pPr>
      <w:r>
        <w:rPr>
          <w:b/>
          <w:lang w:val="en-US"/>
        </w:rPr>
        <w:t xml:space="preserve">2.2 Scientific case </w:t>
      </w:r>
      <w:r>
        <w:rPr>
          <w:bCs/>
          <w:lang w:val="en-US"/>
        </w:rPr>
        <w:t>(aim</w:t>
      </w:r>
      <w:r>
        <w:rPr>
          <w:lang w:val="en-US"/>
        </w:rPr>
        <w:t>, relevance and scientific novelty, methods and approaches, techniques, expected results, risks)</w:t>
      </w:r>
    </w:p>
    <w:p w:rsidR="00E85078" w:rsidRDefault="00E85078" w:rsidP="00E85078">
      <w:pPr>
        <w:spacing w:after="0" w:line="240" w:lineRule="atLeast"/>
        <w:jc w:val="both"/>
        <w:rPr>
          <w:lang w:val="en-US"/>
        </w:rPr>
      </w:pPr>
    </w:p>
    <w:p w:rsidR="00E85078" w:rsidRPr="00E85078" w:rsidRDefault="00E85078" w:rsidP="00E85078">
      <w:pPr>
        <w:spacing w:after="0" w:line="240" w:lineRule="atLeast"/>
        <w:jc w:val="both"/>
        <w:rPr>
          <w:lang w:val="en-US"/>
        </w:rPr>
      </w:pPr>
      <w:r w:rsidRPr="00E85078">
        <w:rPr>
          <w:lang w:val="en-US"/>
        </w:rPr>
        <w:t>To date, there is no theory that gives a complete and consistent description of all the observed polarization effects in the hadronic sector. Therefore, a systematic experimental study of polarization effects in a wide variety of reactions using polarized beams and polarized targets is of great importance for the development of a theory that consistently describes all the observed spin phenomena.</w:t>
      </w:r>
    </w:p>
    <w:p w:rsidR="00E85078" w:rsidRPr="00E85078" w:rsidRDefault="00E85078" w:rsidP="00E85078">
      <w:pPr>
        <w:spacing w:after="0" w:line="240" w:lineRule="atLeast"/>
        <w:jc w:val="both"/>
        <w:rPr>
          <w:lang w:val="en-US"/>
        </w:rPr>
      </w:pPr>
    </w:p>
    <w:p w:rsidR="00E85078" w:rsidRPr="00E85078" w:rsidRDefault="00E85078" w:rsidP="00E85078">
      <w:pPr>
        <w:spacing w:after="0" w:line="240" w:lineRule="atLeast"/>
        <w:jc w:val="both"/>
        <w:rPr>
          <w:lang w:val="en-US"/>
        </w:rPr>
      </w:pPr>
      <w:r w:rsidRPr="00E85078">
        <w:rPr>
          <w:lang w:val="en-US"/>
        </w:rPr>
        <w:t>The observed polarizations are the paramount characteristics of the interactions of elementary particles and nuclear reactions. Formally, the measurement of spin-dependent parameters imposes additional restrictions on the proposed reaction mechanism, the structure of the microobject under study, and the very nature of the fundamental interaction. It should be noted that modern experiments aimed at searching for the effects of CP violation and T invariance violation outside the Standard Model, as well as CPT violation, are based on polarization measurements.</w:t>
      </w:r>
    </w:p>
    <w:p w:rsidR="00E85078" w:rsidRPr="00E85078" w:rsidRDefault="00E85078" w:rsidP="00E85078">
      <w:pPr>
        <w:spacing w:after="0" w:line="240" w:lineRule="atLeast"/>
        <w:jc w:val="both"/>
        <w:rPr>
          <w:lang w:val="en-US"/>
        </w:rPr>
      </w:pPr>
    </w:p>
    <w:p w:rsidR="00E85078" w:rsidRDefault="00E85078" w:rsidP="00E85078">
      <w:pPr>
        <w:spacing w:after="0" w:line="240" w:lineRule="atLeast"/>
        <w:jc w:val="both"/>
        <w:rPr>
          <w:lang w:val="en-US"/>
        </w:rPr>
      </w:pPr>
      <w:r w:rsidRPr="00E85078">
        <w:rPr>
          <w:lang w:val="en-US"/>
        </w:rPr>
        <w:t>Due to the complexity of polarization experiments, this area began to develop dynamically relatively recently, in accordance with the progress of experimental technology. At present, almost all modern accelerators of protons, deuterons and electrons produce polarized beams and have programs of polarization experiments. Targets made of polarized protons, deuterons, 3He, and heavier nuclei are being actively developed. High-density polarized gas targets (storage cells) used on storage rings are being developed. Modern tracking devices have been developed that make it possible to build efficient and fast polarimeters. This technological advance makes increasingly sophisticated polarization measurements available.</w:t>
      </w:r>
    </w:p>
    <w:p w:rsidR="00E85078" w:rsidRPr="00E85078" w:rsidRDefault="00E85078" w:rsidP="00E85078">
      <w:pPr>
        <w:spacing w:after="0" w:line="240" w:lineRule="atLeast"/>
        <w:jc w:val="both"/>
        <w:rPr>
          <w:lang w:val="en-US"/>
        </w:rPr>
      </w:pPr>
    </w:p>
    <w:p w:rsidR="002C4420" w:rsidRPr="00192413" w:rsidRDefault="002C4420" w:rsidP="002C4420">
      <w:pPr>
        <w:pStyle w:val="Default"/>
        <w:jc w:val="center"/>
        <w:rPr>
          <w:rFonts w:asciiTheme="minorHAnsi" w:hAnsiTheme="minorHAnsi"/>
          <w:b/>
          <w:bCs/>
          <w:sz w:val="32"/>
          <w:szCs w:val="32"/>
          <w:lang w:val="en-US"/>
        </w:rPr>
      </w:pPr>
      <w:r w:rsidRPr="002C4420">
        <w:rPr>
          <w:b/>
          <w:bCs/>
          <w:sz w:val="32"/>
          <w:szCs w:val="32"/>
          <w:lang w:val="en-US"/>
        </w:rPr>
        <w:t>Plans for</w:t>
      </w:r>
      <w:r w:rsidRPr="00192413">
        <w:rPr>
          <w:b/>
          <w:bCs/>
          <w:sz w:val="32"/>
          <w:szCs w:val="32"/>
          <w:lang w:val="en-US"/>
        </w:rPr>
        <w:t xml:space="preserve"> 2024-2028:</w:t>
      </w:r>
    </w:p>
    <w:p w:rsidR="002C4420" w:rsidRPr="00192413" w:rsidRDefault="002C4420" w:rsidP="002C4420">
      <w:pPr>
        <w:pStyle w:val="Default"/>
        <w:jc w:val="center"/>
        <w:rPr>
          <w:rFonts w:asciiTheme="minorHAnsi" w:hAnsiTheme="minorHAnsi"/>
          <w:bCs/>
          <w:sz w:val="32"/>
          <w:szCs w:val="32"/>
          <w:lang w:val="en-US"/>
        </w:rPr>
      </w:pPr>
    </w:p>
    <w:p w:rsidR="002C4420" w:rsidRPr="002C4420" w:rsidRDefault="002C4420" w:rsidP="002C4420">
      <w:pPr>
        <w:pStyle w:val="Default"/>
        <w:rPr>
          <w:rFonts w:asciiTheme="minorHAnsi" w:hAnsiTheme="minorHAnsi"/>
          <w:bCs/>
          <w:lang w:val="en-US"/>
        </w:rPr>
      </w:pPr>
      <w:r w:rsidRPr="002C4420">
        <w:rPr>
          <w:rFonts w:asciiTheme="minorHAnsi" w:hAnsiTheme="minorHAnsi"/>
          <w:bCs/>
          <w:lang w:val="en-US"/>
        </w:rPr>
        <w:lastRenderedPageBreak/>
        <w:t xml:space="preserve">• Development and creation of a new cryostat for the polarized "frozen" target of the SPASCHARM </w:t>
      </w:r>
      <w:r>
        <w:rPr>
          <w:rFonts w:asciiTheme="minorHAnsi" w:hAnsiTheme="minorHAnsi"/>
          <w:bCs/>
          <w:lang w:val="en-US"/>
        </w:rPr>
        <w:t>setup</w:t>
      </w:r>
      <w:r w:rsidRPr="002C4420">
        <w:rPr>
          <w:rFonts w:asciiTheme="minorHAnsi" w:hAnsiTheme="minorHAnsi"/>
          <w:bCs/>
          <w:lang w:val="en-US"/>
        </w:rPr>
        <w:t xml:space="preserve"> - 2024-2026.</w:t>
      </w:r>
    </w:p>
    <w:p w:rsidR="002C4420" w:rsidRPr="002C4420" w:rsidRDefault="002C4420" w:rsidP="002C4420">
      <w:pPr>
        <w:pStyle w:val="Default"/>
        <w:rPr>
          <w:sz w:val="23"/>
          <w:szCs w:val="23"/>
          <w:lang w:val="en-US"/>
        </w:rPr>
      </w:pPr>
    </w:p>
    <w:p w:rsidR="002C4420" w:rsidRPr="002C4420" w:rsidRDefault="002C4420" w:rsidP="002C4420">
      <w:pPr>
        <w:pStyle w:val="Default"/>
        <w:spacing w:after="81"/>
        <w:rPr>
          <w:lang w:val="en-US"/>
        </w:rPr>
      </w:pPr>
      <w:r w:rsidRPr="002C4420">
        <w:rPr>
          <w:lang w:val="en-US"/>
        </w:rPr>
        <w:t>• Development and creation of the main components of a powerful 3He/4He dissolution refrigerator for the “MESA” facility – 2024-2025.</w:t>
      </w:r>
    </w:p>
    <w:p w:rsidR="002C4420" w:rsidRPr="00192413" w:rsidRDefault="002C4420" w:rsidP="002C4420">
      <w:pPr>
        <w:pStyle w:val="Default"/>
        <w:spacing w:after="81"/>
        <w:rPr>
          <w:lang w:val="en-US"/>
        </w:rPr>
      </w:pPr>
    </w:p>
    <w:p w:rsidR="002C4420" w:rsidRDefault="002C4420" w:rsidP="002C4420">
      <w:pPr>
        <w:pStyle w:val="Default"/>
        <w:spacing w:after="81"/>
        <w:rPr>
          <w:lang w:val="en-US"/>
        </w:rPr>
      </w:pPr>
      <w:r w:rsidRPr="002C4420">
        <w:rPr>
          <w:lang w:val="en-US"/>
        </w:rPr>
        <w:t>• Completion of work on the creation of a cryostat for a polarized target at the University of Bonn. – 2024</w:t>
      </w:r>
      <w:r>
        <w:rPr>
          <w:lang w:val="en-US"/>
        </w:rPr>
        <w:t>.</w:t>
      </w:r>
    </w:p>
    <w:p w:rsidR="002C4420" w:rsidRPr="002C4420" w:rsidRDefault="002C4420" w:rsidP="002C4420">
      <w:pPr>
        <w:pStyle w:val="Default"/>
        <w:spacing w:after="81"/>
        <w:rPr>
          <w:lang w:val="en-US"/>
        </w:rPr>
      </w:pPr>
    </w:p>
    <w:p w:rsidR="002C4420" w:rsidRPr="002C4420" w:rsidRDefault="002C4420" w:rsidP="002C4420">
      <w:pPr>
        <w:pStyle w:val="Default"/>
        <w:rPr>
          <w:lang w:val="en-US"/>
        </w:rPr>
      </w:pPr>
      <w:r w:rsidRPr="002C4420">
        <w:rPr>
          <w:lang w:val="en-US"/>
        </w:rPr>
        <w:t>• Return transportation and full launch of the polarized target in Mainz for the GDH project - 2024-2025.</w:t>
      </w:r>
    </w:p>
    <w:p w:rsidR="002C4420" w:rsidRPr="002C4420" w:rsidRDefault="002C4420" w:rsidP="002C4420">
      <w:pPr>
        <w:pStyle w:val="Default"/>
        <w:rPr>
          <w:lang w:val="en-US"/>
        </w:rPr>
      </w:pPr>
      <w:r w:rsidRPr="002C4420">
        <w:rPr>
          <w:lang w:val="en-US"/>
        </w:rPr>
        <w:t>Carrying out polarization studies using a polarized “frozen” target at the MAMI C accelerator,</w:t>
      </w:r>
    </w:p>
    <w:p w:rsidR="002C4420" w:rsidRDefault="002C4420" w:rsidP="002C4420">
      <w:pPr>
        <w:pStyle w:val="Default"/>
        <w:rPr>
          <w:lang w:val="en-US"/>
        </w:rPr>
      </w:pPr>
      <w:r w:rsidRPr="002C4420">
        <w:rPr>
          <w:lang w:val="en-US"/>
        </w:rPr>
        <w:t>- 2026-2028</w:t>
      </w:r>
      <w:r>
        <w:rPr>
          <w:lang w:val="en-US"/>
        </w:rPr>
        <w:t>.</w:t>
      </w:r>
    </w:p>
    <w:p w:rsidR="002C4420" w:rsidRPr="002C4420" w:rsidRDefault="002C4420" w:rsidP="002C4420">
      <w:pPr>
        <w:pStyle w:val="Default"/>
        <w:rPr>
          <w:lang w:val="en-US"/>
        </w:rPr>
      </w:pPr>
    </w:p>
    <w:p w:rsidR="002C4420" w:rsidRDefault="002C4420" w:rsidP="002C4420">
      <w:pPr>
        <w:pStyle w:val="Default"/>
        <w:rPr>
          <w:lang w:val="en-US"/>
        </w:rPr>
      </w:pPr>
      <w:r w:rsidRPr="002C4420">
        <w:rPr>
          <w:lang w:val="en-US"/>
        </w:rPr>
        <w:t>• Carrying out polarization studies on a new polarized target at the accelerator of the University of Bonn, “ELSA” - 2025-2028.</w:t>
      </w:r>
    </w:p>
    <w:p w:rsidR="002C4420" w:rsidRPr="002C4420" w:rsidRDefault="002C4420" w:rsidP="002C4420">
      <w:pPr>
        <w:pStyle w:val="Default"/>
        <w:rPr>
          <w:lang w:val="en-US"/>
        </w:rPr>
      </w:pPr>
    </w:p>
    <w:p w:rsidR="002C4420" w:rsidRDefault="002C4420" w:rsidP="002C4420">
      <w:pPr>
        <w:pStyle w:val="Default"/>
        <w:spacing w:after="81"/>
        <w:rPr>
          <w:lang w:val="en-US"/>
        </w:rPr>
      </w:pPr>
      <w:r w:rsidRPr="002C4420">
        <w:rPr>
          <w:lang w:val="en-US"/>
        </w:rPr>
        <w:t>• Assembly, installation and testing of a powerful 3He/4He dissolution refrigerator on the beam cha</w:t>
      </w:r>
      <w:r w:rsidRPr="002C4420">
        <w:rPr>
          <w:lang w:val="en-US"/>
        </w:rPr>
        <w:t>n</w:t>
      </w:r>
      <w:r w:rsidRPr="002C4420">
        <w:rPr>
          <w:lang w:val="en-US"/>
        </w:rPr>
        <w:t>nel of the MESA facility. – 2026-2027.</w:t>
      </w:r>
    </w:p>
    <w:p w:rsidR="002C4420" w:rsidRPr="002C4420" w:rsidRDefault="002C4420" w:rsidP="002C4420">
      <w:pPr>
        <w:pStyle w:val="Default"/>
        <w:spacing w:after="81"/>
        <w:rPr>
          <w:lang w:val="en-US"/>
        </w:rPr>
      </w:pPr>
    </w:p>
    <w:p w:rsidR="002C4420" w:rsidRDefault="002C4420" w:rsidP="002C4420">
      <w:pPr>
        <w:pStyle w:val="Default"/>
        <w:rPr>
          <w:lang w:val="en-US"/>
        </w:rPr>
      </w:pPr>
      <w:r w:rsidRPr="002C4420">
        <w:rPr>
          <w:lang w:val="en-US"/>
        </w:rPr>
        <w:t>• Launch of the modified polarized target of the “SPASCHARM” installation and the beginning of the collection of physical statistics at the U-70 accelerator, - 2027-2028.</w:t>
      </w:r>
    </w:p>
    <w:p w:rsidR="002C4420" w:rsidRPr="002C4420" w:rsidRDefault="002C4420" w:rsidP="002C4420">
      <w:pPr>
        <w:pStyle w:val="Default"/>
        <w:rPr>
          <w:lang w:val="en-US"/>
        </w:rPr>
      </w:pPr>
      <w:r w:rsidRPr="002C4420">
        <w:rPr>
          <w:lang w:val="en-US"/>
        </w:rPr>
        <w:t xml:space="preserve"> </w:t>
      </w:r>
    </w:p>
    <w:p w:rsidR="002C4420" w:rsidRPr="002C4420" w:rsidRDefault="002C4420" w:rsidP="002C4420">
      <w:pPr>
        <w:rPr>
          <w:lang w:val="en-US"/>
        </w:rPr>
      </w:pPr>
      <w:r w:rsidRPr="002C4420">
        <w:rPr>
          <w:lang w:val="en-US"/>
        </w:rPr>
        <w:t xml:space="preserve">• </w:t>
      </w:r>
      <w:r w:rsidRPr="00E85078">
        <w:rPr>
          <w:lang w:val="en-US"/>
        </w:rPr>
        <w:t xml:space="preserve">According to the </w:t>
      </w:r>
      <w:r w:rsidRPr="002C4420">
        <w:rPr>
          <w:lang w:val="en-US"/>
        </w:rPr>
        <w:t>NN-interaction</w:t>
      </w:r>
      <w:r w:rsidRPr="00E85078">
        <w:rPr>
          <w:lang w:val="en-US"/>
        </w:rPr>
        <w:t xml:space="preserve"> program, channeling experiments will be carried out at the stand of a source of polarized deuterons</w:t>
      </w:r>
      <w:r w:rsidRPr="002C4420">
        <w:rPr>
          <w:lang w:val="en-US"/>
        </w:rPr>
        <w:t>, - 2024-2025.</w:t>
      </w:r>
    </w:p>
    <w:p w:rsidR="002C4420" w:rsidRPr="002C4420" w:rsidRDefault="002C4420" w:rsidP="002C4420">
      <w:pPr>
        <w:spacing w:after="0" w:line="240" w:lineRule="auto"/>
        <w:ind w:right="-111"/>
        <w:jc w:val="both"/>
        <w:rPr>
          <w:b/>
          <w:lang w:val="en-US"/>
        </w:rPr>
      </w:pPr>
    </w:p>
    <w:p w:rsidR="002C4420" w:rsidRPr="002C4420" w:rsidRDefault="002C4420" w:rsidP="002C4420">
      <w:pPr>
        <w:spacing w:after="0" w:line="240" w:lineRule="auto"/>
        <w:ind w:right="-111"/>
        <w:jc w:val="both"/>
        <w:rPr>
          <w:lang w:val="en-US"/>
        </w:rPr>
      </w:pPr>
      <w:r w:rsidRPr="002C4420">
        <w:rPr>
          <w:lang w:val="en-US"/>
        </w:rPr>
        <w:t xml:space="preserve">• </w:t>
      </w:r>
      <w:r w:rsidRPr="00E85078">
        <w:rPr>
          <w:lang w:val="en-US"/>
        </w:rPr>
        <w:t xml:space="preserve">An accurate measurement of the vector and tensor polarizations of deuterons </w:t>
      </w:r>
      <w:r>
        <w:rPr>
          <w:lang w:val="en-US"/>
        </w:rPr>
        <w:t>will be</w:t>
      </w:r>
      <w:r w:rsidRPr="00E85078">
        <w:rPr>
          <w:lang w:val="en-US"/>
        </w:rPr>
        <w:t xml:space="preserve"> carried out</w:t>
      </w:r>
      <w:r w:rsidRPr="002C4420">
        <w:rPr>
          <w:lang w:val="en-US"/>
        </w:rPr>
        <w:t xml:space="preserve">, </w:t>
      </w:r>
      <w:r>
        <w:rPr>
          <w:lang w:val="en-US"/>
        </w:rPr>
        <w:t>at the</w:t>
      </w:r>
      <w:r w:rsidRPr="002C4420">
        <w:rPr>
          <w:lang w:val="en-US"/>
        </w:rPr>
        <w:t xml:space="preserve"> </w:t>
      </w:r>
      <w:proofErr w:type="spellStart"/>
      <w:r w:rsidRPr="00662977">
        <w:rPr>
          <w:lang w:val="en-US"/>
        </w:rPr>
        <w:t>VdG</w:t>
      </w:r>
      <w:proofErr w:type="spellEnd"/>
      <w:r w:rsidRPr="002C4420">
        <w:rPr>
          <w:lang w:val="en-US"/>
        </w:rPr>
        <w:t>- 2025-2026.</w:t>
      </w:r>
    </w:p>
    <w:p w:rsidR="002C4420" w:rsidRPr="002C4420" w:rsidRDefault="002C4420" w:rsidP="002C4420">
      <w:pPr>
        <w:spacing w:after="0" w:line="240" w:lineRule="auto"/>
        <w:ind w:right="-111"/>
        <w:jc w:val="both"/>
        <w:rPr>
          <w:lang w:val="en-US"/>
        </w:rPr>
      </w:pPr>
    </w:p>
    <w:p w:rsidR="002C4420" w:rsidRDefault="002C4420" w:rsidP="002C4420">
      <w:pPr>
        <w:spacing w:after="0" w:line="240" w:lineRule="auto"/>
        <w:ind w:right="-111"/>
        <w:jc w:val="both"/>
        <w:rPr>
          <w:lang w:val="en-US"/>
        </w:rPr>
      </w:pPr>
      <w:r w:rsidRPr="002C4420">
        <w:rPr>
          <w:lang w:val="en-US"/>
        </w:rPr>
        <w:t>• Preparation of a special device for using a new target material based on trityl-doped butanol, - 2025.</w:t>
      </w:r>
    </w:p>
    <w:p w:rsidR="002C4420" w:rsidRPr="002C4420" w:rsidRDefault="002C4420" w:rsidP="002C4420">
      <w:pPr>
        <w:spacing w:after="0" w:line="240" w:lineRule="auto"/>
        <w:ind w:right="-111"/>
        <w:jc w:val="both"/>
        <w:rPr>
          <w:lang w:val="en-US"/>
        </w:rPr>
      </w:pPr>
    </w:p>
    <w:p w:rsidR="002C4420" w:rsidRDefault="002C4420" w:rsidP="002C4420">
      <w:pPr>
        <w:rPr>
          <w:lang w:val="en-US"/>
        </w:rPr>
      </w:pPr>
      <w:r w:rsidRPr="002C4420">
        <w:rPr>
          <w:lang w:val="en-US"/>
        </w:rPr>
        <w:t>• Manufacture and installation of equipment for measuring neutron polarization using scattering on a 4He target, - 2026-2027</w:t>
      </w:r>
    </w:p>
    <w:p w:rsidR="002C4420" w:rsidRPr="00BE7D23" w:rsidRDefault="00BE7D23" w:rsidP="00E85078">
      <w:pPr>
        <w:spacing w:after="0" w:line="240" w:lineRule="atLeast"/>
        <w:jc w:val="both"/>
        <w:rPr>
          <w:b/>
          <w:lang w:val="en-US"/>
        </w:rPr>
      </w:pPr>
      <w:proofErr w:type="gramStart"/>
      <w:r w:rsidRPr="00BE7D23">
        <w:rPr>
          <w:lang w:val="en-US"/>
        </w:rPr>
        <w:t>.•</w:t>
      </w:r>
      <w:proofErr w:type="gramEnd"/>
      <w:r w:rsidRPr="00BE7D23">
        <w:rPr>
          <w:lang w:val="en-US"/>
        </w:rPr>
        <w:t xml:space="preserve"> Carrying out the depreservation of the polarized deuteron target and the beginning of measuring the difference between the cross sections </w:t>
      </w:r>
      <w:proofErr w:type="spellStart"/>
      <w:r w:rsidRPr="00BE7D23">
        <w:rPr>
          <w:lang w:val="en-US"/>
        </w:rPr>
        <w:t>ΔσΤ</w:t>
      </w:r>
      <w:proofErr w:type="spellEnd"/>
      <w:r w:rsidRPr="00BE7D23">
        <w:rPr>
          <w:lang w:val="en-US"/>
        </w:rPr>
        <w:t xml:space="preserve"> and </w:t>
      </w:r>
      <w:proofErr w:type="spellStart"/>
      <w:r w:rsidRPr="00BE7D23">
        <w:rPr>
          <w:lang w:val="en-US"/>
        </w:rPr>
        <w:t>ΔσL</w:t>
      </w:r>
      <w:proofErr w:type="spellEnd"/>
      <w:r w:rsidRPr="00BE7D23">
        <w:rPr>
          <w:lang w:val="en-US"/>
        </w:rPr>
        <w:t xml:space="preserve"> in the experiment on transmission nd at neutron energies &lt;16 MeV, - 2027-2028.</w:t>
      </w:r>
    </w:p>
    <w:p w:rsidR="00E85078" w:rsidRPr="00BE7D23" w:rsidRDefault="00E85078" w:rsidP="00E85078">
      <w:pPr>
        <w:rPr>
          <w:lang w:val="en-US"/>
        </w:rPr>
      </w:pPr>
    </w:p>
    <w:p w:rsidR="004F4CAA" w:rsidRDefault="004F4CAA">
      <w:pPr>
        <w:spacing w:after="0" w:line="240" w:lineRule="atLeast"/>
        <w:jc w:val="both"/>
        <w:rPr>
          <w:lang w:val="en-US"/>
        </w:rPr>
      </w:pPr>
    </w:p>
    <w:p w:rsidR="004F4CAA" w:rsidRDefault="00341780">
      <w:pPr>
        <w:spacing w:after="0" w:line="240" w:lineRule="atLeast"/>
        <w:jc w:val="both"/>
        <w:rPr>
          <w:b/>
          <w:lang w:val="en-US"/>
        </w:rPr>
      </w:pPr>
      <w:r>
        <w:rPr>
          <w:b/>
          <w:lang w:val="en-US"/>
        </w:rPr>
        <w:t xml:space="preserve">2.3 Estimated completion date </w:t>
      </w:r>
      <w:r w:rsidR="00537003">
        <w:rPr>
          <w:b/>
          <w:lang w:val="en-US"/>
        </w:rPr>
        <w:t>202</w:t>
      </w:r>
      <w:r w:rsidR="00EF52DB">
        <w:rPr>
          <w:b/>
          <w:lang w:val="en-US"/>
        </w:rPr>
        <w:t>8</w:t>
      </w:r>
    </w:p>
    <w:p w:rsidR="004F4CAA" w:rsidRDefault="004F4CAA">
      <w:pPr>
        <w:spacing w:after="0" w:line="240" w:lineRule="atLeast"/>
        <w:jc w:val="both"/>
        <w:rPr>
          <w:lang w:val="en-US"/>
        </w:rPr>
      </w:pPr>
    </w:p>
    <w:p w:rsidR="004F4CAA" w:rsidRDefault="00341780">
      <w:pPr>
        <w:spacing w:after="0" w:line="240" w:lineRule="atLeast"/>
        <w:jc w:val="both"/>
        <w:rPr>
          <w:b/>
          <w:lang w:val="en-US"/>
        </w:rPr>
      </w:pPr>
      <w:r>
        <w:rPr>
          <w:b/>
          <w:lang w:val="en-US"/>
        </w:rPr>
        <w:t>2.4 Participating JINR laboratories</w:t>
      </w:r>
    </w:p>
    <w:p w:rsidR="00537003" w:rsidRPr="009F15E9" w:rsidRDefault="00537003" w:rsidP="00537003">
      <w:pPr>
        <w:spacing w:after="0" w:line="240" w:lineRule="atLeast"/>
        <w:jc w:val="both"/>
        <w:rPr>
          <w:lang w:val="en-US"/>
        </w:rPr>
      </w:pPr>
      <w:proofErr w:type="gramStart"/>
      <w:r w:rsidRPr="009F15E9">
        <w:rPr>
          <w:lang w:val="en-US"/>
        </w:rPr>
        <w:t>LTP  S.B</w:t>
      </w:r>
      <w:proofErr w:type="gramEnd"/>
      <w:r w:rsidRPr="009F15E9">
        <w:rPr>
          <w:lang w:val="en-US"/>
        </w:rPr>
        <w:t>. Gerasimov</w:t>
      </w:r>
    </w:p>
    <w:p w:rsidR="00537003" w:rsidRPr="009F15E9" w:rsidRDefault="00537003" w:rsidP="00537003">
      <w:pPr>
        <w:spacing w:after="0" w:line="240" w:lineRule="atLeast"/>
        <w:jc w:val="both"/>
        <w:rPr>
          <w:lang w:val="en-US"/>
        </w:rPr>
      </w:pPr>
      <w:proofErr w:type="gramStart"/>
      <w:r w:rsidRPr="009F15E9">
        <w:rPr>
          <w:lang w:val="en-US"/>
        </w:rPr>
        <w:t>LHEP  V.V</w:t>
      </w:r>
      <w:proofErr w:type="gramEnd"/>
      <w:r w:rsidRPr="009F15E9">
        <w:rPr>
          <w:lang w:val="en-US"/>
        </w:rPr>
        <w:t xml:space="preserve">, </w:t>
      </w:r>
      <w:proofErr w:type="spellStart"/>
      <w:r w:rsidRPr="009F15E9">
        <w:rPr>
          <w:lang w:val="en-US"/>
        </w:rPr>
        <w:t>Fimushkin</w:t>
      </w:r>
      <w:proofErr w:type="spellEnd"/>
      <w:r w:rsidRPr="009F15E9">
        <w:rPr>
          <w:lang w:val="en-US"/>
        </w:rPr>
        <w:t xml:space="preserve">, L.V. </w:t>
      </w:r>
      <w:proofErr w:type="spellStart"/>
      <w:r w:rsidRPr="009F15E9">
        <w:rPr>
          <w:lang w:val="en-US"/>
        </w:rPr>
        <w:t>Kutuzova</w:t>
      </w:r>
      <w:proofErr w:type="spellEnd"/>
      <w:r w:rsidRPr="009F15E9">
        <w:rPr>
          <w:lang w:val="en-US"/>
        </w:rPr>
        <w:t xml:space="preserve">, M.V. Kulikov </w:t>
      </w:r>
    </w:p>
    <w:p w:rsidR="00537003" w:rsidRPr="00537003" w:rsidRDefault="00537003">
      <w:pPr>
        <w:spacing w:after="0" w:line="240" w:lineRule="atLeast"/>
        <w:jc w:val="both"/>
        <w:rPr>
          <w:b/>
          <w:lang w:val="en-US"/>
        </w:rPr>
      </w:pPr>
    </w:p>
    <w:p w:rsidR="004F4CAA" w:rsidRPr="00A94F5C" w:rsidRDefault="00341780" w:rsidP="00A94F5C">
      <w:pPr>
        <w:suppressAutoHyphens w:val="0"/>
        <w:spacing w:after="0" w:line="240" w:lineRule="auto"/>
        <w:rPr>
          <w:bCs/>
          <w:lang w:val="en-US"/>
        </w:rPr>
      </w:pPr>
      <w:r>
        <w:rPr>
          <w:b/>
        </w:rPr>
        <w:t>2.4.1</w:t>
      </w:r>
      <w:r>
        <w:rPr>
          <w:bCs/>
        </w:rPr>
        <w:t xml:space="preserve"> </w:t>
      </w:r>
      <w:r>
        <w:rPr>
          <w:b/>
          <w:lang w:val="en-US"/>
        </w:rPr>
        <w:t>MICC</w:t>
      </w:r>
      <w:r>
        <w:rPr>
          <w:b/>
        </w:rPr>
        <w:t xml:space="preserve"> </w:t>
      </w:r>
      <w:proofErr w:type="spellStart"/>
      <w:r>
        <w:rPr>
          <w:b/>
        </w:rPr>
        <w:t>resource</w:t>
      </w:r>
      <w:proofErr w:type="spellEnd"/>
      <w:r>
        <w:rPr>
          <w:b/>
        </w:rPr>
        <w:t xml:space="preserve"> </w:t>
      </w:r>
      <w:proofErr w:type="spellStart"/>
      <w:r>
        <w:rPr>
          <w:b/>
        </w:rPr>
        <w:t>requirements</w:t>
      </w:r>
      <w:proofErr w:type="spellEnd"/>
    </w:p>
    <w:tbl>
      <w:tblPr>
        <w:tblStyle w:val="ad"/>
        <w:tblW w:w="9923" w:type="dxa"/>
        <w:tblLayout w:type="fixed"/>
        <w:tblLook w:val="04A0"/>
      </w:tblPr>
      <w:tblGrid>
        <w:gridCol w:w="3261"/>
        <w:gridCol w:w="1333"/>
        <w:gridCol w:w="1333"/>
        <w:gridCol w:w="1331"/>
        <w:gridCol w:w="1334"/>
        <w:gridCol w:w="1331"/>
      </w:tblGrid>
      <w:tr w:rsidR="004F4CAA">
        <w:trPr>
          <w:trHeight w:val="409"/>
        </w:trPr>
        <w:tc>
          <w:tcPr>
            <w:tcW w:w="3260" w:type="dxa"/>
            <w:vMerge w:val="restart"/>
          </w:tcPr>
          <w:p w:rsidR="004F4CAA" w:rsidRDefault="004F4CAA">
            <w:pPr>
              <w:widowControl w:val="0"/>
              <w:spacing w:line="360" w:lineRule="auto"/>
              <w:jc w:val="center"/>
              <w:rPr>
                <w:b/>
                <w:sz w:val="8"/>
                <w:szCs w:val="8"/>
              </w:rPr>
            </w:pPr>
          </w:p>
          <w:p w:rsidR="004F4CAA" w:rsidRDefault="00341780">
            <w:pPr>
              <w:widowControl w:val="0"/>
              <w:spacing w:line="360" w:lineRule="auto"/>
              <w:jc w:val="center"/>
              <w:rPr>
                <w:b/>
              </w:rPr>
            </w:pPr>
            <w:proofErr w:type="spellStart"/>
            <w:r>
              <w:rPr>
                <w:b/>
              </w:rPr>
              <w:lastRenderedPageBreak/>
              <w:t>Computing</w:t>
            </w:r>
            <w:proofErr w:type="spellEnd"/>
            <w:r>
              <w:rPr>
                <w:b/>
              </w:rPr>
              <w:t xml:space="preserve"> </w:t>
            </w:r>
            <w:proofErr w:type="spellStart"/>
            <w:r>
              <w:rPr>
                <w:b/>
              </w:rPr>
              <w:t>resources</w:t>
            </w:r>
            <w:proofErr w:type="spellEnd"/>
          </w:p>
        </w:tc>
        <w:tc>
          <w:tcPr>
            <w:tcW w:w="6662" w:type="dxa"/>
            <w:gridSpan w:val="5"/>
          </w:tcPr>
          <w:p w:rsidR="004F4CAA" w:rsidRDefault="00341780">
            <w:pPr>
              <w:widowControl w:val="0"/>
              <w:spacing w:before="120" w:line="360" w:lineRule="auto"/>
              <w:jc w:val="center"/>
              <w:rPr>
                <w:b/>
              </w:rPr>
            </w:pPr>
            <w:proofErr w:type="spellStart"/>
            <w:r>
              <w:rPr>
                <w:b/>
              </w:rPr>
              <w:lastRenderedPageBreak/>
              <w:t>Distribution</w:t>
            </w:r>
            <w:proofErr w:type="spellEnd"/>
            <w:r>
              <w:rPr>
                <w:b/>
              </w:rPr>
              <w:t xml:space="preserve"> </w:t>
            </w:r>
            <w:proofErr w:type="spellStart"/>
            <w:r>
              <w:rPr>
                <w:b/>
              </w:rPr>
              <w:t>by</w:t>
            </w:r>
            <w:proofErr w:type="spellEnd"/>
            <w:r>
              <w:rPr>
                <w:b/>
              </w:rPr>
              <w:t xml:space="preserve"> </w:t>
            </w:r>
            <w:proofErr w:type="spellStart"/>
            <w:r>
              <w:rPr>
                <w:b/>
              </w:rPr>
              <w:t>year</w:t>
            </w:r>
            <w:proofErr w:type="spellEnd"/>
          </w:p>
        </w:tc>
      </w:tr>
      <w:tr w:rsidR="004F4CAA">
        <w:trPr>
          <w:trHeight w:val="403"/>
        </w:trPr>
        <w:tc>
          <w:tcPr>
            <w:tcW w:w="3260" w:type="dxa"/>
            <w:vMerge/>
          </w:tcPr>
          <w:p w:rsidR="004F4CAA" w:rsidRDefault="004F4CAA">
            <w:pPr>
              <w:widowControl w:val="0"/>
              <w:spacing w:line="360" w:lineRule="auto"/>
              <w:jc w:val="both"/>
              <w:rPr>
                <w:b/>
              </w:rPr>
            </w:pPr>
          </w:p>
        </w:tc>
        <w:tc>
          <w:tcPr>
            <w:tcW w:w="1333" w:type="dxa"/>
          </w:tcPr>
          <w:p w:rsidR="004F4CAA" w:rsidRDefault="00341780">
            <w:pPr>
              <w:widowControl w:val="0"/>
              <w:spacing w:beforeAutospacing="1" w:after="0" w:line="240" w:lineRule="atLeast"/>
              <w:jc w:val="center"/>
              <w:rPr>
                <w:bCs/>
              </w:rPr>
            </w:pPr>
            <w:r>
              <w:rPr>
                <w:bCs/>
              </w:rPr>
              <w:t>1</w:t>
            </w:r>
            <w:proofErr w:type="spell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
        </w:tc>
        <w:tc>
          <w:tcPr>
            <w:tcW w:w="1333" w:type="dxa"/>
          </w:tcPr>
          <w:p w:rsidR="004F4CAA" w:rsidRDefault="00341780">
            <w:pPr>
              <w:widowControl w:val="0"/>
              <w:spacing w:beforeAutospacing="1" w:after="0" w:line="240" w:lineRule="atLeast"/>
              <w:jc w:val="center"/>
              <w:rPr>
                <w:bCs/>
              </w:rPr>
            </w:pPr>
            <w:r>
              <w:rPr>
                <w:bCs/>
              </w:rPr>
              <w:t>2</w:t>
            </w:r>
            <w:proofErr w:type="spellStart"/>
            <w:r>
              <w:rPr>
                <w:bCs/>
                <w:vertAlign w:val="superscript"/>
                <w:lang w:val="en-US"/>
              </w:rPr>
              <w:t>nd</w:t>
            </w:r>
            <w:proofErr w:type="spellEnd"/>
            <w:r>
              <w:rPr>
                <w:bCs/>
                <w:lang w:val="en-US"/>
              </w:rPr>
              <w:t xml:space="preserve"> y</w:t>
            </w:r>
            <w:proofErr w:type="spellStart"/>
            <w:r>
              <w:rPr>
                <w:bCs/>
              </w:rPr>
              <w:t>ear</w:t>
            </w:r>
            <w:proofErr w:type="spellEnd"/>
            <w:r>
              <w:rPr>
                <w:bCs/>
              </w:rPr>
              <w:t xml:space="preserve"> </w:t>
            </w:r>
          </w:p>
        </w:tc>
        <w:tc>
          <w:tcPr>
            <w:tcW w:w="1331" w:type="dxa"/>
          </w:tcPr>
          <w:p w:rsidR="004F4CAA" w:rsidRDefault="00341780">
            <w:pPr>
              <w:widowControl w:val="0"/>
              <w:spacing w:beforeAutospacing="1" w:after="0" w:line="240" w:lineRule="atLeast"/>
              <w:jc w:val="center"/>
              <w:rPr>
                <w:bCs/>
              </w:rPr>
            </w:pPr>
            <w:r>
              <w:rPr>
                <w:bCs/>
              </w:rPr>
              <w:t>3</w:t>
            </w:r>
            <w:r>
              <w:rPr>
                <w:bCs/>
                <w:vertAlign w:val="superscript"/>
                <w:lang w:val="en-US"/>
              </w:rPr>
              <w:t>rd</w:t>
            </w:r>
            <w:r>
              <w:rPr>
                <w:bCs/>
                <w:lang w:val="en-US"/>
              </w:rPr>
              <w:t xml:space="preserve"> </w:t>
            </w:r>
            <w:r>
              <w:rPr>
                <w:bCs/>
              </w:rPr>
              <w:t xml:space="preserve"> </w:t>
            </w:r>
            <w:r>
              <w:rPr>
                <w:bCs/>
                <w:lang w:val="en-US"/>
              </w:rPr>
              <w:t>y</w:t>
            </w:r>
            <w:proofErr w:type="spellStart"/>
            <w:r>
              <w:rPr>
                <w:bCs/>
              </w:rPr>
              <w:t>ear</w:t>
            </w:r>
            <w:proofErr w:type="spellEnd"/>
          </w:p>
        </w:tc>
        <w:tc>
          <w:tcPr>
            <w:tcW w:w="1334" w:type="dxa"/>
          </w:tcPr>
          <w:p w:rsidR="004F4CAA" w:rsidRDefault="00341780">
            <w:pPr>
              <w:widowControl w:val="0"/>
              <w:spacing w:beforeAutospacing="1" w:after="0" w:line="240" w:lineRule="atLeast"/>
              <w:jc w:val="center"/>
              <w:rPr>
                <w:bCs/>
              </w:rPr>
            </w:pPr>
            <w:r>
              <w:rPr>
                <w:bCs/>
              </w:rPr>
              <w:t>4</w:t>
            </w:r>
            <w:proofErr w:type="spellStart"/>
            <w:r>
              <w:rPr>
                <w:bCs/>
                <w:vertAlign w:val="superscript"/>
                <w:lang w:val="en-US"/>
              </w:rPr>
              <w:t>th</w:t>
            </w:r>
            <w:proofErr w:type="spellEnd"/>
            <w:r>
              <w:rPr>
                <w:bCs/>
                <w:lang w:val="en-US"/>
              </w:rPr>
              <w:t xml:space="preserve">  year </w:t>
            </w:r>
          </w:p>
        </w:tc>
        <w:tc>
          <w:tcPr>
            <w:tcW w:w="1331" w:type="dxa"/>
          </w:tcPr>
          <w:p w:rsidR="004F4CAA" w:rsidRDefault="00341780">
            <w:pPr>
              <w:widowControl w:val="0"/>
              <w:spacing w:beforeAutospacing="1" w:after="0" w:line="240" w:lineRule="atLeast"/>
              <w:jc w:val="center"/>
              <w:rPr>
                <w:bCs/>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4F4CAA" w:rsidRPr="009D078D">
        <w:tc>
          <w:tcPr>
            <w:tcW w:w="3260" w:type="dxa"/>
          </w:tcPr>
          <w:p w:rsidR="004F4CAA" w:rsidRDefault="00341780">
            <w:pPr>
              <w:widowControl w:val="0"/>
              <w:spacing w:after="0" w:line="360" w:lineRule="auto"/>
              <w:rPr>
                <w:bCs/>
                <w:lang w:val="en-US"/>
              </w:rPr>
            </w:pPr>
            <w:r>
              <w:rPr>
                <w:bCs/>
                <w:lang w:val="en-US"/>
              </w:rPr>
              <w:lastRenderedPageBreak/>
              <w:t>Data storage (TB)</w:t>
            </w:r>
          </w:p>
          <w:p w:rsidR="004F4CAA" w:rsidRDefault="00341780">
            <w:pPr>
              <w:widowControl w:val="0"/>
              <w:spacing w:after="0" w:line="360" w:lineRule="auto"/>
              <w:ind w:left="1027"/>
              <w:rPr>
                <w:lang w:val="en-US"/>
              </w:rPr>
            </w:pPr>
            <w:r>
              <w:rPr>
                <w:bCs/>
                <w:lang w:val="en-US"/>
              </w:rPr>
              <w:t>- EOS</w:t>
            </w:r>
          </w:p>
          <w:p w:rsidR="004F4CAA" w:rsidRDefault="00341780">
            <w:pPr>
              <w:widowControl w:val="0"/>
              <w:spacing w:after="0" w:line="360" w:lineRule="auto"/>
              <w:ind w:left="1027"/>
              <w:rPr>
                <w:bCs/>
                <w:lang w:val="en-US"/>
              </w:rPr>
            </w:pPr>
            <w:r>
              <w:rPr>
                <w:bCs/>
                <w:lang w:val="en-US"/>
              </w:rPr>
              <w:t>- Tapes</w:t>
            </w:r>
          </w:p>
        </w:tc>
        <w:tc>
          <w:tcPr>
            <w:tcW w:w="1333" w:type="dxa"/>
          </w:tcPr>
          <w:p w:rsidR="004F4CAA" w:rsidRDefault="004F4CAA">
            <w:pPr>
              <w:widowControl w:val="0"/>
              <w:spacing w:after="0" w:line="360" w:lineRule="auto"/>
              <w:jc w:val="center"/>
              <w:rPr>
                <w:bCs/>
                <w:lang w:val="en-US"/>
              </w:rPr>
            </w:pPr>
          </w:p>
        </w:tc>
        <w:tc>
          <w:tcPr>
            <w:tcW w:w="1333" w:type="dxa"/>
          </w:tcPr>
          <w:p w:rsidR="004F4CAA" w:rsidRDefault="004F4CAA">
            <w:pPr>
              <w:widowControl w:val="0"/>
              <w:spacing w:after="0" w:line="360" w:lineRule="auto"/>
              <w:jc w:val="center"/>
              <w:rPr>
                <w:bCs/>
                <w:lang w:val="en-US"/>
              </w:rPr>
            </w:pPr>
          </w:p>
        </w:tc>
        <w:tc>
          <w:tcPr>
            <w:tcW w:w="1331" w:type="dxa"/>
          </w:tcPr>
          <w:p w:rsidR="004F4CAA" w:rsidRDefault="004F4CAA">
            <w:pPr>
              <w:widowControl w:val="0"/>
              <w:spacing w:after="0" w:line="360" w:lineRule="auto"/>
              <w:jc w:val="center"/>
              <w:rPr>
                <w:bCs/>
                <w:lang w:val="en-US"/>
              </w:rPr>
            </w:pPr>
          </w:p>
        </w:tc>
        <w:tc>
          <w:tcPr>
            <w:tcW w:w="1334" w:type="dxa"/>
          </w:tcPr>
          <w:p w:rsidR="004F4CAA" w:rsidRDefault="004F4CAA">
            <w:pPr>
              <w:widowControl w:val="0"/>
              <w:spacing w:after="0" w:line="360" w:lineRule="auto"/>
              <w:jc w:val="center"/>
              <w:rPr>
                <w:bCs/>
                <w:lang w:val="en-US"/>
              </w:rPr>
            </w:pPr>
          </w:p>
        </w:tc>
        <w:tc>
          <w:tcPr>
            <w:tcW w:w="1331" w:type="dxa"/>
          </w:tcPr>
          <w:p w:rsidR="004F4CAA" w:rsidRDefault="004F4CAA">
            <w:pPr>
              <w:widowControl w:val="0"/>
              <w:spacing w:after="0" w:line="360" w:lineRule="auto"/>
              <w:jc w:val="center"/>
              <w:rPr>
                <w:bCs/>
                <w:lang w:val="en-US"/>
              </w:rPr>
            </w:pPr>
          </w:p>
        </w:tc>
      </w:tr>
      <w:tr w:rsidR="004F4CAA">
        <w:tc>
          <w:tcPr>
            <w:tcW w:w="3260" w:type="dxa"/>
          </w:tcPr>
          <w:p w:rsidR="004F4CAA" w:rsidRDefault="00341780">
            <w:pPr>
              <w:widowControl w:val="0"/>
              <w:spacing w:after="0" w:line="360" w:lineRule="auto"/>
              <w:rPr>
                <w:bCs/>
              </w:rPr>
            </w:pPr>
            <w:r>
              <w:rPr>
                <w:lang w:val="en-US"/>
              </w:rPr>
              <w:t xml:space="preserve">Tier </w:t>
            </w:r>
            <w:r>
              <w:t xml:space="preserve">1 (CPU </w:t>
            </w:r>
            <w:proofErr w:type="spellStart"/>
            <w:r>
              <w:t>core</w:t>
            </w:r>
            <w:proofErr w:type="spellEnd"/>
            <w:r>
              <w:t xml:space="preserve"> </w:t>
            </w:r>
            <w:proofErr w:type="spellStart"/>
            <w:r>
              <w:t>hours</w:t>
            </w:r>
            <w:proofErr w:type="spellEnd"/>
            <w:r>
              <w:t>)</w:t>
            </w:r>
          </w:p>
        </w:tc>
        <w:tc>
          <w:tcPr>
            <w:tcW w:w="1333" w:type="dxa"/>
          </w:tcPr>
          <w:p w:rsidR="004F4CAA" w:rsidRDefault="004F4CAA">
            <w:pPr>
              <w:widowControl w:val="0"/>
              <w:spacing w:after="0" w:line="360" w:lineRule="auto"/>
              <w:jc w:val="center"/>
              <w:rPr>
                <w:bCs/>
              </w:rPr>
            </w:pPr>
          </w:p>
        </w:tc>
        <w:tc>
          <w:tcPr>
            <w:tcW w:w="1333" w:type="dxa"/>
          </w:tcPr>
          <w:p w:rsidR="004F4CAA" w:rsidRDefault="004F4CAA">
            <w:pPr>
              <w:widowControl w:val="0"/>
              <w:spacing w:after="0" w:line="360" w:lineRule="auto"/>
              <w:jc w:val="center"/>
              <w:rPr>
                <w:bCs/>
              </w:rPr>
            </w:pPr>
          </w:p>
        </w:tc>
        <w:tc>
          <w:tcPr>
            <w:tcW w:w="1331" w:type="dxa"/>
          </w:tcPr>
          <w:p w:rsidR="004F4CAA" w:rsidRDefault="004F4CAA">
            <w:pPr>
              <w:widowControl w:val="0"/>
              <w:spacing w:after="0" w:line="360" w:lineRule="auto"/>
              <w:jc w:val="center"/>
              <w:rPr>
                <w:bCs/>
              </w:rPr>
            </w:pPr>
          </w:p>
        </w:tc>
        <w:tc>
          <w:tcPr>
            <w:tcW w:w="1334" w:type="dxa"/>
          </w:tcPr>
          <w:p w:rsidR="004F4CAA" w:rsidRDefault="004F4CAA">
            <w:pPr>
              <w:widowControl w:val="0"/>
              <w:spacing w:after="0" w:line="360" w:lineRule="auto"/>
              <w:jc w:val="center"/>
              <w:rPr>
                <w:bCs/>
              </w:rPr>
            </w:pPr>
          </w:p>
        </w:tc>
        <w:tc>
          <w:tcPr>
            <w:tcW w:w="1331" w:type="dxa"/>
          </w:tcPr>
          <w:p w:rsidR="004F4CAA" w:rsidRDefault="004F4CAA">
            <w:pPr>
              <w:widowControl w:val="0"/>
              <w:spacing w:after="0" w:line="360" w:lineRule="auto"/>
              <w:jc w:val="center"/>
              <w:rPr>
                <w:bCs/>
              </w:rPr>
            </w:pPr>
          </w:p>
        </w:tc>
      </w:tr>
      <w:tr w:rsidR="004F4CAA">
        <w:tc>
          <w:tcPr>
            <w:tcW w:w="3260" w:type="dxa"/>
          </w:tcPr>
          <w:p w:rsidR="004F4CAA" w:rsidRDefault="00341780">
            <w:pPr>
              <w:widowControl w:val="0"/>
              <w:spacing w:after="0" w:line="360" w:lineRule="auto"/>
              <w:rPr>
                <w:bCs/>
              </w:rPr>
            </w:pPr>
            <w:r>
              <w:rPr>
                <w:lang w:val="en-US"/>
              </w:rPr>
              <w:t xml:space="preserve">Tier </w:t>
            </w:r>
            <w:r>
              <w:t xml:space="preserve">2 (CPU </w:t>
            </w:r>
            <w:proofErr w:type="spellStart"/>
            <w:r>
              <w:t>core</w:t>
            </w:r>
            <w:proofErr w:type="spellEnd"/>
            <w:r>
              <w:t xml:space="preserve"> </w:t>
            </w:r>
            <w:proofErr w:type="spellStart"/>
            <w:r>
              <w:t>hours</w:t>
            </w:r>
            <w:proofErr w:type="spellEnd"/>
            <w:r>
              <w:t>)</w:t>
            </w:r>
          </w:p>
        </w:tc>
        <w:tc>
          <w:tcPr>
            <w:tcW w:w="1333" w:type="dxa"/>
          </w:tcPr>
          <w:p w:rsidR="004F4CAA" w:rsidRDefault="004F4CAA">
            <w:pPr>
              <w:widowControl w:val="0"/>
              <w:spacing w:after="0" w:line="360" w:lineRule="auto"/>
              <w:jc w:val="center"/>
              <w:rPr>
                <w:bCs/>
              </w:rPr>
            </w:pPr>
          </w:p>
        </w:tc>
        <w:tc>
          <w:tcPr>
            <w:tcW w:w="1333" w:type="dxa"/>
          </w:tcPr>
          <w:p w:rsidR="004F4CAA" w:rsidRDefault="004F4CAA">
            <w:pPr>
              <w:widowControl w:val="0"/>
              <w:spacing w:after="0" w:line="360" w:lineRule="auto"/>
              <w:jc w:val="center"/>
              <w:rPr>
                <w:bCs/>
              </w:rPr>
            </w:pPr>
          </w:p>
        </w:tc>
        <w:tc>
          <w:tcPr>
            <w:tcW w:w="1331" w:type="dxa"/>
          </w:tcPr>
          <w:p w:rsidR="004F4CAA" w:rsidRDefault="004F4CAA">
            <w:pPr>
              <w:widowControl w:val="0"/>
              <w:spacing w:after="0" w:line="360" w:lineRule="auto"/>
              <w:jc w:val="center"/>
              <w:rPr>
                <w:bCs/>
              </w:rPr>
            </w:pPr>
          </w:p>
        </w:tc>
        <w:tc>
          <w:tcPr>
            <w:tcW w:w="1334" w:type="dxa"/>
          </w:tcPr>
          <w:p w:rsidR="004F4CAA" w:rsidRDefault="004F4CAA">
            <w:pPr>
              <w:widowControl w:val="0"/>
              <w:spacing w:after="0" w:line="360" w:lineRule="auto"/>
              <w:jc w:val="center"/>
              <w:rPr>
                <w:bCs/>
              </w:rPr>
            </w:pPr>
          </w:p>
        </w:tc>
        <w:tc>
          <w:tcPr>
            <w:tcW w:w="1331" w:type="dxa"/>
          </w:tcPr>
          <w:p w:rsidR="004F4CAA" w:rsidRDefault="004F4CAA">
            <w:pPr>
              <w:widowControl w:val="0"/>
              <w:spacing w:after="0" w:line="360" w:lineRule="auto"/>
              <w:jc w:val="center"/>
              <w:rPr>
                <w:bCs/>
              </w:rPr>
            </w:pPr>
          </w:p>
        </w:tc>
      </w:tr>
      <w:tr w:rsidR="004F4CAA">
        <w:tc>
          <w:tcPr>
            <w:tcW w:w="3260" w:type="dxa"/>
          </w:tcPr>
          <w:p w:rsidR="004F4CAA" w:rsidRDefault="00341780">
            <w:pPr>
              <w:widowControl w:val="0"/>
              <w:spacing w:after="0" w:line="360" w:lineRule="auto"/>
              <w:rPr>
                <w:lang w:val="en-US"/>
              </w:rPr>
            </w:pPr>
            <w:r>
              <w:rPr>
                <w:lang w:val="en-US"/>
              </w:rPr>
              <w:t xml:space="preserve">SC </w:t>
            </w:r>
            <w:proofErr w:type="spellStart"/>
            <w:r>
              <w:rPr>
                <w:lang w:val="en-US"/>
              </w:rPr>
              <w:t>Govorun</w:t>
            </w:r>
            <w:proofErr w:type="spellEnd"/>
            <w:r>
              <w:rPr>
                <w:lang w:val="en-US"/>
              </w:rPr>
              <w:t xml:space="preserve"> (CPU core hours)</w:t>
            </w:r>
          </w:p>
          <w:p w:rsidR="004F4CAA" w:rsidRDefault="00341780">
            <w:pPr>
              <w:widowControl w:val="0"/>
              <w:spacing w:after="0" w:line="360" w:lineRule="auto"/>
              <w:ind w:left="1027"/>
              <w:rPr>
                <w:lang w:val="en-US"/>
              </w:rPr>
            </w:pPr>
            <w:r>
              <w:rPr>
                <w:bCs/>
                <w:lang w:val="en-US"/>
              </w:rPr>
              <w:t>- CPU</w:t>
            </w:r>
          </w:p>
          <w:p w:rsidR="004F4CAA" w:rsidRDefault="00341780">
            <w:pPr>
              <w:widowControl w:val="0"/>
              <w:spacing w:after="0" w:line="360" w:lineRule="auto"/>
              <w:ind w:left="1027"/>
              <w:rPr>
                <w:bCs/>
                <w:lang w:val="en-US"/>
              </w:rPr>
            </w:pPr>
            <w:r>
              <w:rPr>
                <w:bCs/>
                <w:lang w:val="en-US"/>
              </w:rPr>
              <w:t>- GPU</w:t>
            </w:r>
          </w:p>
        </w:tc>
        <w:tc>
          <w:tcPr>
            <w:tcW w:w="1333" w:type="dxa"/>
          </w:tcPr>
          <w:p w:rsidR="004F4CAA" w:rsidRDefault="004F4CAA">
            <w:pPr>
              <w:widowControl w:val="0"/>
              <w:spacing w:after="0" w:line="360" w:lineRule="auto"/>
              <w:jc w:val="center"/>
              <w:rPr>
                <w:bCs/>
                <w:lang w:val="en-US"/>
              </w:rPr>
            </w:pPr>
          </w:p>
        </w:tc>
        <w:tc>
          <w:tcPr>
            <w:tcW w:w="1333" w:type="dxa"/>
          </w:tcPr>
          <w:p w:rsidR="004F4CAA" w:rsidRDefault="004F4CAA">
            <w:pPr>
              <w:widowControl w:val="0"/>
              <w:spacing w:after="0" w:line="360" w:lineRule="auto"/>
              <w:jc w:val="center"/>
              <w:rPr>
                <w:bCs/>
                <w:lang w:val="en-US"/>
              </w:rPr>
            </w:pPr>
          </w:p>
        </w:tc>
        <w:tc>
          <w:tcPr>
            <w:tcW w:w="1331" w:type="dxa"/>
          </w:tcPr>
          <w:p w:rsidR="004F4CAA" w:rsidRDefault="004F4CAA">
            <w:pPr>
              <w:widowControl w:val="0"/>
              <w:spacing w:after="0" w:line="360" w:lineRule="auto"/>
              <w:jc w:val="center"/>
              <w:rPr>
                <w:bCs/>
                <w:lang w:val="en-US"/>
              </w:rPr>
            </w:pPr>
          </w:p>
        </w:tc>
        <w:tc>
          <w:tcPr>
            <w:tcW w:w="1334" w:type="dxa"/>
          </w:tcPr>
          <w:p w:rsidR="004F4CAA" w:rsidRDefault="004F4CAA">
            <w:pPr>
              <w:widowControl w:val="0"/>
              <w:spacing w:after="0" w:line="360" w:lineRule="auto"/>
              <w:jc w:val="center"/>
              <w:rPr>
                <w:bCs/>
                <w:lang w:val="en-US"/>
              </w:rPr>
            </w:pPr>
          </w:p>
        </w:tc>
        <w:tc>
          <w:tcPr>
            <w:tcW w:w="1331" w:type="dxa"/>
          </w:tcPr>
          <w:p w:rsidR="004F4CAA" w:rsidRDefault="004F4CAA">
            <w:pPr>
              <w:widowControl w:val="0"/>
              <w:spacing w:after="0" w:line="360" w:lineRule="auto"/>
              <w:jc w:val="center"/>
              <w:rPr>
                <w:bCs/>
                <w:lang w:val="en-US"/>
              </w:rPr>
            </w:pPr>
          </w:p>
        </w:tc>
      </w:tr>
      <w:tr w:rsidR="004F4CAA">
        <w:tc>
          <w:tcPr>
            <w:tcW w:w="3260" w:type="dxa"/>
          </w:tcPr>
          <w:p w:rsidR="004F4CAA" w:rsidRDefault="00341780">
            <w:pPr>
              <w:widowControl w:val="0"/>
              <w:spacing w:line="360" w:lineRule="auto"/>
              <w:rPr>
                <w:bCs/>
              </w:rPr>
            </w:pPr>
            <w:proofErr w:type="spellStart"/>
            <w:r>
              <w:t>Clouds</w:t>
            </w:r>
            <w:proofErr w:type="spellEnd"/>
            <w:r>
              <w:t xml:space="preserve"> (</w:t>
            </w:r>
            <w:r>
              <w:rPr>
                <w:lang w:val="en-US"/>
              </w:rPr>
              <w:t xml:space="preserve">CPU </w:t>
            </w:r>
            <w:proofErr w:type="spellStart"/>
            <w:r>
              <w:t>cores</w:t>
            </w:r>
            <w:proofErr w:type="spellEnd"/>
            <w:r>
              <w:t>)</w:t>
            </w:r>
          </w:p>
        </w:tc>
        <w:tc>
          <w:tcPr>
            <w:tcW w:w="1333" w:type="dxa"/>
          </w:tcPr>
          <w:p w:rsidR="004F4CAA" w:rsidRDefault="004F4CAA">
            <w:pPr>
              <w:widowControl w:val="0"/>
              <w:spacing w:line="360" w:lineRule="auto"/>
              <w:jc w:val="center"/>
              <w:rPr>
                <w:bCs/>
              </w:rPr>
            </w:pPr>
          </w:p>
        </w:tc>
        <w:tc>
          <w:tcPr>
            <w:tcW w:w="1333" w:type="dxa"/>
          </w:tcPr>
          <w:p w:rsidR="004F4CAA" w:rsidRDefault="004F4CAA">
            <w:pPr>
              <w:widowControl w:val="0"/>
              <w:spacing w:line="360" w:lineRule="auto"/>
              <w:jc w:val="center"/>
              <w:rPr>
                <w:bCs/>
              </w:rPr>
            </w:pPr>
          </w:p>
        </w:tc>
        <w:tc>
          <w:tcPr>
            <w:tcW w:w="1331" w:type="dxa"/>
          </w:tcPr>
          <w:p w:rsidR="004F4CAA" w:rsidRDefault="004F4CAA">
            <w:pPr>
              <w:widowControl w:val="0"/>
              <w:spacing w:line="360" w:lineRule="auto"/>
              <w:jc w:val="center"/>
              <w:rPr>
                <w:bCs/>
              </w:rPr>
            </w:pPr>
          </w:p>
        </w:tc>
        <w:tc>
          <w:tcPr>
            <w:tcW w:w="1334" w:type="dxa"/>
          </w:tcPr>
          <w:p w:rsidR="004F4CAA" w:rsidRDefault="004F4CAA">
            <w:pPr>
              <w:widowControl w:val="0"/>
              <w:spacing w:line="360" w:lineRule="auto"/>
              <w:jc w:val="center"/>
              <w:rPr>
                <w:bCs/>
              </w:rPr>
            </w:pPr>
          </w:p>
        </w:tc>
        <w:tc>
          <w:tcPr>
            <w:tcW w:w="1331" w:type="dxa"/>
          </w:tcPr>
          <w:p w:rsidR="004F4CAA" w:rsidRDefault="004F4CAA">
            <w:pPr>
              <w:widowControl w:val="0"/>
              <w:spacing w:line="360" w:lineRule="auto"/>
              <w:jc w:val="center"/>
              <w:rPr>
                <w:bCs/>
              </w:rPr>
            </w:pPr>
          </w:p>
        </w:tc>
      </w:tr>
    </w:tbl>
    <w:p w:rsidR="004F4CAA" w:rsidRDefault="004F4CAA">
      <w:pPr>
        <w:spacing w:after="0" w:line="240" w:lineRule="atLeast"/>
        <w:jc w:val="both"/>
      </w:pPr>
    </w:p>
    <w:p w:rsidR="004F4CAA" w:rsidRDefault="00341780">
      <w:pPr>
        <w:spacing w:after="0" w:line="240" w:lineRule="atLeast"/>
        <w:rPr>
          <w:b/>
          <w:lang w:val="en-US"/>
        </w:rPr>
      </w:pPr>
      <w:r>
        <w:rPr>
          <w:b/>
          <w:lang w:val="en-US"/>
        </w:rPr>
        <w:t>2.5. Participating countries, scientific and educational organizations</w:t>
      </w:r>
    </w:p>
    <w:p w:rsidR="004F4CAA" w:rsidRDefault="004F4CAA">
      <w:pPr>
        <w:spacing w:after="0" w:line="240" w:lineRule="atLeast"/>
        <w:rPr>
          <w:b/>
          <w:sz w:val="16"/>
          <w:szCs w:val="16"/>
          <w:lang w:val="en-US"/>
        </w:rPr>
      </w:pPr>
    </w:p>
    <w:tbl>
      <w:tblPr>
        <w:tblW w:w="9938" w:type="dxa"/>
        <w:jc w:val="center"/>
        <w:tblLayout w:type="fixed"/>
        <w:tblLook w:val="04A0"/>
      </w:tblPr>
      <w:tblGrid>
        <w:gridCol w:w="2142"/>
        <w:gridCol w:w="1926"/>
        <w:gridCol w:w="2105"/>
        <w:gridCol w:w="1916"/>
        <w:gridCol w:w="1849"/>
      </w:tblGrid>
      <w:tr w:rsidR="003429CF" w:rsidRPr="003258A4" w:rsidTr="003429CF">
        <w:trPr>
          <w:jc w:val="center"/>
        </w:trPr>
        <w:tc>
          <w:tcPr>
            <w:tcW w:w="2142" w:type="dxa"/>
            <w:tcBorders>
              <w:top w:val="single" w:sz="4" w:space="0" w:color="000000"/>
              <w:left w:val="single" w:sz="4" w:space="0" w:color="000000"/>
              <w:bottom w:val="single" w:sz="4" w:space="0" w:color="000000"/>
            </w:tcBorders>
          </w:tcPr>
          <w:p w:rsidR="003429CF" w:rsidRPr="003429CF" w:rsidRDefault="003429CF" w:rsidP="003429CF">
            <w:pPr>
              <w:widowControl w:val="0"/>
              <w:spacing w:before="171" w:after="0" w:line="240" w:lineRule="atLeast"/>
              <w:jc w:val="center"/>
              <w:rPr>
                <w:b/>
                <w:bCs/>
                <w:lang w:val="en-US"/>
              </w:rPr>
            </w:pPr>
            <w:r>
              <w:rPr>
                <w:b/>
                <w:bCs/>
                <w:lang w:val="en-US"/>
              </w:rPr>
              <w:t>Organization</w:t>
            </w:r>
          </w:p>
        </w:tc>
        <w:tc>
          <w:tcPr>
            <w:tcW w:w="1926" w:type="dxa"/>
            <w:tcBorders>
              <w:top w:val="single" w:sz="4" w:space="0" w:color="000000"/>
              <w:left w:val="single" w:sz="4" w:space="0" w:color="000000"/>
              <w:bottom w:val="single" w:sz="4" w:space="0" w:color="000000"/>
            </w:tcBorders>
          </w:tcPr>
          <w:p w:rsidR="003429CF" w:rsidRPr="003429CF" w:rsidRDefault="003429CF" w:rsidP="003429CF">
            <w:pPr>
              <w:widowControl w:val="0"/>
              <w:spacing w:before="171" w:after="0" w:line="240" w:lineRule="atLeast"/>
              <w:jc w:val="center"/>
              <w:rPr>
                <w:b/>
                <w:bCs/>
                <w:lang w:val="en-US"/>
              </w:rPr>
            </w:pPr>
            <w:r>
              <w:rPr>
                <w:b/>
                <w:bCs/>
                <w:lang w:val="en-US"/>
              </w:rPr>
              <w:t>Country</w:t>
            </w:r>
          </w:p>
        </w:tc>
        <w:tc>
          <w:tcPr>
            <w:tcW w:w="2105" w:type="dxa"/>
            <w:tcBorders>
              <w:top w:val="single" w:sz="4" w:space="0" w:color="000000"/>
              <w:left w:val="single" w:sz="4" w:space="0" w:color="000000"/>
              <w:bottom w:val="single" w:sz="4" w:space="0" w:color="000000"/>
            </w:tcBorders>
            <w:vAlign w:val="center"/>
          </w:tcPr>
          <w:p w:rsidR="003429CF" w:rsidRPr="003429CF" w:rsidRDefault="003429CF" w:rsidP="003429CF">
            <w:pPr>
              <w:widowControl w:val="0"/>
              <w:spacing w:after="0" w:line="240" w:lineRule="atLeast"/>
              <w:jc w:val="center"/>
              <w:rPr>
                <w:b/>
                <w:bCs/>
                <w:lang w:val="en-US"/>
              </w:rPr>
            </w:pPr>
            <w:r>
              <w:rPr>
                <w:b/>
                <w:bCs/>
                <w:lang w:val="en-US"/>
              </w:rPr>
              <w:t>City</w:t>
            </w:r>
          </w:p>
        </w:tc>
        <w:tc>
          <w:tcPr>
            <w:tcW w:w="1916" w:type="dxa"/>
            <w:tcBorders>
              <w:top w:val="single" w:sz="4" w:space="0" w:color="000000"/>
              <w:left w:val="single" w:sz="4" w:space="0" w:color="000000"/>
              <w:bottom w:val="single" w:sz="4" w:space="0" w:color="000000"/>
            </w:tcBorders>
            <w:vAlign w:val="center"/>
          </w:tcPr>
          <w:p w:rsidR="003429CF" w:rsidRPr="003429CF" w:rsidRDefault="003429CF" w:rsidP="003429CF">
            <w:pPr>
              <w:widowControl w:val="0"/>
              <w:spacing w:after="0" w:line="240" w:lineRule="atLeast"/>
              <w:jc w:val="center"/>
              <w:rPr>
                <w:b/>
                <w:bCs/>
                <w:lang w:val="en-US"/>
              </w:rPr>
            </w:pPr>
            <w:r>
              <w:rPr>
                <w:b/>
                <w:bCs/>
                <w:lang w:val="en-US"/>
              </w:rPr>
              <w:t>Participants</w:t>
            </w:r>
          </w:p>
        </w:tc>
        <w:tc>
          <w:tcPr>
            <w:tcW w:w="1849" w:type="dxa"/>
            <w:tcBorders>
              <w:top w:val="single" w:sz="4" w:space="0" w:color="000000"/>
              <w:left w:val="single" w:sz="4" w:space="0" w:color="000000"/>
              <w:bottom w:val="single" w:sz="4" w:space="0" w:color="000000"/>
              <w:right w:val="single" w:sz="4" w:space="0" w:color="000000"/>
            </w:tcBorders>
            <w:vAlign w:val="center"/>
          </w:tcPr>
          <w:p w:rsidR="003429CF" w:rsidRDefault="003429CF" w:rsidP="003429CF">
            <w:pPr>
              <w:widowControl w:val="0"/>
              <w:spacing w:after="0" w:line="240" w:lineRule="atLeast"/>
              <w:jc w:val="center"/>
              <w:rPr>
                <w:b/>
                <w:bCs/>
              </w:rPr>
            </w:pPr>
            <w:r>
              <w:rPr>
                <w:b/>
                <w:bCs/>
              </w:rPr>
              <w:t xml:space="preserve">Type </w:t>
            </w:r>
          </w:p>
          <w:p w:rsidR="003429CF" w:rsidRPr="003258A4" w:rsidRDefault="003429CF" w:rsidP="003429CF">
            <w:pPr>
              <w:widowControl w:val="0"/>
              <w:spacing w:after="0" w:line="240" w:lineRule="atLeast"/>
              <w:jc w:val="center"/>
              <w:rPr>
                <w:b/>
                <w:bCs/>
              </w:rPr>
            </w:pPr>
            <w:proofErr w:type="spellStart"/>
            <w:r>
              <w:rPr>
                <w:b/>
                <w:bCs/>
              </w:rPr>
              <w:t>of</w:t>
            </w:r>
            <w:proofErr w:type="spellEnd"/>
            <w:r>
              <w:rPr>
                <w:b/>
                <w:bCs/>
              </w:rPr>
              <w:t xml:space="preserve"> </w:t>
            </w:r>
            <w:proofErr w:type="spellStart"/>
            <w:r>
              <w:rPr>
                <w:b/>
                <w:bCs/>
              </w:rPr>
              <w:t>agreement</w:t>
            </w:r>
            <w:proofErr w:type="spellEnd"/>
          </w:p>
        </w:tc>
      </w:tr>
      <w:tr w:rsidR="003429CF" w:rsidRPr="003258A4" w:rsidTr="003429CF">
        <w:trPr>
          <w:jc w:val="center"/>
        </w:trPr>
        <w:tc>
          <w:tcPr>
            <w:tcW w:w="2142"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b/>
                <w:bCs/>
                <w:lang w:val="en-US"/>
              </w:rPr>
            </w:pPr>
            <w:r>
              <w:rPr>
                <w:bCs/>
                <w:lang w:val="en-US"/>
              </w:rPr>
              <w:t>Czech Technical University</w:t>
            </w:r>
          </w:p>
        </w:tc>
        <w:tc>
          <w:tcPr>
            <w:tcW w:w="1926"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bCs/>
                <w:lang w:val="en-US"/>
              </w:rPr>
            </w:pPr>
            <w:r>
              <w:rPr>
                <w:bCs/>
                <w:lang w:val="en-US"/>
              </w:rPr>
              <w:t>CR</w:t>
            </w:r>
          </w:p>
        </w:tc>
        <w:tc>
          <w:tcPr>
            <w:tcW w:w="2105"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bCs/>
                <w:lang w:val="en-US"/>
              </w:rPr>
            </w:pPr>
            <w:r>
              <w:rPr>
                <w:bCs/>
                <w:lang w:val="en-US"/>
              </w:rPr>
              <w:t>Prague</w:t>
            </w:r>
          </w:p>
        </w:tc>
        <w:tc>
          <w:tcPr>
            <w:tcW w:w="1916" w:type="dxa"/>
            <w:tcBorders>
              <w:top w:val="single" w:sz="4" w:space="0" w:color="000000"/>
              <w:left w:val="single" w:sz="4" w:space="0" w:color="000000"/>
              <w:bottom w:val="single" w:sz="4" w:space="0" w:color="000000"/>
            </w:tcBorders>
          </w:tcPr>
          <w:p w:rsidR="003429CF" w:rsidRPr="008D01D2" w:rsidRDefault="003429CF" w:rsidP="003429CF">
            <w:pPr>
              <w:widowControl w:val="0"/>
              <w:snapToGrid w:val="0"/>
              <w:rPr>
                <w:bCs/>
                <w:lang w:val="en-US"/>
              </w:rPr>
            </w:pPr>
            <w:r>
              <w:rPr>
                <w:bCs/>
                <w:lang w:val="en-US"/>
              </w:rPr>
              <w:t>M. Solar</w:t>
            </w:r>
          </w:p>
        </w:tc>
        <w:tc>
          <w:tcPr>
            <w:tcW w:w="1849" w:type="dxa"/>
            <w:tcBorders>
              <w:top w:val="single" w:sz="4" w:space="0" w:color="000000"/>
              <w:left w:val="single" w:sz="4" w:space="0" w:color="000000"/>
              <w:bottom w:val="single" w:sz="4" w:space="0" w:color="000000"/>
              <w:right w:val="single" w:sz="4" w:space="0" w:color="000000"/>
            </w:tcBorders>
          </w:tcPr>
          <w:p w:rsidR="003429CF" w:rsidRPr="00854D3F" w:rsidRDefault="003429CF" w:rsidP="003429CF">
            <w:pPr>
              <w:widowControl w:val="0"/>
              <w:snapToGrid w:val="0"/>
              <w:rPr>
                <w:bCs/>
              </w:rPr>
            </w:pPr>
            <w:proofErr w:type="spellStart"/>
            <w:r w:rsidRPr="003429CF">
              <w:rPr>
                <w:bCs/>
              </w:rPr>
              <w:t>Agreement</w:t>
            </w:r>
            <w:proofErr w:type="spellEnd"/>
            <w:r w:rsidRPr="003429CF">
              <w:rPr>
                <w:bCs/>
              </w:rPr>
              <w:t xml:space="preserve"> </w:t>
            </w:r>
            <w:proofErr w:type="spellStart"/>
            <w:r w:rsidRPr="003429CF">
              <w:rPr>
                <w:bCs/>
              </w:rPr>
              <w:t>on</w:t>
            </w:r>
            <w:proofErr w:type="spellEnd"/>
            <w:r w:rsidRPr="003429CF">
              <w:rPr>
                <w:bCs/>
              </w:rPr>
              <w:t xml:space="preserve"> </w:t>
            </w:r>
            <w:proofErr w:type="spellStart"/>
            <w:r w:rsidRPr="003429CF">
              <w:rPr>
                <w:bCs/>
              </w:rPr>
              <w:t>cooperation</w:t>
            </w:r>
            <w:proofErr w:type="spellEnd"/>
          </w:p>
        </w:tc>
      </w:tr>
      <w:tr w:rsidR="003429CF" w:rsidRPr="009D24E8" w:rsidTr="003429CF">
        <w:trPr>
          <w:jc w:val="center"/>
        </w:trPr>
        <w:tc>
          <w:tcPr>
            <w:tcW w:w="2142"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lang w:val="en-US"/>
              </w:rPr>
            </w:pPr>
            <w:r>
              <w:rPr>
                <w:lang w:val="en-US"/>
              </w:rPr>
              <w:t>University, Mainz</w:t>
            </w:r>
          </w:p>
          <w:p w:rsidR="003429CF" w:rsidRPr="003429CF" w:rsidRDefault="003429CF" w:rsidP="003429CF">
            <w:pPr>
              <w:widowControl w:val="0"/>
              <w:snapToGrid w:val="0"/>
              <w:rPr>
                <w:lang w:val="en-US"/>
              </w:rPr>
            </w:pPr>
            <w:r>
              <w:rPr>
                <w:lang w:val="en-US"/>
              </w:rPr>
              <w:t>University, Bonn</w:t>
            </w:r>
          </w:p>
        </w:tc>
        <w:tc>
          <w:tcPr>
            <w:tcW w:w="1926"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lang w:val="en-US"/>
              </w:rPr>
            </w:pPr>
            <w:r>
              <w:rPr>
                <w:lang w:val="en-US"/>
              </w:rPr>
              <w:t>Germany</w:t>
            </w:r>
          </w:p>
          <w:p w:rsidR="003429CF" w:rsidRPr="009D24E8" w:rsidRDefault="003429CF" w:rsidP="003429CF">
            <w:pPr>
              <w:widowControl w:val="0"/>
              <w:snapToGrid w:val="0"/>
            </w:pPr>
          </w:p>
          <w:p w:rsidR="003429CF" w:rsidRPr="003429CF" w:rsidRDefault="003429CF" w:rsidP="003429CF">
            <w:pPr>
              <w:widowControl w:val="0"/>
              <w:snapToGrid w:val="0"/>
              <w:rPr>
                <w:lang w:val="en-US"/>
              </w:rPr>
            </w:pPr>
            <w:r>
              <w:rPr>
                <w:lang w:val="en-US"/>
              </w:rPr>
              <w:t>Germany</w:t>
            </w:r>
          </w:p>
        </w:tc>
        <w:tc>
          <w:tcPr>
            <w:tcW w:w="2105"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lang w:val="en-US"/>
              </w:rPr>
            </w:pPr>
            <w:r>
              <w:rPr>
                <w:lang w:val="en-US"/>
              </w:rPr>
              <w:t>Mainz</w:t>
            </w:r>
          </w:p>
        </w:tc>
        <w:tc>
          <w:tcPr>
            <w:tcW w:w="1916" w:type="dxa"/>
            <w:tcBorders>
              <w:top w:val="single" w:sz="4" w:space="0" w:color="000000"/>
              <w:left w:val="single" w:sz="4" w:space="0" w:color="000000"/>
              <w:bottom w:val="single" w:sz="4" w:space="0" w:color="000000"/>
            </w:tcBorders>
          </w:tcPr>
          <w:p w:rsidR="003429CF" w:rsidRDefault="003429CF" w:rsidP="003429CF">
            <w:pPr>
              <w:widowControl w:val="0"/>
              <w:snapToGrid w:val="0"/>
              <w:rPr>
                <w:color w:val="C00000"/>
                <w:lang w:val="en-US"/>
              </w:rPr>
            </w:pPr>
            <w:r w:rsidRPr="009D24E8">
              <w:t>А</w:t>
            </w:r>
            <w:r w:rsidRPr="009D24E8">
              <w:rPr>
                <w:lang w:val="en-US"/>
              </w:rPr>
              <w:t>2 Collaboration at MAMI</w:t>
            </w:r>
            <w:r>
              <w:rPr>
                <w:color w:val="C00000"/>
                <w:lang w:val="en-US"/>
              </w:rPr>
              <w:t>.</w:t>
            </w:r>
          </w:p>
          <w:p w:rsidR="003429CF" w:rsidRPr="000B409B" w:rsidRDefault="003429CF" w:rsidP="003429CF">
            <w:pPr>
              <w:widowControl w:val="0"/>
              <w:snapToGrid w:val="0"/>
              <w:rPr>
                <w:lang w:val="en-US"/>
              </w:rPr>
            </w:pPr>
            <w:r w:rsidRPr="000B409B">
              <w:rPr>
                <w:lang w:val="en-US"/>
              </w:rPr>
              <w:t xml:space="preserve">Collaboration P2 MESA </w:t>
            </w:r>
          </w:p>
          <w:p w:rsidR="003429CF" w:rsidRPr="00E0797F" w:rsidRDefault="003429CF" w:rsidP="003429CF">
            <w:pPr>
              <w:widowControl w:val="0"/>
              <w:snapToGrid w:val="0"/>
              <w:rPr>
                <w:lang w:val="en-US"/>
              </w:rPr>
            </w:pPr>
            <w:r>
              <w:rPr>
                <w:lang w:val="en-US"/>
              </w:rPr>
              <w:t>Collaboration</w:t>
            </w:r>
          </w:p>
          <w:p w:rsidR="003429CF" w:rsidRPr="009D24E8" w:rsidRDefault="003429CF" w:rsidP="003429CF">
            <w:pPr>
              <w:widowControl w:val="0"/>
              <w:snapToGrid w:val="0"/>
              <w:rPr>
                <w:lang w:val="en-US"/>
              </w:rPr>
            </w:pPr>
            <w:r w:rsidRPr="009D24E8">
              <w:rPr>
                <w:lang w:val="en-US"/>
              </w:rPr>
              <w:t>“Crystal Barrel”</w:t>
            </w:r>
          </w:p>
        </w:tc>
        <w:tc>
          <w:tcPr>
            <w:tcW w:w="1849" w:type="dxa"/>
            <w:tcBorders>
              <w:top w:val="single" w:sz="4" w:space="0" w:color="000000"/>
              <w:left w:val="single" w:sz="4" w:space="0" w:color="000000"/>
              <w:bottom w:val="single" w:sz="4" w:space="0" w:color="000000"/>
              <w:right w:val="single" w:sz="4" w:space="0" w:color="000000"/>
            </w:tcBorders>
          </w:tcPr>
          <w:p w:rsidR="003429CF" w:rsidRPr="009D24E8" w:rsidRDefault="003429CF" w:rsidP="003429CF">
            <w:pPr>
              <w:widowControl w:val="0"/>
              <w:snapToGrid w:val="0"/>
              <w:rPr>
                <w:lang w:val="en-US"/>
              </w:rPr>
            </w:pPr>
          </w:p>
          <w:p w:rsidR="003429CF" w:rsidRPr="009D24E8" w:rsidRDefault="003429CF" w:rsidP="003429CF">
            <w:pPr>
              <w:widowControl w:val="0"/>
              <w:snapToGrid w:val="0"/>
              <w:rPr>
                <w:lang w:val="en-US"/>
              </w:rPr>
            </w:pPr>
          </w:p>
          <w:p w:rsidR="003429CF" w:rsidRDefault="003429CF" w:rsidP="003429CF">
            <w:pPr>
              <w:widowControl w:val="0"/>
              <w:snapToGrid w:val="0"/>
              <w:rPr>
                <w:lang w:val="en-US"/>
              </w:rPr>
            </w:pPr>
            <w:r>
              <w:rPr>
                <w:lang w:val="en-US"/>
              </w:rPr>
              <w:t>Contract</w:t>
            </w:r>
          </w:p>
          <w:p w:rsidR="009D078D" w:rsidRDefault="009D078D" w:rsidP="003429CF">
            <w:pPr>
              <w:widowControl w:val="0"/>
              <w:snapToGrid w:val="0"/>
              <w:rPr>
                <w:lang w:val="en-US"/>
              </w:rPr>
            </w:pPr>
          </w:p>
          <w:p w:rsidR="009D078D" w:rsidRPr="009D078D" w:rsidRDefault="009D078D" w:rsidP="003429CF">
            <w:pPr>
              <w:widowControl w:val="0"/>
              <w:snapToGrid w:val="0"/>
              <w:rPr>
                <w:lang w:val="en-US"/>
              </w:rPr>
            </w:pPr>
            <w:r>
              <w:rPr>
                <w:lang w:val="en-US"/>
              </w:rPr>
              <w:t>Contract</w:t>
            </w:r>
          </w:p>
        </w:tc>
      </w:tr>
      <w:tr w:rsidR="003429CF" w:rsidRPr="009D24E8" w:rsidTr="003429CF">
        <w:trPr>
          <w:jc w:val="center"/>
        </w:trPr>
        <w:tc>
          <w:tcPr>
            <w:tcW w:w="2142"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lang w:val="en-US"/>
              </w:rPr>
            </w:pPr>
            <w:r>
              <w:rPr>
                <w:lang w:val="en-US"/>
              </w:rPr>
              <w:t>Institute of High Energy Physics</w:t>
            </w:r>
          </w:p>
        </w:tc>
        <w:tc>
          <w:tcPr>
            <w:tcW w:w="1926"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lang w:val="en-US"/>
              </w:rPr>
            </w:pPr>
            <w:r>
              <w:rPr>
                <w:lang w:val="en-US"/>
              </w:rPr>
              <w:t>RF</w:t>
            </w:r>
          </w:p>
        </w:tc>
        <w:tc>
          <w:tcPr>
            <w:tcW w:w="2105"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lang w:val="en-US"/>
              </w:rPr>
            </w:pPr>
            <w:proofErr w:type="spellStart"/>
            <w:r>
              <w:rPr>
                <w:lang w:val="en-US"/>
              </w:rPr>
              <w:t>Protvino</w:t>
            </w:r>
            <w:proofErr w:type="spellEnd"/>
          </w:p>
        </w:tc>
        <w:tc>
          <w:tcPr>
            <w:tcW w:w="1916" w:type="dxa"/>
            <w:tcBorders>
              <w:top w:val="single" w:sz="4" w:space="0" w:color="000000"/>
              <w:left w:val="single" w:sz="4" w:space="0" w:color="000000"/>
              <w:bottom w:val="single" w:sz="4" w:space="0" w:color="000000"/>
            </w:tcBorders>
          </w:tcPr>
          <w:p w:rsidR="003429CF" w:rsidRPr="003429CF" w:rsidRDefault="003429CF" w:rsidP="003429CF">
            <w:pPr>
              <w:widowControl w:val="0"/>
              <w:snapToGrid w:val="0"/>
              <w:rPr>
                <w:lang w:val="en-US"/>
              </w:rPr>
            </w:pPr>
            <w:r>
              <w:rPr>
                <w:lang w:val="en-US"/>
              </w:rPr>
              <w:t>V</w:t>
            </w:r>
            <w:r w:rsidRPr="003429CF">
              <w:rPr>
                <w:lang w:val="en-US"/>
              </w:rPr>
              <w:t>.</w:t>
            </w:r>
            <w:r>
              <w:rPr>
                <w:lang w:val="en-US"/>
              </w:rPr>
              <w:t>V</w:t>
            </w:r>
            <w:r w:rsidRPr="003429CF">
              <w:rPr>
                <w:lang w:val="en-US"/>
              </w:rPr>
              <w:t xml:space="preserve">. </w:t>
            </w:r>
            <w:proofErr w:type="spellStart"/>
            <w:r>
              <w:rPr>
                <w:lang w:val="en-US"/>
              </w:rPr>
              <w:t>Abramov</w:t>
            </w:r>
            <w:proofErr w:type="spellEnd"/>
            <w:r w:rsidRPr="003429CF">
              <w:rPr>
                <w:lang w:val="en-US"/>
              </w:rPr>
              <w:t xml:space="preserve">, </w:t>
            </w:r>
            <w:r>
              <w:rPr>
                <w:lang w:val="en-US"/>
              </w:rPr>
              <w:t xml:space="preserve">A.N. </w:t>
            </w:r>
            <w:proofErr w:type="spellStart"/>
            <w:r>
              <w:rPr>
                <w:lang w:val="en-US"/>
              </w:rPr>
              <w:t>Vasiliev</w:t>
            </w:r>
            <w:proofErr w:type="spellEnd"/>
            <w:r w:rsidRPr="003429CF">
              <w:rPr>
                <w:lang w:val="en-US"/>
              </w:rPr>
              <w:t>,</w:t>
            </w:r>
            <w:r>
              <w:rPr>
                <w:lang w:val="en-US"/>
              </w:rPr>
              <w:t xml:space="preserve"> V.V. </w:t>
            </w:r>
            <w:proofErr w:type="spellStart"/>
            <w:r>
              <w:rPr>
                <w:lang w:val="en-US"/>
              </w:rPr>
              <w:t>Mochalov</w:t>
            </w:r>
            <w:proofErr w:type="spellEnd"/>
          </w:p>
        </w:tc>
        <w:tc>
          <w:tcPr>
            <w:tcW w:w="1849" w:type="dxa"/>
            <w:tcBorders>
              <w:top w:val="single" w:sz="4" w:space="0" w:color="000000"/>
              <w:left w:val="single" w:sz="4" w:space="0" w:color="000000"/>
              <w:bottom w:val="single" w:sz="4" w:space="0" w:color="000000"/>
              <w:right w:val="single" w:sz="4" w:space="0" w:color="000000"/>
            </w:tcBorders>
          </w:tcPr>
          <w:p w:rsidR="003429CF" w:rsidRPr="006F7FCC" w:rsidRDefault="003429CF" w:rsidP="003429CF">
            <w:pPr>
              <w:widowControl w:val="0"/>
              <w:snapToGrid w:val="0"/>
            </w:pPr>
            <w:proofErr w:type="spellStart"/>
            <w:r w:rsidRPr="003429CF">
              <w:t>Treaty</w:t>
            </w:r>
            <w:proofErr w:type="spellEnd"/>
          </w:p>
        </w:tc>
      </w:tr>
      <w:tr w:rsidR="00BE7D23" w:rsidRPr="009D078D" w:rsidTr="00BE7D23">
        <w:trPr>
          <w:jc w:val="center"/>
        </w:trPr>
        <w:tc>
          <w:tcPr>
            <w:tcW w:w="2142" w:type="dxa"/>
            <w:tcBorders>
              <w:top w:val="single" w:sz="4" w:space="0" w:color="000000"/>
              <w:left w:val="single" w:sz="4" w:space="0" w:color="000000"/>
              <w:bottom w:val="single" w:sz="4" w:space="0" w:color="000000"/>
            </w:tcBorders>
          </w:tcPr>
          <w:p w:rsidR="00BE7D23" w:rsidRPr="00BE7D23" w:rsidRDefault="00BE7D23" w:rsidP="00A46EC4">
            <w:pPr>
              <w:widowControl w:val="0"/>
              <w:snapToGrid w:val="0"/>
              <w:rPr>
                <w:lang w:val="en-US"/>
              </w:rPr>
            </w:pPr>
            <w:proofErr w:type="spellStart"/>
            <w:r>
              <w:rPr>
                <w:lang w:val="en-US"/>
              </w:rPr>
              <w:t>MePhI</w:t>
            </w:r>
            <w:proofErr w:type="spellEnd"/>
          </w:p>
        </w:tc>
        <w:tc>
          <w:tcPr>
            <w:tcW w:w="1926" w:type="dxa"/>
            <w:tcBorders>
              <w:top w:val="single" w:sz="4" w:space="0" w:color="000000"/>
              <w:left w:val="single" w:sz="4" w:space="0" w:color="000000"/>
              <w:bottom w:val="single" w:sz="4" w:space="0" w:color="000000"/>
            </w:tcBorders>
          </w:tcPr>
          <w:p w:rsidR="00BE7D23" w:rsidRPr="00BE7D23" w:rsidRDefault="00BE7D23" w:rsidP="00A46EC4">
            <w:pPr>
              <w:widowControl w:val="0"/>
              <w:snapToGrid w:val="0"/>
              <w:rPr>
                <w:lang w:val="en-US"/>
              </w:rPr>
            </w:pPr>
            <w:r>
              <w:rPr>
                <w:lang w:val="en-US"/>
              </w:rPr>
              <w:t>RF</w:t>
            </w:r>
          </w:p>
        </w:tc>
        <w:tc>
          <w:tcPr>
            <w:tcW w:w="2105" w:type="dxa"/>
            <w:tcBorders>
              <w:top w:val="single" w:sz="4" w:space="0" w:color="000000"/>
              <w:left w:val="single" w:sz="4" w:space="0" w:color="000000"/>
              <w:bottom w:val="single" w:sz="4" w:space="0" w:color="000000"/>
            </w:tcBorders>
          </w:tcPr>
          <w:p w:rsidR="00BE7D23" w:rsidRPr="00BE7D23" w:rsidRDefault="00BE7D23" w:rsidP="00A46EC4">
            <w:pPr>
              <w:widowControl w:val="0"/>
              <w:snapToGrid w:val="0"/>
              <w:rPr>
                <w:lang w:val="en-US"/>
              </w:rPr>
            </w:pPr>
            <w:r>
              <w:rPr>
                <w:lang w:val="en-US"/>
              </w:rPr>
              <w:t>Moscow</w:t>
            </w:r>
          </w:p>
        </w:tc>
        <w:tc>
          <w:tcPr>
            <w:tcW w:w="1916" w:type="dxa"/>
            <w:tcBorders>
              <w:top w:val="single" w:sz="4" w:space="0" w:color="000000"/>
              <w:left w:val="single" w:sz="4" w:space="0" w:color="000000"/>
              <w:bottom w:val="single" w:sz="4" w:space="0" w:color="000000"/>
            </w:tcBorders>
          </w:tcPr>
          <w:p w:rsidR="00BE7D23" w:rsidRPr="00BE7D23" w:rsidRDefault="00BE7D23" w:rsidP="00A46EC4">
            <w:pPr>
              <w:widowControl w:val="0"/>
              <w:snapToGrid w:val="0"/>
              <w:rPr>
                <w:lang w:val="en-US"/>
              </w:rPr>
            </w:pPr>
            <w:r>
              <w:rPr>
                <w:lang w:val="en-US"/>
              </w:rPr>
              <w:t>M</w:t>
            </w:r>
            <w:r w:rsidRPr="00BE7D23">
              <w:rPr>
                <w:lang w:val="en-US"/>
              </w:rPr>
              <w:t>.</w:t>
            </w:r>
            <w:r>
              <w:rPr>
                <w:lang w:val="en-US"/>
              </w:rPr>
              <w:t>V</w:t>
            </w:r>
            <w:r w:rsidRPr="00BE7D23">
              <w:rPr>
                <w:lang w:val="en-US"/>
              </w:rPr>
              <w:t xml:space="preserve">. </w:t>
            </w:r>
            <w:proofErr w:type="spellStart"/>
            <w:r>
              <w:rPr>
                <w:lang w:val="en-US"/>
              </w:rPr>
              <w:t>Nurusheva</w:t>
            </w:r>
            <w:proofErr w:type="spellEnd"/>
            <w:r>
              <w:rPr>
                <w:lang w:val="en-US"/>
              </w:rPr>
              <w:t>,</w:t>
            </w:r>
            <w:r w:rsidRPr="00BE7D23">
              <w:rPr>
                <w:lang w:val="en-US"/>
              </w:rPr>
              <w:t xml:space="preserve"> </w:t>
            </w:r>
            <w:r>
              <w:rPr>
                <w:lang w:val="en-US"/>
              </w:rPr>
              <w:t>V</w:t>
            </w:r>
            <w:r w:rsidRPr="00BE7D23">
              <w:rPr>
                <w:lang w:val="en-US"/>
              </w:rPr>
              <w:t>.</w:t>
            </w:r>
            <w:r>
              <w:rPr>
                <w:lang w:val="en-US"/>
              </w:rPr>
              <w:t>A</w:t>
            </w:r>
            <w:r w:rsidRPr="00BE7D23">
              <w:rPr>
                <w:lang w:val="en-US"/>
              </w:rPr>
              <w:t xml:space="preserve">. </w:t>
            </w:r>
            <w:proofErr w:type="spellStart"/>
            <w:r>
              <w:rPr>
                <w:lang w:val="en-US"/>
              </w:rPr>
              <w:t>Okorokov</w:t>
            </w:r>
            <w:proofErr w:type="spellEnd"/>
            <w:r>
              <w:rPr>
                <w:lang w:val="en-US"/>
              </w:rPr>
              <w:t>,</w:t>
            </w:r>
            <w:r w:rsidRPr="00BE7D23">
              <w:rPr>
                <w:lang w:val="en-US"/>
              </w:rPr>
              <w:t xml:space="preserve"> </w:t>
            </w:r>
            <w:r>
              <w:rPr>
                <w:lang w:val="en-US"/>
              </w:rPr>
              <w:t>V</w:t>
            </w:r>
            <w:r w:rsidRPr="00BE7D23">
              <w:rPr>
                <w:lang w:val="en-US"/>
              </w:rPr>
              <w:t>.</w:t>
            </w:r>
            <w:r>
              <w:rPr>
                <w:lang w:val="en-US"/>
              </w:rPr>
              <w:t>L</w:t>
            </w:r>
            <w:r w:rsidRPr="00BE7D23">
              <w:rPr>
                <w:lang w:val="en-US"/>
              </w:rPr>
              <w:t xml:space="preserve">. </w:t>
            </w:r>
            <w:proofErr w:type="spellStart"/>
            <w:r>
              <w:rPr>
                <w:lang w:val="en-US"/>
              </w:rPr>
              <w:t>Rykov</w:t>
            </w:r>
            <w:proofErr w:type="spellEnd"/>
          </w:p>
        </w:tc>
        <w:tc>
          <w:tcPr>
            <w:tcW w:w="1849" w:type="dxa"/>
            <w:tcBorders>
              <w:top w:val="single" w:sz="4" w:space="0" w:color="000000"/>
              <w:left w:val="single" w:sz="4" w:space="0" w:color="000000"/>
              <w:bottom w:val="single" w:sz="4" w:space="0" w:color="000000"/>
              <w:right w:val="single" w:sz="4" w:space="0" w:color="000000"/>
            </w:tcBorders>
          </w:tcPr>
          <w:p w:rsidR="00BE7D23" w:rsidRPr="00BE7D23" w:rsidRDefault="00BE7D23" w:rsidP="00A46EC4">
            <w:pPr>
              <w:widowControl w:val="0"/>
              <w:snapToGrid w:val="0"/>
              <w:rPr>
                <w:lang w:val="en-US"/>
              </w:rPr>
            </w:pPr>
          </w:p>
        </w:tc>
      </w:tr>
      <w:tr w:rsidR="00BE7D23" w:rsidTr="00BE7D23">
        <w:trPr>
          <w:jc w:val="center"/>
        </w:trPr>
        <w:tc>
          <w:tcPr>
            <w:tcW w:w="2142" w:type="dxa"/>
            <w:tcBorders>
              <w:top w:val="single" w:sz="4" w:space="0" w:color="000000"/>
              <w:left w:val="single" w:sz="4" w:space="0" w:color="000000"/>
              <w:bottom w:val="single" w:sz="4" w:space="0" w:color="000000"/>
            </w:tcBorders>
          </w:tcPr>
          <w:p w:rsidR="00BE7D23" w:rsidRPr="00BE7D23" w:rsidRDefault="00BE7D23" w:rsidP="00A46EC4">
            <w:pPr>
              <w:widowControl w:val="0"/>
              <w:snapToGrid w:val="0"/>
              <w:rPr>
                <w:lang w:val="en-US"/>
              </w:rPr>
            </w:pPr>
            <w:r w:rsidRPr="00BE7D23">
              <w:rPr>
                <w:lang w:val="en-US"/>
              </w:rPr>
              <w:t>ИЯИ РАН</w:t>
            </w:r>
          </w:p>
        </w:tc>
        <w:tc>
          <w:tcPr>
            <w:tcW w:w="1926" w:type="dxa"/>
            <w:tcBorders>
              <w:top w:val="single" w:sz="4" w:space="0" w:color="000000"/>
              <w:left w:val="single" w:sz="4" w:space="0" w:color="000000"/>
              <w:bottom w:val="single" w:sz="4" w:space="0" w:color="000000"/>
            </w:tcBorders>
          </w:tcPr>
          <w:p w:rsidR="00BE7D23" w:rsidRPr="00BE7D23" w:rsidRDefault="00BE7D23" w:rsidP="00A46EC4">
            <w:pPr>
              <w:widowControl w:val="0"/>
              <w:snapToGrid w:val="0"/>
              <w:rPr>
                <w:lang w:val="en-US"/>
              </w:rPr>
            </w:pPr>
            <w:r w:rsidRPr="00BE7D23">
              <w:rPr>
                <w:lang w:val="en-US"/>
              </w:rPr>
              <w:t>РФ</w:t>
            </w:r>
          </w:p>
        </w:tc>
        <w:tc>
          <w:tcPr>
            <w:tcW w:w="2105" w:type="dxa"/>
            <w:tcBorders>
              <w:top w:val="single" w:sz="4" w:space="0" w:color="000000"/>
              <w:left w:val="single" w:sz="4" w:space="0" w:color="000000"/>
              <w:bottom w:val="single" w:sz="4" w:space="0" w:color="000000"/>
            </w:tcBorders>
          </w:tcPr>
          <w:p w:rsidR="00BE7D23" w:rsidRPr="00BE7D23" w:rsidRDefault="00BE7D23" w:rsidP="00A46EC4">
            <w:pPr>
              <w:widowControl w:val="0"/>
              <w:snapToGrid w:val="0"/>
              <w:rPr>
                <w:lang w:val="en-US"/>
              </w:rPr>
            </w:pPr>
            <w:r>
              <w:rPr>
                <w:lang w:val="en-US"/>
              </w:rPr>
              <w:t>Moscow</w:t>
            </w:r>
          </w:p>
        </w:tc>
        <w:tc>
          <w:tcPr>
            <w:tcW w:w="1916" w:type="dxa"/>
            <w:tcBorders>
              <w:top w:val="single" w:sz="4" w:space="0" w:color="000000"/>
              <w:left w:val="single" w:sz="4" w:space="0" w:color="000000"/>
              <w:bottom w:val="single" w:sz="4" w:space="0" w:color="000000"/>
            </w:tcBorders>
          </w:tcPr>
          <w:p w:rsidR="00BE7D23" w:rsidRPr="00BE7D23" w:rsidRDefault="00BE7D23" w:rsidP="00A46EC4">
            <w:pPr>
              <w:widowControl w:val="0"/>
              <w:snapToGrid w:val="0"/>
              <w:rPr>
                <w:lang w:val="en-US"/>
              </w:rPr>
            </w:pPr>
            <w:r>
              <w:rPr>
                <w:lang w:val="en-US"/>
              </w:rPr>
              <w:t>G</w:t>
            </w:r>
            <w:r w:rsidRPr="00BE7D23">
              <w:rPr>
                <w:lang w:val="en-US"/>
              </w:rPr>
              <w:t>.</w:t>
            </w:r>
            <w:r>
              <w:rPr>
                <w:lang w:val="en-US"/>
              </w:rPr>
              <w:t>M</w:t>
            </w:r>
            <w:r w:rsidRPr="00BE7D23">
              <w:rPr>
                <w:lang w:val="en-US"/>
              </w:rPr>
              <w:t xml:space="preserve">. </w:t>
            </w:r>
            <w:proofErr w:type="spellStart"/>
            <w:r>
              <w:rPr>
                <w:lang w:val="en-US"/>
              </w:rPr>
              <w:t>Gurevich</w:t>
            </w:r>
            <w:proofErr w:type="spellEnd"/>
          </w:p>
        </w:tc>
        <w:tc>
          <w:tcPr>
            <w:tcW w:w="1849" w:type="dxa"/>
            <w:tcBorders>
              <w:top w:val="single" w:sz="4" w:space="0" w:color="000000"/>
              <w:left w:val="single" w:sz="4" w:space="0" w:color="000000"/>
              <w:bottom w:val="single" w:sz="4" w:space="0" w:color="000000"/>
              <w:right w:val="single" w:sz="4" w:space="0" w:color="000000"/>
            </w:tcBorders>
          </w:tcPr>
          <w:p w:rsidR="00BE7D23" w:rsidRDefault="00BE7D23" w:rsidP="00A46EC4">
            <w:pPr>
              <w:widowControl w:val="0"/>
              <w:snapToGrid w:val="0"/>
            </w:pPr>
          </w:p>
        </w:tc>
      </w:tr>
    </w:tbl>
    <w:p w:rsidR="004F4CAA" w:rsidRDefault="004F4CAA">
      <w:pPr>
        <w:spacing w:after="0" w:line="240" w:lineRule="atLeast"/>
        <w:jc w:val="both"/>
        <w:rPr>
          <w:b/>
        </w:rPr>
      </w:pPr>
    </w:p>
    <w:p w:rsidR="004F4CAA" w:rsidRDefault="00341780">
      <w:pPr>
        <w:spacing w:after="0" w:line="240" w:lineRule="atLeast"/>
        <w:jc w:val="both"/>
        <w:rPr>
          <w:i/>
          <w:iCs/>
          <w:lang w:val="en-US"/>
        </w:rPr>
      </w:pPr>
      <w:r>
        <w:rPr>
          <w:b/>
          <w:lang w:val="en-US"/>
        </w:rPr>
        <w:t xml:space="preserve">2.6. Key partners </w:t>
      </w:r>
      <w:r>
        <w:rPr>
          <w:i/>
          <w:iCs/>
          <w:lang w:val="en-US"/>
        </w:rPr>
        <w:t xml:space="preserve">(those collaborators whose financial, infrastructural </w:t>
      </w:r>
      <w:proofErr w:type="gramStart"/>
      <w:r>
        <w:rPr>
          <w:i/>
          <w:iCs/>
          <w:lang w:val="en-US"/>
        </w:rPr>
        <w:t>participation  is</w:t>
      </w:r>
      <w:proofErr w:type="gramEnd"/>
      <w:r>
        <w:rPr>
          <w:i/>
          <w:iCs/>
          <w:lang w:val="en-US"/>
        </w:rPr>
        <w:t xml:space="preserve"> substantial for the implementation of the research program. An example is JINR's participation in the LHC experiments at CERN).</w:t>
      </w:r>
    </w:p>
    <w:p w:rsidR="004F4CAA" w:rsidRDefault="004F4CAA">
      <w:pPr>
        <w:spacing w:after="0" w:line="240" w:lineRule="atLeast"/>
        <w:jc w:val="both"/>
        <w:rPr>
          <w:lang w:val="en-US"/>
        </w:rPr>
      </w:pPr>
    </w:p>
    <w:p w:rsidR="004F4CAA" w:rsidRDefault="00341780">
      <w:pPr>
        <w:spacing w:after="0" w:line="240" w:lineRule="exact"/>
        <w:jc w:val="both"/>
        <w:rPr>
          <w:b/>
          <w:lang w:val="en-US"/>
        </w:rPr>
      </w:pPr>
      <w:r>
        <w:rPr>
          <w:b/>
          <w:lang w:val="en-US"/>
        </w:rPr>
        <w:t>3. Manpower</w:t>
      </w:r>
    </w:p>
    <w:p w:rsidR="004F4CAA" w:rsidRDefault="00341780">
      <w:pPr>
        <w:spacing w:after="0" w:line="240" w:lineRule="exact"/>
        <w:jc w:val="both"/>
        <w:rPr>
          <w:b/>
          <w:lang w:val="en-US"/>
        </w:rPr>
      </w:pPr>
      <w:r>
        <w:rPr>
          <w:b/>
          <w:lang w:val="en-US"/>
        </w:rPr>
        <w:t>3.1. Manpower needs in the first year of implementation</w:t>
      </w:r>
    </w:p>
    <w:p w:rsidR="004F4CAA" w:rsidRDefault="004F4CAA">
      <w:pPr>
        <w:spacing w:after="0" w:line="240" w:lineRule="atLeast"/>
        <w:jc w:val="both"/>
        <w:rPr>
          <w:b/>
          <w:lang w:val="en-US"/>
        </w:rPr>
      </w:pPr>
    </w:p>
    <w:tbl>
      <w:tblPr>
        <w:tblW w:w="9923" w:type="dxa"/>
        <w:tblLayout w:type="fixed"/>
        <w:tblLook w:val="0000"/>
      </w:tblPr>
      <w:tblGrid>
        <w:gridCol w:w="710"/>
        <w:gridCol w:w="3070"/>
        <w:gridCol w:w="3071"/>
        <w:gridCol w:w="3072"/>
      </w:tblGrid>
      <w:tr w:rsidR="004F4CAA" w:rsidRPr="009D078D">
        <w:tc>
          <w:tcPr>
            <w:tcW w:w="709" w:type="dxa"/>
            <w:tcBorders>
              <w:top w:val="single" w:sz="4" w:space="0" w:color="000000"/>
              <w:left w:val="single" w:sz="4" w:space="0" w:color="000000"/>
              <w:bottom w:val="single" w:sz="4" w:space="0" w:color="000000"/>
            </w:tcBorders>
            <w:shd w:val="clear" w:color="auto" w:fill="auto"/>
            <w:vAlign w:val="center"/>
          </w:tcPr>
          <w:p w:rsidR="004F4CAA" w:rsidRDefault="00341780">
            <w:pPr>
              <w:widowControl w:val="0"/>
              <w:spacing w:after="0" w:line="240" w:lineRule="atLeast"/>
              <w:jc w:val="center"/>
              <w:rPr>
                <w:b/>
              </w:rPr>
            </w:pPr>
            <w:r>
              <w:rPr>
                <w:b/>
              </w:rPr>
              <w:t>№№</w:t>
            </w:r>
          </w:p>
          <w:p w:rsidR="004F4CAA" w:rsidRDefault="00341780">
            <w:pPr>
              <w:widowControl w:val="0"/>
              <w:spacing w:after="0" w:line="240" w:lineRule="atLeast"/>
              <w:rPr>
                <w:b/>
              </w:rPr>
            </w:pPr>
            <w:r>
              <w:rPr>
                <w:b/>
              </w:rPr>
              <w:t>n/a</w:t>
            </w:r>
          </w:p>
        </w:tc>
        <w:tc>
          <w:tcPr>
            <w:tcW w:w="3070" w:type="dxa"/>
            <w:tcBorders>
              <w:top w:val="single" w:sz="4" w:space="0" w:color="000000"/>
              <w:left w:val="single" w:sz="4" w:space="0" w:color="000000"/>
              <w:bottom w:val="single" w:sz="4" w:space="0" w:color="000000"/>
            </w:tcBorders>
            <w:shd w:val="clear" w:color="auto" w:fill="auto"/>
          </w:tcPr>
          <w:p w:rsidR="004F4CAA" w:rsidRDefault="00341780">
            <w:pPr>
              <w:widowControl w:val="0"/>
              <w:spacing w:after="0"/>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4F4CAA" w:rsidRDefault="00341780">
            <w:pPr>
              <w:widowControl w:val="0"/>
              <w:spacing w:after="0" w:line="240" w:lineRule="exact"/>
              <w:jc w:val="center"/>
              <w:rPr>
                <w:b/>
                <w:lang w:val="en-US"/>
              </w:rPr>
            </w:pPr>
            <w:r>
              <w:rPr>
                <w:b/>
                <w:lang w:val="en-US"/>
              </w:rPr>
              <w:t xml:space="preserve">JINR staff, </w:t>
            </w:r>
          </w:p>
          <w:p w:rsidR="004F4CAA" w:rsidRDefault="00341780">
            <w:pPr>
              <w:widowControl w:val="0"/>
              <w:snapToGrid w:val="0"/>
              <w:spacing w:after="0" w:line="240" w:lineRule="exact"/>
              <w:jc w:val="center"/>
              <w:rPr>
                <w:bCs/>
                <w:lang w:val="en-US"/>
              </w:rPr>
            </w:pPr>
            <w:r>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F4CAA" w:rsidRDefault="00341780">
            <w:pPr>
              <w:widowControl w:val="0"/>
              <w:spacing w:after="0" w:line="240" w:lineRule="atLeast"/>
              <w:jc w:val="center"/>
              <w:rPr>
                <w:b/>
                <w:lang w:val="en-US"/>
              </w:rPr>
            </w:pPr>
            <w:r>
              <w:rPr>
                <w:b/>
                <w:lang w:val="en-US"/>
              </w:rPr>
              <w:t xml:space="preserve">JINR Associated </w:t>
            </w:r>
          </w:p>
          <w:p w:rsidR="004F4CAA" w:rsidRDefault="00341780">
            <w:pPr>
              <w:widowControl w:val="0"/>
              <w:spacing w:after="0" w:line="240" w:lineRule="atLeast"/>
              <w:jc w:val="center"/>
              <w:rPr>
                <w:b/>
                <w:lang w:val="en-US"/>
              </w:rPr>
            </w:pPr>
            <w:r>
              <w:rPr>
                <w:b/>
                <w:lang w:val="en-US"/>
              </w:rPr>
              <w:t>Personnel,</w:t>
            </w:r>
          </w:p>
          <w:p w:rsidR="004F4CAA" w:rsidRDefault="00341780">
            <w:pPr>
              <w:widowControl w:val="0"/>
              <w:spacing w:after="0" w:line="240" w:lineRule="atLeast"/>
              <w:jc w:val="center"/>
              <w:rPr>
                <w:bCs/>
                <w:lang w:val="en-US"/>
              </w:rPr>
            </w:pPr>
            <w:r>
              <w:rPr>
                <w:b/>
                <w:lang w:val="en-US"/>
              </w:rPr>
              <w:t>amount of FTE</w:t>
            </w:r>
          </w:p>
        </w:tc>
      </w:tr>
      <w:tr w:rsidR="004F4CAA">
        <w:trPr>
          <w:trHeight w:val="446"/>
        </w:trPr>
        <w:tc>
          <w:tcPr>
            <w:tcW w:w="709" w:type="dxa"/>
            <w:tcBorders>
              <w:top w:val="single" w:sz="4" w:space="0" w:color="000000"/>
              <w:left w:val="single" w:sz="4" w:space="0" w:color="000000"/>
              <w:bottom w:val="single" w:sz="4" w:space="0" w:color="000000"/>
            </w:tcBorders>
            <w:shd w:val="clear" w:color="auto" w:fill="auto"/>
          </w:tcPr>
          <w:p w:rsidR="004F4CAA" w:rsidRDefault="00341780">
            <w:pPr>
              <w:widowControl w:val="0"/>
              <w:snapToGrid w:val="0"/>
              <w:jc w:val="center"/>
              <w:rPr>
                <w:bCs/>
              </w:rPr>
            </w:pPr>
            <w:r>
              <w:rPr>
                <w:bCs/>
              </w:rPr>
              <w:lastRenderedPageBreak/>
              <w:t>1.</w:t>
            </w:r>
          </w:p>
        </w:tc>
        <w:tc>
          <w:tcPr>
            <w:tcW w:w="3070" w:type="dxa"/>
            <w:tcBorders>
              <w:top w:val="single" w:sz="4" w:space="0" w:color="000000"/>
              <w:left w:val="single" w:sz="4" w:space="0" w:color="000000"/>
              <w:bottom w:val="single" w:sz="4" w:space="0" w:color="000000"/>
            </w:tcBorders>
            <w:shd w:val="clear" w:color="auto" w:fill="auto"/>
            <w:vAlign w:val="bottom"/>
          </w:tcPr>
          <w:p w:rsidR="004F4CAA" w:rsidRDefault="00341780">
            <w:pPr>
              <w:widowControl w:val="0"/>
              <w:snapToGrid w:val="0"/>
              <w:rPr>
                <w:bCs/>
              </w:rPr>
            </w:pPr>
            <w:proofErr w:type="spellStart"/>
            <w:r>
              <w:rPr>
                <w:bCs/>
              </w:rPr>
              <w:t>research</w:t>
            </w:r>
            <w:proofErr w:type="spellEnd"/>
            <w:r>
              <w:rPr>
                <w:bCs/>
              </w:rPr>
              <w:t xml:space="preserve"> </w:t>
            </w:r>
            <w:proofErr w:type="spellStart"/>
            <w:r>
              <w:rPr>
                <w:bCs/>
              </w:rPr>
              <w:t>scientists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4CAA" w:rsidRPr="006B638B" w:rsidRDefault="006B638B">
            <w:pPr>
              <w:widowControl w:val="0"/>
              <w:snapToGrid w:val="0"/>
              <w:jc w:val="center"/>
              <w:rPr>
                <w:bCs/>
                <w:lang w:val="en-US"/>
              </w:rPr>
            </w:pPr>
            <w:r>
              <w:rPr>
                <w:bCs/>
                <w:lang w:val="en-US"/>
              </w:rPr>
              <w:t>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F4CAA" w:rsidRDefault="004F4CAA">
            <w:pPr>
              <w:widowControl w:val="0"/>
              <w:snapToGrid w:val="0"/>
              <w:jc w:val="center"/>
              <w:rPr>
                <w:bCs/>
              </w:rPr>
            </w:pPr>
          </w:p>
        </w:tc>
      </w:tr>
      <w:tr w:rsidR="004F4CAA">
        <w:trPr>
          <w:trHeight w:val="435"/>
        </w:trPr>
        <w:tc>
          <w:tcPr>
            <w:tcW w:w="709" w:type="dxa"/>
            <w:tcBorders>
              <w:top w:val="single" w:sz="4" w:space="0" w:color="000000"/>
              <w:left w:val="single" w:sz="4" w:space="0" w:color="000000"/>
              <w:bottom w:val="single" w:sz="4" w:space="0" w:color="000000"/>
            </w:tcBorders>
            <w:shd w:val="clear" w:color="auto" w:fill="auto"/>
          </w:tcPr>
          <w:p w:rsidR="004F4CAA" w:rsidRDefault="00341780">
            <w:pPr>
              <w:widowControl w:val="0"/>
              <w:snapToGrid w:val="0"/>
              <w:jc w:val="center"/>
            </w:pPr>
            <w:r>
              <w:rPr>
                <w:bCs/>
              </w:rPr>
              <w:t>2.</w:t>
            </w:r>
          </w:p>
        </w:tc>
        <w:tc>
          <w:tcPr>
            <w:tcW w:w="3070" w:type="dxa"/>
            <w:tcBorders>
              <w:top w:val="single" w:sz="4" w:space="0" w:color="000000"/>
              <w:left w:val="single" w:sz="4" w:space="0" w:color="000000"/>
              <w:bottom w:val="single" w:sz="4" w:space="0" w:color="000000"/>
            </w:tcBorders>
            <w:shd w:val="clear" w:color="auto" w:fill="auto"/>
            <w:vAlign w:val="bottom"/>
          </w:tcPr>
          <w:p w:rsidR="004F4CAA" w:rsidRDefault="00341780">
            <w:pPr>
              <w:widowControl w:val="0"/>
              <w:snapToGrid w:val="0"/>
            </w:pPr>
            <w:proofErr w:type="spellStart"/>
            <w:r>
              <w:rPr>
                <w:bCs/>
              </w:rPr>
              <w:t>engineers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4CAA" w:rsidRPr="006B638B" w:rsidRDefault="006B638B">
            <w:pPr>
              <w:widowControl w:val="0"/>
              <w:snapToGrid w:val="0"/>
              <w:jc w:val="center"/>
              <w:rPr>
                <w:bCs/>
                <w:lang w:val="en-US"/>
              </w:rPr>
            </w:pPr>
            <w:r>
              <w:rPr>
                <w:bCs/>
                <w:lang w:val="en-US"/>
              </w:rPr>
              <w:t>7</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F4CAA" w:rsidRDefault="004F4CAA">
            <w:pPr>
              <w:widowControl w:val="0"/>
              <w:snapToGrid w:val="0"/>
              <w:jc w:val="center"/>
              <w:rPr>
                <w:bCs/>
              </w:rPr>
            </w:pPr>
          </w:p>
        </w:tc>
      </w:tr>
      <w:tr w:rsidR="004F4CAA">
        <w:trPr>
          <w:trHeight w:val="440"/>
        </w:trPr>
        <w:tc>
          <w:tcPr>
            <w:tcW w:w="709" w:type="dxa"/>
            <w:tcBorders>
              <w:top w:val="single" w:sz="4" w:space="0" w:color="000000"/>
              <w:left w:val="single" w:sz="4" w:space="0" w:color="000000"/>
              <w:bottom w:val="single" w:sz="4" w:space="0" w:color="000000"/>
            </w:tcBorders>
            <w:shd w:val="clear" w:color="auto" w:fill="auto"/>
          </w:tcPr>
          <w:p w:rsidR="004F4CAA" w:rsidRDefault="00341780">
            <w:pPr>
              <w:widowControl w:val="0"/>
              <w:snapToGrid w:val="0"/>
              <w:jc w:val="center"/>
            </w:pPr>
            <w:r>
              <w:rPr>
                <w:bCs/>
              </w:rPr>
              <w:t>3.</w:t>
            </w:r>
          </w:p>
        </w:tc>
        <w:tc>
          <w:tcPr>
            <w:tcW w:w="3070" w:type="dxa"/>
            <w:tcBorders>
              <w:top w:val="single" w:sz="4" w:space="0" w:color="000000"/>
              <w:left w:val="single" w:sz="4" w:space="0" w:color="000000"/>
              <w:bottom w:val="single" w:sz="4" w:space="0" w:color="000000"/>
            </w:tcBorders>
            <w:shd w:val="clear" w:color="auto" w:fill="auto"/>
            <w:vAlign w:val="bottom"/>
          </w:tcPr>
          <w:p w:rsidR="004F4CAA" w:rsidRDefault="00341780">
            <w:pPr>
              <w:widowControl w:val="0"/>
              <w:snapToGrid w:val="0"/>
              <w:rPr>
                <w:bCs/>
              </w:rPr>
            </w:pPr>
            <w:proofErr w:type="spellStart"/>
            <w:r>
              <w:rPr>
                <w:bCs/>
              </w:rPr>
              <w:t>specialists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4CAA" w:rsidRPr="006B638B" w:rsidRDefault="006B638B">
            <w:pPr>
              <w:widowControl w:val="0"/>
              <w:snapToGrid w:val="0"/>
              <w:jc w:val="center"/>
              <w:rPr>
                <w:bCs/>
                <w:strike/>
                <w:lang w:val="en-US"/>
              </w:rPr>
            </w:pPr>
            <w:r>
              <w:rPr>
                <w:bCs/>
                <w:strike/>
                <w:lang w:val="en-US"/>
              </w:rPr>
              <w:t>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F4CAA" w:rsidRDefault="004F4CAA">
            <w:pPr>
              <w:widowControl w:val="0"/>
              <w:snapToGrid w:val="0"/>
              <w:jc w:val="center"/>
              <w:rPr>
                <w:bCs/>
                <w:strike/>
              </w:rPr>
            </w:pPr>
          </w:p>
        </w:tc>
      </w:tr>
      <w:tr w:rsidR="004F4CAA">
        <w:trPr>
          <w:trHeight w:val="440"/>
        </w:trPr>
        <w:tc>
          <w:tcPr>
            <w:tcW w:w="709" w:type="dxa"/>
            <w:tcBorders>
              <w:top w:val="single" w:sz="4" w:space="0" w:color="000000"/>
              <w:left w:val="single" w:sz="4" w:space="0" w:color="000000"/>
              <w:bottom w:val="single" w:sz="4" w:space="0" w:color="000000"/>
            </w:tcBorders>
            <w:shd w:val="clear" w:color="auto" w:fill="auto"/>
          </w:tcPr>
          <w:p w:rsidR="004F4CAA" w:rsidRDefault="00341780">
            <w:pPr>
              <w:widowControl w:val="0"/>
              <w:snapToGrid w:val="0"/>
              <w:jc w:val="center"/>
              <w:rPr>
                <w:bCs/>
              </w:rPr>
            </w:pPr>
            <w:r>
              <w:rPr>
                <w:bCs/>
              </w:rPr>
              <w:t>4.</w:t>
            </w:r>
          </w:p>
        </w:tc>
        <w:tc>
          <w:tcPr>
            <w:tcW w:w="3070" w:type="dxa"/>
            <w:tcBorders>
              <w:top w:val="single" w:sz="4" w:space="0" w:color="000000"/>
              <w:left w:val="single" w:sz="4" w:space="0" w:color="000000"/>
              <w:bottom w:val="single" w:sz="4" w:space="0" w:color="000000"/>
            </w:tcBorders>
            <w:shd w:val="clear" w:color="auto" w:fill="auto"/>
            <w:vAlign w:val="bottom"/>
          </w:tcPr>
          <w:p w:rsidR="004F4CAA" w:rsidRDefault="00341780">
            <w:pPr>
              <w:widowControl w:val="0"/>
              <w:snapToGrid w:val="0"/>
              <w:rPr>
                <w:bCs/>
              </w:rPr>
            </w:pPr>
            <w:proofErr w:type="spellStart"/>
            <w:r>
              <w:rPr>
                <w:bCs/>
              </w:rPr>
              <w:t>office</w:t>
            </w:r>
            <w:proofErr w:type="spellEnd"/>
            <w:r>
              <w:rPr>
                <w:bCs/>
              </w:rPr>
              <w:t xml:space="preserve"> </w:t>
            </w:r>
            <w:proofErr w:type="spellStart"/>
            <w:r>
              <w:rPr>
                <w:bCs/>
              </w:rPr>
              <w:t>workers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4CAA" w:rsidRDefault="004F4CAA">
            <w:pPr>
              <w:widowControl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F4CAA" w:rsidRDefault="004F4CAA">
            <w:pPr>
              <w:widowControl w:val="0"/>
              <w:snapToGrid w:val="0"/>
              <w:jc w:val="center"/>
              <w:rPr>
                <w:bCs/>
                <w:strike/>
              </w:rPr>
            </w:pPr>
          </w:p>
        </w:tc>
      </w:tr>
      <w:tr w:rsidR="004F4CAA">
        <w:trPr>
          <w:trHeight w:val="440"/>
        </w:trPr>
        <w:tc>
          <w:tcPr>
            <w:tcW w:w="709" w:type="dxa"/>
            <w:tcBorders>
              <w:top w:val="single" w:sz="4" w:space="0" w:color="000000"/>
              <w:left w:val="single" w:sz="4" w:space="0" w:color="000000"/>
              <w:bottom w:val="single" w:sz="4" w:space="0" w:color="000000"/>
            </w:tcBorders>
            <w:shd w:val="clear" w:color="auto" w:fill="auto"/>
          </w:tcPr>
          <w:p w:rsidR="004F4CAA" w:rsidRDefault="00341780">
            <w:pPr>
              <w:widowControl w:val="0"/>
              <w:snapToGrid w:val="0"/>
              <w:jc w:val="center"/>
              <w:rPr>
                <w:bCs/>
              </w:rPr>
            </w:pPr>
            <w:r>
              <w:rPr>
                <w:bCs/>
              </w:rPr>
              <w:t>5.</w:t>
            </w:r>
          </w:p>
        </w:tc>
        <w:tc>
          <w:tcPr>
            <w:tcW w:w="3070" w:type="dxa"/>
            <w:tcBorders>
              <w:top w:val="single" w:sz="4" w:space="0" w:color="000000"/>
              <w:left w:val="single" w:sz="4" w:space="0" w:color="000000"/>
              <w:bottom w:val="single" w:sz="4" w:space="0" w:color="000000"/>
            </w:tcBorders>
            <w:shd w:val="clear" w:color="auto" w:fill="auto"/>
            <w:vAlign w:val="bottom"/>
          </w:tcPr>
          <w:p w:rsidR="004F4CAA" w:rsidRDefault="00341780">
            <w:pPr>
              <w:widowControl w:val="0"/>
              <w:snapToGrid w:val="0"/>
              <w:rPr>
                <w:bCs/>
              </w:rPr>
            </w:pPr>
            <w:proofErr w:type="spellStart"/>
            <w:r>
              <w:rPr>
                <w:bCs/>
              </w:rPr>
              <w:t>technicians</w:t>
            </w:r>
            <w:proofErr w:type="spellEnd"/>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4CAA" w:rsidRDefault="004F4CAA">
            <w:pPr>
              <w:widowControl w:val="0"/>
              <w:snapToGrid w:val="0"/>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F4CAA" w:rsidRDefault="004F4CAA">
            <w:pPr>
              <w:widowControl w:val="0"/>
              <w:snapToGrid w:val="0"/>
              <w:jc w:val="center"/>
              <w:rPr>
                <w:bCs/>
                <w:strike/>
              </w:rPr>
            </w:pPr>
          </w:p>
        </w:tc>
      </w:tr>
      <w:tr w:rsidR="004F4CAA">
        <w:trPr>
          <w:trHeight w:val="415"/>
        </w:trPr>
        <w:tc>
          <w:tcPr>
            <w:tcW w:w="709" w:type="dxa"/>
            <w:tcBorders>
              <w:top w:val="single" w:sz="4" w:space="0" w:color="000000"/>
              <w:left w:val="single" w:sz="4" w:space="0" w:color="000000"/>
              <w:bottom w:val="single" w:sz="4" w:space="0" w:color="000000"/>
            </w:tcBorders>
            <w:shd w:val="clear" w:color="auto" w:fill="auto"/>
          </w:tcPr>
          <w:p w:rsidR="004F4CAA" w:rsidRDefault="004F4CAA">
            <w:pPr>
              <w:widowControl w:val="0"/>
              <w:snapToGrid w:val="0"/>
              <w:jc w:val="center"/>
              <w:rPr>
                <w:bCs/>
                <w:strike/>
              </w:rPr>
            </w:pPr>
          </w:p>
        </w:tc>
        <w:tc>
          <w:tcPr>
            <w:tcW w:w="3070" w:type="dxa"/>
            <w:tcBorders>
              <w:top w:val="single" w:sz="4" w:space="0" w:color="000000"/>
              <w:left w:val="single" w:sz="4" w:space="0" w:color="000000"/>
              <w:bottom w:val="single" w:sz="4" w:space="0" w:color="000000"/>
            </w:tcBorders>
            <w:shd w:val="clear" w:color="auto" w:fill="auto"/>
            <w:vAlign w:val="bottom"/>
          </w:tcPr>
          <w:p w:rsidR="004F4CAA" w:rsidRDefault="00341780">
            <w:pPr>
              <w:widowControl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F4CAA" w:rsidRPr="006B638B" w:rsidRDefault="006B638B">
            <w:pPr>
              <w:widowControl w:val="0"/>
              <w:snapToGrid w:val="0"/>
              <w:jc w:val="center"/>
              <w:rPr>
                <w:b/>
                <w:lang w:val="en-US"/>
              </w:rPr>
            </w:pPr>
            <w:r>
              <w:rPr>
                <w:b/>
                <w:lang w:val="en-US"/>
              </w:rPr>
              <w:t>16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F4CAA" w:rsidRDefault="004F4CAA">
            <w:pPr>
              <w:widowControl w:val="0"/>
              <w:snapToGrid w:val="0"/>
              <w:jc w:val="center"/>
              <w:rPr>
                <w:b/>
              </w:rPr>
            </w:pPr>
          </w:p>
        </w:tc>
      </w:tr>
    </w:tbl>
    <w:p w:rsidR="004F4CAA" w:rsidRDefault="004F4CAA">
      <w:pPr>
        <w:spacing w:after="0" w:line="240" w:lineRule="atLeast"/>
        <w:jc w:val="both"/>
        <w:rPr>
          <w:b/>
          <w:lang w:val="en-US"/>
        </w:rPr>
      </w:pPr>
    </w:p>
    <w:p w:rsidR="004F4CAA" w:rsidRDefault="00341780" w:rsidP="00CD1011">
      <w:pPr>
        <w:suppressAutoHyphens w:val="0"/>
        <w:spacing w:after="0" w:line="240" w:lineRule="auto"/>
        <w:rPr>
          <w:b/>
          <w:lang w:val="en-US"/>
        </w:rPr>
      </w:pPr>
      <w:r>
        <w:rPr>
          <w:b/>
          <w:lang w:val="en-US"/>
        </w:rPr>
        <w:t>3.2</w:t>
      </w:r>
      <w:r>
        <w:rPr>
          <w:b/>
        </w:rPr>
        <w:t>.</w:t>
      </w:r>
      <w:r>
        <w:rPr>
          <w:b/>
          <w:lang w:val="en-US"/>
        </w:rPr>
        <w:t xml:space="preserve"> Available manpower</w:t>
      </w:r>
    </w:p>
    <w:p w:rsidR="004F4CAA" w:rsidRDefault="00341780">
      <w:pPr>
        <w:spacing w:after="0" w:line="240" w:lineRule="atLeast"/>
        <w:jc w:val="both"/>
        <w:rPr>
          <w:b/>
          <w:lang w:val="en-US"/>
        </w:rPr>
      </w:pPr>
      <w:r>
        <w:rPr>
          <w:b/>
          <w:lang w:val="en-US"/>
        </w:rPr>
        <w:t>3.2.1</w:t>
      </w:r>
      <w:r>
        <w:rPr>
          <w:b/>
        </w:rPr>
        <w:t>.</w:t>
      </w:r>
      <w:r>
        <w:rPr>
          <w:b/>
          <w:lang w:val="en-US"/>
        </w:rPr>
        <w:t xml:space="preserve"> JINR staff</w:t>
      </w:r>
    </w:p>
    <w:p w:rsidR="004F4CAA" w:rsidRDefault="004F4CAA">
      <w:pPr>
        <w:spacing w:after="0" w:line="240" w:lineRule="atLeast"/>
        <w:jc w:val="both"/>
        <w:rPr>
          <w:b/>
        </w:rPr>
      </w:pPr>
    </w:p>
    <w:tbl>
      <w:tblPr>
        <w:tblW w:w="9776" w:type="dxa"/>
        <w:tblLayout w:type="fixed"/>
        <w:tblLook w:val="04A0"/>
      </w:tblPr>
      <w:tblGrid>
        <w:gridCol w:w="703"/>
        <w:gridCol w:w="2268"/>
        <w:gridCol w:w="1986"/>
        <w:gridCol w:w="141"/>
        <w:gridCol w:w="1561"/>
        <w:gridCol w:w="1558"/>
        <w:gridCol w:w="1559"/>
      </w:tblGrid>
      <w:tr w:rsidR="004F4CAA" w:rsidTr="00196652">
        <w:tc>
          <w:tcPr>
            <w:tcW w:w="703"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jc w:val="center"/>
              <w:rPr>
                <w:b/>
              </w:rPr>
            </w:pPr>
            <w:r>
              <w:rPr>
                <w:b/>
                <w:lang w:val="en-US"/>
              </w:rPr>
              <w:t>No.</w:t>
            </w:r>
            <w:r>
              <w:rPr>
                <w:b/>
              </w:rPr>
              <w:br/>
            </w:r>
          </w:p>
        </w:tc>
        <w:tc>
          <w:tcPr>
            <w:tcW w:w="2268"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after="0" w:line="240" w:lineRule="atLeast"/>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p>
        </w:tc>
        <w:tc>
          <w:tcPr>
            <w:tcW w:w="1986" w:type="dxa"/>
            <w:tcBorders>
              <w:top w:val="single" w:sz="4" w:space="0" w:color="000000"/>
              <w:left w:val="single" w:sz="4" w:space="0" w:color="000000"/>
              <w:bottom w:val="single" w:sz="4" w:space="0" w:color="000000"/>
            </w:tcBorders>
          </w:tcPr>
          <w:p w:rsidR="004F4CAA" w:rsidRDefault="00341780">
            <w:pPr>
              <w:widowControl w:val="0"/>
              <w:jc w:val="center"/>
              <w:rPr>
                <w:b/>
              </w:rPr>
            </w:pPr>
            <w:r>
              <w:rPr>
                <w:b/>
                <w:lang w:val="en-US"/>
              </w:rPr>
              <w:t>Full name</w:t>
            </w:r>
          </w:p>
        </w:tc>
        <w:tc>
          <w:tcPr>
            <w:tcW w:w="1702" w:type="dxa"/>
            <w:gridSpan w:val="2"/>
            <w:tcBorders>
              <w:top w:val="single" w:sz="4" w:space="0" w:color="000000"/>
              <w:left w:val="single" w:sz="4" w:space="0" w:color="000000"/>
              <w:bottom w:val="single" w:sz="4" w:space="0" w:color="000000"/>
              <w:right w:val="single" w:sz="4" w:space="0" w:color="000000"/>
            </w:tcBorders>
          </w:tcPr>
          <w:p w:rsidR="004F4CAA" w:rsidRDefault="00341780">
            <w:pPr>
              <w:widowControl w:val="0"/>
              <w:jc w:val="center"/>
              <w:rPr>
                <w:b/>
              </w:rPr>
            </w:pPr>
            <w:r>
              <w:rPr>
                <w:b/>
              </w:rPr>
              <w:t>Division</w:t>
            </w:r>
          </w:p>
        </w:tc>
        <w:tc>
          <w:tcPr>
            <w:tcW w:w="1558" w:type="dxa"/>
            <w:tcBorders>
              <w:top w:val="single" w:sz="4" w:space="0" w:color="000000"/>
              <w:left w:val="single" w:sz="4" w:space="0" w:color="000000"/>
              <w:bottom w:val="single" w:sz="4" w:space="0" w:color="000000"/>
              <w:right w:val="single" w:sz="4" w:space="0" w:color="000000"/>
            </w:tcBorders>
          </w:tcPr>
          <w:p w:rsidR="004F4CAA" w:rsidRDefault="00341780">
            <w:pPr>
              <w:widowControl w:val="0"/>
              <w:jc w:val="center"/>
              <w:rPr>
                <w:b/>
              </w:rPr>
            </w:pPr>
            <w:proofErr w:type="spellStart"/>
            <w:r>
              <w:rPr>
                <w:b/>
              </w:rPr>
              <w:t>Position</w:t>
            </w:r>
            <w:proofErr w:type="spellEnd"/>
            <w:r>
              <w:rPr>
                <w:b/>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after="0" w:line="254" w:lineRule="auto"/>
              <w:jc w:val="center"/>
              <w:rPr>
                <w:b/>
              </w:rPr>
            </w:pPr>
            <w:proofErr w:type="spellStart"/>
            <w:r>
              <w:rPr>
                <w:b/>
              </w:rPr>
              <w:t>Amount</w:t>
            </w:r>
            <w:proofErr w:type="spellEnd"/>
            <w:r>
              <w:rPr>
                <w:b/>
              </w:rPr>
              <w:t xml:space="preserve"> </w:t>
            </w:r>
          </w:p>
          <w:p w:rsidR="004F4CAA" w:rsidRDefault="00341780">
            <w:pPr>
              <w:widowControl w:val="0"/>
              <w:spacing w:after="0" w:line="254" w:lineRule="auto"/>
              <w:jc w:val="center"/>
              <w:rPr>
                <w:b/>
              </w:rPr>
            </w:pPr>
            <w:proofErr w:type="spellStart"/>
            <w:r>
              <w:rPr>
                <w:b/>
              </w:rPr>
              <w:t>of</w:t>
            </w:r>
            <w:proofErr w:type="spellEnd"/>
            <w:r>
              <w:rPr>
                <w:b/>
              </w:rPr>
              <w:t xml:space="preserve"> FTE</w:t>
            </w:r>
          </w:p>
        </w:tc>
      </w:tr>
      <w:tr w:rsidR="008332FC" w:rsidRPr="005F1B3B" w:rsidTr="00196652">
        <w:trPr>
          <w:trHeight w:val="425"/>
        </w:trPr>
        <w:tc>
          <w:tcPr>
            <w:tcW w:w="703"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pacing w:after="0" w:line="240" w:lineRule="atLeast"/>
              <w:jc w:val="center"/>
              <w:rPr>
                <w:bCs/>
              </w:rPr>
            </w:pPr>
            <w:r w:rsidRPr="003258A4">
              <w:rPr>
                <w:bCs/>
              </w:rPr>
              <w:t>1.</w:t>
            </w:r>
          </w:p>
        </w:tc>
        <w:tc>
          <w:tcPr>
            <w:tcW w:w="2268"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napToGrid w:val="0"/>
              <w:rPr>
                <w:bCs/>
              </w:rPr>
            </w:pPr>
            <w:proofErr w:type="spellStart"/>
            <w:r>
              <w:rPr>
                <w:bCs/>
              </w:rPr>
              <w:t>research</w:t>
            </w:r>
            <w:proofErr w:type="spellEnd"/>
            <w:r>
              <w:rPr>
                <w:bCs/>
              </w:rPr>
              <w:t xml:space="preserve"> </w:t>
            </w:r>
            <w:proofErr w:type="spellStart"/>
            <w:r>
              <w:rPr>
                <w:bCs/>
              </w:rPr>
              <w:t>scientists</w:t>
            </w:r>
            <w:proofErr w:type="spellEnd"/>
          </w:p>
        </w:tc>
        <w:tc>
          <w:tcPr>
            <w:tcW w:w="1986" w:type="dxa"/>
            <w:tcBorders>
              <w:top w:val="single" w:sz="4" w:space="0" w:color="000000"/>
              <w:left w:val="single" w:sz="4" w:space="0" w:color="000000"/>
              <w:bottom w:val="single" w:sz="4" w:space="0" w:color="000000"/>
            </w:tcBorders>
          </w:tcPr>
          <w:p w:rsidR="008332FC" w:rsidRPr="006830BD" w:rsidRDefault="008332FC" w:rsidP="008332FC">
            <w:pPr>
              <w:widowControl w:val="0"/>
              <w:snapToGrid w:val="0"/>
              <w:spacing w:after="0" w:line="360" w:lineRule="auto"/>
              <w:jc w:val="both"/>
              <w:rPr>
                <w:bCs/>
                <w:lang w:val="en-US"/>
              </w:rPr>
            </w:pPr>
            <w:proofErr w:type="spellStart"/>
            <w:r>
              <w:rPr>
                <w:bCs/>
                <w:lang w:val="en-US"/>
              </w:rPr>
              <w:t>Bazhanov</w:t>
            </w:r>
            <w:proofErr w:type="spellEnd"/>
            <w:r w:rsidRPr="006830BD">
              <w:rPr>
                <w:bCs/>
                <w:lang w:val="en-US"/>
              </w:rPr>
              <w:t xml:space="preserve"> </w:t>
            </w:r>
            <w:r>
              <w:rPr>
                <w:bCs/>
                <w:lang w:val="en-US"/>
              </w:rPr>
              <w:t>N</w:t>
            </w:r>
            <w:r w:rsidRPr="006830BD">
              <w:rPr>
                <w:bCs/>
                <w:lang w:val="en-US"/>
              </w:rPr>
              <w:t>.</w:t>
            </w:r>
            <w:r>
              <w:rPr>
                <w:bCs/>
                <w:lang w:val="en-US"/>
              </w:rPr>
              <w:t>A</w:t>
            </w:r>
            <w:r w:rsidRPr="006830BD">
              <w:rPr>
                <w:bCs/>
                <w:lang w:val="en-US"/>
              </w:rPr>
              <w:t>.</w:t>
            </w:r>
          </w:p>
          <w:p w:rsidR="008332FC" w:rsidRPr="00196652" w:rsidRDefault="00196652" w:rsidP="008332FC">
            <w:pPr>
              <w:widowControl w:val="0"/>
              <w:snapToGrid w:val="0"/>
              <w:spacing w:after="0" w:line="360" w:lineRule="auto"/>
              <w:jc w:val="both"/>
              <w:rPr>
                <w:bCs/>
                <w:lang w:val="en-US"/>
              </w:rPr>
            </w:pPr>
            <w:r>
              <w:rPr>
                <w:bCs/>
                <w:lang w:val="en-US"/>
              </w:rPr>
              <w:t>Borisov N.S.</w:t>
            </w:r>
          </w:p>
          <w:p w:rsidR="008332FC" w:rsidRPr="00196652" w:rsidRDefault="00196652" w:rsidP="008332FC">
            <w:pPr>
              <w:widowControl w:val="0"/>
              <w:snapToGrid w:val="0"/>
              <w:spacing w:after="0" w:line="360" w:lineRule="auto"/>
              <w:jc w:val="both"/>
              <w:rPr>
                <w:bCs/>
                <w:lang w:val="en-US"/>
              </w:rPr>
            </w:pPr>
            <w:proofErr w:type="spellStart"/>
            <w:r>
              <w:rPr>
                <w:bCs/>
                <w:lang w:val="en-US"/>
              </w:rPr>
              <w:t>Gapienko</w:t>
            </w:r>
            <w:proofErr w:type="spellEnd"/>
            <w:r>
              <w:rPr>
                <w:bCs/>
                <w:lang w:val="en-US"/>
              </w:rPr>
              <w:t xml:space="preserve"> I.V.</w:t>
            </w:r>
          </w:p>
          <w:p w:rsidR="008332FC" w:rsidRPr="00196652" w:rsidRDefault="00196652" w:rsidP="008332FC">
            <w:pPr>
              <w:widowControl w:val="0"/>
              <w:snapToGrid w:val="0"/>
              <w:spacing w:after="0" w:line="360" w:lineRule="auto"/>
              <w:jc w:val="both"/>
              <w:rPr>
                <w:bCs/>
                <w:lang w:val="en-US"/>
              </w:rPr>
            </w:pPr>
            <w:proofErr w:type="spellStart"/>
            <w:r>
              <w:rPr>
                <w:bCs/>
                <w:lang w:val="en-US"/>
              </w:rPr>
              <w:t>Dolzhikov</w:t>
            </w:r>
            <w:proofErr w:type="spellEnd"/>
            <w:r>
              <w:rPr>
                <w:bCs/>
                <w:lang w:val="en-US"/>
              </w:rPr>
              <w:t xml:space="preserve"> A.S.</w:t>
            </w:r>
          </w:p>
          <w:p w:rsidR="008332FC" w:rsidRPr="00196652" w:rsidRDefault="00196652" w:rsidP="008332FC">
            <w:pPr>
              <w:widowControl w:val="0"/>
              <w:snapToGrid w:val="0"/>
              <w:spacing w:after="0" w:line="360" w:lineRule="auto"/>
              <w:jc w:val="both"/>
              <w:rPr>
                <w:bCs/>
                <w:lang w:val="en-US"/>
              </w:rPr>
            </w:pPr>
            <w:proofErr w:type="spellStart"/>
            <w:r>
              <w:rPr>
                <w:bCs/>
                <w:lang w:val="en-US"/>
              </w:rPr>
              <w:t>Neganov</w:t>
            </w:r>
            <w:proofErr w:type="spellEnd"/>
            <w:r>
              <w:rPr>
                <w:bCs/>
                <w:lang w:val="en-US"/>
              </w:rPr>
              <w:t xml:space="preserve"> A.B.</w:t>
            </w:r>
          </w:p>
          <w:p w:rsidR="008332FC" w:rsidRPr="00196652" w:rsidRDefault="00196652" w:rsidP="008332FC">
            <w:pPr>
              <w:widowControl w:val="0"/>
              <w:snapToGrid w:val="0"/>
              <w:spacing w:after="0" w:line="360" w:lineRule="auto"/>
              <w:jc w:val="both"/>
              <w:rPr>
                <w:bCs/>
                <w:lang w:val="en-US"/>
              </w:rPr>
            </w:pPr>
            <w:proofErr w:type="spellStart"/>
            <w:r>
              <w:rPr>
                <w:bCs/>
                <w:lang w:val="en-US"/>
              </w:rPr>
              <w:t>Plis</w:t>
            </w:r>
            <w:proofErr w:type="spellEnd"/>
            <w:r>
              <w:rPr>
                <w:bCs/>
                <w:lang w:val="en-US"/>
              </w:rPr>
              <w:t xml:space="preserve"> </w:t>
            </w:r>
            <w:proofErr w:type="spellStart"/>
            <w:r>
              <w:rPr>
                <w:bCs/>
                <w:lang w:val="en-US"/>
              </w:rPr>
              <w:t>Yu.A</w:t>
            </w:r>
            <w:proofErr w:type="spellEnd"/>
            <w:r>
              <w:rPr>
                <w:bCs/>
                <w:lang w:val="en-US"/>
              </w:rPr>
              <w:t>.</w:t>
            </w:r>
          </w:p>
          <w:p w:rsidR="008332FC" w:rsidRPr="00196652" w:rsidRDefault="00196652" w:rsidP="008332FC">
            <w:pPr>
              <w:widowControl w:val="0"/>
              <w:snapToGrid w:val="0"/>
              <w:spacing w:after="0" w:line="360" w:lineRule="auto"/>
              <w:jc w:val="both"/>
              <w:rPr>
                <w:bCs/>
                <w:lang w:val="en-US"/>
              </w:rPr>
            </w:pPr>
            <w:proofErr w:type="spellStart"/>
            <w:r>
              <w:rPr>
                <w:bCs/>
                <w:lang w:val="en-US"/>
              </w:rPr>
              <w:t>Usov</w:t>
            </w:r>
            <w:proofErr w:type="spellEnd"/>
            <w:r>
              <w:rPr>
                <w:bCs/>
                <w:lang w:val="en-US"/>
              </w:rPr>
              <w:t xml:space="preserve"> </w:t>
            </w:r>
            <w:proofErr w:type="spellStart"/>
            <w:r>
              <w:rPr>
                <w:bCs/>
                <w:lang w:val="en-US"/>
              </w:rPr>
              <w:t>Yu.A</w:t>
            </w:r>
            <w:proofErr w:type="spellEnd"/>
            <w:r>
              <w:rPr>
                <w:bCs/>
                <w:lang w:val="en-US"/>
              </w:rPr>
              <w:t>.</w:t>
            </w:r>
            <w:r w:rsidR="008332FC" w:rsidRPr="00196652">
              <w:rPr>
                <w:bCs/>
                <w:lang w:val="en-US"/>
              </w:rPr>
              <w:t>.</w:t>
            </w:r>
          </w:p>
          <w:p w:rsidR="008332FC" w:rsidRPr="00196652" w:rsidRDefault="00196652" w:rsidP="008332FC">
            <w:pPr>
              <w:widowControl w:val="0"/>
              <w:snapToGrid w:val="0"/>
              <w:spacing w:line="360" w:lineRule="auto"/>
              <w:jc w:val="both"/>
              <w:rPr>
                <w:bCs/>
                <w:lang w:val="en-US"/>
              </w:rPr>
            </w:pPr>
            <w:proofErr w:type="spellStart"/>
            <w:r>
              <w:rPr>
                <w:bCs/>
                <w:lang w:val="en-US"/>
              </w:rPr>
              <w:t>Kashevarov</w:t>
            </w:r>
            <w:proofErr w:type="spellEnd"/>
            <w:r>
              <w:rPr>
                <w:bCs/>
                <w:lang w:val="en-US"/>
              </w:rPr>
              <w:t xml:space="preserve"> V.L.</w:t>
            </w:r>
          </w:p>
        </w:tc>
        <w:tc>
          <w:tcPr>
            <w:tcW w:w="1702" w:type="dxa"/>
            <w:gridSpan w:val="2"/>
            <w:tcBorders>
              <w:top w:val="single" w:sz="4" w:space="0" w:color="000000"/>
              <w:left w:val="single" w:sz="4" w:space="0" w:color="000000"/>
              <w:bottom w:val="single" w:sz="4" w:space="0" w:color="000000"/>
              <w:right w:val="single" w:sz="4" w:space="0" w:color="000000"/>
            </w:tcBorders>
          </w:tcPr>
          <w:p w:rsidR="008332FC" w:rsidRPr="006830BD" w:rsidRDefault="008332FC" w:rsidP="008332FC">
            <w:pPr>
              <w:widowControl w:val="0"/>
              <w:snapToGrid w:val="0"/>
              <w:spacing w:after="0" w:line="360" w:lineRule="auto"/>
              <w:jc w:val="both"/>
              <w:rPr>
                <w:bCs/>
                <w:lang w:val="en-US"/>
              </w:rPr>
            </w:pPr>
            <w:proofErr w:type="spellStart"/>
            <w:r>
              <w:rPr>
                <w:bCs/>
                <w:lang w:val="en-US"/>
              </w:rPr>
              <w:t>lnp</w:t>
            </w:r>
            <w:proofErr w:type="spellEnd"/>
            <w:r w:rsidRPr="006830BD">
              <w:rPr>
                <w:bCs/>
                <w:lang w:val="en-US"/>
              </w:rPr>
              <w:t xml:space="preserve"> </w:t>
            </w:r>
            <w:proofErr w:type="spellStart"/>
            <w:r>
              <w:rPr>
                <w:bCs/>
                <w:lang w:val="en-US"/>
              </w:rPr>
              <w:t>snt</w:t>
            </w:r>
            <w:proofErr w:type="spellEnd"/>
          </w:p>
          <w:p w:rsidR="00196652" w:rsidRPr="006830BD" w:rsidRDefault="00196652" w:rsidP="00196652">
            <w:pPr>
              <w:widowControl w:val="0"/>
              <w:snapToGrid w:val="0"/>
              <w:spacing w:after="0" w:line="360" w:lineRule="auto"/>
              <w:jc w:val="both"/>
              <w:rPr>
                <w:bCs/>
                <w:lang w:val="en-US"/>
              </w:rPr>
            </w:pPr>
            <w:proofErr w:type="spellStart"/>
            <w:r>
              <w:rPr>
                <w:bCs/>
                <w:lang w:val="en-US"/>
              </w:rPr>
              <w:t>lnp</w:t>
            </w:r>
            <w:proofErr w:type="spellEnd"/>
            <w:r w:rsidRPr="006830BD">
              <w:rPr>
                <w:bCs/>
                <w:lang w:val="en-US"/>
              </w:rPr>
              <w:t xml:space="preserve"> </w:t>
            </w:r>
            <w:proofErr w:type="spellStart"/>
            <w:r>
              <w:rPr>
                <w:bCs/>
                <w:lang w:val="en-US"/>
              </w:rPr>
              <w:t>snt</w:t>
            </w:r>
            <w:proofErr w:type="spellEnd"/>
          </w:p>
          <w:p w:rsidR="00196652" w:rsidRPr="006830BD" w:rsidRDefault="00196652" w:rsidP="00196652">
            <w:pPr>
              <w:widowControl w:val="0"/>
              <w:snapToGrid w:val="0"/>
              <w:spacing w:after="0" w:line="360" w:lineRule="auto"/>
              <w:jc w:val="both"/>
              <w:rPr>
                <w:bCs/>
                <w:lang w:val="en-US"/>
              </w:rPr>
            </w:pPr>
            <w:proofErr w:type="spellStart"/>
            <w:r>
              <w:rPr>
                <w:bCs/>
                <w:lang w:val="en-US"/>
              </w:rPr>
              <w:t>lnp</w:t>
            </w:r>
            <w:proofErr w:type="spellEnd"/>
            <w:r w:rsidRPr="006830BD">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196652" w:rsidRDefault="00196652" w:rsidP="00196652">
            <w:pPr>
              <w:widowControl w:val="0"/>
              <w:snapToGrid w:val="0"/>
              <w:spacing w:after="0" w:line="360" w:lineRule="auto"/>
              <w:jc w:val="both"/>
              <w:rPr>
                <w:bCs/>
                <w:lang w:val="en-US"/>
              </w:rPr>
            </w:pPr>
            <w:proofErr w:type="spellStart"/>
            <w:r>
              <w:rPr>
                <w:bCs/>
                <w:lang w:val="en-US"/>
              </w:rPr>
              <w:t>lnp</w:t>
            </w:r>
            <w:proofErr w:type="spellEnd"/>
            <w:r w:rsidRPr="00196652">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8332FC" w:rsidRPr="005F1B3B" w:rsidRDefault="008332FC" w:rsidP="008332FC">
            <w:pPr>
              <w:widowControl w:val="0"/>
              <w:snapToGrid w:val="0"/>
              <w:spacing w:line="360" w:lineRule="auto"/>
              <w:jc w:val="both"/>
              <w:rPr>
                <w:bCs/>
                <w:lang w:val="en-US"/>
              </w:rPr>
            </w:pPr>
          </w:p>
        </w:tc>
        <w:tc>
          <w:tcPr>
            <w:tcW w:w="1558" w:type="dxa"/>
            <w:tcBorders>
              <w:top w:val="single" w:sz="4" w:space="0" w:color="000000"/>
              <w:left w:val="single" w:sz="4" w:space="0" w:color="000000"/>
              <w:bottom w:val="single" w:sz="4" w:space="0" w:color="000000"/>
              <w:right w:val="single" w:sz="4" w:space="0" w:color="000000"/>
            </w:tcBorders>
          </w:tcPr>
          <w:p w:rsidR="008332FC" w:rsidRPr="008332FC" w:rsidRDefault="008332FC" w:rsidP="008332FC">
            <w:pPr>
              <w:widowControl w:val="0"/>
              <w:spacing w:after="0" w:line="360" w:lineRule="auto"/>
              <w:jc w:val="both"/>
              <w:rPr>
                <w:bCs/>
                <w:lang w:val="en-US"/>
              </w:rPr>
            </w:pPr>
            <w:r>
              <w:rPr>
                <w:bCs/>
                <w:lang w:val="en-US"/>
              </w:rPr>
              <w:t>researcher</w:t>
            </w:r>
          </w:p>
          <w:p w:rsidR="008332FC" w:rsidRPr="008332FC" w:rsidRDefault="008332FC" w:rsidP="008332FC">
            <w:pPr>
              <w:widowControl w:val="0"/>
              <w:spacing w:after="0" w:line="360" w:lineRule="auto"/>
              <w:jc w:val="both"/>
              <w:rPr>
                <w:bCs/>
                <w:lang w:val="en-US"/>
              </w:rPr>
            </w:pPr>
            <w:proofErr w:type="spellStart"/>
            <w:r>
              <w:rPr>
                <w:bCs/>
                <w:lang w:val="en-US"/>
              </w:rPr>
              <w:t>sen</w:t>
            </w:r>
            <w:proofErr w:type="spellEnd"/>
            <w:r>
              <w:rPr>
                <w:bCs/>
                <w:lang w:val="en-US"/>
              </w:rPr>
              <w:t>. res.</w:t>
            </w:r>
          </w:p>
          <w:p w:rsidR="008332FC" w:rsidRPr="008332FC" w:rsidRDefault="008332FC" w:rsidP="008332FC">
            <w:pPr>
              <w:widowControl w:val="0"/>
              <w:spacing w:after="0" w:line="360" w:lineRule="auto"/>
              <w:jc w:val="both"/>
              <w:rPr>
                <w:bCs/>
                <w:lang w:val="en-US"/>
              </w:rPr>
            </w:pPr>
            <w:r>
              <w:rPr>
                <w:bCs/>
                <w:lang w:val="en-US"/>
              </w:rPr>
              <w:t>jun. res.</w:t>
            </w:r>
          </w:p>
          <w:p w:rsidR="008332FC" w:rsidRPr="008332FC" w:rsidRDefault="008332FC" w:rsidP="008332FC">
            <w:pPr>
              <w:widowControl w:val="0"/>
              <w:spacing w:after="0" w:line="360" w:lineRule="auto"/>
              <w:jc w:val="both"/>
              <w:rPr>
                <w:bCs/>
                <w:lang w:val="en-US"/>
              </w:rPr>
            </w:pPr>
            <w:r>
              <w:rPr>
                <w:bCs/>
                <w:lang w:val="en-US"/>
              </w:rPr>
              <w:t>researcher</w:t>
            </w:r>
          </w:p>
          <w:p w:rsidR="008332FC" w:rsidRPr="008332FC" w:rsidRDefault="008332FC" w:rsidP="008332FC">
            <w:pPr>
              <w:widowControl w:val="0"/>
              <w:spacing w:after="0" w:line="360" w:lineRule="auto"/>
              <w:jc w:val="both"/>
              <w:rPr>
                <w:bCs/>
                <w:lang w:val="en-US"/>
              </w:rPr>
            </w:pPr>
            <w:r>
              <w:rPr>
                <w:bCs/>
                <w:lang w:val="en-US"/>
              </w:rPr>
              <w:t>researcher</w:t>
            </w:r>
          </w:p>
          <w:p w:rsidR="008332FC" w:rsidRPr="008332FC" w:rsidRDefault="008332FC" w:rsidP="008332FC">
            <w:pPr>
              <w:widowControl w:val="0"/>
              <w:spacing w:after="0" w:line="360" w:lineRule="auto"/>
              <w:jc w:val="both"/>
              <w:rPr>
                <w:bCs/>
                <w:lang w:val="en-US"/>
              </w:rPr>
            </w:pPr>
            <w:proofErr w:type="spellStart"/>
            <w:r>
              <w:rPr>
                <w:bCs/>
                <w:lang w:val="en-US"/>
              </w:rPr>
              <w:t>sen</w:t>
            </w:r>
            <w:proofErr w:type="spellEnd"/>
            <w:r>
              <w:rPr>
                <w:bCs/>
                <w:lang w:val="en-US"/>
              </w:rPr>
              <w:t>. res.</w:t>
            </w:r>
          </w:p>
          <w:p w:rsidR="008332FC" w:rsidRPr="00196652" w:rsidRDefault="00196652" w:rsidP="008332FC">
            <w:pPr>
              <w:widowControl w:val="0"/>
              <w:spacing w:after="0" w:line="360" w:lineRule="auto"/>
              <w:jc w:val="both"/>
              <w:rPr>
                <w:bCs/>
                <w:lang w:val="en-US"/>
              </w:rPr>
            </w:pPr>
            <w:r>
              <w:rPr>
                <w:bCs/>
                <w:lang w:val="en-US"/>
              </w:rPr>
              <w:t>head of sector</w:t>
            </w:r>
          </w:p>
          <w:p w:rsidR="00196652" w:rsidRPr="008332FC" w:rsidRDefault="00196652" w:rsidP="00196652">
            <w:pPr>
              <w:widowControl w:val="0"/>
              <w:spacing w:after="0" w:line="360" w:lineRule="auto"/>
              <w:jc w:val="both"/>
              <w:rPr>
                <w:bCs/>
                <w:lang w:val="en-US"/>
              </w:rPr>
            </w:pPr>
            <w:proofErr w:type="spellStart"/>
            <w:r>
              <w:rPr>
                <w:bCs/>
                <w:lang w:val="en-US"/>
              </w:rPr>
              <w:t>sen</w:t>
            </w:r>
            <w:proofErr w:type="spellEnd"/>
            <w:r>
              <w:rPr>
                <w:bCs/>
                <w:lang w:val="en-US"/>
              </w:rPr>
              <w:t>. res.</w:t>
            </w:r>
          </w:p>
          <w:p w:rsidR="008332FC" w:rsidRPr="005F1B3B" w:rsidRDefault="008332FC" w:rsidP="008332FC">
            <w:pPr>
              <w:widowControl w:val="0"/>
              <w:spacing w:line="360" w:lineRule="auto"/>
              <w:jc w:val="both"/>
              <w:rPr>
                <w:bCs/>
                <w:lang w:val="en-US"/>
              </w:rPr>
            </w:pPr>
          </w:p>
        </w:tc>
        <w:tc>
          <w:tcPr>
            <w:tcW w:w="1559"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0,5</w:t>
            </w:r>
          </w:p>
          <w:p w:rsidR="008332FC" w:rsidRDefault="008332FC" w:rsidP="008332FC">
            <w:pPr>
              <w:widowControl w:val="0"/>
              <w:snapToGrid w:val="0"/>
              <w:spacing w:after="0" w:line="360" w:lineRule="auto"/>
              <w:jc w:val="both"/>
              <w:rPr>
                <w:bCs/>
              </w:rPr>
            </w:pPr>
            <w:r>
              <w:rPr>
                <w:bCs/>
              </w:rPr>
              <w:t>1</w:t>
            </w:r>
          </w:p>
          <w:p w:rsidR="008332FC" w:rsidRPr="005F1B3B" w:rsidRDefault="008332FC" w:rsidP="008332FC">
            <w:pPr>
              <w:widowControl w:val="0"/>
              <w:snapToGrid w:val="0"/>
              <w:spacing w:line="360" w:lineRule="auto"/>
              <w:jc w:val="both"/>
              <w:rPr>
                <w:bCs/>
                <w:lang w:val="en-US"/>
              </w:rPr>
            </w:pPr>
            <w:r>
              <w:rPr>
                <w:bCs/>
              </w:rPr>
              <w:t>0,5</w:t>
            </w:r>
          </w:p>
        </w:tc>
      </w:tr>
      <w:tr w:rsidR="008332FC" w:rsidRPr="005F1B3B" w:rsidTr="00196652">
        <w:trPr>
          <w:trHeight w:val="425"/>
        </w:trPr>
        <w:tc>
          <w:tcPr>
            <w:tcW w:w="703" w:type="dxa"/>
            <w:tcBorders>
              <w:left w:val="single" w:sz="4" w:space="0" w:color="000000"/>
              <w:bottom w:val="single" w:sz="4" w:space="0" w:color="000000"/>
              <w:right w:val="single" w:sz="4" w:space="0" w:color="000000"/>
            </w:tcBorders>
          </w:tcPr>
          <w:p w:rsidR="008332FC" w:rsidRPr="005F1B3B" w:rsidRDefault="008332FC" w:rsidP="008332FC">
            <w:pPr>
              <w:widowControl w:val="0"/>
              <w:spacing w:after="0" w:line="240" w:lineRule="atLeast"/>
              <w:jc w:val="center"/>
              <w:rPr>
                <w:bCs/>
                <w:lang w:val="en-US"/>
              </w:rPr>
            </w:pPr>
            <w:r w:rsidRPr="003258A4">
              <w:rPr>
                <w:bCs/>
              </w:rPr>
              <w:t>2.</w:t>
            </w:r>
          </w:p>
        </w:tc>
        <w:tc>
          <w:tcPr>
            <w:tcW w:w="2268" w:type="dxa"/>
            <w:tcBorders>
              <w:left w:val="single" w:sz="4" w:space="0" w:color="000000"/>
              <w:bottom w:val="single" w:sz="4" w:space="0" w:color="000000"/>
              <w:right w:val="single" w:sz="4" w:space="0" w:color="000000"/>
            </w:tcBorders>
          </w:tcPr>
          <w:p w:rsidR="008332FC" w:rsidRPr="005F1B3B" w:rsidRDefault="008332FC" w:rsidP="008332FC">
            <w:pPr>
              <w:widowControl w:val="0"/>
              <w:snapToGrid w:val="0"/>
              <w:rPr>
                <w:bCs/>
                <w:lang w:val="en-US"/>
              </w:rPr>
            </w:pPr>
            <w:proofErr w:type="spellStart"/>
            <w:r>
              <w:rPr>
                <w:bCs/>
              </w:rPr>
              <w:t>engineers</w:t>
            </w:r>
            <w:proofErr w:type="spellEnd"/>
          </w:p>
        </w:tc>
        <w:tc>
          <w:tcPr>
            <w:tcW w:w="2127" w:type="dxa"/>
            <w:gridSpan w:val="2"/>
            <w:tcBorders>
              <w:left w:val="single" w:sz="4" w:space="0" w:color="000000"/>
              <w:bottom w:val="single" w:sz="4" w:space="0" w:color="000000"/>
            </w:tcBorders>
          </w:tcPr>
          <w:p w:rsidR="008332FC" w:rsidRPr="00196652" w:rsidRDefault="00196652" w:rsidP="008332FC">
            <w:pPr>
              <w:widowControl w:val="0"/>
              <w:snapToGrid w:val="0"/>
              <w:spacing w:after="0" w:line="360" w:lineRule="auto"/>
              <w:jc w:val="both"/>
              <w:rPr>
                <w:bCs/>
                <w:lang w:val="en-US"/>
              </w:rPr>
            </w:pPr>
            <w:r>
              <w:rPr>
                <w:bCs/>
                <w:lang w:val="en-US"/>
              </w:rPr>
              <w:t>Belov D.V.</w:t>
            </w:r>
          </w:p>
          <w:p w:rsidR="008332FC" w:rsidRPr="00196652" w:rsidRDefault="00196652" w:rsidP="008332FC">
            <w:pPr>
              <w:widowControl w:val="0"/>
              <w:snapToGrid w:val="0"/>
              <w:spacing w:after="0" w:line="360" w:lineRule="auto"/>
              <w:jc w:val="both"/>
              <w:rPr>
                <w:bCs/>
                <w:lang w:val="en-US"/>
              </w:rPr>
            </w:pPr>
            <w:proofErr w:type="spellStart"/>
            <w:r>
              <w:rPr>
                <w:bCs/>
                <w:lang w:val="en-US"/>
              </w:rPr>
              <w:t>Gorodnov</w:t>
            </w:r>
            <w:proofErr w:type="spellEnd"/>
            <w:r>
              <w:rPr>
                <w:bCs/>
                <w:lang w:val="en-US"/>
              </w:rPr>
              <w:t xml:space="preserve"> I.S.</w:t>
            </w:r>
          </w:p>
          <w:p w:rsidR="008332FC" w:rsidRPr="00196652" w:rsidRDefault="00196652" w:rsidP="008332FC">
            <w:pPr>
              <w:widowControl w:val="0"/>
              <w:snapToGrid w:val="0"/>
              <w:spacing w:after="0" w:line="360" w:lineRule="auto"/>
              <w:jc w:val="both"/>
              <w:rPr>
                <w:bCs/>
                <w:lang w:val="en-US"/>
              </w:rPr>
            </w:pPr>
            <w:r>
              <w:rPr>
                <w:bCs/>
                <w:lang w:val="en-US"/>
              </w:rPr>
              <w:t>Ivanova L.V.</w:t>
            </w:r>
          </w:p>
          <w:p w:rsidR="008332FC" w:rsidRPr="00196652" w:rsidRDefault="00196652" w:rsidP="008332FC">
            <w:pPr>
              <w:widowControl w:val="0"/>
              <w:snapToGrid w:val="0"/>
              <w:spacing w:after="0" w:line="360" w:lineRule="auto"/>
              <w:jc w:val="both"/>
              <w:rPr>
                <w:bCs/>
                <w:lang w:val="en-US"/>
              </w:rPr>
            </w:pPr>
            <w:proofErr w:type="spellStart"/>
            <w:r>
              <w:rPr>
                <w:bCs/>
                <w:lang w:val="en-US"/>
              </w:rPr>
              <w:t>Kolomiets</w:t>
            </w:r>
            <w:proofErr w:type="spellEnd"/>
            <w:r>
              <w:rPr>
                <w:bCs/>
                <w:lang w:val="en-US"/>
              </w:rPr>
              <w:t xml:space="preserve"> V.G.</w:t>
            </w:r>
          </w:p>
          <w:p w:rsidR="008332FC" w:rsidRPr="00196652" w:rsidRDefault="00196652" w:rsidP="008332FC">
            <w:pPr>
              <w:widowControl w:val="0"/>
              <w:snapToGrid w:val="0"/>
              <w:spacing w:after="0" w:line="360" w:lineRule="auto"/>
              <w:jc w:val="both"/>
              <w:rPr>
                <w:bCs/>
                <w:lang w:val="en-US"/>
              </w:rPr>
            </w:pPr>
            <w:r>
              <w:rPr>
                <w:bCs/>
                <w:lang w:val="en-US"/>
              </w:rPr>
              <w:t>Fedorov</w:t>
            </w:r>
            <w:r w:rsidRPr="00196652">
              <w:rPr>
                <w:bCs/>
                <w:lang w:val="en-US"/>
              </w:rPr>
              <w:t xml:space="preserve"> </w:t>
            </w:r>
            <w:r>
              <w:rPr>
                <w:bCs/>
                <w:lang w:val="en-US"/>
              </w:rPr>
              <w:t>A</w:t>
            </w:r>
            <w:r w:rsidRPr="00196652">
              <w:rPr>
                <w:bCs/>
                <w:lang w:val="en-US"/>
              </w:rPr>
              <w:t>.</w:t>
            </w:r>
            <w:r>
              <w:rPr>
                <w:bCs/>
                <w:lang w:val="en-US"/>
              </w:rPr>
              <w:t>N.</w:t>
            </w:r>
          </w:p>
          <w:p w:rsidR="008332FC" w:rsidRPr="00196652" w:rsidRDefault="00196652" w:rsidP="008332FC">
            <w:pPr>
              <w:widowControl w:val="0"/>
              <w:snapToGrid w:val="0"/>
              <w:spacing w:after="0" w:line="360" w:lineRule="auto"/>
              <w:jc w:val="both"/>
              <w:rPr>
                <w:bCs/>
                <w:lang w:val="en-US"/>
              </w:rPr>
            </w:pPr>
            <w:proofErr w:type="spellStart"/>
            <w:r>
              <w:rPr>
                <w:bCs/>
                <w:lang w:val="en-US"/>
              </w:rPr>
              <w:t>Priladyshev</w:t>
            </w:r>
            <w:proofErr w:type="spellEnd"/>
            <w:r w:rsidRPr="00196652">
              <w:rPr>
                <w:bCs/>
                <w:lang w:val="en-US"/>
              </w:rPr>
              <w:t xml:space="preserve"> </w:t>
            </w:r>
            <w:r>
              <w:rPr>
                <w:bCs/>
                <w:lang w:val="en-US"/>
              </w:rPr>
              <w:t>A.A.</w:t>
            </w:r>
          </w:p>
          <w:p w:rsidR="008332FC" w:rsidRPr="00196652" w:rsidRDefault="00196652" w:rsidP="008332FC">
            <w:pPr>
              <w:widowControl w:val="0"/>
              <w:snapToGrid w:val="0"/>
              <w:spacing w:after="0" w:line="360" w:lineRule="auto"/>
              <w:jc w:val="both"/>
              <w:rPr>
                <w:bCs/>
                <w:lang w:val="en-US"/>
              </w:rPr>
            </w:pPr>
            <w:proofErr w:type="spellStart"/>
            <w:r>
              <w:rPr>
                <w:bCs/>
                <w:lang w:val="en-US"/>
              </w:rPr>
              <w:t>Usov</w:t>
            </w:r>
            <w:proofErr w:type="spellEnd"/>
            <w:r>
              <w:rPr>
                <w:bCs/>
                <w:lang w:val="en-US"/>
              </w:rPr>
              <w:t xml:space="preserve"> </w:t>
            </w:r>
            <w:proofErr w:type="spellStart"/>
            <w:r>
              <w:rPr>
                <w:bCs/>
                <w:lang w:val="en-US"/>
              </w:rPr>
              <w:t>D.Yu</w:t>
            </w:r>
            <w:proofErr w:type="spellEnd"/>
            <w:r>
              <w:rPr>
                <w:bCs/>
                <w:lang w:val="en-US"/>
              </w:rPr>
              <w:t>.</w:t>
            </w:r>
          </w:p>
          <w:p w:rsidR="008332FC" w:rsidRPr="005F1B3B" w:rsidRDefault="008332FC" w:rsidP="008332FC">
            <w:pPr>
              <w:widowControl w:val="0"/>
              <w:snapToGrid w:val="0"/>
              <w:spacing w:line="360" w:lineRule="auto"/>
              <w:jc w:val="both"/>
              <w:rPr>
                <w:bCs/>
                <w:lang w:val="en-US"/>
              </w:rPr>
            </w:pPr>
          </w:p>
        </w:tc>
        <w:tc>
          <w:tcPr>
            <w:tcW w:w="1561" w:type="dxa"/>
            <w:tcBorders>
              <w:left w:val="single" w:sz="4" w:space="0" w:color="000000"/>
              <w:bottom w:val="single" w:sz="4" w:space="0" w:color="000000"/>
              <w:right w:val="single" w:sz="4" w:space="0" w:color="000000"/>
            </w:tcBorders>
          </w:tcPr>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8332FC" w:rsidRPr="005F1B3B" w:rsidRDefault="008332FC" w:rsidP="008332FC">
            <w:pPr>
              <w:widowControl w:val="0"/>
              <w:snapToGrid w:val="0"/>
              <w:spacing w:line="360" w:lineRule="auto"/>
              <w:jc w:val="both"/>
              <w:rPr>
                <w:bCs/>
                <w:lang w:val="en-US"/>
              </w:rPr>
            </w:pPr>
          </w:p>
        </w:tc>
        <w:tc>
          <w:tcPr>
            <w:tcW w:w="1558" w:type="dxa"/>
            <w:tcBorders>
              <w:left w:val="single" w:sz="4" w:space="0" w:color="000000"/>
              <w:bottom w:val="single" w:sz="4" w:space="0" w:color="000000"/>
              <w:right w:val="single" w:sz="4" w:space="0" w:color="000000"/>
            </w:tcBorders>
          </w:tcPr>
          <w:p w:rsidR="008332FC" w:rsidRPr="00196652" w:rsidRDefault="00196652" w:rsidP="008332FC">
            <w:pPr>
              <w:widowControl w:val="0"/>
              <w:snapToGrid w:val="0"/>
              <w:spacing w:after="0" w:line="360" w:lineRule="auto"/>
              <w:jc w:val="both"/>
              <w:rPr>
                <w:bCs/>
                <w:lang w:val="en-US"/>
              </w:rPr>
            </w:pPr>
            <w:r>
              <w:rPr>
                <w:bCs/>
                <w:lang w:val="en-US"/>
              </w:rPr>
              <w:t>e</w:t>
            </w:r>
            <w:r w:rsidRPr="00196652">
              <w:rPr>
                <w:bCs/>
                <w:lang w:val="en-US"/>
              </w:rPr>
              <w:t>ngineer</w:t>
            </w:r>
            <w:r>
              <w:rPr>
                <w:bCs/>
                <w:lang w:val="en-US"/>
              </w:rPr>
              <w:t xml:space="preserve">  </w:t>
            </w:r>
            <w:r w:rsidR="008332FC" w:rsidRPr="00196652">
              <w:rPr>
                <w:bCs/>
                <w:lang w:val="en-US"/>
              </w:rPr>
              <w:t xml:space="preserve"> </w:t>
            </w:r>
            <w:r>
              <w:rPr>
                <w:bCs/>
                <w:lang w:val="en-US"/>
              </w:rPr>
              <w:t>lead eng.</w:t>
            </w:r>
          </w:p>
          <w:p w:rsidR="008332FC" w:rsidRPr="006830BD" w:rsidRDefault="005B0FB0" w:rsidP="008332FC">
            <w:pPr>
              <w:widowControl w:val="0"/>
              <w:snapToGrid w:val="0"/>
              <w:spacing w:after="0" w:line="360" w:lineRule="auto"/>
              <w:jc w:val="both"/>
              <w:rPr>
                <w:bCs/>
                <w:lang w:val="en-US"/>
              </w:rPr>
            </w:pPr>
            <w:r>
              <w:rPr>
                <w:bCs/>
                <w:lang w:val="en-US"/>
              </w:rPr>
              <w:t>e</w:t>
            </w:r>
            <w:r w:rsidRPr="00196652">
              <w:rPr>
                <w:bCs/>
                <w:lang w:val="en-US"/>
              </w:rPr>
              <w:t>ngineer</w:t>
            </w:r>
            <w:r>
              <w:rPr>
                <w:bCs/>
                <w:lang w:val="en-US"/>
              </w:rPr>
              <w:t xml:space="preserve"> </w:t>
            </w:r>
            <w:proofErr w:type="spellStart"/>
            <w:r>
              <w:rPr>
                <w:bCs/>
                <w:lang w:val="en-US"/>
              </w:rPr>
              <w:t>e</w:t>
            </w:r>
            <w:r w:rsidRPr="00196652">
              <w:rPr>
                <w:bCs/>
                <w:lang w:val="en-US"/>
              </w:rPr>
              <w:t>ngineer</w:t>
            </w:r>
            <w:proofErr w:type="spellEnd"/>
          </w:p>
          <w:p w:rsidR="008332FC" w:rsidRPr="005B0FB0" w:rsidRDefault="005B0FB0" w:rsidP="008332FC">
            <w:pPr>
              <w:widowControl w:val="0"/>
              <w:snapToGrid w:val="0"/>
              <w:spacing w:after="0" w:line="360" w:lineRule="auto"/>
              <w:jc w:val="both"/>
              <w:rPr>
                <w:bCs/>
                <w:lang w:val="en-US"/>
              </w:rPr>
            </w:pPr>
            <w:r>
              <w:rPr>
                <w:bCs/>
                <w:lang w:val="en-US"/>
              </w:rPr>
              <w:t>lead eng.</w:t>
            </w:r>
          </w:p>
          <w:p w:rsidR="008332FC" w:rsidRPr="005B0FB0" w:rsidRDefault="005B0FB0" w:rsidP="008332FC">
            <w:pPr>
              <w:widowControl w:val="0"/>
              <w:snapToGrid w:val="0"/>
              <w:spacing w:after="0" w:line="360" w:lineRule="auto"/>
              <w:jc w:val="both"/>
              <w:rPr>
                <w:bCs/>
                <w:lang w:val="en-US"/>
              </w:rPr>
            </w:pPr>
            <w:r>
              <w:rPr>
                <w:bCs/>
                <w:lang w:val="en-US"/>
              </w:rPr>
              <w:t>e</w:t>
            </w:r>
            <w:r w:rsidRPr="00196652">
              <w:rPr>
                <w:bCs/>
                <w:lang w:val="en-US"/>
              </w:rPr>
              <w:t>ngineer</w:t>
            </w:r>
            <w:r>
              <w:rPr>
                <w:bCs/>
                <w:lang w:val="en-US"/>
              </w:rPr>
              <w:t xml:space="preserve"> </w:t>
            </w:r>
            <w:proofErr w:type="spellStart"/>
            <w:r>
              <w:rPr>
                <w:bCs/>
                <w:lang w:val="en-US"/>
              </w:rPr>
              <w:t>e</w:t>
            </w:r>
            <w:r w:rsidRPr="00196652">
              <w:rPr>
                <w:bCs/>
                <w:lang w:val="en-US"/>
              </w:rPr>
              <w:t>ngineer</w:t>
            </w:r>
            <w:proofErr w:type="spellEnd"/>
          </w:p>
          <w:p w:rsidR="008332FC" w:rsidRPr="005B0FB0" w:rsidRDefault="008332FC" w:rsidP="008332FC">
            <w:pPr>
              <w:widowControl w:val="0"/>
              <w:snapToGrid w:val="0"/>
              <w:spacing w:after="0" w:line="360" w:lineRule="auto"/>
              <w:jc w:val="both"/>
              <w:rPr>
                <w:bCs/>
                <w:lang w:val="en-US"/>
              </w:rPr>
            </w:pPr>
          </w:p>
          <w:p w:rsidR="008332FC" w:rsidRPr="005F1B3B" w:rsidRDefault="008332FC" w:rsidP="008332FC">
            <w:pPr>
              <w:widowControl w:val="0"/>
              <w:spacing w:line="360" w:lineRule="auto"/>
              <w:jc w:val="both"/>
              <w:rPr>
                <w:bCs/>
                <w:lang w:val="en-US"/>
              </w:rPr>
            </w:pPr>
          </w:p>
        </w:tc>
        <w:tc>
          <w:tcPr>
            <w:tcW w:w="1559" w:type="dxa"/>
            <w:tcBorders>
              <w:left w:val="single" w:sz="4" w:space="0" w:color="000000"/>
              <w:bottom w:val="single" w:sz="4" w:space="0" w:color="000000"/>
              <w:right w:val="single" w:sz="4" w:space="0" w:color="000000"/>
            </w:tcBorders>
          </w:tcPr>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1</w:t>
            </w:r>
          </w:p>
          <w:p w:rsidR="008332FC" w:rsidRDefault="008332FC" w:rsidP="008332FC">
            <w:pPr>
              <w:widowControl w:val="0"/>
              <w:snapToGrid w:val="0"/>
              <w:spacing w:after="0" w:line="360" w:lineRule="auto"/>
              <w:jc w:val="both"/>
              <w:rPr>
                <w:bCs/>
              </w:rPr>
            </w:pPr>
            <w:r>
              <w:rPr>
                <w:bCs/>
              </w:rPr>
              <w:t>0,5</w:t>
            </w:r>
          </w:p>
          <w:p w:rsidR="008332FC" w:rsidRPr="005F1B3B" w:rsidRDefault="008332FC" w:rsidP="008332FC">
            <w:pPr>
              <w:widowControl w:val="0"/>
              <w:snapToGrid w:val="0"/>
              <w:spacing w:line="360" w:lineRule="auto"/>
              <w:jc w:val="both"/>
              <w:rPr>
                <w:bCs/>
                <w:lang w:val="en-US"/>
              </w:rPr>
            </w:pPr>
            <w:r>
              <w:rPr>
                <w:bCs/>
              </w:rPr>
              <w:t>0,5</w:t>
            </w:r>
          </w:p>
        </w:tc>
      </w:tr>
      <w:tr w:rsidR="008332FC" w:rsidTr="00196652">
        <w:tc>
          <w:tcPr>
            <w:tcW w:w="703"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pacing w:line="360" w:lineRule="auto"/>
              <w:jc w:val="center"/>
              <w:rPr>
                <w:bCs/>
              </w:rPr>
            </w:pPr>
            <w:r w:rsidRPr="003258A4">
              <w:rPr>
                <w:bCs/>
              </w:rPr>
              <w:t>3.</w:t>
            </w:r>
          </w:p>
        </w:tc>
        <w:tc>
          <w:tcPr>
            <w:tcW w:w="2268"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napToGrid w:val="0"/>
              <w:rPr>
                <w:bCs/>
              </w:rPr>
            </w:pPr>
            <w:proofErr w:type="spellStart"/>
            <w:r>
              <w:rPr>
                <w:bCs/>
              </w:rPr>
              <w:t>specialists</w:t>
            </w:r>
            <w:proofErr w:type="spellEnd"/>
          </w:p>
        </w:tc>
        <w:tc>
          <w:tcPr>
            <w:tcW w:w="1986" w:type="dxa"/>
            <w:tcBorders>
              <w:top w:val="single" w:sz="4" w:space="0" w:color="000000"/>
              <w:left w:val="single" w:sz="4" w:space="0" w:color="000000"/>
              <w:bottom w:val="single" w:sz="4" w:space="0" w:color="000000"/>
            </w:tcBorders>
          </w:tcPr>
          <w:p w:rsidR="008332FC" w:rsidRPr="00196652" w:rsidRDefault="00196652" w:rsidP="008332FC">
            <w:pPr>
              <w:widowControl w:val="0"/>
              <w:snapToGrid w:val="0"/>
              <w:spacing w:line="360" w:lineRule="auto"/>
              <w:jc w:val="both"/>
              <w:rPr>
                <w:bCs/>
                <w:lang w:val="en-US"/>
              </w:rPr>
            </w:pPr>
            <w:proofErr w:type="spellStart"/>
            <w:r>
              <w:rPr>
                <w:bCs/>
                <w:lang w:val="en-US"/>
              </w:rPr>
              <w:t>Titenkova</w:t>
            </w:r>
            <w:proofErr w:type="spellEnd"/>
            <w:r>
              <w:rPr>
                <w:bCs/>
                <w:lang w:val="en-US"/>
              </w:rPr>
              <w:t xml:space="preserve"> L.V.</w:t>
            </w:r>
          </w:p>
        </w:tc>
        <w:tc>
          <w:tcPr>
            <w:tcW w:w="1702" w:type="dxa"/>
            <w:gridSpan w:val="2"/>
            <w:tcBorders>
              <w:top w:val="single" w:sz="4" w:space="0" w:color="000000"/>
              <w:left w:val="single" w:sz="4" w:space="0" w:color="000000"/>
              <w:bottom w:val="single" w:sz="4" w:space="0" w:color="000000"/>
              <w:right w:val="single" w:sz="4" w:space="0" w:color="000000"/>
            </w:tcBorders>
          </w:tcPr>
          <w:p w:rsidR="00196652" w:rsidRPr="008332FC" w:rsidRDefault="00196652" w:rsidP="00196652">
            <w:pPr>
              <w:widowControl w:val="0"/>
              <w:snapToGrid w:val="0"/>
              <w:spacing w:after="0" w:line="360" w:lineRule="auto"/>
              <w:jc w:val="both"/>
              <w:rPr>
                <w:bCs/>
                <w:lang w:val="en-US"/>
              </w:rPr>
            </w:pPr>
            <w:proofErr w:type="spellStart"/>
            <w:r>
              <w:rPr>
                <w:bCs/>
                <w:lang w:val="en-US"/>
              </w:rPr>
              <w:t>lnp</w:t>
            </w:r>
            <w:proofErr w:type="spellEnd"/>
            <w:r>
              <w:rPr>
                <w:bCs/>
                <w:lang w:val="en-US"/>
              </w:rPr>
              <w:t xml:space="preserve"> </w:t>
            </w:r>
            <w:proofErr w:type="spellStart"/>
            <w:r>
              <w:rPr>
                <w:bCs/>
                <w:lang w:val="en-US"/>
              </w:rPr>
              <w:t>snt</w:t>
            </w:r>
            <w:proofErr w:type="spellEnd"/>
          </w:p>
          <w:p w:rsidR="008332FC" w:rsidRDefault="008332FC" w:rsidP="008332FC">
            <w:pPr>
              <w:widowControl w:val="0"/>
              <w:snapToGrid w:val="0"/>
              <w:spacing w:line="360" w:lineRule="auto"/>
              <w:jc w:val="both"/>
              <w:rPr>
                <w:bCs/>
              </w:rPr>
            </w:pPr>
          </w:p>
        </w:tc>
        <w:tc>
          <w:tcPr>
            <w:tcW w:w="1558" w:type="dxa"/>
            <w:tcBorders>
              <w:top w:val="single" w:sz="4" w:space="0" w:color="000000"/>
              <w:left w:val="single" w:sz="4" w:space="0" w:color="000000"/>
              <w:bottom w:val="single" w:sz="4" w:space="0" w:color="000000"/>
              <w:right w:val="single" w:sz="4" w:space="0" w:color="000000"/>
            </w:tcBorders>
          </w:tcPr>
          <w:p w:rsidR="008332FC" w:rsidRPr="005B0FB0" w:rsidRDefault="008332FC" w:rsidP="008332FC">
            <w:pPr>
              <w:widowControl w:val="0"/>
              <w:snapToGrid w:val="0"/>
              <w:spacing w:line="360" w:lineRule="auto"/>
              <w:jc w:val="both"/>
              <w:rPr>
                <w:bCs/>
                <w:lang w:val="en-US"/>
              </w:rPr>
            </w:pPr>
            <w:r>
              <w:rPr>
                <w:bCs/>
              </w:rPr>
              <w:t xml:space="preserve"> </w:t>
            </w:r>
            <w:r w:rsidR="005B0FB0">
              <w:rPr>
                <w:bCs/>
                <w:lang w:val="en-US"/>
              </w:rPr>
              <w:t>specialist on documents</w:t>
            </w:r>
          </w:p>
        </w:tc>
        <w:tc>
          <w:tcPr>
            <w:tcW w:w="1559"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napToGrid w:val="0"/>
              <w:spacing w:line="360" w:lineRule="auto"/>
              <w:jc w:val="both"/>
              <w:rPr>
                <w:bCs/>
              </w:rPr>
            </w:pPr>
            <w:r>
              <w:rPr>
                <w:bCs/>
              </w:rPr>
              <w:t>1</w:t>
            </w:r>
          </w:p>
        </w:tc>
      </w:tr>
      <w:tr w:rsidR="008332FC" w:rsidTr="00196652">
        <w:tc>
          <w:tcPr>
            <w:tcW w:w="703" w:type="dxa"/>
            <w:tcBorders>
              <w:left w:val="single" w:sz="4" w:space="0" w:color="000000"/>
              <w:bottom w:val="single" w:sz="4" w:space="0" w:color="000000"/>
              <w:right w:val="single" w:sz="4" w:space="0" w:color="000000"/>
            </w:tcBorders>
          </w:tcPr>
          <w:p w:rsidR="008332FC" w:rsidRDefault="008332FC" w:rsidP="008332FC">
            <w:pPr>
              <w:widowControl w:val="0"/>
              <w:spacing w:line="360" w:lineRule="auto"/>
              <w:jc w:val="center"/>
              <w:rPr>
                <w:bCs/>
              </w:rPr>
            </w:pPr>
            <w:r w:rsidRPr="003258A4">
              <w:rPr>
                <w:bCs/>
              </w:rPr>
              <w:t>4.</w:t>
            </w:r>
          </w:p>
        </w:tc>
        <w:tc>
          <w:tcPr>
            <w:tcW w:w="2268" w:type="dxa"/>
            <w:tcBorders>
              <w:left w:val="single" w:sz="4" w:space="0" w:color="000000"/>
              <w:bottom w:val="single" w:sz="4" w:space="0" w:color="000000"/>
              <w:right w:val="single" w:sz="4" w:space="0" w:color="000000"/>
            </w:tcBorders>
          </w:tcPr>
          <w:p w:rsidR="008332FC" w:rsidRDefault="008332FC" w:rsidP="008332FC">
            <w:pPr>
              <w:widowControl w:val="0"/>
              <w:snapToGrid w:val="0"/>
              <w:rPr>
                <w:bCs/>
              </w:rPr>
            </w:pPr>
            <w:proofErr w:type="spellStart"/>
            <w:r>
              <w:rPr>
                <w:bCs/>
              </w:rPr>
              <w:t>technicians</w:t>
            </w:r>
            <w:proofErr w:type="spellEnd"/>
          </w:p>
        </w:tc>
        <w:tc>
          <w:tcPr>
            <w:tcW w:w="1986" w:type="dxa"/>
            <w:tcBorders>
              <w:left w:val="single" w:sz="4" w:space="0" w:color="000000"/>
              <w:bottom w:val="single" w:sz="4" w:space="0" w:color="000000"/>
            </w:tcBorders>
          </w:tcPr>
          <w:p w:rsidR="008332FC" w:rsidRDefault="008332FC" w:rsidP="008332FC">
            <w:pPr>
              <w:widowControl w:val="0"/>
              <w:snapToGrid w:val="0"/>
              <w:spacing w:line="360" w:lineRule="auto"/>
              <w:jc w:val="both"/>
              <w:rPr>
                <w:bCs/>
              </w:rPr>
            </w:pPr>
          </w:p>
        </w:tc>
        <w:tc>
          <w:tcPr>
            <w:tcW w:w="1702" w:type="dxa"/>
            <w:gridSpan w:val="2"/>
            <w:tcBorders>
              <w:left w:val="single" w:sz="4" w:space="0" w:color="000000"/>
              <w:bottom w:val="single" w:sz="4" w:space="0" w:color="000000"/>
              <w:right w:val="single" w:sz="4" w:space="0" w:color="000000"/>
            </w:tcBorders>
          </w:tcPr>
          <w:p w:rsidR="008332FC" w:rsidRDefault="008332FC" w:rsidP="008332FC">
            <w:pPr>
              <w:widowControl w:val="0"/>
              <w:snapToGrid w:val="0"/>
              <w:spacing w:line="360" w:lineRule="auto"/>
              <w:jc w:val="both"/>
              <w:rPr>
                <w:bCs/>
              </w:rPr>
            </w:pPr>
          </w:p>
        </w:tc>
        <w:tc>
          <w:tcPr>
            <w:tcW w:w="1558" w:type="dxa"/>
            <w:tcBorders>
              <w:left w:val="single" w:sz="4" w:space="0" w:color="000000"/>
              <w:bottom w:val="single" w:sz="4" w:space="0" w:color="000000"/>
              <w:right w:val="single" w:sz="4" w:space="0" w:color="000000"/>
            </w:tcBorders>
          </w:tcPr>
          <w:p w:rsidR="008332FC" w:rsidRDefault="008332FC" w:rsidP="008332FC">
            <w:pPr>
              <w:widowControl w:val="0"/>
              <w:snapToGrid w:val="0"/>
              <w:spacing w:line="360" w:lineRule="auto"/>
              <w:jc w:val="both"/>
              <w:rPr>
                <w:bCs/>
              </w:rPr>
            </w:pPr>
          </w:p>
        </w:tc>
        <w:tc>
          <w:tcPr>
            <w:tcW w:w="1559" w:type="dxa"/>
            <w:tcBorders>
              <w:left w:val="single" w:sz="4" w:space="0" w:color="000000"/>
              <w:bottom w:val="single" w:sz="4" w:space="0" w:color="000000"/>
              <w:right w:val="single" w:sz="4" w:space="0" w:color="000000"/>
            </w:tcBorders>
          </w:tcPr>
          <w:p w:rsidR="008332FC" w:rsidRDefault="008332FC" w:rsidP="008332FC">
            <w:pPr>
              <w:widowControl w:val="0"/>
              <w:snapToGrid w:val="0"/>
              <w:spacing w:line="360" w:lineRule="auto"/>
              <w:jc w:val="both"/>
              <w:rPr>
                <w:bCs/>
              </w:rPr>
            </w:pPr>
          </w:p>
        </w:tc>
      </w:tr>
      <w:tr w:rsidR="008332FC" w:rsidTr="00196652">
        <w:tc>
          <w:tcPr>
            <w:tcW w:w="703"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pacing w:line="360" w:lineRule="auto"/>
              <w:jc w:val="center"/>
              <w:rPr>
                <w:bCs/>
              </w:rPr>
            </w:pPr>
          </w:p>
        </w:tc>
        <w:tc>
          <w:tcPr>
            <w:tcW w:w="2268"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napToGrid w:val="0"/>
              <w:rPr>
                <w:bCs/>
              </w:rPr>
            </w:pPr>
            <w:r>
              <w:rPr>
                <w:b/>
                <w:lang w:val="en-US"/>
              </w:rPr>
              <w:t>Total</w:t>
            </w:r>
            <w:r w:rsidRPr="003258A4">
              <w:rPr>
                <w:b/>
                <w:lang w:val="en-US"/>
              </w:rPr>
              <w:t>:</w:t>
            </w:r>
            <w:r w:rsidRPr="003258A4">
              <w:rPr>
                <w:b/>
              </w:rPr>
              <w:t xml:space="preserve">  </w:t>
            </w:r>
          </w:p>
        </w:tc>
        <w:tc>
          <w:tcPr>
            <w:tcW w:w="1986" w:type="dxa"/>
            <w:tcBorders>
              <w:top w:val="single" w:sz="4" w:space="0" w:color="000000"/>
              <w:left w:val="single" w:sz="4" w:space="0" w:color="000000"/>
              <w:bottom w:val="single" w:sz="4" w:space="0" w:color="000000"/>
            </w:tcBorders>
          </w:tcPr>
          <w:p w:rsidR="008332FC" w:rsidRDefault="008332FC" w:rsidP="008332FC">
            <w:pPr>
              <w:widowControl w:val="0"/>
              <w:snapToGrid w:val="0"/>
              <w:spacing w:line="360" w:lineRule="auto"/>
              <w:jc w:val="both"/>
              <w:rPr>
                <w:bCs/>
              </w:rPr>
            </w:pPr>
          </w:p>
        </w:tc>
        <w:tc>
          <w:tcPr>
            <w:tcW w:w="1702" w:type="dxa"/>
            <w:gridSpan w:val="2"/>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napToGrid w:val="0"/>
              <w:spacing w:line="360" w:lineRule="auto"/>
              <w:jc w:val="both"/>
              <w:rPr>
                <w:bCs/>
              </w:rPr>
            </w:pPr>
          </w:p>
        </w:tc>
        <w:tc>
          <w:tcPr>
            <w:tcW w:w="1558"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pacing w:line="360" w:lineRule="auto"/>
              <w:jc w:val="both"/>
              <w:rPr>
                <w:bCs/>
              </w:rPr>
            </w:pPr>
          </w:p>
        </w:tc>
        <w:tc>
          <w:tcPr>
            <w:tcW w:w="1559" w:type="dxa"/>
            <w:tcBorders>
              <w:top w:val="single" w:sz="4" w:space="0" w:color="000000"/>
              <w:left w:val="single" w:sz="4" w:space="0" w:color="000000"/>
              <w:bottom w:val="single" w:sz="4" w:space="0" w:color="000000"/>
              <w:right w:val="single" w:sz="4" w:space="0" w:color="000000"/>
            </w:tcBorders>
          </w:tcPr>
          <w:p w:rsidR="008332FC" w:rsidRDefault="008332FC" w:rsidP="008332FC">
            <w:pPr>
              <w:widowControl w:val="0"/>
              <w:snapToGrid w:val="0"/>
              <w:spacing w:line="360" w:lineRule="auto"/>
              <w:jc w:val="both"/>
              <w:rPr>
                <w:bCs/>
              </w:rPr>
            </w:pPr>
            <w:r>
              <w:rPr>
                <w:b/>
              </w:rPr>
              <w:t>14</w:t>
            </w:r>
          </w:p>
        </w:tc>
      </w:tr>
    </w:tbl>
    <w:p w:rsidR="004F4CAA" w:rsidRDefault="004F4CAA">
      <w:pPr>
        <w:spacing w:after="0" w:line="240" w:lineRule="atLeast"/>
        <w:jc w:val="both"/>
        <w:rPr>
          <w:b/>
        </w:rPr>
      </w:pPr>
    </w:p>
    <w:p w:rsidR="004F4CAA" w:rsidRDefault="00341780">
      <w:pPr>
        <w:spacing w:after="0" w:line="240" w:lineRule="atLeast"/>
        <w:jc w:val="both"/>
        <w:rPr>
          <w:b/>
        </w:rPr>
      </w:pPr>
      <w:r>
        <w:rPr>
          <w:b/>
        </w:rPr>
        <w:t xml:space="preserve">3.2.2. JINR </w:t>
      </w:r>
      <w:proofErr w:type="spellStart"/>
      <w:r>
        <w:rPr>
          <w:b/>
        </w:rPr>
        <w:t>associated</w:t>
      </w:r>
      <w:proofErr w:type="spellEnd"/>
      <w:r>
        <w:rPr>
          <w:b/>
        </w:rPr>
        <w:t xml:space="preserve"> </w:t>
      </w:r>
      <w:proofErr w:type="spellStart"/>
      <w:r>
        <w:rPr>
          <w:b/>
        </w:rPr>
        <w:t>personnel</w:t>
      </w:r>
      <w:proofErr w:type="spellEnd"/>
    </w:p>
    <w:p w:rsidR="004F4CAA" w:rsidRDefault="004F4CAA">
      <w:pPr>
        <w:spacing w:after="0" w:line="240" w:lineRule="atLeast"/>
        <w:jc w:val="both"/>
      </w:pPr>
    </w:p>
    <w:tbl>
      <w:tblPr>
        <w:tblW w:w="9808" w:type="dxa"/>
        <w:tblLayout w:type="fixed"/>
        <w:tblLook w:val="04A0"/>
      </w:tblPr>
      <w:tblGrid>
        <w:gridCol w:w="705"/>
        <w:gridCol w:w="2834"/>
        <w:gridCol w:w="3686"/>
        <w:gridCol w:w="2583"/>
      </w:tblGrid>
      <w:tr w:rsidR="004F4CAA">
        <w:tc>
          <w:tcPr>
            <w:tcW w:w="704"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jc w:val="center"/>
              <w:rPr>
                <w:b/>
              </w:rPr>
            </w:pPr>
            <w:r>
              <w:rPr>
                <w:b/>
                <w:lang w:val="en-US"/>
              </w:rPr>
              <w:t>No.</w:t>
            </w:r>
            <w:r>
              <w:rPr>
                <w:b/>
              </w:rPr>
              <w:br/>
            </w:r>
          </w:p>
        </w:tc>
        <w:tc>
          <w:tcPr>
            <w:tcW w:w="2834"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jc w:val="center"/>
              <w:rPr>
                <w:b/>
              </w:rPr>
            </w:pPr>
            <w:proofErr w:type="spellStart"/>
            <w:r>
              <w:rPr>
                <w:b/>
              </w:rPr>
              <w:t>Category</w:t>
            </w:r>
            <w:proofErr w:type="spellEnd"/>
            <w:r>
              <w:rPr>
                <w:b/>
              </w:rPr>
              <w:t xml:space="preserve"> </w:t>
            </w:r>
            <w:proofErr w:type="spellStart"/>
            <w:r>
              <w:rPr>
                <w:b/>
              </w:rPr>
              <w:t>of</w:t>
            </w:r>
            <w:proofErr w:type="spellEnd"/>
            <w:r>
              <w:rPr>
                <w:b/>
              </w:rPr>
              <w:t xml:space="preserve"> </w:t>
            </w:r>
            <w:proofErr w:type="spellStart"/>
            <w:r>
              <w:rPr>
                <w:b/>
              </w:rPr>
              <w:t>personnel</w:t>
            </w:r>
            <w:proofErr w:type="spellEnd"/>
            <w:r>
              <w:rPr>
                <w:b/>
              </w:rPr>
              <w:t xml:space="preserve"> </w:t>
            </w:r>
          </w:p>
        </w:tc>
        <w:tc>
          <w:tcPr>
            <w:tcW w:w="3686"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jc w:val="center"/>
              <w:rPr>
                <w:b/>
              </w:rPr>
            </w:pPr>
            <w:proofErr w:type="spellStart"/>
            <w:r>
              <w:rPr>
                <w:b/>
              </w:rPr>
              <w:t>Partner</w:t>
            </w:r>
            <w:proofErr w:type="spellEnd"/>
            <w:r>
              <w:rPr>
                <w:b/>
              </w:rPr>
              <w:t xml:space="preserve"> </w:t>
            </w:r>
            <w:proofErr w:type="spellStart"/>
            <w:r>
              <w:rPr>
                <w:b/>
              </w:rPr>
              <w:t>organization</w:t>
            </w:r>
            <w:proofErr w:type="spellEnd"/>
          </w:p>
        </w:tc>
        <w:tc>
          <w:tcPr>
            <w:tcW w:w="2583"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jc w:val="center"/>
              <w:rPr>
                <w:b/>
              </w:rPr>
            </w:pPr>
            <w:proofErr w:type="spellStart"/>
            <w:r>
              <w:rPr>
                <w:b/>
              </w:rPr>
              <w:t>Amount</w:t>
            </w:r>
            <w:proofErr w:type="spellEnd"/>
            <w:r>
              <w:rPr>
                <w:b/>
              </w:rPr>
              <w:t xml:space="preserve"> </w:t>
            </w:r>
            <w:proofErr w:type="spellStart"/>
            <w:r>
              <w:rPr>
                <w:b/>
              </w:rPr>
              <w:t>of</w:t>
            </w:r>
            <w:proofErr w:type="spellEnd"/>
            <w:r>
              <w:rPr>
                <w:b/>
              </w:rPr>
              <w:t xml:space="preserve"> FTE</w:t>
            </w:r>
          </w:p>
        </w:tc>
      </w:tr>
      <w:tr w:rsidR="004F4CAA">
        <w:tc>
          <w:tcPr>
            <w:tcW w:w="70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after="0" w:line="240" w:lineRule="auto"/>
              <w:jc w:val="center"/>
              <w:rPr>
                <w:bCs/>
              </w:rPr>
            </w:pPr>
            <w:r>
              <w:rPr>
                <w:bCs/>
              </w:rPr>
              <w:t>1.</w:t>
            </w:r>
          </w:p>
        </w:tc>
        <w:tc>
          <w:tcPr>
            <w:tcW w:w="283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napToGrid w:val="0"/>
              <w:spacing w:after="0" w:line="240" w:lineRule="auto"/>
              <w:jc w:val="both"/>
              <w:rPr>
                <w:bCs/>
              </w:rPr>
            </w:pPr>
            <w:proofErr w:type="spellStart"/>
            <w:r>
              <w:rPr>
                <w:bCs/>
              </w:rPr>
              <w:t>research</w:t>
            </w:r>
            <w:proofErr w:type="spellEnd"/>
            <w:r>
              <w:rPr>
                <w:bCs/>
              </w:rPr>
              <w:t xml:space="preserve"> </w:t>
            </w:r>
            <w:proofErr w:type="spellStart"/>
            <w:r>
              <w:rPr>
                <w:bCs/>
              </w:rPr>
              <w:t>scientists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Cs/>
              </w:rPr>
            </w:pPr>
          </w:p>
        </w:tc>
      </w:tr>
      <w:tr w:rsidR="004F4CAA">
        <w:trPr>
          <w:trHeight w:val="314"/>
        </w:trPr>
        <w:tc>
          <w:tcPr>
            <w:tcW w:w="70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line="360" w:lineRule="auto"/>
              <w:jc w:val="center"/>
              <w:rPr>
                <w:bCs/>
              </w:rPr>
            </w:pPr>
            <w:r>
              <w:rPr>
                <w:bCs/>
              </w:rPr>
              <w:t>2.</w:t>
            </w:r>
          </w:p>
        </w:tc>
        <w:tc>
          <w:tcPr>
            <w:tcW w:w="283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line="360" w:lineRule="auto"/>
              <w:jc w:val="both"/>
              <w:rPr>
                <w:bCs/>
              </w:rPr>
            </w:pPr>
            <w:proofErr w:type="spellStart"/>
            <w:r>
              <w:rPr>
                <w:bCs/>
              </w:rPr>
              <w:t>engineers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Cs/>
              </w:rPr>
            </w:pPr>
          </w:p>
        </w:tc>
      </w:tr>
      <w:tr w:rsidR="004F4CAA">
        <w:trPr>
          <w:trHeight w:val="369"/>
        </w:trPr>
        <w:tc>
          <w:tcPr>
            <w:tcW w:w="70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line="360" w:lineRule="auto"/>
              <w:jc w:val="center"/>
              <w:rPr>
                <w:bCs/>
              </w:rPr>
            </w:pPr>
            <w:r>
              <w:rPr>
                <w:bCs/>
              </w:rPr>
              <w:t>3.</w:t>
            </w:r>
          </w:p>
        </w:tc>
        <w:tc>
          <w:tcPr>
            <w:tcW w:w="283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napToGrid w:val="0"/>
              <w:rPr>
                <w:bCs/>
              </w:rPr>
            </w:pPr>
            <w:proofErr w:type="spellStart"/>
            <w:r>
              <w:rPr>
                <w:bCs/>
              </w:rPr>
              <w:t>specialists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Cs/>
              </w:rPr>
            </w:pPr>
          </w:p>
        </w:tc>
      </w:tr>
      <w:tr w:rsidR="004F4CAA">
        <w:tc>
          <w:tcPr>
            <w:tcW w:w="70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line="360" w:lineRule="auto"/>
              <w:jc w:val="center"/>
              <w:rPr>
                <w:bCs/>
              </w:rPr>
            </w:pPr>
            <w:r>
              <w:rPr>
                <w:bCs/>
              </w:rPr>
              <w:t>4.</w:t>
            </w:r>
          </w:p>
        </w:tc>
        <w:tc>
          <w:tcPr>
            <w:tcW w:w="283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napToGrid w:val="0"/>
              <w:spacing w:line="360" w:lineRule="auto"/>
              <w:jc w:val="both"/>
              <w:rPr>
                <w:bCs/>
              </w:rPr>
            </w:pPr>
            <w:proofErr w:type="spellStart"/>
            <w:r>
              <w:rPr>
                <w:bCs/>
              </w:rPr>
              <w:t>technicians</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Cs/>
                <w:lang w:val="en-US"/>
              </w:rPr>
            </w:pPr>
          </w:p>
        </w:tc>
      </w:tr>
      <w:tr w:rsidR="004F4CAA">
        <w:tc>
          <w:tcPr>
            <w:tcW w:w="704" w:type="dxa"/>
            <w:tcBorders>
              <w:top w:val="single" w:sz="4" w:space="0" w:color="000000"/>
              <w:left w:val="single" w:sz="4" w:space="0" w:color="000000"/>
              <w:bottom w:val="single" w:sz="4" w:space="0" w:color="000000"/>
              <w:right w:val="single" w:sz="4" w:space="0" w:color="000000"/>
            </w:tcBorders>
          </w:tcPr>
          <w:p w:rsidR="004F4CAA" w:rsidRDefault="004F4CAA">
            <w:pPr>
              <w:widowControl w:val="0"/>
              <w:spacing w:line="360" w:lineRule="auto"/>
              <w:jc w:val="both"/>
              <w:rPr>
                <w:b/>
              </w:rPr>
            </w:pPr>
          </w:p>
        </w:tc>
        <w:tc>
          <w:tcPr>
            <w:tcW w:w="2834"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line="36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rsidR="004F4CAA" w:rsidRDefault="004F4CAA">
            <w:pPr>
              <w:widowControl w:val="0"/>
              <w:snapToGrid w:val="0"/>
              <w:spacing w:line="360" w:lineRule="auto"/>
              <w:jc w:val="both"/>
              <w:rPr>
                <w:b/>
              </w:rPr>
            </w:pPr>
          </w:p>
        </w:tc>
      </w:tr>
    </w:tbl>
    <w:p w:rsidR="004F4CAA" w:rsidRDefault="004F4CAA">
      <w:pPr>
        <w:spacing w:after="0" w:line="240" w:lineRule="atLeast"/>
        <w:jc w:val="both"/>
      </w:pPr>
    </w:p>
    <w:p w:rsidR="004F4CAA" w:rsidRDefault="00341780">
      <w:pPr>
        <w:spacing w:after="0" w:line="240" w:lineRule="atLeast"/>
        <w:jc w:val="both"/>
        <w:rPr>
          <w:b/>
        </w:rPr>
      </w:pPr>
      <w:r>
        <w:rPr>
          <w:b/>
        </w:rPr>
        <w:t xml:space="preserve">4. </w:t>
      </w:r>
      <w:proofErr w:type="spellStart"/>
      <w:r>
        <w:rPr>
          <w:b/>
        </w:rPr>
        <w:t>Financing</w:t>
      </w:r>
      <w:proofErr w:type="spellEnd"/>
    </w:p>
    <w:p w:rsidR="006830BD" w:rsidRDefault="00341780">
      <w:pPr>
        <w:spacing w:after="0" w:line="240" w:lineRule="atLeast"/>
        <w:jc w:val="both"/>
        <w:rPr>
          <w:b/>
          <w:lang w:val="en-US"/>
        </w:rPr>
      </w:pPr>
      <w:r>
        <w:rPr>
          <w:b/>
          <w:lang w:val="en-US"/>
        </w:rPr>
        <w:t>4.1 Total estimated cost of the project/LRIP subproject</w:t>
      </w:r>
      <w:r w:rsidR="006830BD">
        <w:rPr>
          <w:b/>
          <w:lang w:val="en-US"/>
        </w:rPr>
        <w:t xml:space="preserve"> 387 thousands of US dollars</w:t>
      </w:r>
    </w:p>
    <w:p w:rsidR="004F4CAA" w:rsidRDefault="00341780">
      <w:pPr>
        <w:spacing w:after="0" w:line="240" w:lineRule="atLeast"/>
        <w:jc w:val="both"/>
        <w:rPr>
          <w:lang w:val="en-US"/>
        </w:rPr>
      </w:pPr>
      <w:r>
        <w:rPr>
          <w:lang w:val="en-US"/>
        </w:rPr>
        <w:t xml:space="preserve">The total cost estimate of the project (for the whole period, excluding salary).  </w:t>
      </w:r>
    </w:p>
    <w:p w:rsidR="004F4CAA" w:rsidRDefault="00341780">
      <w:pPr>
        <w:spacing w:after="0" w:line="240" w:lineRule="atLeast"/>
        <w:jc w:val="both"/>
        <w:rPr>
          <w:lang w:val="en-US"/>
        </w:rPr>
      </w:pPr>
      <w:r>
        <w:rPr>
          <w:lang w:val="en-US"/>
        </w:rPr>
        <w:t>The details are given in a separate table below.</w:t>
      </w:r>
    </w:p>
    <w:p w:rsidR="004F4CAA" w:rsidRDefault="004F4CAA">
      <w:pPr>
        <w:spacing w:after="0" w:line="240" w:lineRule="exact"/>
        <w:jc w:val="both"/>
        <w:rPr>
          <w:lang w:val="en-US"/>
        </w:rPr>
      </w:pPr>
    </w:p>
    <w:p w:rsidR="004F4CAA" w:rsidRDefault="00341780">
      <w:pPr>
        <w:spacing w:after="0" w:line="240" w:lineRule="exact"/>
        <w:jc w:val="both"/>
        <w:rPr>
          <w:b/>
          <w:lang w:val="en-US"/>
        </w:rPr>
      </w:pPr>
      <w:r>
        <w:rPr>
          <w:b/>
          <w:lang w:val="en-US"/>
        </w:rPr>
        <w:t xml:space="preserve">4.2 Extra funding sources </w:t>
      </w:r>
    </w:p>
    <w:p w:rsidR="004F4CAA" w:rsidRDefault="00341780">
      <w:pPr>
        <w:spacing w:after="0" w:line="240" w:lineRule="exact"/>
        <w:jc w:val="both"/>
        <w:rPr>
          <w:lang w:val="en-US"/>
        </w:rPr>
      </w:pPr>
      <w:r>
        <w:rPr>
          <w:lang w:val="en-US"/>
        </w:rPr>
        <w:t>Expected funding from partners/customers – a total estimate.</w:t>
      </w:r>
    </w:p>
    <w:p w:rsidR="004F4CAA" w:rsidRDefault="004F4CAA">
      <w:pPr>
        <w:spacing w:after="0" w:line="240" w:lineRule="exact"/>
        <w:jc w:val="both"/>
        <w:rPr>
          <w:lang w:val="en-US"/>
        </w:rPr>
      </w:pPr>
    </w:p>
    <w:p w:rsidR="004F4CAA" w:rsidRDefault="004F4CAA">
      <w:pPr>
        <w:spacing w:after="0" w:line="240" w:lineRule="exact"/>
        <w:jc w:val="both"/>
        <w:rPr>
          <w:lang w:val="en-US"/>
        </w:rPr>
      </w:pPr>
    </w:p>
    <w:p w:rsidR="004F4CAA" w:rsidRDefault="00341780">
      <w:pPr>
        <w:spacing w:after="0" w:line="240" w:lineRule="atLeast"/>
        <w:jc w:val="both"/>
        <w:rPr>
          <w:lang w:val="en-US"/>
        </w:rPr>
      </w:pPr>
      <w:r>
        <w:rPr>
          <w:b/>
          <w:bCs/>
          <w:lang w:val="en-US"/>
        </w:rPr>
        <w:t>Project (</w:t>
      </w:r>
      <w:bookmarkStart w:id="0" w:name="_Hlk126310477"/>
      <w:bookmarkEnd w:id="0"/>
      <w:r>
        <w:rPr>
          <w:b/>
          <w:lang w:val="en-US"/>
        </w:rPr>
        <w:t>LRIP subproject</w:t>
      </w:r>
      <w:r>
        <w:rPr>
          <w:b/>
          <w:bCs/>
          <w:lang w:val="en-US"/>
        </w:rPr>
        <w:t xml:space="preserve">) Leader </w:t>
      </w:r>
      <w:r>
        <w:rPr>
          <w:lang w:val="en-US"/>
        </w:rPr>
        <w:t>_</w:t>
      </w:r>
      <w:proofErr w:type="spellStart"/>
      <w:r w:rsidR="006830BD">
        <w:rPr>
          <w:lang w:val="en-US"/>
        </w:rPr>
        <w:t>Yu.A</w:t>
      </w:r>
      <w:proofErr w:type="spellEnd"/>
      <w:r w:rsidR="006830BD">
        <w:rPr>
          <w:lang w:val="en-US"/>
        </w:rPr>
        <w:t xml:space="preserve">. </w:t>
      </w:r>
      <w:proofErr w:type="spellStart"/>
      <w:r w:rsidR="006830BD">
        <w:rPr>
          <w:lang w:val="en-US"/>
        </w:rPr>
        <w:t>Usov</w:t>
      </w:r>
      <w:proofErr w:type="spellEnd"/>
      <w:r>
        <w:rPr>
          <w:lang w:val="en-US"/>
        </w:rPr>
        <w:t>_________/___________/</w:t>
      </w:r>
    </w:p>
    <w:p w:rsidR="004F4CAA" w:rsidRDefault="004F4CAA">
      <w:pPr>
        <w:spacing w:after="0" w:line="240" w:lineRule="atLeast"/>
        <w:jc w:val="both"/>
        <w:rPr>
          <w:lang w:val="en-US"/>
        </w:rPr>
      </w:pPr>
    </w:p>
    <w:p w:rsidR="004F4CAA" w:rsidRDefault="004F4CAA">
      <w:pPr>
        <w:spacing w:after="0" w:line="240" w:lineRule="atLeast"/>
        <w:jc w:val="both"/>
        <w:rPr>
          <w:lang w:val="en-US"/>
        </w:rPr>
      </w:pPr>
    </w:p>
    <w:p w:rsidR="004F4CAA" w:rsidRDefault="004F4CAA">
      <w:pPr>
        <w:spacing w:after="0" w:line="240" w:lineRule="atLeast"/>
        <w:jc w:val="both"/>
        <w:rPr>
          <w:lang w:val="en-US"/>
        </w:rPr>
      </w:pPr>
    </w:p>
    <w:p w:rsidR="004F4CAA" w:rsidRDefault="004F4CAA">
      <w:pPr>
        <w:spacing w:after="0" w:line="240" w:lineRule="atLeast"/>
        <w:jc w:val="both"/>
        <w:rPr>
          <w:lang w:val="en-US"/>
        </w:rPr>
      </w:pPr>
    </w:p>
    <w:p w:rsidR="004F4CAA" w:rsidRDefault="00341780">
      <w:pPr>
        <w:spacing w:after="0" w:line="240" w:lineRule="atLeast"/>
        <w:jc w:val="both"/>
        <w:rPr>
          <w:lang w:val="en-US"/>
        </w:rPr>
      </w:pPr>
      <w:r>
        <w:rPr>
          <w:lang w:val="en-US"/>
        </w:rPr>
        <w:t>Date of submission of the project (LRIP subproject) to the Chief Scientific Secretary: _________</w:t>
      </w:r>
    </w:p>
    <w:p w:rsidR="004F4CAA" w:rsidRDefault="00341780">
      <w:pPr>
        <w:spacing w:after="0" w:line="360" w:lineRule="auto"/>
        <w:jc w:val="both"/>
        <w:rPr>
          <w:lang w:val="en-US"/>
        </w:rPr>
      </w:pPr>
      <w:r>
        <w:rPr>
          <w:lang w:val="en-US"/>
        </w:rPr>
        <w:t>Date of decision of the laboratory's STC: _________ document number: _________</w:t>
      </w:r>
    </w:p>
    <w:p w:rsidR="004F4CAA" w:rsidRDefault="00341780">
      <w:pPr>
        <w:spacing w:after="0" w:line="360" w:lineRule="auto"/>
        <w:jc w:val="both"/>
        <w:rPr>
          <w:lang w:val="en-US"/>
        </w:rPr>
      </w:pPr>
      <w:r>
        <w:rPr>
          <w:lang w:val="en-US"/>
        </w:rPr>
        <w:t>Year of the project (LRIP subproject) start: ________________</w:t>
      </w:r>
    </w:p>
    <w:p w:rsidR="004F4CAA" w:rsidRDefault="00341780">
      <w:pPr>
        <w:spacing w:after="0" w:line="360" w:lineRule="auto"/>
        <w:jc w:val="both"/>
        <w:rPr>
          <w:lang w:val="en-US"/>
        </w:rPr>
      </w:pPr>
      <w:r>
        <w:rPr>
          <w:lang w:val="en-US"/>
        </w:rPr>
        <w:t>(for extended projects) – Project start year: _______</w:t>
      </w:r>
    </w:p>
    <w:p w:rsidR="004F4CAA" w:rsidRDefault="004F4CAA">
      <w:pPr>
        <w:spacing w:line="240" w:lineRule="exact"/>
        <w:jc w:val="center"/>
        <w:rPr>
          <w:b/>
          <w:lang w:val="en-US"/>
        </w:rPr>
      </w:pPr>
    </w:p>
    <w:p w:rsidR="004F4CAA" w:rsidRDefault="00341780">
      <w:pPr>
        <w:spacing w:line="240" w:lineRule="exact"/>
        <w:jc w:val="center"/>
        <w:rPr>
          <w:b/>
          <w:lang w:val="en-US"/>
        </w:rPr>
      </w:pPr>
      <w:r>
        <w:rPr>
          <w:b/>
          <w:lang w:val="en-US"/>
        </w:rPr>
        <w:t>Proposed schedule and resource request for the Project / LRIP subproject</w:t>
      </w:r>
    </w:p>
    <w:tbl>
      <w:tblPr>
        <w:tblW w:w="9907" w:type="dxa"/>
        <w:tblLayout w:type="fixed"/>
        <w:tblLook w:val="01E0"/>
      </w:tblPr>
      <w:tblGrid>
        <w:gridCol w:w="669"/>
        <w:gridCol w:w="887"/>
        <w:gridCol w:w="3402"/>
        <w:gridCol w:w="1559"/>
        <w:gridCol w:w="679"/>
        <w:gridCol w:w="679"/>
        <w:gridCol w:w="676"/>
        <w:gridCol w:w="680"/>
        <w:gridCol w:w="676"/>
      </w:tblGrid>
      <w:tr w:rsidR="004F4CAA" w:rsidRPr="009D078D">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spacing w:after="0"/>
              <w:jc w:val="center"/>
              <w:rPr>
                <w:b/>
                <w:bCs/>
                <w:color w:val="000000"/>
                <w:lang w:val="en-US"/>
              </w:rPr>
            </w:pPr>
            <w:r>
              <w:rPr>
                <w:b/>
                <w:bCs/>
                <w:color w:val="000000"/>
                <w:lang w:val="en-US"/>
              </w:rPr>
              <w:t xml:space="preserve">Expenditures, resources, </w:t>
            </w:r>
          </w:p>
          <w:p w:rsidR="004F4CAA" w:rsidRDefault="00341780">
            <w:pPr>
              <w:widowControl w:val="0"/>
              <w:spacing w:after="0"/>
              <w:jc w:val="center"/>
              <w:rPr>
                <w:b/>
                <w:bCs/>
                <w:color w:val="000000"/>
                <w:lang w:val="en-US"/>
              </w:rPr>
            </w:pPr>
            <w:r>
              <w:rPr>
                <w:b/>
                <w:bCs/>
                <w:color w:val="000000"/>
                <w:lang w:val="en-US"/>
              </w:rPr>
              <w:t>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4F4CAA" w:rsidRDefault="00341780">
            <w:pPr>
              <w:widowControl w:val="0"/>
              <w:spacing w:after="0" w:line="240" w:lineRule="atLeast"/>
              <w:rPr>
                <w:b/>
                <w:bCs/>
                <w:color w:val="000000"/>
                <w:lang w:val="en-US"/>
              </w:rPr>
            </w:pPr>
            <w:r>
              <w:rPr>
                <w:b/>
                <w:bCs/>
                <w:color w:val="000000"/>
                <w:lang w:val="en-US"/>
              </w:rPr>
              <w:t xml:space="preserve">Cost (thousands </w:t>
            </w:r>
          </w:p>
          <w:p w:rsidR="004F4CAA" w:rsidRDefault="00341780">
            <w:pPr>
              <w:widowControl w:val="0"/>
              <w:spacing w:after="0" w:line="240" w:lineRule="atLeast"/>
              <w:rPr>
                <w:b/>
                <w:bCs/>
                <w:color w:val="000000"/>
                <w:lang w:val="en-US"/>
              </w:rPr>
            </w:pPr>
            <w:r>
              <w:rPr>
                <w:b/>
                <w:bCs/>
                <w:color w:val="000000"/>
                <w:lang w:val="en-US"/>
              </w:rPr>
              <w:t>of US dollars)/</w:t>
            </w:r>
          </w:p>
          <w:p w:rsidR="004F4CAA" w:rsidRDefault="00341780">
            <w:pPr>
              <w:widowControl w:val="0"/>
              <w:spacing w:after="0" w:line="240" w:lineRule="atLeast"/>
              <w:rPr>
                <w:b/>
                <w:bCs/>
                <w:color w:val="000000"/>
                <w:lang w:val="en-US"/>
              </w:rPr>
            </w:pPr>
            <w:r>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rsidR="004F4CAA" w:rsidRPr="007F1E38" w:rsidRDefault="00341780">
            <w:pPr>
              <w:widowControl w:val="0"/>
              <w:spacing w:after="0" w:line="240" w:lineRule="atLeast"/>
              <w:jc w:val="center"/>
              <w:rPr>
                <w:b/>
                <w:bCs/>
                <w:color w:val="000000"/>
                <w:lang w:val="en-US"/>
              </w:rPr>
            </w:pPr>
            <w:r w:rsidRPr="007F1E38">
              <w:rPr>
                <w:b/>
                <w:bCs/>
                <w:color w:val="000000"/>
                <w:lang w:val="en-US"/>
              </w:rPr>
              <w:t xml:space="preserve">Cost/Resources, </w:t>
            </w:r>
          </w:p>
          <w:p w:rsidR="004F4CAA" w:rsidRPr="007F1E38" w:rsidRDefault="00341780">
            <w:pPr>
              <w:widowControl w:val="0"/>
              <w:spacing w:after="0" w:line="240" w:lineRule="atLeast"/>
              <w:jc w:val="center"/>
              <w:rPr>
                <w:b/>
                <w:bCs/>
                <w:color w:val="000000"/>
                <w:lang w:val="en-US"/>
              </w:rPr>
            </w:pPr>
            <w:r w:rsidRPr="007F1E38">
              <w:rPr>
                <w:b/>
                <w:bCs/>
                <w:color w:val="000000"/>
                <w:lang w:val="en-US"/>
              </w:rPr>
              <w:t>distribution by years</w:t>
            </w:r>
          </w:p>
        </w:tc>
      </w:tr>
      <w:tr w:rsidR="004F4CAA">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rsidR="004F4CAA" w:rsidRPr="007F1E38" w:rsidRDefault="004F4CAA">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4F4CAA" w:rsidRPr="007F1E38" w:rsidRDefault="004F4CAA">
            <w:pPr>
              <w:widowControl w:val="0"/>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after="0" w:line="240" w:lineRule="atLeast"/>
              <w:jc w:val="center"/>
              <w:rPr>
                <w:bCs/>
                <w:color w:val="000000"/>
              </w:rPr>
            </w:pPr>
            <w:r>
              <w:rPr>
                <w:bCs/>
              </w:rPr>
              <w:t>1</w:t>
            </w:r>
            <w:proofErr w:type="spellStart"/>
            <w:r>
              <w:rPr>
                <w:bCs/>
                <w:vertAlign w:val="superscript"/>
                <w:lang w:val="en-US"/>
              </w:rPr>
              <w:t>st</w:t>
            </w:r>
            <w:proofErr w:type="spellEnd"/>
            <w:r>
              <w:rPr>
                <w:bCs/>
                <w:lang w:val="en-US"/>
              </w:rPr>
              <w:t xml:space="preserve"> </w:t>
            </w:r>
            <w:r>
              <w:rPr>
                <w:bCs/>
              </w:rPr>
              <w:t xml:space="preserve"> </w:t>
            </w:r>
            <w:proofErr w:type="spellStart"/>
            <w:r>
              <w:rPr>
                <w:bCs/>
              </w:rPr>
              <w:t>year</w:t>
            </w:r>
            <w:proofErr w:type="spellEnd"/>
          </w:p>
        </w:tc>
        <w:tc>
          <w:tcPr>
            <w:tcW w:w="679"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after="0" w:line="240" w:lineRule="atLeast"/>
              <w:jc w:val="center"/>
              <w:rPr>
                <w:bCs/>
                <w:color w:val="000000"/>
              </w:rPr>
            </w:pPr>
            <w:r>
              <w:rPr>
                <w:bCs/>
              </w:rPr>
              <w:t>2</w:t>
            </w:r>
            <w:proofErr w:type="spellStart"/>
            <w:r>
              <w:rPr>
                <w:bCs/>
                <w:vertAlign w:val="superscript"/>
                <w:lang w:val="en-US"/>
              </w:rPr>
              <w:t>nd</w:t>
            </w:r>
            <w:proofErr w:type="spellEnd"/>
            <w:r>
              <w:rPr>
                <w:bCs/>
                <w:lang w:val="en-US"/>
              </w:rPr>
              <w:t xml:space="preserve"> y</w:t>
            </w:r>
            <w:proofErr w:type="spellStart"/>
            <w:r>
              <w:rPr>
                <w:bCs/>
              </w:rPr>
              <w:t>ear</w:t>
            </w:r>
            <w:proofErr w:type="spellEnd"/>
            <w:r>
              <w:rPr>
                <w:bCs/>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after="0" w:line="240" w:lineRule="atLeast"/>
              <w:jc w:val="center"/>
              <w:rPr>
                <w:bCs/>
                <w:color w:val="000000"/>
              </w:rPr>
            </w:pPr>
            <w:r>
              <w:rPr>
                <w:bCs/>
              </w:rPr>
              <w:t>3</w:t>
            </w:r>
            <w:r>
              <w:rPr>
                <w:bCs/>
                <w:vertAlign w:val="superscript"/>
                <w:lang w:val="en-US"/>
              </w:rPr>
              <w:t>rd</w:t>
            </w:r>
            <w:r>
              <w:rPr>
                <w:bCs/>
                <w:lang w:val="en-US"/>
              </w:rPr>
              <w:t xml:space="preserve"> </w:t>
            </w:r>
            <w:r>
              <w:rPr>
                <w:bCs/>
              </w:rPr>
              <w:t xml:space="preserve"> </w:t>
            </w:r>
            <w:r>
              <w:rPr>
                <w:bCs/>
                <w:lang w:val="en-US"/>
              </w:rPr>
              <w:t>y</w:t>
            </w:r>
            <w:proofErr w:type="spellStart"/>
            <w:r>
              <w:rPr>
                <w:bCs/>
              </w:rPr>
              <w:t>ear</w:t>
            </w:r>
            <w:proofErr w:type="spellEnd"/>
          </w:p>
        </w:tc>
        <w:tc>
          <w:tcPr>
            <w:tcW w:w="680"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after="0" w:line="240" w:lineRule="atLeast"/>
              <w:jc w:val="center"/>
              <w:rPr>
                <w:bCs/>
                <w:color w:val="000000"/>
              </w:rPr>
            </w:pPr>
            <w:r>
              <w:rPr>
                <w:bCs/>
              </w:rPr>
              <w:t>4</w:t>
            </w:r>
            <w:proofErr w:type="spellStart"/>
            <w:r>
              <w:rPr>
                <w:bCs/>
                <w:vertAlign w:val="superscript"/>
                <w:lang w:val="en-US"/>
              </w:rPr>
              <w:t>th</w:t>
            </w:r>
            <w:proofErr w:type="spellEnd"/>
            <w:r>
              <w:rPr>
                <w:bCs/>
                <w:lang w:val="en-US"/>
              </w:rPr>
              <w:t xml:space="preserve">  year </w:t>
            </w:r>
          </w:p>
        </w:tc>
        <w:tc>
          <w:tcPr>
            <w:tcW w:w="676" w:type="dxa"/>
            <w:tcBorders>
              <w:top w:val="single" w:sz="4" w:space="0" w:color="000000"/>
              <w:left w:val="single" w:sz="4" w:space="0" w:color="000000"/>
              <w:bottom w:val="single" w:sz="4" w:space="0" w:color="000000"/>
              <w:right w:val="single" w:sz="4" w:space="0" w:color="000000"/>
            </w:tcBorders>
          </w:tcPr>
          <w:p w:rsidR="004F4CAA" w:rsidRDefault="00341780">
            <w:pPr>
              <w:widowControl w:val="0"/>
              <w:spacing w:after="0" w:line="240" w:lineRule="atLeast"/>
              <w:jc w:val="center"/>
              <w:rPr>
                <w:bCs/>
                <w:color w:val="000000"/>
              </w:rPr>
            </w:pPr>
            <w:r>
              <w:rPr>
                <w:bCs/>
              </w:rPr>
              <w:t>5</w:t>
            </w:r>
            <w:proofErr w:type="spellStart"/>
            <w:r>
              <w:rPr>
                <w:bCs/>
                <w:vertAlign w:val="superscript"/>
                <w:lang w:val="en-US"/>
              </w:rPr>
              <w:t>th</w:t>
            </w:r>
            <w:proofErr w:type="spellEnd"/>
            <w:r>
              <w:rPr>
                <w:bCs/>
                <w:lang w:val="en-US"/>
              </w:rPr>
              <w:t xml:space="preserve"> y</w:t>
            </w:r>
            <w:proofErr w:type="spellStart"/>
            <w:r>
              <w:rPr>
                <w:bCs/>
              </w:rPr>
              <w:t>ear</w:t>
            </w:r>
            <w:proofErr w:type="spellEnd"/>
            <w:r>
              <w:rPr>
                <w:bCs/>
              </w:rPr>
              <w:t xml:space="preserve"> </w:t>
            </w:r>
          </w:p>
        </w:tc>
      </w:tr>
      <w:tr w:rsidR="004F4CAA">
        <w:trPr>
          <w:trHeight w:val="388"/>
        </w:trPr>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rPr>
                <w:bCs/>
                <w:color w:val="000000"/>
              </w:rPr>
            </w:pPr>
            <w:proofErr w:type="spellStart"/>
            <w:r>
              <w:rPr>
                <w:bCs/>
                <w:color w:val="000000"/>
              </w:rPr>
              <w:t>International</w:t>
            </w:r>
            <w:proofErr w:type="spellEnd"/>
            <w:r>
              <w:rPr>
                <w:bCs/>
                <w:color w:val="000000"/>
              </w:rPr>
              <w:t xml:space="preserve"> </w:t>
            </w:r>
            <w:proofErr w:type="spellStart"/>
            <w:r>
              <w:rPr>
                <w:bCs/>
                <w:color w:val="000000"/>
              </w:rPr>
              <w:t>cooperation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220.0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50.0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50.0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50.0</w:t>
            </w: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35.0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35.0</w:t>
            </w:r>
          </w:p>
        </w:tc>
      </w:tr>
      <w:tr w:rsidR="004F4CAA">
        <w:trPr>
          <w:trHeight w:val="407"/>
        </w:trPr>
        <w:tc>
          <w:tcPr>
            <w:tcW w:w="1555" w:type="dxa"/>
            <w:gridSpan w:val="2"/>
            <w:vMerge/>
            <w:tcBorders>
              <w:left w:val="single" w:sz="4" w:space="0" w:color="000000"/>
              <w:right w:val="single" w:sz="4" w:space="0" w:color="000000"/>
            </w:tcBorders>
            <w:vAlign w:val="center"/>
          </w:tcPr>
          <w:p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rPr>
                <w:bCs/>
                <w:color w:val="000000"/>
              </w:rPr>
            </w:pPr>
            <w:proofErr w:type="spellStart"/>
            <w:r>
              <w:rPr>
                <w:bCs/>
                <w:color w:val="000000"/>
              </w:rPr>
              <w:t>Materials</w:t>
            </w:r>
            <w:proofErr w:type="spellEnd"/>
            <w:r>
              <w:rPr>
                <w:bCs/>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42.0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10.0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8.0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8.0</w:t>
            </w: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8.0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8.0</w:t>
            </w:r>
          </w:p>
        </w:tc>
      </w:tr>
      <w:tr w:rsidR="004F4CAA" w:rsidRPr="006830BD">
        <w:trPr>
          <w:trHeight w:val="171"/>
        </w:trPr>
        <w:tc>
          <w:tcPr>
            <w:tcW w:w="1555" w:type="dxa"/>
            <w:gridSpan w:val="2"/>
            <w:vMerge/>
            <w:tcBorders>
              <w:left w:val="single" w:sz="4" w:space="0" w:color="000000"/>
              <w:right w:val="single" w:sz="4" w:space="0" w:color="000000"/>
            </w:tcBorders>
            <w:vAlign w:val="center"/>
          </w:tcPr>
          <w:p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rPr>
                <w:bCs/>
                <w:color w:val="000000"/>
                <w:lang w:val="en-US"/>
              </w:rPr>
            </w:pPr>
            <w:r>
              <w:rPr>
                <w:bCs/>
                <w:color w:val="000000"/>
                <w:lang w:val="en-US"/>
              </w:rPr>
              <w:t xml:space="preserve">Equipment, Third-party </w:t>
            </w:r>
            <w:r>
              <w:rPr>
                <w:bCs/>
                <w:color w:val="000000"/>
                <w:lang w:val="en-US"/>
              </w:rPr>
              <w:lastRenderedPageBreak/>
              <w:t>company services</w:t>
            </w:r>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Default="006830BD">
            <w:pPr>
              <w:widowControl w:val="0"/>
              <w:jc w:val="center"/>
              <w:rPr>
                <w:color w:val="000000"/>
                <w:lang w:val="en-US"/>
              </w:rPr>
            </w:pPr>
            <w:r>
              <w:rPr>
                <w:color w:val="000000"/>
                <w:lang w:val="en-US"/>
              </w:rPr>
              <w:lastRenderedPageBreak/>
              <w:t>96.0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6830BD">
            <w:pPr>
              <w:widowControl w:val="0"/>
              <w:jc w:val="center"/>
              <w:rPr>
                <w:color w:val="000000"/>
                <w:lang w:val="en-US"/>
              </w:rPr>
            </w:pPr>
            <w:r>
              <w:rPr>
                <w:color w:val="000000"/>
                <w:lang w:val="en-US"/>
              </w:rPr>
              <w:t>22.0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6830BD">
            <w:pPr>
              <w:widowControl w:val="0"/>
              <w:jc w:val="center"/>
              <w:rPr>
                <w:color w:val="000000"/>
                <w:lang w:val="en-US"/>
              </w:rPr>
            </w:pPr>
            <w:r>
              <w:rPr>
                <w:color w:val="000000"/>
                <w:lang w:val="en-US"/>
              </w:rPr>
              <w:t>22.0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6830BD">
            <w:pPr>
              <w:widowControl w:val="0"/>
              <w:jc w:val="center"/>
              <w:rPr>
                <w:color w:val="000000"/>
                <w:lang w:val="en-US"/>
              </w:rPr>
            </w:pPr>
            <w:r>
              <w:rPr>
                <w:color w:val="000000"/>
                <w:lang w:val="en-US"/>
              </w:rPr>
              <w:t>22.0</w:t>
            </w: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6830BD">
            <w:pPr>
              <w:widowControl w:val="0"/>
              <w:jc w:val="center"/>
              <w:rPr>
                <w:color w:val="000000"/>
                <w:lang w:val="en-US"/>
              </w:rPr>
            </w:pPr>
            <w:r>
              <w:rPr>
                <w:color w:val="000000"/>
                <w:lang w:val="en-US"/>
              </w:rPr>
              <w:t>15.0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6830BD">
            <w:pPr>
              <w:widowControl w:val="0"/>
              <w:jc w:val="center"/>
              <w:rPr>
                <w:color w:val="000000"/>
                <w:lang w:val="en-US"/>
              </w:rPr>
            </w:pPr>
            <w:r>
              <w:rPr>
                <w:color w:val="000000"/>
                <w:lang w:val="en-US"/>
              </w:rPr>
              <w:t>15.0</w:t>
            </w:r>
          </w:p>
        </w:tc>
      </w:tr>
      <w:tr w:rsidR="004F4CAA">
        <w:trPr>
          <w:trHeight w:val="171"/>
        </w:trPr>
        <w:tc>
          <w:tcPr>
            <w:tcW w:w="1555" w:type="dxa"/>
            <w:gridSpan w:val="2"/>
            <w:vMerge/>
            <w:tcBorders>
              <w:left w:val="single" w:sz="4" w:space="0" w:color="000000"/>
              <w:right w:val="single" w:sz="4" w:space="0" w:color="000000"/>
            </w:tcBorders>
            <w:vAlign w:val="center"/>
          </w:tcPr>
          <w:p w:rsidR="004F4CAA" w:rsidRDefault="004F4CAA">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rPr>
                <w:bCs/>
                <w:color w:val="000000"/>
                <w:shd w:val="clear" w:color="auto" w:fill="FFFFFF"/>
              </w:rPr>
            </w:pPr>
            <w:proofErr w:type="spellStart"/>
            <w:r>
              <w:rPr>
                <w:bCs/>
                <w:color w:val="000000"/>
                <w:sz w:val="22"/>
                <w:szCs w:val="22"/>
                <w:shd w:val="clear" w:color="auto" w:fill="FFFFFF"/>
              </w:rPr>
              <w:t>Commissioning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15.0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9.0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4.0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2.0</w:t>
            </w: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r>
      <w:tr w:rsidR="004F4CAA" w:rsidRPr="006830BD">
        <w:trPr>
          <w:trHeight w:val="171"/>
        </w:trPr>
        <w:tc>
          <w:tcPr>
            <w:tcW w:w="1555" w:type="dxa"/>
            <w:gridSpan w:val="2"/>
            <w:vMerge/>
            <w:tcBorders>
              <w:left w:val="single" w:sz="4" w:space="0" w:color="000000"/>
              <w:right w:val="single" w:sz="4" w:space="0" w:color="000000"/>
            </w:tcBorders>
            <w:vAlign w:val="center"/>
          </w:tcPr>
          <w:p w:rsidR="004F4CAA" w:rsidRDefault="004F4CAA">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rsidR="004F4CAA" w:rsidRPr="007F1E38" w:rsidRDefault="00341780">
            <w:pPr>
              <w:widowControl w:val="0"/>
              <w:rPr>
                <w:bCs/>
                <w:color w:val="000000"/>
                <w:lang w:val="en-US"/>
              </w:rPr>
            </w:pPr>
            <w:r w:rsidRPr="007F1E38">
              <w:rPr>
                <w:bCs/>
                <w:color w:val="000000"/>
                <w:lang w:val="en-US"/>
              </w:rPr>
              <w:t xml:space="preserve">R&amp;D contracts with other  research organizations </w:t>
            </w:r>
          </w:p>
        </w:tc>
        <w:tc>
          <w:tcPr>
            <w:tcW w:w="1559" w:type="dxa"/>
            <w:tcBorders>
              <w:left w:val="single" w:sz="4" w:space="0" w:color="000000"/>
              <w:bottom w:val="single" w:sz="4" w:space="0" w:color="000000"/>
              <w:right w:val="single" w:sz="4" w:space="0" w:color="000000"/>
            </w:tcBorders>
            <w:vAlign w:val="center"/>
          </w:tcPr>
          <w:p w:rsidR="004F4CAA" w:rsidRPr="007F1E38" w:rsidRDefault="006830BD">
            <w:pPr>
              <w:widowControl w:val="0"/>
              <w:jc w:val="center"/>
              <w:rPr>
                <w:color w:val="000000"/>
                <w:lang w:val="en-US"/>
              </w:rPr>
            </w:pPr>
            <w:r>
              <w:rPr>
                <w:color w:val="000000"/>
                <w:lang w:val="en-US"/>
              </w:rPr>
              <w:t>9.0</w:t>
            </w:r>
          </w:p>
        </w:tc>
        <w:tc>
          <w:tcPr>
            <w:tcW w:w="679" w:type="dxa"/>
            <w:tcBorders>
              <w:left w:val="single" w:sz="4" w:space="0" w:color="000000"/>
              <w:bottom w:val="single" w:sz="4" w:space="0" w:color="000000"/>
              <w:right w:val="single" w:sz="4" w:space="0" w:color="000000"/>
            </w:tcBorders>
            <w:vAlign w:val="center"/>
          </w:tcPr>
          <w:p w:rsidR="004F4CAA" w:rsidRPr="007F1E38" w:rsidRDefault="006830BD">
            <w:pPr>
              <w:widowControl w:val="0"/>
              <w:jc w:val="center"/>
              <w:rPr>
                <w:color w:val="000000"/>
                <w:lang w:val="en-US"/>
              </w:rPr>
            </w:pPr>
            <w:r>
              <w:rPr>
                <w:color w:val="000000"/>
                <w:lang w:val="en-US"/>
              </w:rPr>
              <w:t>4.0</w:t>
            </w:r>
          </w:p>
        </w:tc>
        <w:tc>
          <w:tcPr>
            <w:tcW w:w="679" w:type="dxa"/>
            <w:tcBorders>
              <w:left w:val="single" w:sz="4" w:space="0" w:color="000000"/>
              <w:bottom w:val="single" w:sz="4" w:space="0" w:color="000000"/>
              <w:right w:val="single" w:sz="4" w:space="0" w:color="000000"/>
            </w:tcBorders>
            <w:vAlign w:val="center"/>
          </w:tcPr>
          <w:p w:rsidR="004F4CAA" w:rsidRPr="007F1E38" w:rsidRDefault="006830BD">
            <w:pPr>
              <w:widowControl w:val="0"/>
              <w:jc w:val="center"/>
              <w:rPr>
                <w:color w:val="000000"/>
                <w:lang w:val="en-US"/>
              </w:rPr>
            </w:pPr>
            <w:r>
              <w:rPr>
                <w:color w:val="000000"/>
                <w:lang w:val="en-US"/>
              </w:rPr>
              <w:t>1.0</w:t>
            </w:r>
          </w:p>
        </w:tc>
        <w:tc>
          <w:tcPr>
            <w:tcW w:w="676" w:type="dxa"/>
            <w:tcBorders>
              <w:left w:val="single" w:sz="4" w:space="0" w:color="000000"/>
              <w:bottom w:val="single" w:sz="4" w:space="0" w:color="000000"/>
              <w:right w:val="single" w:sz="4" w:space="0" w:color="000000"/>
            </w:tcBorders>
            <w:vAlign w:val="center"/>
          </w:tcPr>
          <w:p w:rsidR="004F4CAA" w:rsidRPr="007F1E38" w:rsidRDefault="006830BD">
            <w:pPr>
              <w:widowControl w:val="0"/>
              <w:jc w:val="center"/>
              <w:rPr>
                <w:color w:val="000000"/>
                <w:lang w:val="en-US"/>
              </w:rPr>
            </w:pPr>
            <w:r>
              <w:rPr>
                <w:color w:val="000000"/>
                <w:lang w:val="en-US"/>
              </w:rPr>
              <w:t>1.0</w:t>
            </w:r>
          </w:p>
        </w:tc>
        <w:tc>
          <w:tcPr>
            <w:tcW w:w="680" w:type="dxa"/>
            <w:tcBorders>
              <w:left w:val="single" w:sz="4" w:space="0" w:color="000000"/>
              <w:bottom w:val="single" w:sz="4" w:space="0" w:color="000000"/>
              <w:right w:val="single" w:sz="4" w:space="0" w:color="000000"/>
            </w:tcBorders>
            <w:vAlign w:val="center"/>
          </w:tcPr>
          <w:p w:rsidR="004F4CAA" w:rsidRPr="007F1E38" w:rsidRDefault="006830BD">
            <w:pPr>
              <w:widowControl w:val="0"/>
              <w:jc w:val="center"/>
              <w:rPr>
                <w:color w:val="000000"/>
                <w:lang w:val="en-US"/>
              </w:rPr>
            </w:pPr>
            <w:r>
              <w:rPr>
                <w:color w:val="000000"/>
                <w:lang w:val="en-US"/>
              </w:rPr>
              <w:t>3.0</w:t>
            </w:r>
          </w:p>
        </w:tc>
        <w:tc>
          <w:tcPr>
            <w:tcW w:w="676" w:type="dxa"/>
            <w:tcBorders>
              <w:left w:val="single" w:sz="4" w:space="0" w:color="000000"/>
              <w:bottom w:val="single" w:sz="4" w:space="0" w:color="000000"/>
              <w:right w:val="single" w:sz="4" w:space="0" w:color="000000"/>
            </w:tcBorders>
            <w:vAlign w:val="center"/>
          </w:tcPr>
          <w:p w:rsidR="004F4CAA" w:rsidRPr="007F1E38" w:rsidRDefault="004F4CAA">
            <w:pPr>
              <w:widowControl w:val="0"/>
              <w:jc w:val="center"/>
              <w:rPr>
                <w:color w:val="000000"/>
                <w:lang w:val="en-US"/>
              </w:rPr>
            </w:pPr>
          </w:p>
        </w:tc>
      </w:tr>
      <w:tr w:rsidR="004F4CAA">
        <w:trPr>
          <w:trHeight w:val="362"/>
        </w:trPr>
        <w:tc>
          <w:tcPr>
            <w:tcW w:w="1555" w:type="dxa"/>
            <w:gridSpan w:val="2"/>
            <w:vMerge/>
            <w:tcBorders>
              <w:left w:val="single" w:sz="4" w:space="0" w:color="000000"/>
              <w:right w:val="single" w:sz="4" w:space="0" w:color="000000"/>
            </w:tcBorders>
            <w:vAlign w:val="center"/>
          </w:tcPr>
          <w:p w:rsidR="004F4CAA" w:rsidRPr="007F1E38" w:rsidRDefault="004F4CAA">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rPr>
                <w:color w:val="000000"/>
              </w:rPr>
            </w:pPr>
            <w:proofErr w:type="spellStart"/>
            <w:r>
              <w:rPr>
                <w:color w:val="000000"/>
              </w:rPr>
              <w:t>Software</w:t>
            </w:r>
            <w:proofErr w:type="spellEnd"/>
            <w:r>
              <w:rPr>
                <w:color w:val="000000"/>
              </w:rPr>
              <w:t xml:space="preserve"> </w:t>
            </w:r>
            <w:proofErr w:type="spellStart"/>
            <w:r>
              <w:rPr>
                <w:color w:val="000000"/>
              </w:rPr>
              <w:t>purchasing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5.0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2.0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2.0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1.0</w:t>
            </w: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r>
      <w:tr w:rsidR="004F4CAA">
        <w:trPr>
          <w:trHeight w:val="380"/>
        </w:trPr>
        <w:tc>
          <w:tcPr>
            <w:tcW w:w="1555" w:type="dxa"/>
            <w:gridSpan w:val="2"/>
            <w:vMerge/>
            <w:tcBorders>
              <w:left w:val="single" w:sz="4" w:space="0" w:color="000000"/>
              <w:right w:val="single" w:sz="4" w:space="0" w:color="000000"/>
            </w:tcBorders>
            <w:vAlign w:val="center"/>
          </w:tcPr>
          <w:p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rPr>
                <w:color w:val="000000"/>
              </w:rPr>
            </w:pPr>
            <w:proofErr w:type="spellStart"/>
            <w:r>
              <w:rPr>
                <w:color w:val="000000"/>
              </w:rPr>
              <w:t>Design</w:t>
            </w:r>
            <w:proofErr w:type="spellEnd"/>
            <w:r>
              <w:rPr>
                <w:color w:val="000000"/>
              </w:rPr>
              <w:t>/</w:t>
            </w:r>
            <w:proofErr w:type="spellStart"/>
            <w:r>
              <w:rPr>
                <w:color w:val="000000"/>
              </w:rPr>
              <w:t>construction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r>
      <w:tr w:rsidR="004F4CAA" w:rsidRPr="009D078D">
        <w:trPr>
          <w:trHeight w:val="437"/>
        </w:trPr>
        <w:tc>
          <w:tcPr>
            <w:tcW w:w="1555" w:type="dxa"/>
            <w:gridSpan w:val="2"/>
            <w:vMerge/>
            <w:tcBorders>
              <w:left w:val="single" w:sz="4" w:space="0" w:color="000000"/>
              <w:bottom w:val="single" w:sz="4" w:space="0" w:color="000000"/>
              <w:right w:val="single" w:sz="4" w:space="0" w:color="000000"/>
            </w:tcBorders>
            <w:vAlign w:val="center"/>
          </w:tcPr>
          <w:p w:rsidR="004F4CAA" w:rsidRDefault="004F4CAA">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rsidR="004F4CAA" w:rsidRDefault="00341780">
            <w:pPr>
              <w:widowControl w:val="0"/>
              <w:rPr>
                <w:lang w:val="en-US"/>
              </w:rPr>
            </w:pPr>
            <w:r>
              <w:rPr>
                <w:bCs/>
                <w:color w:val="000000"/>
                <w:lang w:val="en-US"/>
              </w:rPr>
              <w:t>Service costs (</w:t>
            </w:r>
            <w:r>
              <w:rPr>
                <w:i/>
                <w:color w:val="000000"/>
                <w:lang w:val="en-US"/>
              </w:rPr>
              <w:t>planned in case of direct project affiliation)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lang w:val="en-US"/>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lang w:val="en-US"/>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lang w:val="en-US"/>
              </w:rPr>
            </w:pPr>
          </w:p>
        </w:tc>
      </w:tr>
      <w:tr w:rsidR="004F4CAA">
        <w:trPr>
          <w:cantSplit/>
          <w:trHeight w:val="304"/>
        </w:trPr>
        <w:tc>
          <w:tcPr>
            <w:tcW w:w="668"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4F4CAA" w:rsidRDefault="00341780">
            <w:pPr>
              <w:widowControl w:val="0"/>
              <w:spacing w:after="0" w:line="220" w:lineRule="exact"/>
              <w:ind w:left="113" w:right="113"/>
              <w:jc w:val="center"/>
              <w:rPr>
                <w:b/>
                <w:bCs/>
                <w:color w:val="000000"/>
              </w:rPr>
            </w:pPr>
            <w:proofErr w:type="spellStart"/>
            <w:r>
              <w:rPr>
                <w:b/>
                <w:bCs/>
                <w:color w:val="000000"/>
              </w:rPr>
              <w:t>Resources</w:t>
            </w:r>
            <w:proofErr w:type="spellEnd"/>
            <w:r>
              <w:rPr>
                <w:b/>
                <w:bCs/>
                <w:color w:val="000000"/>
              </w:rPr>
              <w:t xml:space="preserve"> </w:t>
            </w:r>
            <w:proofErr w:type="spellStart"/>
            <w:r>
              <w:rPr>
                <w:b/>
                <w:bCs/>
                <w:color w:val="000000"/>
              </w:rPr>
              <w:t>required</w:t>
            </w:r>
            <w:proofErr w:type="spellEnd"/>
          </w:p>
        </w:tc>
        <w:tc>
          <w:tcPr>
            <w:tcW w:w="88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4F4CAA" w:rsidRDefault="00341780">
            <w:pPr>
              <w:widowControl w:val="0"/>
              <w:spacing w:after="0" w:line="220" w:lineRule="exact"/>
              <w:ind w:left="113" w:right="113"/>
              <w:jc w:val="center"/>
              <w:rPr>
                <w:b/>
                <w:bCs/>
                <w:color w:val="000000"/>
              </w:rPr>
            </w:pPr>
            <w:proofErr w:type="spellStart"/>
            <w:r>
              <w:rPr>
                <w:b/>
                <w:bCs/>
                <w:color w:val="000000"/>
              </w:rPr>
              <w:t>Standard</w:t>
            </w:r>
            <w:proofErr w:type="spellEnd"/>
            <w:r>
              <w:rPr>
                <w:b/>
                <w:bCs/>
                <w:color w:val="000000"/>
              </w:rPr>
              <w:t xml:space="preserve"> </w:t>
            </w:r>
            <w:proofErr w:type="spellStart"/>
            <w:r>
              <w:rPr>
                <w:b/>
                <w:bCs/>
                <w:color w:val="000000"/>
              </w:rPr>
              <w:t>hours</w:t>
            </w:r>
            <w:proofErr w:type="spellEnd"/>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ind w:left="175"/>
              <w:rPr>
                <w:color w:val="000000"/>
              </w:rPr>
            </w:pPr>
            <w:r>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r>
      <w:tr w:rsidR="004F4CAA">
        <w:trPr>
          <w:cantSplit/>
          <w:trHeight w:val="279"/>
        </w:trPr>
        <w:tc>
          <w:tcPr>
            <w:tcW w:w="668" w:type="dxa"/>
            <w:vMerge/>
            <w:tcBorders>
              <w:left w:val="single" w:sz="4" w:space="0" w:color="000000"/>
              <w:right w:val="single" w:sz="4" w:space="0" w:color="000000"/>
            </w:tcBorders>
            <w:tcMar>
              <w:left w:w="57" w:type="dxa"/>
              <w:right w:w="57" w:type="dxa"/>
            </w:tcMar>
            <w:textDirection w:val="btLr"/>
            <w:vAlign w:val="center"/>
          </w:tcPr>
          <w:p w:rsidR="004F4CAA" w:rsidRDefault="004F4CAA">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4F4CAA" w:rsidRDefault="004F4CAA">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pStyle w:val="a9"/>
              <w:widowControl w:val="0"/>
              <w:numPr>
                <w:ilvl w:val="0"/>
                <w:numId w:val="1"/>
              </w:numPr>
              <w:spacing w:after="0" w:line="252" w:lineRule="auto"/>
            </w:pP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r>
      <w:tr w:rsidR="004F4CAA">
        <w:trPr>
          <w:cantSplit/>
          <w:trHeight w:val="309"/>
        </w:trPr>
        <w:tc>
          <w:tcPr>
            <w:tcW w:w="668" w:type="dxa"/>
            <w:vMerge/>
            <w:tcBorders>
              <w:left w:val="single" w:sz="4" w:space="0" w:color="000000"/>
              <w:right w:val="single" w:sz="4" w:space="0" w:color="000000"/>
            </w:tcBorders>
            <w:tcMar>
              <w:left w:w="57" w:type="dxa"/>
              <w:right w:w="57" w:type="dxa"/>
            </w:tcMar>
            <w:textDirection w:val="btLr"/>
            <w:vAlign w:val="center"/>
          </w:tcPr>
          <w:p w:rsidR="004F4CAA" w:rsidRDefault="004F4CAA">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4F4CAA" w:rsidRDefault="004F4CAA">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pStyle w:val="a9"/>
              <w:widowControl w:val="0"/>
              <w:numPr>
                <w:ilvl w:val="0"/>
                <w:numId w:val="1"/>
              </w:numPr>
              <w:spacing w:after="0" w:line="252" w:lineRule="auto"/>
              <w:rPr>
                <w:color w:val="000000"/>
              </w:rPr>
            </w:pP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r>
      <w:tr w:rsidR="004F4CAA">
        <w:trPr>
          <w:cantSplit/>
          <w:trHeight w:val="311"/>
        </w:trPr>
        <w:tc>
          <w:tcPr>
            <w:tcW w:w="668" w:type="dxa"/>
            <w:vMerge/>
            <w:tcBorders>
              <w:left w:val="single" w:sz="4" w:space="0" w:color="000000"/>
              <w:right w:val="single" w:sz="4" w:space="0" w:color="000000"/>
            </w:tcBorders>
            <w:tcMar>
              <w:left w:w="57" w:type="dxa"/>
              <w:right w:w="57" w:type="dxa"/>
            </w:tcMar>
            <w:textDirection w:val="btLr"/>
            <w:vAlign w:val="center"/>
          </w:tcPr>
          <w:p w:rsidR="004F4CAA" w:rsidRDefault="004F4CAA">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rsidR="004F4CAA" w:rsidRDefault="004F4CAA">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pStyle w:val="a9"/>
              <w:widowControl w:val="0"/>
              <w:numPr>
                <w:ilvl w:val="0"/>
                <w:numId w:val="1"/>
              </w:numPr>
              <w:spacing w:after="0" w:line="252" w:lineRule="auto"/>
            </w:pPr>
            <w:proofErr w:type="spellStart"/>
            <w:r>
              <w:rPr>
                <w:color w:val="000000"/>
              </w:rPr>
              <w:t>reactor</w:t>
            </w:r>
            <w:proofErr w:type="spellEnd"/>
            <w:r>
              <w:rPr>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r>
      <w:tr w:rsidR="004F4CAA">
        <w:trPr>
          <w:cantSplit/>
          <w:trHeight w:val="1835"/>
        </w:trPr>
        <w:tc>
          <w:tcPr>
            <w:tcW w:w="668"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4F4CAA" w:rsidRDefault="00341780">
            <w:pPr>
              <w:widowControl w:val="0"/>
              <w:spacing w:after="0" w:line="220" w:lineRule="exact"/>
              <w:ind w:left="113" w:right="-108"/>
              <w:jc w:val="center"/>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4F4CAA" w:rsidRDefault="00341780">
            <w:pPr>
              <w:widowControl w:val="0"/>
              <w:spacing w:after="0" w:line="220" w:lineRule="exact"/>
              <w:ind w:left="113" w:right="113"/>
              <w:jc w:val="center"/>
              <w:rPr>
                <w:b/>
                <w:bCs/>
                <w:color w:val="000000"/>
              </w:rPr>
            </w:pPr>
            <w:r>
              <w:rPr>
                <w:b/>
                <w:bCs/>
                <w:color w:val="000000"/>
              </w:rPr>
              <w:t xml:space="preserve">JINR Budget </w:t>
            </w: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ind w:left="175"/>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387.0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97.0</w:t>
            </w: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87.0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84.0</w:t>
            </w: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61.0</w:t>
            </w: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Pr="006830BD" w:rsidRDefault="006830BD">
            <w:pPr>
              <w:widowControl w:val="0"/>
              <w:jc w:val="center"/>
              <w:rPr>
                <w:color w:val="000000"/>
                <w:lang w:val="en-US"/>
              </w:rPr>
            </w:pPr>
            <w:r>
              <w:rPr>
                <w:color w:val="000000"/>
                <w:lang w:val="en-US"/>
              </w:rPr>
              <w:t>58.0</w:t>
            </w:r>
          </w:p>
        </w:tc>
      </w:tr>
      <w:tr w:rsidR="004F4CAA">
        <w:trPr>
          <w:cantSplit/>
          <w:trHeight w:val="1615"/>
        </w:trPr>
        <w:tc>
          <w:tcPr>
            <w:tcW w:w="668"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4F4CAA" w:rsidRDefault="004F4CAA">
            <w:pPr>
              <w:widowControl w:val="0"/>
              <w:spacing w:after="0" w:line="220" w:lineRule="exact"/>
              <w:rPr>
                <w:b/>
                <w:bCs/>
                <w:color w:val="000000"/>
              </w:rPr>
            </w:pPr>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4F4CAA" w:rsidRDefault="00341780">
            <w:pPr>
              <w:widowControl w:val="0"/>
              <w:spacing w:after="0" w:line="220" w:lineRule="exact"/>
              <w:ind w:left="113" w:right="113"/>
              <w:jc w:val="center"/>
              <w:rPr>
                <w:b/>
                <w:bCs/>
                <w:color w:val="000000"/>
              </w:rPr>
            </w:pPr>
            <w:proofErr w:type="spellStart"/>
            <w:r>
              <w:rPr>
                <w:b/>
                <w:bCs/>
                <w:color w:val="000000"/>
              </w:rPr>
              <w:t>Extra</w:t>
            </w:r>
            <w:proofErr w:type="spellEnd"/>
            <w:r>
              <w:rPr>
                <w:b/>
                <w:bCs/>
                <w:color w:val="000000"/>
              </w:rPr>
              <w:t xml:space="preserve"> </w:t>
            </w:r>
            <w:proofErr w:type="spellStart"/>
            <w:r>
              <w:rPr>
                <w:b/>
                <w:bCs/>
                <w:color w:val="000000"/>
              </w:rPr>
              <w:t>fudning</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402" w:type="dxa"/>
            <w:tcBorders>
              <w:top w:val="single" w:sz="4" w:space="0" w:color="000000"/>
              <w:left w:val="single" w:sz="4" w:space="0" w:color="000000"/>
              <w:bottom w:val="single" w:sz="4" w:space="0" w:color="000000"/>
              <w:right w:val="single" w:sz="4" w:space="0" w:color="000000"/>
            </w:tcBorders>
            <w:vAlign w:val="center"/>
          </w:tcPr>
          <w:p w:rsidR="004F4CAA" w:rsidRDefault="00341780">
            <w:pPr>
              <w:widowControl w:val="0"/>
              <w:spacing w:after="0" w:line="240" w:lineRule="atLeast"/>
              <w:ind w:left="176"/>
              <w:rPr>
                <w:lang w:val="en-US"/>
              </w:rPr>
            </w:pPr>
            <w:r>
              <w:rPr>
                <w:lang w:val="en-US"/>
              </w:rPr>
              <w:t xml:space="preserve">Contributions by </w:t>
            </w:r>
          </w:p>
          <w:p w:rsidR="004F4CAA" w:rsidRDefault="00341780">
            <w:pPr>
              <w:widowControl w:val="0"/>
              <w:spacing w:after="0" w:line="240" w:lineRule="atLeast"/>
              <w:ind w:left="176"/>
              <w:rPr>
                <w:lang w:val="en-US"/>
              </w:rPr>
            </w:pPr>
            <w:r>
              <w:rPr>
                <w:lang w:val="en-US"/>
              </w:rPr>
              <w:t xml:space="preserve">partners </w:t>
            </w:r>
          </w:p>
          <w:p w:rsidR="004F4CAA" w:rsidRDefault="004F4CAA">
            <w:pPr>
              <w:widowControl w:val="0"/>
              <w:spacing w:after="0" w:line="240" w:lineRule="atLeast"/>
              <w:ind w:left="176"/>
              <w:rPr>
                <w:lang w:val="en-US"/>
              </w:rPr>
            </w:pPr>
          </w:p>
          <w:p w:rsidR="004F4CAA" w:rsidRDefault="00341780">
            <w:pPr>
              <w:widowControl w:val="0"/>
              <w:spacing w:line="240" w:lineRule="atLeast"/>
              <w:ind w:left="175"/>
              <w:rPr>
                <w:lang w:val="en-US"/>
              </w:rPr>
            </w:pPr>
            <w:r>
              <w:rPr>
                <w:color w:val="000000"/>
                <w:lang w:val="en-US"/>
              </w:rPr>
              <w:t xml:space="preserve">Funds under contracts </w:t>
            </w:r>
            <w:r>
              <w:rPr>
                <w:lang w:val="en-US"/>
              </w:rPr>
              <w:t>with customers</w:t>
            </w:r>
          </w:p>
          <w:p w:rsidR="004F4CAA" w:rsidRDefault="00341780">
            <w:pPr>
              <w:widowControl w:val="0"/>
              <w:ind w:left="175"/>
              <w:rPr>
                <w:color w:val="000000"/>
              </w:rPr>
            </w:pPr>
            <w:proofErr w:type="spellStart"/>
            <w:r>
              <w:rPr>
                <w:color w:val="000000"/>
              </w:rPr>
              <w:t>Other</w:t>
            </w:r>
            <w:proofErr w:type="spellEnd"/>
            <w:r>
              <w:rPr>
                <w:color w:val="000000"/>
              </w:rPr>
              <w:t xml:space="preserve"> </w:t>
            </w:r>
            <w:proofErr w:type="spellStart"/>
            <w:r>
              <w:rPr>
                <w:color w:val="000000"/>
              </w:rPr>
              <w:t>sources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funding</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c>
          <w:tcPr>
            <w:tcW w:w="676" w:type="dxa"/>
            <w:tcBorders>
              <w:top w:val="single" w:sz="4" w:space="0" w:color="000000"/>
              <w:left w:val="single" w:sz="4" w:space="0" w:color="000000"/>
              <w:bottom w:val="single" w:sz="4" w:space="0" w:color="000000"/>
              <w:right w:val="single" w:sz="4" w:space="0" w:color="000000"/>
            </w:tcBorders>
            <w:vAlign w:val="center"/>
          </w:tcPr>
          <w:p w:rsidR="004F4CAA" w:rsidRDefault="004F4CAA">
            <w:pPr>
              <w:widowControl w:val="0"/>
              <w:jc w:val="center"/>
              <w:rPr>
                <w:color w:val="000000"/>
              </w:rPr>
            </w:pPr>
          </w:p>
        </w:tc>
      </w:tr>
    </w:tbl>
    <w:p w:rsidR="004F4CAA" w:rsidRDefault="004F4CAA">
      <w:pPr>
        <w:jc w:val="both"/>
        <w:rPr>
          <w:color w:val="000000"/>
        </w:rPr>
      </w:pPr>
    </w:p>
    <w:p w:rsidR="004F4CAA" w:rsidRDefault="00341780">
      <w:pPr>
        <w:jc w:val="both"/>
        <w:rPr>
          <w:color w:val="000000"/>
          <w:lang w:val="en-US"/>
        </w:rPr>
      </w:pPr>
      <w:r>
        <w:rPr>
          <w:color w:val="000000"/>
          <w:lang w:val="en-US"/>
        </w:rPr>
        <w:t xml:space="preserve">Project (LRIP subproject) </w:t>
      </w:r>
      <w:proofErr w:type="spellStart"/>
      <w:r>
        <w:rPr>
          <w:color w:val="000000"/>
          <w:lang w:val="en-US"/>
        </w:rPr>
        <w:t>Leader____</w:t>
      </w:r>
      <w:r w:rsidR="006830BD">
        <w:rPr>
          <w:color w:val="000000"/>
          <w:lang w:val="en-US"/>
        </w:rPr>
        <w:t>Yu.A</w:t>
      </w:r>
      <w:proofErr w:type="spellEnd"/>
      <w:r w:rsidR="006830BD">
        <w:rPr>
          <w:color w:val="000000"/>
          <w:lang w:val="en-US"/>
        </w:rPr>
        <w:t xml:space="preserve">. </w:t>
      </w:r>
      <w:proofErr w:type="spellStart"/>
      <w:r w:rsidR="006830BD">
        <w:rPr>
          <w:color w:val="000000"/>
          <w:lang w:val="en-US"/>
        </w:rPr>
        <w:t>Usov</w:t>
      </w:r>
      <w:proofErr w:type="spellEnd"/>
      <w:r>
        <w:rPr>
          <w:color w:val="000000"/>
          <w:lang w:val="en-US"/>
        </w:rPr>
        <w:t>_____/________________/</w:t>
      </w:r>
    </w:p>
    <w:p w:rsidR="004F4CAA" w:rsidRDefault="004F4CAA">
      <w:pPr>
        <w:jc w:val="both"/>
        <w:rPr>
          <w:lang w:val="en-US"/>
        </w:rPr>
      </w:pPr>
    </w:p>
    <w:p w:rsidR="004F4CAA" w:rsidRDefault="00341780">
      <w:pPr>
        <w:jc w:val="both"/>
        <w:rPr>
          <w:lang w:val="en-US"/>
        </w:rPr>
      </w:pPr>
      <w:r>
        <w:rPr>
          <w:color w:val="000000"/>
          <w:lang w:val="en-US"/>
        </w:rPr>
        <w:t>Laboratory Economist</w:t>
      </w:r>
      <w:r>
        <w:rPr>
          <w:color w:val="000000"/>
          <w:lang w:val="en-US"/>
        </w:rPr>
        <w:tab/>
      </w:r>
      <w:r w:rsidR="006830BD">
        <w:rPr>
          <w:color w:val="000000"/>
          <w:lang w:val="en-US"/>
        </w:rPr>
        <w:t xml:space="preserve">G.A. </w:t>
      </w:r>
      <w:proofErr w:type="spellStart"/>
      <w:r w:rsidR="006830BD">
        <w:rPr>
          <w:color w:val="000000"/>
          <w:lang w:val="en-US"/>
        </w:rPr>
        <w:t>Usova</w:t>
      </w:r>
      <w:proofErr w:type="spellEnd"/>
      <w:r>
        <w:rPr>
          <w:color w:val="000000"/>
          <w:lang w:val="en-US"/>
        </w:rPr>
        <w:tab/>
        <w:t xml:space="preserve"> _________/________________/</w:t>
      </w:r>
    </w:p>
    <w:p w:rsidR="004F4CAA" w:rsidRDefault="004F4CAA">
      <w:pPr>
        <w:spacing w:line="360" w:lineRule="auto"/>
        <w:jc w:val="center"/>
        <w:rPr>
          <w:b/>
          <w:bCs/>
          <w:lang w:val="en-US"/>
        </w:rPr>
      </w:pPr>
    </w:p>
    <w:p w:rsidR="004F4CAA" w:rsidRDefault="00341780" w:rsidP="00085621">
      <w:pPr>
        <w:spacing w:line="360" w:lineRule="auto"/>
        <w:rPr>
          <w:b/>
          <w:bCs/>
          <w:lang w:val="en-US"/>
        </w:rPr>
      </w:pPr>
      <w:r>
        <w:rPr>
          <w:b/>
          <w:bCs/>
          <w:lang w:val="en-US"/>
        </w:rPr>
        <w:t>APPROVAL SHEET FOR PROJECT / LRIP SUBPROJECT</w:t>
      </w:r>
    </w:p>
    <w:p w:rsidR="004F4CAA" w:rsidRDefault="004F4CAA">
      <w:pPr>
        <w:spacing w:line="360" w:lineRule="auto"/>
        <w:jc w:val="center"/>
        <w:rPr>
          <w:b/>
          <w:bCs/>
          <w:lang w:val="en-US"/>
        </w:rPr>
      </w:pPr>
    </w:p>
    <w:p w:rsidR="004F4CAA" w:rsidRDefault="00341780">
      <w:pPr>
        <w:spacing w:line="360" w:lineRule="auto"/>
        <w:jc w:val="center"/>
        <w:rPr>
          <w:lang w:val="en-US"/>
        </w:rPr>
      </w:pPr>
      <w:r>
        <w:rPr>
          <w:lang w:val="en-US"/>
        </w:rPr>
        <w:t>TITLE OF THE PROJECT/LRIP SUBPROJECT</w:t>
      </w:r>
    </w:p>
    <w:p w:rsidR="004F4CAA" w:rsidRDefault="00341780">
      <w:pPr>
        <w:spacing w:line="360" w:lineRule="auto"/>
        <w:jc w:val="center"/>
        <w:rPr>
          <w:lang w:val="en-US"/>
        </w:rPr>
      </w:pPr>
      <w:r>
        <w:rPr>
          <w:lang w:val="en-US"/>
        </w:rPr>
        <w:t xml:space="preserve">SHORT DESIGNATION OF THE PROJECT / SUBPROJECT OF THE </w:t>
      </w:r>
      <w:r>
        <w:rPr>
          <w:bCs/>
          <w:lang w:val="en-US"/>
        </w:rPr>
        <w:t>LRIP</w:t>
      </w:r>
    </w:p>
    <w:p w:rsidR="004F4CAA" w:rsidRDefault="00341780">
      <w:pPr>
        <w:spacing w:line="360" w:lineRule="auto"/>
        <w:jc w:val="center"/>
        <w:rPr>
          <w:lang w:val="en-US"/>
        </w:rPr>
      </w:pPr>
      <w:r>
        <w:rPr>
          <w:lang w:val="en-US"/>
        </w:rPr>
        <w:t>PROJECT/LRIP SUBPROJECT CODE</w:t>
      </w:r>
    </w:p>
    <w:p w:rsidR="004F4CAA" w:rsidRDefault="00341780">
      <w:pPr>
        <w:spacing w:line="360" w:lineRule="auto"/>
        <w:jc w:val="center"/>
        <w:rPr>
          <w:lang w:val="en-US"/>
        </w:rPr>
      </w:pPr>
      <w:r>
        <w:rPr>
          <w:lang w:val="en-US"/>
        </w:rPr>
        <w:t xml:space="preserve">THEME / </w:t>
      </w:r>
      <w:r>
        <w:rPr>
          <w:bCs/>
          <w:lang w:val="en-US"/>
        </w:rPr>
        <w:t>LRIP</w:t>
      </w:r>
      <w:r>
        <w:rPr>
          <w:lang w:val="en-US"/>
        </w:rPr>
        <w:t xml:space="preserve"> CODE </w:t>
      </w:r>
    </w:p>
    <w:p w:rsidR="004F4CAA" w:rsidRDefault="00341780">
      <w:pPr>
        <w:spacing w:line="360" w:lineRule="auto"/>
        <w:jc w:val="center"/>
        <w:rPr>
          <w:lang w:val="en-US"/>
        </w:rPr>
      </w:pPr>
      <w:r>
        <w:rPr>
          <w:lang w:val="en-US"/>
        </w:rPr>
        <w:lastRenderedPageBreak/>
        <w:t xml:space="preserve">NAME OF THE PROJECT/ LRIP SUBPROJECT LEADER </w:t>
      </w:r>
    </w:p>
    <w:tbl>
      <w:tblPr>
        <w:tblW w:w="9673" w:type="dxa"/>
        <w:tblLayout w:type="fixed"/>
        <w:tblLook w:val="04A0"/>
      </w:tblPr>
      <w:tblGrid>
        <w:gridCol w:w="4522"/>
        <w:gridCol w:w="1571"/>
        <w:gridCol w:w="1983"/>
        <w:gridCol w:w="1330"/>
        <w:gridCol w:w="267"/>
      </w:tblGrid>
      <w:tr w:rsidR="004F4CAA" w:rsidRPr="009D078D">
        <w:tc>
          <w:tcPr>
            <w:tcW w:w="4522" w:type="dxa"/>
            <w:shd w:val="clear" w:color="auto" w:fill="auto"/>
          </w:tcPr>
          <w:p w:rsidR="004F4CAA" w:rsidRDefault="004F4CAA">
            <w:pPr>
              <w:widowControl w:val="0"/>
              <w:suppressAutoHyphens w:val="0"/>
              <w:spacing w:after="0" w:line="240" w:lineRule="auto"/>
              <w:rPr>
                <w:lang w:val="en-US"/>
              </w:rPr>
            </w:pPr>
          </w:p>
        </w:tc>
        <w:tc>
          <w:tcPr>
            <w:tcW w:w="1571" w:type="dxa"/>
            <w:shd w:val="clear" w:color="auto" w:fill="auto"/>
          </w:tcPr>
          <w:p w:rsidR="004F4CAA" w:rsidRDefault="004F4CAA">
            <w:pPr>
              <w:widowControl w:val="0"/>
              <w:jc w:val="both"/>
              <w:rPr>
                <w:lang w:val="en-US"/>
              </w:rPr>
            </w:pPr>
          </w:p>
        </w:tc>
        <w:tc>
          <w:tcPr>
            <w:tcW w:w="1983" w:type="dxa"/>
            <w:shd w:val="clear" w:color="auto" w:fill="auto"/>
          </w:tcPr>
          <w:p w:rsidR="004F4CAA" w:rsidRDefault="004F4CAA">
            <w:pPr>
              <w:widowControl w:val="0"/>
              <w:jc w:val="both"/>
              <w:rPr>
                <w:lang w:val="en-US"/>
              </w:rPr>
            </w:pPr>
          </w:p>
        </w:tc>
        <w:tc>
          <w:tcPr>
            <w:tcW w:w="1597" w:type="dxa"/>
            <w:gridSpan w:val="2"/>
            <w:shd w:val="clear" w:color="auto" w:fill="auto"/>
          </w:tcPr>
          <w:p w:rsidR="004F4CAA" w:rsidRDefault="004F4CAA">
            <w:pPr>
              <w:widowControl w:val="0"/>
              <w:jc w:val="both"/>
              <w:rPr>
                <w:lang w:val="en-US"/>
              </w:rPr>
            </w:pPr>
          </w:p>
        </w:tc>
      </w:tr>
      <w:tr w:rsidR="004F4CAA">
        <w:tc>
          <w:tcPr>
            <w:tcW w:w="4522" w:type="dxa"/>
            <w:shd w:val="clear" w:color="auto" w:fill="auto"/>
          </w:tcPr>
          <w:p w:rsidR="004F4CAA" w:rsidRDefault="00341780">
            <w:pPr>
              <w:widowControl w:val="0"/>
              <w:spacing w:after="0"/>
            </w:pPr>
            <w:r>
              <w:t>AGREED</w:t>
            </w:r>
          </w:p>
        </w:tc>
        <w:tc>
          <w:tcPr>
            <w:tcW w:w="1571" w:type="dxa"/>
            <w:shd w:val="clear" w:color="auto" w:fill="auto"/>
          </w:tcPr>
          <w:p w:rsidR="004F4CAA" w:rsidRDefault="004F4CAA">
            <w:pPr>
              <w:widowControl w:val="0"/>
              <w:jc w:val="center"/>
            </w:pPr>
          </w:p>
        </w:tc>
        <w:tc>
          <w:tcPr>
            <w:tcW w:w="1983" w:type="dxa"/>
            <w:shd w:val="clear" w:color="auto" w:fill="auto"/>
          </w:tcPr>
          <w:p w:rsidR="004F4CAA" w:rsidRDefault="004F4CAA">
            <w:pPr>
              <w:widowControl w:val="0"/>
              <w:jc w:val="center"/>
            </w:pPr>
          </w:p>
        </w:tc>
        <w:tc>
          <w:tcPr>
            <w:tcW w:w="1597" w:type="dxa"/>
            <w:gridSpan w:val="2"/>
            <w:shd w:val="clear" w:color="auto" w:fill="auto"/>
          </w:tcPr>
          <w:p w:rsidR="004F4CAA" w:rsidRDefault="004F4CAA">
            <w:pPr>
              <w:widowControl w:val="0"/>
              <w:jc w:val="center"/>
            </w:pPr>
          </w:p>
        </w:tc>
      </w:tr>
      <w:tr w:rsidR="004F4CAA">
        <w:tc>
          <w:tcPr>
            <w:tcW w:w="4522" w:type="dxa"/>
            <w:shd w:val="clear" w:color="auto" w:fill="auto"/>
          </w:tcPr>
          <w:p w:rsidR="004F4CAA" w:rsidRDefault="00341780">
            <w:pPr>
              <w:widowControl w:val="0"/>
              <w:spacing w:after="0" w:line="240" w:lineRule="auto"/>
              <w:rPr>
                <w:lang w:val="en-US"/>
              </w:rPr>
            </w:pPr>
            <w:bookmarkStart w:id="1" w:name="_Hlk126079368"/>
            <w:bookmarkEnd w:id="1"/>
            <w:r>
              <w:rPr>
                <w:lang w:val="en-US"/>
              </w:rPr>
              <w:t xml:space="preserve">JINR VICE-DIRECTOR </w:t>
            </w:r>
          </w:p>
        </w:tc>
        <w:tc>
          <w:tcPr>
            <w:tcW w:w="1571" w:type="dxa"/>
            <w:shd w:val="clear" w:color="auto" w:fill="auto"/>
          </w:tcPr>
          <w:p w:rsidR="004F4CAA" w:rsidRDefault="00341780">
            <w:pPr>
              <w:widowControl w:val="0"/>
              <w:spacing w:after="0" w:line="240" w:lineRule="auto"/>
            </w:pPr>
            <w:r>
              <w:t>___________</w:t>
            </w:r>
          </w:p>
          <w:p w:rsidR="004F4CAA" w:rsidRDefault="00341780">
            <w:pPr>
              <w:widowControl w:val="0"/>
              <w:spacing w:after="0" w:line="240" w:lineRule="auto"/>
              <w:jc w:val="center"/>
              <w:rPr>
                <w:sz w:val="16"/>
                <w:szCs w:val="16"/>
              </w:rPr>
            </w:pPr>
            <w:r>
              <w:rPr>
                <w:sz w:val="16"/>
                <w:szCs w:val="16"/>
                <w:lang w:val="en-US"/>
              </w:rPr>
              <w:t>SIGNATURE</w:t>
            </w:r>
          </w:p>
          <w:p w:rsidR="004F4CAA" w:rsidRDefault="004F4CAA">
            <w:pPr>
              <w:widowControl w:val="0"/>
              <w:spacing w:after="0" w:line="240" w:lineRule="auto"/>
            </w:pPr>
          </w:p>
        </w:tc>
        <w:tc>
          <w:tcPr>
            <w:tcW w:w="1983"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rsidR="004F4CAA" w:rsidRDefault="004F4CAA">
            <w:pPr>
              <w:widowControl w:val="0"/>
              <w:spacing w:after="0" w:line="240" w:lineRule="auto"/>
            </w:pPr>
            <w:bookmarkStart w:id="2" w:name="_Hlk126079368_Copy_1"/>
            <w:bookmarkEnd w:id="2"/>
          </w:p>
        </w:tc>
      </w:tr>
      <w:tr w:rsidR="004F4CAA">
        <w:tc>
          <w:tcPr>
            <w:tcW w:w="4522" w:type="dxa"/>
            <w:shd w:val="clear" w:color="auto" w:fill="auto"/>
          </w:tcPr>
          <w:p w:rsidR="004F4CAA" w:rsidRDefault="00341780">
            <w:pPr>
              <w:widowControl w:val="0"/>
              <w:spacing w:after="0" w:line="240" w:lineRule="auto"/>
            </w:pPr>
            <w:r>
              <w:t xml:space="preserve">CHIEF </w:t>
            </w:r>
            <w:r>
              <w:rPr>
                <w:lang w:val="en-US"/>
              </w:rPr>
              <w:t>SCIENTIFIC</w:t>
            </w:r>
            <w:r>
              <w:t xml:space="preserve"> SECRETARY</w:t>
            </w:r>
          </w:p>
        </w:tc>
        <w:tc>
          <w:tcPr>
            <w:tcW w:w="1571" w:type="dxa"/>
            <w:shd w:val="clear" w:color="auto" w:fill="auto"/>
          </w:tcPr>
          <w:p w:rsidR="004F4CAA" w:rsidRDefault="00341780">
            <w:pPr>
              <w:widowControl w:val="0"/>
              <w:spacing w:after="0" w:line="240" w:lineRule="auto"/>
            </w:pPr>
            <w:r>
              <w:t>___________</w:t>
            </w:r>
          </w:p>
          <w:p w:rsidR="004F4CAA" w:rsidRDefault="00341780">
            <w:pPr>
              <w:widowControl w:val="0"/>
              <w:spacing w:after="0" w:line="240" w:lineRule="auto"/>
              <w:jc w:val="center"/>
              <w:rPr>
                <w:sz w:val="16"/>
                <w:szCs w:val="16"/>
              </w:rPr>
            </w:pPr>
            <w:r>
              <w:rPr>
                <w:sz w:val="16"/>
                <w:szCs w:val="16"/>
                <w:lang w:val="en-US"/>
              </w:rPr>
              <w:t>SIGNATURE</w:t>
            </w:r>
          </w:p>
          <w:p w:rsidR="004F4CAA" w:rsidRDefault="004F4CAA">
            <w:pPr>
              <w:widowControl w:val="0"/>
              <w:spacing w:after="0" w:line="240" w:lineRule="auto"/>
              <w:jc w:val="center"/>
            </w:pPr>
          </w:p>
        </w:tc>
        <w:tc>
          <w:tcPr>
            <w:tcW w:w="1983"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rsidR="004F4CAA" w:rsidRDefault="004F4CAA">
            <w:pPr>
              <w:widowControl w:val="0"/>
              <w:spacing w:after="0" w:line="240" w:lineRule="auto"/>
            </w:pPr>
          </w:p>
        </w:tc>
      </w:tr>
      <w:tr w:rsidR="004F4CAA">
        <w:tc>
          <w:tcPr>
            <w:tcW w:w="4522" w:type="dxa"/>
            <w:shd w:val="clear" w:color="auto" w:fill="auto"/>
          </w:tcPr>
          <w:p w:rsidR="004F4CAA" w:rsidRDefault="00341780">
            <w:pPr>
              <w:widowControl w:val="0"/>
              <w:spacing w:after="0" w:line="240" w:lineRule="auto"/>
            </w:pPr>
            <w:r>
              <w:t>CHIEF ENGINEER</w:t>
            </w:r>
          </w:p>
        </w:tc>
        <w:tc>
          <w:tcPr>
            <w:tcW w:w="1571" w:type="dxa"/>
            <w:shd w:val="clear" w:color="auto" w:fill="auto"/>
          </w:tcPr>
          <w:p w:rsidR="004F4CAA" w:rsidRDefault="00341780">
            <w:pPr>
              <w:widowControl w:val="0"/>
              <w:spacing w:after="0" w:line="240" w:lineRule="auto"/>
            </w:pPr>
            <w:r>
              <w:t>___________</w:t>
            </w:r>
          </w:p>
          <w:p w:rsidR="004F4CAA" w:rsidRDefault="00341780">
            <w:pPr>
              <w:widowControl w:val="0"/>
              <w:spacing w:after="0" w:line="240" w:lineRule="auto"/>
              <w:jc w:val="center"/>
              <w:rPr>
                <w:sz w:val="16"/>
                <w:szCs w:val="16"/>
              </w:rPr>
            </w:pPr>
            <w:r>
              <w:rPr>
                <w:sz w:val="16"/>
                <w:szCs w:val="16"/>
                <w:lang w:val="en-US"/>
              </w:rPr>
              <w:t>SIGNATURE</w:t>
            </w:r>
          </w:p>
          <w:p w:rsidR="004F4CAA" w:rsidRDefault="004F4CAA">
            <w:pPr>
              <w:widowControl w:val="0"/>
              <w:spacing w:after="0" w:line="240" w:lineRule="auto"/>
              <w:jc w:val="center"/>
            </w:pPr>
          </w:p>
        </w:tc>
        <w:tc>
          <w:tcPr>
            <w:tcW w:w="1983"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rsidR="004F4CAA" w:rsidRDefault="004F4CAA">
            <w:pPr>
              <w:widowControl w:val="0"/>
              <w:spacing w:after="0" w:line="240" w:lineRule="auto"/>
            </w:pPr>
          </w:p>
        </w:tc>
      </w:tr>
      <w:tr w:rsidR="004F4CAA">
        <w:tc>
          <w:tcPr>
            <w:tcW w:w="4522" w:type="dxa"/>
            <w:shd w:val="clear" w:color="auto" w:fill="auto"/>
          </w:tcPr>
          <w:p w:rsidR="004F4CAA" w:rsidRDefault="00341780">
            <w:pPr>
              <w:widowControl w:val="0"/>
              <w:spacing w:after="0" w:line="240" w:lineRule="auto"/>
            </w:pPr>
            <w:r>
              <w:t>LABORATORY DIRECTOR</w:t>
            </w:r>
          </w:p>
        </w:tc>
        <w:tc>
          <w:tcPr>
            <w:tcW w:w="1571" w:type="dxa"/>
            <w:shd w:val="clear" w:color="auto" w:fill="auto"/>
          </w:tcPr>
          <w:p w:rsidR="004F4CAA" w:rsidRDefault="00341780">
            <w:pPr>
              <w:widowControl w:val="0"/>
              <w:spacing w:after="0" w:line="240" w:lineRule="auto"/>
            </w:pPr>
            <w:r>
              <w:t>___________</w:t>
            </w:r>
          </w:p>
          <w:p w:rsidR="004F4CAA" w:rsidRDefault="00341780">
            <w:pPr>
              <w:widowControl w:val="0"/>
              <w:spacing w:after="0" w:line="240" w:lineRule="auto"/>
              <w:jc w:val="center"/>
              <w:rPr>
                <w:sz w:val="16"/>
                <w:szCs w:val="16"/>
              </w:rPr>
            </w:pPr>
            <w:r>
              <w:rPr>
                <w:sz w:val="16"/>
                <w:szCs w:val="16"/>
                <w:lang w:val="en-US"/>
              </w:rPr>
              <w:t>SIGNATURE</w:t>
            </w:r>
          </w:p>
          <w:p w:rsidR="004F4CAA" w:rsidRDefault="004F4CAA">
            <w:pPr>
              <w:widowControl w:val="0"/>
              <w:spacing w:after="0" w:line="240" w:lineRule="auto"/>
              <w:jc w:val="center"/>
            </w:pPr>
          </w:p>
        </w:tc>
        <w:tc>
          <w:tcPr>
            <w:tcW w:w="1983"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rsidR="004F4CAA" w:rsidRDefault="004F4CAA">
            <w:pPr>
              <w:widowControl w:val="0"/>
              <w:spacing w:after="0" w:line="240" w:lineRule="auto"/>
            </w:pPr>
          </w:p>
        </w:tc>
      </w:tr>
      <w:tr w:rsidR="004F4CAA">
        <w:tc>
          <w:tcPr>
            <w:tcW w:w="4522" w:type="dxa"/>
            <w:shd w:val="clear" w:color="auto" w:fill="auto"/>
          </w:tcPr>
          <w:p w:rsidR="004F4CAA" w:rsidRDefault="00341780">
            <w:pPr>
              <w:widowControl w:val="0"/>
              <w:spacing w:after="0" w:line="240" w:lineRule="auto"/>
            </w:pPr>
            <w:r>
              <w:t>CHIEF LABORATORY ENGINEER</w:t>
            </w:r>
          </w:p>
        </w:tc>
        <w:tc>
          <w:tcPr>
            <w:tcW w:w="1571" w:type="dxa"/>
            <w:shd w:val="clear" w:color="auto" w:fill="auto"/>
          </w:tcPr>
          <w:p w:rsidR="004F4CAA" w:rsidRDefault="00341780">
            <w:pPr>
              <w:widowControl w:val="0"/>
              <w:spacing w:after="0" w:line="240" w:lineRule="auto"/>
            </w:pPr>
            <w:r>
              <w:t>___________</w:t>
            </w:r>
          </w:p>
          <w:p w:rsidR="004F4CAA" w:rsidRDefault="00341780">
            <w:pPr>
              <w:widowControl w:val="0"/>
              <w:spacing w:after="0" w:line="240" w:lineRule="auto"/>
              <w:jc w:val="center"/>
              <w:rPr>
                <w:sz w:val="16"/>
                <w:szCs w:val="16"/>
              </w:rPr>
            </w:pPr>
            <w:r>
              <w:rPr>
                <w:sz w:val="16"/>
                <w:szCs w:val="16"/>
                <w:lang w:val="en-US"/>
              </w:rPr>
              <w:t>SIGNATURE</w:t>
            </w:r>
          </w:p>
          <w:p w:rsidR="004F4CAA" w:rsidRDefault="004F4CAA">
            <w:pPr>
              <w:widowControl w:val="0"/>
              <w:spacing w:after="0" w:line="240" w:lineRule="auto"/>
              <w:jc w:val="center"/>
            </w:pPr>
          </w:p>
        </w:tc>
        <w:tc>
          <w:tcPr>
            <w:tcW w:w="1983"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rsidR="004F4CAA" w:rsidRDefault="004F4CAA">
            <w:pPr>
              <w:widowControl w:val="0"/>
              <w:spacing w:after="0" w:line="240" w:lineRule="auto"/>
            </w:pPr>
          </w:p>
        </w:tc>
      </w:tr>
      <w:tr w:rsidR="004F4CAA">
        <w:tc>
          <w:tcPr>
            <w:tcW w:w="4522" w:type="dxa"/>
            <w:shd w:val="clear" w:color="auto" w:fill="auto"/>
          </w:tcPr>
          <w:p w:rsidR="004F4CAA" w:rsidRDefault="00341780">
            <w:pPr>
              <w:widowControl w:val="0"/>
              <w:spacing w:after="0" w:line="240" w:lineRule="auto"/>
              <w:rPr>
                <w:sz w:val="22"/>
                <w:szCs w:val="22"/>
                <w:lang w:val="en-US"/>
              </w:rPr>
            </w:pPr>
            <w:r>
              <w:rPr>
                <w:sz w:val="22"/>
                <w:szCs w:val="22"/>
                <w:lang w:val="en-US"/>
              </w:rPr>
              <w:t>LABORATORY SCIENTIFIC SECRETARY</w:t>
            </w:r>
          </w:p>
          <w:p w:rsidR="004F4CAA" w:rsidRDefault="00341780">
            <w:pPr>
              <w:widowControl w:val="0"/>
              <w:spacing w:after="0" w:line="240" w:lineRule="auto"/>
              <w:rPr>
                <w:lang w:val="en-US"/>
              </w:rPr>
            </w:pPr>
            <w:r>
              <w:rPr>
                <w:lang w:val="en-US"/>
              </w:rPr>
              <w:t>THEME / LRIP LEADER</w:t>
            </w:r>
          </w:p>
        </w:tc>
        <w:tc>
          <w:tcPr>
            <w:tcW w:w="1571" w:type="dxa"/>
            <w:shd w:val="clear" w:color="auto" w:fill="auto"/>
          </w:tcPr>
          <w:p w:rsidR="004F4CAA" w:rsidRDefault="004F4CAA">
            <w:pPr>
              <w:widowControl w:val="0"/>
              <w:spacing w:after="0" w:line="240" w:lineRule="auto"/>
              <w:rPr>
                <w:lang w:val="en-US"/>
              </w:rPr>
            </w:pPr>
          </w:p>
          <w:p w:rsidR="004F4CAA" w:rsidRDefault="00341780">
            <w:pPr>
              <w:widowControl w:val="0"/>
              <w:spacing w:after="0" w:line="240" w:lineRule="auto"/>
            </w:pPr>
            <w:r>
              <w:rPr>
                <w:lang w:val="en-US"/>
              </w:rPr>
              <w:t xml:space="preserve">___________                       </w:t>
            </w:r>
          </w:p>
          <w:p w:rsidR="004F4CAA" w:rsidRDefault="00341780">
            <w:pPr>
              <w:widowControl w:val="0"/>
              <w:spacing w:after="0" w:line="240" w:lineRule="auto"/>
              <w:jc w:val="center"/>
              <w:rPr>
                <w:sz w:val="16"/>
                <w:szCs w:val="16"/>
              </w:rPr>
            </w:pPr>
            <w:r>
              <w:rPr>
                <w:sz w:val="16"/>
                <w:szCs w:val="16"/>
                <w:lang w:val="en-US"/>
              </w:rPr>
              <w:t>SIGNATURE</w:t>
            </w:r>
          </w:p>
          <w:p w:rsidR="004F4CAA" w:rsidRDefault="004F4CAA">
            <w:pPr>
              <w:widowControl w:val="0"/>
              <w:spacing w:after="0" w:line="240" w:lineRule="auto"/>
            </w:pPr>
          </w:p>
          <w:p w:rsidR="004F4CAA" w:rsidRDefault="004F4CAA">
            <w:pPr>
              <w:widowControl w:val="0"/>
              <w:spacing w:after="0" w:line="240" w:lineRule="auto"/>
              <w:jc w:val="center"/>
            </w:pPr>
          </w:p>
        </w:tc>
        <w:tc>
          <w:tcPr>
            <w:tcW w:w="1983" w:type="dxa"/>
            <w:shd w:val="clear" w:color="auto" w:fill="auto"/>
          </w:tcPr>
          <w:p w:rsidR="004F4CAA" w:rsidRDefault="004F4CAA">
            <w:pPr>
              <w:widowControl w:val="0"/>
              <w:spacing w:after="0" w:line="240" w:lineRule="auto"/>
              <w:jc w:val="center"/>
            </w:pPr>
          </w:p>
          <w:p w:rsidR="004F4CAA" w:rsidRDefault="00341780">
            <w:pPr>
              <w:widowControl w:val="0"/>
              <w:spacing w:after="0" w:line="240" w:lineRule="auto"/>
              <w:jc w:val="center"/>
            </w:pPr>
            <w:r>
              <w:t>_________</w:t>
            </w:r>
          </w:p>
          <w:p w:rsidR="004F4CAA" w:rsidRDefault="00341780">
            <w:pPr>
              <w:widowControl w:val="0"/>
              <w:spacing w:after="0" w:line="240" w:lineRule="auto"/>
              <w:jc w:val="center"/>
            </w:pPr>
            <w:r>
              <w:rPr>
                <w:sz w:val="16"/>
                <w:szCs w:val="16"/>
              </w:rPr>
              <w:t>NAME</w:t>
            </w:r>
          </w:p>
          <w:p w:rsidR="004F4CAA" w:rsidRDefault="004F4CAA">
            <w:pPr>
              <w:widowControl w:val="0"/>
              <w:spacing w:after="0" w:line="240" w:lineRule="auto"/>
              <w:jc w:val="center"/>
            </w:pPr>
          </w:p>
          <w:p w:rsidR="004F4CAA" w:rsidRDefault="004F4CAA">
            <w:pPr>
              <w:widowControl w:val="0"/>
              <w:spacing w:after="0" w:line="240" w:lineRule="auto"/>
              <w:jc w:val="center"/>
              <w:rPr>
                <w:sz w:val="16"/>
                <w:szCs w:val="16"/>
              </w:rPr>
            </w:pPr>
          </w:p>
        </w:tc>
        <w:tc>
          <w:tcPr>
            <w:tcW w:w="1330" w:type="dxa"/>
            <w:shd w:val="clear" w:color="auto" w:fill="auto"/>
          </w:tcPr>
          <w:p w:rsidR="004F4CAA" w:rsidRDefault="004F4CAA">
            <w:pPr>
              <w:widowControl w:val="0"/>
              <w:spacing w:after="0" w:line="240" w:lineRule="auto"/>
              <w:jc w:val="center"/>
            </w:pPr>
          </w:p>
          <w:p w:rsidR="004F4CAA" w:rsidRDefault="00341780">
            <w:pPr>
              <w:widowControl w:val="0"/>
              <w:spacing w:after="0" w:line="240" w:lineRule="auto"/>
              <w:jc w:val="center"/>
            </w:pPr>
            <w:r>
              <w:t>_______</w:t>
            </w:r>
          </w:p>
          <w:p w:rsidR="004F4CAA" w:rsidRDefault="00341780">
            <w:pPr>
              <w:widowControl w:val="0"/>
              <w:spacing w:after="0" w:line="240" w:lineRule="auto"/>
              <w:jc w:val="center"/>
              <w:rPr>
                <w:sz w:val="16"/>
                <w:szCs w:val="16"/>
              </w:rPr>
            </w:pPr>
            <w:r>
              <w:rPr>
                <w:sz w:val="16"/>
                <w:szCs w:val="16"/>
              </w:rPr>
              <w:t>DATE</w:t>
            </w:r>
          </w:p>
          <w:p w:rsidR="004F4CAA" w:rsidRDefault="004F4CAA">
            <w:pPr>
              <w:widowControl w:val="0"/>
              <w:spacing w:after="0" w:line="240" w:lineRule="auto"/>
              <w:jc w:val="center"/>
              <w:rPr>
                <w:sz w:val="16"/>
                <w:szCs w:val="16"/>
              </w:rPr>
            </w:pPr>
          </w:p>
        </w:tc>
        <w:tc>
          <w:tcPr>
            <w:tcW w:w="267" w:type="dxa"/>
            <w:shd w:val="clear" w:color="auto" w:fill="auto"/>
          </w:tcPr>
          <w:p w:rsidR="004F4CAA" w:rsidRDefault="004F4CAA">
            <w:pPr>
              <w:widowControl w:val="0"/>
              <w:spacing w:after="0" w:line="240" w:lineRule="auto"/>
            </w:pPr>
          </w:p>
        </w:tc>
      </w:tr>
      <w:tr w:rsidR="004F4CAA">
        <w:tc>
          <w:tcPr>
            <w:tcW w:w="4522" w:type="dxa"/>
            <w:shd w:val="clear" w:color="auto" w:fill="auto"/>
          </w:tcPr>
          <w:p w:rsidR="004F4CAA" w:rsidRDefault="00341780">
            <w:pPr>
              <w:widowControl w:val="0"/>
              <w:spacing w:after="0" w:line="240" w:lineRule="auto"/>
              <w:rPr>
                <w:lang w:val="en-US"/>
              </w:rPr>
            </w:pPr>
            <w:r>
              <w:rPr>
                <w:lang w:val="en-US"/>
              </w:rPr>
              <w:t>PROJECT / LRIP SUBPROJECT LEADER</w:t>
            </w:r>
          </w:p>
        </w:tc>
        <w:tc>
          <w:tcPr>
            <w:tcW w:w="1571" w:type="dxa"/>
            <w:shd w:val="clear" w:color="auto" w:fill="auto"/>
          </w:tcPr>
          <w:p w:rsidR="004F4CAA" w:rsidRDefault="004F4CAA">
            <w:pPr>
              <w:widowControl w:val="0"/>
              <w:spacing w:after="0" w:line="240" w:lineRule="auto"/>
              <w:rPr>
                <w:lang w:val="en-US"/>
              </w:rPr>
            </w:pPr>
          </w:p>
          <w:p w:rsidR="004F4CAA" w:rsidRDefault="00341780">
            <w:pPr>
              <w:widowControl w:val="0"/>
              <w:spacing w:after="0" w:line="240" w:lineRule="auto"/>
            </w:pPr>
            <w:r>
              <w:t>__________</w:t>
            </w:r>
          </w:p>
          <w:p w:rsidR="004F4CAA" w:rsidRDefault="00341780">
            <w:pPr>
              <w:widowControl w:val="0"/>
              <w:spacing w:after="0" w:line="240" w:lineRule="auto"/>
              <w:jc w:val="center"/>
              <w:rPr>
                <w:sz w:val="16"/>
                <w:szCs w:val="16"/>
              </w:rPr>
            </w:pPr>
            <w:r>
              <w:rPr>
                <w:sz w:val="16"/>
                <w:szCs w:val="16"/>
                <w:lang w:val="en-US"/>
              </w:rPr>
              <w:t>SIGNATURE</w:t>
            </w:r>
          </w:p>
          <w:p w:rsidR="004F4CAA" w:rsidRDefault="004F4CAA">
            <w:pPr>
              <w:widowControl w:val="0"/>
              <w:spacing w:after="0" w:line="240" w:lineRule="auto"/>
              <w:jc w:val="center"/>
            </w:pPr>
          </w:p>
        </w:tc>
        <w:tc>
          <w:tcPr>
            <w:tcW w:w="1983" w:type="dxa"/>
            <w:shd w:val="clear" w:color="auto" w:fill="auto"/>
          </w:tcPr>
          <w:p w:rsidR="004F4CAA" w:rsidRDefault="004F4CAA">
            <w:pPr>
              <w:widowControl w:val="0"/>
              <w:spacing w:after="0" w:line="240" w:lineRule="auto"/>
              <w:jc w:val="center"/>
            </w:pPr>
          </w:p>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NAME</w:t>
            </w:r>
          </w:p>
        </w:tc>
        <w:tc>
          <w:tcPr>
            <w:tcW w:w="1330" w:type="dxa"/>
            <w:shd w:val="clear" w:color="auto" w:fill="auto"/>
          </w:tcPr>
          <w:p w:rsidR="004F4CAA" w:rsidRDefault="004F4CAA">
            <w:pPr>
              <w:widowControl w:val="0"/>
              <w:spacing w:after="0" w:line="240" w:lineRule="auto"/>
              <w:jc w:val="center"/>
            </w:pPr>
          </w:p>
          <w:p w:rsidR="004F4CAA" w:rsidRDefault="00341780">
            <w:pPr>
              <w:widowControl w:val="0"/>
              <w:spacing w:after="0" w:line="240" w:lineRule="auto"/>
              <w:jc w:val="center"/>
            </w:pPr>
            <w:r>
              <w:t>_________</w:t>
            </w:r>
          </w:p>
          <w:p w:rsidR="004F4CAA" w:rsidRDefault="00341780">
            <w:pPr>
              <w:widowControl w:val="0"/>
              <w:spacing w:after="0" w:line="240" w:lineRule="auto"/>
              <w:jc w:val="center"/>
              <w:rPr>
                <w:sz w:val="16"/>
                <w:szCs w:val="16"/>
              </w:rPr>
            </w:pPr>
            <w:r>
              <w:rPr>
                <w:sz w:val="16"/>
                <w:szCs w:val="16"/>
              </w:rPr>
              <w:t>DATE</w:t>
            </w:r>
          </w:p>
        </w:tc>
        <w:tc>
          <w:tcPr>
            <w:tcW w:w="267" w:type="dxa"/>
            <w:shd w:val="clear" w:color="auto" w:fill="auto"/>
          </w:tcPr>
          <w:p w:rsidR="004F4CAA" w:rsidRDefault="004F4CAA">
            <w:pPr>
              <w:widowControl w:val="0"/>
              <w:spacing w:after="0" w:line="240" w:lineRule="auto"/>
            </w:pPr>
          </w:p>
        </w:tc>
      </w:tr>
      <w:tr w:rsidR="004F4CAA">
        <w:tc>
          <w:tcPr>
            <w:tcW w:w="4522" w:type="dxa"/>
            <w:shd w:val="clear" w:color="auto" w:fill="auto"/>
          </w:tcPr>
          <w:p w:rsidR="004F4CAA" w:rsidRDefault="004F4CAA">
            <w:pPr>
              <w:widowControl w:val="0"/>
              <w:spacing w:line="240" w:lineRule="auto"/>
            </w:pPr>
          </w:p>
        </w:tc>
        <w:tc>
          <w:tcPr>
            <w:tcW w:w="1571" w:type="dxa"/>
            <w:shd w:val="clear" w:color="auto" w:fill="auto"/>
          </w:tcPr>
          <w:p w:rsidR="004F4CAA" w:rsidRDefault="004F4CAA">
            <w:pPr>
              <w:widowControl w:val="0"/>
              <w:spacing w:line="240" w:lineRule="auto"/>
              <w:jc w:val="center"/>
            </w:pPr>
          </w:p>
        </w:tc>
        <w:tc>
          <w:tcPr>
            <w:tcW w:w="1983" w:type="dxa"/>
            <w:shd w:val="clear" w:color="auto" w:fill="auto"/>
          </w:tcPr>
          <w:p w:rsidR="004F4CAA" w:rsidRDefault="004F4CAA">
            <w:pPr>
              <w:widowControl w:val="0"/>
              <w:spacing w:line="240" w:lineRule="auto"/>
              <w:jc w:val="center"/>
            </w:pPr>
          </w:p>
        </w:tc>
        <w:tc>
          <w:tcPr>
            <w:tcW w:w="1330" w:type="dxa"/>
            <w:shd w:val="clear" w:color="auto" w:fill="auto"/>
          </w:tcPr>
          <w:p w:rsidR="004F4CAA" w:rsidRDefault="004F4CAA">
            <w:pPr>
              <w:widowControl w:val="0"/>
              <w:spacing w:line="240" w:lineRule="auto"/>
              <w:jc w:val="center"/>
            </w:pPr>
          </w:p>
        </w:tc>
        <w:tc>
          <w:tcPr>
            <w:tcW w:w="267" w:type="dxa"/>
            <w:shd w:val="clear" w:color="auto" w:fill="auto"/>
          </w:tcPr>
          <w:p w:rsidR="004F4CAA" w:rsidRDefault="004F4CAA">
            <w:pPr>
              <w:widowControl w:val="0"/>
              <w:spacing w:line="240" w:lineRule="auto"/>
            </w:pPr>
          </w:p>
        </w:tc>
      </w:tr>
      <w:tr w:rsidR="004F4CAA">
        <w:tc>
          <w:tcPr>
            <w:tcW w:w="4522" w:type="dxa"/>
            <w:shd w:val="clear" w:color="auto" w:fill="auto"/>
          </w:tcPr>
          <w:p w:rsidR="004F4CAA" w:rsidRDefault="004F4CAA">
            <w:pPr>
              <w:widowControl w:val="0"/>
              <w:spacing w:line="240" w:lineRule="auto"/>
              <w:rPr>
                <w:lang w:val="en-US"/>
              </w:rPr>
            </w:pPr>
          </w:p>
          <w:p w:rsidR="004F4CAA" w:rsidRDefault="004F4CAA">
            <w:pPr>
              <w:widowControl w:val="0"/>
              <w:spacing w:line="240" w:lineRule="auto"/>
              <w:rPr>
                <w:lang w:val="en-US"/>
              </w:rPr>
            </w:pPr>
          </w:p>
          <w:p w:rsidR="004F4CAA" w:rsidRDefault="004F4CAA">
            <w:pPr>
              <w:widowControl w:val="0"/>
              <w:spacing w:line="240" w:lineRule="auto"/>
              <w:rPr>
                <w:lang w:val="en-US"/>
              </w:rPr>
            </w:pPr>
          </w:p>
          <w:p w:rsidR="004F4CAA" w:rsidRDefault="004F4CAA">
            <w:pPr>
              <w:widowControl w:val="0"/>
              <w:spacing w:line="240" w:lineRule="auto"/>
              <w:rPr>
                <w:lang w:val="en-US"/>
              </w:rPr>
            </w:pPr>
          </w:p>
          <w:p w:rsidR="004F4CAA" w:rsidRDefault="00341780">
            <w:pPr>
              <w:widowControl w:val="0"/>
              <w:spacing w:line="240" w:lineRule="auto"/>
              <w:rPr>
                <w:lang w:val="en-US"/>
              </w:rPr>
            </w:pPr>
            <w:r>
              <w:rPr>
                <w:lang w:val="en-US"/>
              </w:rPr>
              <w:t xml:space="preserve">APPROVED BY THE PAC </w:t>
            </w:r>
          </w:p>
        </w:tc>
        <w:tc>
          <w:tcPr>
            <w:tcW w:w="1571" w:type="dxa"/>
            <w:shd w:val="clear" w:color="auto" w:fill="auto"/>
          </w:tcPr>
          <w:p w:rsidR="004F4CAA" w:rsidRDefault="004F4CAA">
            <w:pPr>
              <w:widowControl w:val="0"/>
              <w:spacing w:after="0" w:line="240" w:lineRule="auto"/>
              <w:rPr>
                <w:lang w:val="en-US"/>
              </w:rPr>
            </w:pPr>
          </w:p>
          <w:p w:rsidR="004F4CAA" w:rsidRDefault="004F4CAA">
            <w:pPr>
              <w:widowControl w:val="0"/>
              <w:spacing w:after="0" w:line="240" w:lineRule="auto"/>
              <w:rPr>
                <w:lang w:val="en-US"/>
              </w:rPr>
            </w:pPr>
          </w:p>
          <w:p w:rsidR="004F4CAA" w:rsidRDefault="004F4CAA">
            <w:pPr>
              <w:widowControl w:val="0"/>
              <w:spacing w:after="0" w:line="240" w:lineRule="auto"/>
              <w:rPr>
                <w:lang w:val="en-US"/>
              </w:rPr>
            </w:pPr>
          </w:p>
          <w:p w:rsidR="004F4CAA" w:rsidRDefault="004F4CAA">
            <w:pPr>
              <w:widowControl w:val="0"/>
              <w:spacing w:after="0" w:line="240" w:lineRule="auto"/>
            </w:pPr>
          </w:p>
          <w:p w:rsidR="004F4CAA" w:rsidRDefault="004F4CAA">
            <w:pPr>
              <w:widowControl w:val="0"/>
              <w:spacing w:after="0" w:line="240" w:lineRule="auto"/>
            </w:pPr>
          </w:p>
          <w:p w:rsidR="004F4CAA" w:rsidRDefault="004F4CAA">
            <w:pPr>
              <w:widowControl w:val="0"/>
              <w:spacing w:after="0" w:line="240" w:lineRule="auto"/>
            </w:pPr>
          </w:p>
          <w:p w:rsidR="004F4CAA" w:rsidRDefault="004F4CAA">
            <w:pPr>
              <w:widowControl w:val="0"/>
              <w:spacing w:after="0" w:line="240" w:lineRule="auto"/>
            </w:pPr>
          </w:p>
          <w:p w:rsidR="004F4CAA" w:rsidRDefault="00341780">
            <w:pPr>
              <w:widowControl w:val="0"/>
              <w:spacing w:after="0" w:line="240" w:lineRule="auto"/>
            </w:pPr>
            <w:r>
              <w:t>___________</w:t>
            </w:r>
          </w:p>
          <w:p w:rsidR="004F4CAA" w:rsidRDefault="00341780">
            <w:pPr>
              <w:widowControl w:val="0"/>
              <w:spacing w:after="0" w:line="240" w:lineRule="auto"/>
              <w:jc w:val="center"/>
              <w:rPr>
                <w:sz w:val="16"/>
                <w:szCs w:val="16"/>
              </w:rPr>
            </w:pPr>
            <w:r>
              <w:rPr>
                <w:sz w:val="16"/>
                <w:szCs w:val="16"/>
                <w:lang w:val="en-US"/>
              </w:rPr>
              <w:t>SIGNATURE</w:t>
            </w:r>
          </w:p>
          <w:p w:rsidR="004F4CAA" w:rsidRDefault="004F4CAA">
            <w:pPr>
              <w:widowControl w:val="0"/>
              <w:spacing w:after="0" w:line="240" w:lineRule="auto"/>
              <w:rPr>
                <w:sz w:val="16"/>
                <w:szCs w:val="16"/>
              </w:rPr>
            </w:pPr>
          </w:p>
          <w:p w:rsidR="004F4CAA" w:rsidRDefault="004F4CAA">
            <w:pPr>
              <w:widowControl w:val="0"/>
              <w:spacing w:line="240" w:lineRule="auto"/>
              <w:jc w:val="center"/>
            </w:pPr>
          </w:p>
        </w:tc>
        <w:tc>
          <w:tcPr>
            <w:tcW w:w="1983" w:type="dxa"/>
            <w:shd w:val="clear" w:color="auto" w:fill="auto"/>
          </w:tcPr>
          <w:p w:rsidR="004F4CAA" w:rsidRDefault="004F4CAA">
            <w:pPr>
              <w:widowControl w:val="0"/>
              <w:spacing w:after="0" w:line="240" w:lineRule="auto"/>
            </w:pPr>
          </w:p>
          <w:p w:rsidR="004F4CAA" w:rsidRDefault="004F4CAA">
            <w:pPr>
              <w:widowControl w:val="0"/>
              <w:spacing w:after="0" w:line="240" w:lineRule="auto"/>
            </w:pPr>
          </w:p>
          <w:p w:rsidR="004F4CAA" w:rsidRDefault="004F4CAA">
            <w:pPr>
              <w:widowControl w:val="0"/>
              <w:spacing w:after="0" w:line="240" w:lineRule="auto"/>
            </w:pPr>
          </w:p>
          <w:p w:rsidR="004F4CAA" w:rsidRDefault="004F4CAA">
            <w:pPr>
              <w:widowControl w:val="0"/>
              <w:spacing w:after="0" w:line="240" w:lineRule="auto"/>
              <w:jc w:val="center"/>
            </w:pPr>
          </w:p>
          <w:p w:rsidR="004F4CAA" w:rsidRDefault="004F4CAA">
            <w:pPr>
              <w:widowControl w:val="0"/>
              <w:spacing w:after="0" w:line="240" w:lineRule="auto"/>
              <w:jc w:val="center"/>
            </w:pPr>
          </w:p>
          <w:p w:rsidR="004F4CAA" w:rsidRDefault="004F4CAA">
            <w:pPr>
              <w:widowControl w:val="0"/>
              <w:spacing w:after="0" w:line="240" w:lineRule="auto"/>
              <w:jc w:val="center"/>
            </w:pPr>
          </w:p>
          <w:p w:rsidR="004F4CAA" w:rsidRDefault="004F4CAA">
            <w:pPr>
              <w:widowControl w:val="0"/>
              <w:spacing w:after="0" w:line="240" w:lineRule="auto"/>
              <w:jc w:val="center"/>
            </w:pPr>
          </w:p>
          <w:p w:rsidR="004F4CAA" w:rsidRDefault="00341780">
            <w:pPr>
              <w:widowControl w:val="0"/>
              <w:spacing w:after="0" w:line="240" w:lineRule="auto"/>
              <w:jc w:val="center"/>
            </w:pPr>
            <w:r>
              <w:t>_________</w:t>
            </w:r>
          </w:p>
          <w:p w:rsidR="004F4CAA" w:rsidRDefault="00341780">
            <w:pPr>
              <w:widowControl w:val="0"/>
              <w:spacing w:line="240" w:lineRule="auto"/>
              <w:jc w:val="center"/>
              <w:rPr>
                <w:sz w:val="16"/>
                <w:szCs w:val="16"/>
              </w:rPr>
            </w:pPr>
            <w:r>
              <w:rPr>
                <w:sz w:val="16"/>
                <w:szCs w:val="16"/>
              </w:rPr>
              <w:t>NAME</w:t>
            </w:r>
          </w:p>
        </w:tc>
        <w:tc>
          <w:tcPr>
            <w:tcW w:w="1597" w:type="dxa"/>
            <w:gridSpan w:val="2"/>
            <w:shd w:val="clear" w:color="auto" w:fill="auto"/>
          </w:tcPr>
          <w:p w:rsidR="004F4CAA" w:rsidRDefault="004F4CAA">
            <w:pPr>
              <w:widowControl w:val="0"/>
              <w:spacing w:after="0" w:line="240" w:lineRule="auto"/>
            </w:pPr>
          </w:p>
          <w:p w:rsidR="004F4CAA" w:rsidRDefault="004F4CAA">
            <w:pPr>
              <w:widowControl w:val="0"/>
              <w:spacing w:after="0" w:line="240" w:lineRule="auto"/>
            </w:pPr>
          </w:p>
          <w:p w:rsidR="004F4CAA" w:rsidRDefault="004F4CAA">
            <w:pPr>
              <w:widowControl w:val="0"/>
              <w:spacing w:after="0" w:line="240" w:lineRule="auto"/>
            </w:pPr>
          </w:p>
          <w:p w:rsidR="004F4CAA" w:rsidRDefault="004F4CAA">
            <w:pPr>
              <w:widowControl w:val="0"/>
              <w:spacing w:after="0" w:line="240" w:lineRule="auto"/>
              <w:jc w:val="center"/>
            </w:pPr>
          </w:p>
          <w:p w:rsidR="004F4CAA" w:rsidRDefault="004F4CAA">
            <w:pPr>
              <w:widowControl w:val="0"/>
              <w:spacing w:after="0" w:line="240" w:lineRule="auto"/>
              <w:jc w:val="center"/>
            </w:pPr>
          </w:p>
          <w:p w:rsidR="004F4CAA" w:rsidRDefault="004F4CAA">
            <w:pPr>
              <w:widowControl w:val="0"/>
              <w:spacing w:after="0" w:line="240" w:lineRule="auto"/>
              <w:jc w:val="center"/>
            </w:pPr>
          </w:p>
          <w:p w:rsidR="004F4CAA" w:rsidRDefault="004F4CAA">
            <w:pPr>
              <w:widowControl w:val="0"/>
              <w:spacing w:after="0" w:line="240" w:lineRule="auto"/>
              <w:jc w:val="center"/>
            </w:pPr>
          </w:p>
          <w:p w:rsidR="004F4CAA" w:rsidRDefault="00341780">
            <w:pPr>
              <w:widowControl w:val="0"/>
              <w:spacing w:after="0" w:line="240" w:lineRule="auto"/>
              <w:jc w:val="center"/>
            </w:pPr>
            <w:r>
              <w:t>_________</w:t>
            </w:r>
          </w:p>
          <w:p w:rsidR="004F4CAA" w:rsidRDefault="00341780">
            <w:pPr>
              <w:widowControl w:val="0"/>
              <w:spacing w:line="240" w:lineRule="auto"/>
              <w:jc w:val="center"/>
              <w:rPr>
                <w:sz w:val="16"/>
                <w:szCs w:val="16"/>
              </w:rPr>
            </w:pPr>
            <w:r>
              <w:rPr>
                <w:sz w:val="16"/>
                <w:szCs w:val="16"/>
              </w:rPr>
              <w:t>DATE</w:t>
            </w:r>
          </w:p>
        </w:tc>
      </w:tr>
    </w:tbl>
    <w:p w:rsidR="00EC2A6B" w:rsidRDefault="00EC2A6B">
      <w:pPr>
        <w:jc w:val="right"/>
        <w:rPr>
          <w:b/>
          <w:bCs/>
        </w:rPr>
      </w:pPr>
    </w:p>
    <w:p w:rsidR="00EC2A6B" w:rsidRDefault="00EC2A6B">
      <w:pPr>
        <w:jc w:val="right"/>
        <w:rPr>
          <w:b/>
          <w:bCs/>
        </w:rPr>
      </w:pPr>
    </w:p>
    <w:p w:rsidR="00EC2A6B" w:rsidRDefault="00EC2A6B">
      <w:pPr>
        <w:jc w:val="right"/>
        <w:rPr>
          <w:b/>
          <w:bCs/>
        </w:rPr>
      </w:pPr>
    </w:p>
    <w:p w:rsidR="00EC2A6B" w:rsidRDefault="00EC2A6B">
      <w:pPr>
        <w:jc w:val="right"/>
        <w:rPr>
          <w:b/>
          <w:bCs/>
        </w:rPr>
      </w:pPr>
    </w:p>
    <w:p w:rsidR="00EC2A6B" w:rsidRDefault="00EC2A6B">
      <w:pPr>
        <w:jc w:val="right"/>
        <w:rPr>
          <w:b/>
          <w:bCs/>
        </w:rPr>
      </w:pPr>
    </w:p>
    <w:p w:rsidR="00EC2A6B" w:rsidRDefault="00EC2A6B">
      <w:pPr>
        <w:jc w:val="right"/>
        <w:rPr>
          <w:b/>
          <w:bCs/>
        </w:rPr>
      </w:pPr>
    </w:p>
    <w:p w:rsidR="00EC2A6B" w:rsidRDefault="00EC2A6B">
      <w:pPr>
        <w:jc w:val="right"/>
        <w:rPr>
          <w:b/>
          <w:bCs/>
        </w:rPr>
      </w:pPr>
    </w:p>
    <w:p w:rsidR="00EC2A6B" w:rsidRDefault="00EC2A6B">
      <w:pPr>
        <w:jc w:val="right"/>
        <w:rPr>
          <w:b/>
          <w:bCs/>
        </w:rPr>
      </w:pPr>
    </w:p>
    <w:p w:rsidR="004F4CAA" w:rsidRPr="00EC2A6B" w:rsidRDefault="00341780">
      <w:pPr>
        <w:jc w:val="right"/>
        <w:rPr>
          <w:b/>
          <w:bCs/>
          <w:lang w:val="en-US"/>
        </w:rPr>
      </w:pPr>
      <w:r w:rsidRPr="00EC2A6B">
        <w:rPr>
          <w:b/>
          <w:bCs/>
          <w:lang w:val="en-US"/>
        </w:rPr>
        <w:lastRenderedPageBreak/>
        <w:t>Annex 4.</w:t>
      </w:r>
    </w:p>
    <w:p w:rsidR="004F4CAA" w:rsidRDefault="00341780">
      <w:pPr>
        <w:jc w:val="right"/>
        <w:rPr>
          <w:b/>
          <w:bCs/>
          <w:i/>
          <w:iCs/>
          <w:lang w:val="en-US"/>
        </w:rPr>
      </w:pPr>
      <w:r>
        <w:rPr>
          <w:b/>
          <w:bCs/>
          <w:i/>
          <w:iCs/>
          <w:lang w:val="en-US"/>
        </w:rPr>
        <w:t xml:space="preserve">Project (LRIP subproject) report form </w:t>
      </w:r>
    </w:p>
    <w:p w:rsidR="004F4CAA" w:rsidRDefault="004F4CAA">
      <w:pPr>
        <w:pStyle w:val="a9"/>
        <w:spacing w:after="0" w:line="360" w:lineRule="auto"/>
        <w:ind w:left="0"/>
        <w:rPr>
          <w:b/>
          <w:bCs/>
          <w:lang w:val="en-US"/>
        </w:rPr>
      </w:pPr>
    </w:p>
    <w:p w:rsidR="004F4CAA" w:rsidRDefault="00341780">
      <w:pPr>
        <w:spacing w:after="0" w:line="360" w:lineRule="auto"/>
        <w:ind w:left="720"/>
        <w:contextualSpacing/>
        <w:jc w:val="center"/>
        <w:rPr>
          <w:b/>
          <w:bCs/>
          <w:lang w:val="en-US"/>
        </w:rPr>
      </w:pPr>
      <w:r>
        <w:rPr>
          <w:b/>
          <w:bCs/>
          <w:lang w:val="en-US"/>
        </w:rPr>
        <w:t>PROJECT REPORT</w:t>
      </w:r>
    </w:p>
    <w:p w:rsidR="004F4CAA" w:rsidRDefault="00341780">
      <w:pPr>
        <w:pStyle w:val="a9"/>
        <w:spacing w:after="0" w:line="240" w:lineRule="atLeast"/>
        <w:ind w:left="0"/>
        <w:rPr>
          <w:b/>
          <w:bCs/>
          <w:lang w:val="en-US"/>
        </w:rPr>
      </w:pPr>
      <w:r>
        <w:rPr>
          <w:b/>
          <w:bCs/>
          <w:lang w:val="en-US"/>
        </w:rPr>
        <w:t xml:space="preserve">1. General information on the project </w:t>
      </w:r>
      <w:bookmarkStart w:id="3" w:name="_Hlk126311066"/>
      <w:r>
        <w:rPr>
          <w:b/>
          <w:bCs/>
          <w:lang w:val="en-US"/>
        </w:rPr>
        <w:t>/ LRIP subproject</w:t>
      </w:r>
      <w:bookmarkEnd w:id="3"/>
      <w:r>
        <w:rPr>
          <w:b/>
          <w:bCs/>
          <w:lang w:val="en-US"/>
        </w:rPr>
        <w:t xml:space="preserve"> </w:t>
      </w:r>
    </w:p>
    <w:p w:rsidR="004F4CAA" w:rsidRDefault="00341780">
      <w:pPr>
        <w:pStyle w:val="a9"/>
        <w:spacing w:after="0" w:line="240" w:lineRule="atLeast"/>
        <w:ind w:left="0"/>
        <w:rPr>
          <w:b/>
          <w:bCs/>
          <w:lang w:val="en-US"/>
        </w:rPr>
      </w:pPr>
      <w:r>
        <w:rPr>
          <w:b/>
          <w:bCs/>
          <w:lang w:val="en-US"/>
        </w:rPr>
        <w:t>1.1. Scientific field</w:t>
      </w:r>
      <w:r w:rsidR="000E1D2E">
        <w:rPr>
          <w:b/>
          <w:bCs/>
          <w:lang w:val="en-US"/>
        </w:rPr>
        <w:t>:</w:t>
      </w:r>
      <w:r>
        <w:rPr>
          <w:b/>
          <w:bCs/>
          <w:lang w:val="en-US"/>
        </w:rPr>
        <w:t xml:space="preserve"> </w:t>
      </w:r>
      <w:r w:rsidR="000E1D2E" w:rsidRPr="000E1D2E">
        <w:rPr>
          <w:b/>
          <w:bCs/>
          <w:lang w:val="en-US"/>
        </w:rPr>
        <w:t>Condensed Matter Physics, Radiation and Radiobiological Research</w:t>
      </w:r>
    </w:p>
    <w:p w:rsidR="004F4CAA" w:rsidRDefault="004F4CAA">
      <w:pPr>
        <w:pStyle w:val="a9"/>
        <w:spacing w:after="0" w:line="240" w:lineRule="atLeast"/>
        <w:ind w:left="0"/>
        <w:rPr>
          <w:b/>
          <w:bCs/>
          <w:lang w:val="en-US"/>
        </w:rPr>
      </w:pPr>
    </w:p>
    <w:p w:rsidR="004F4CAA" w:rsidRDefault="00341780">
      <w:pPr>
        <w:pStyle w:val="a9"/>
        <w:spacing w:after="0" w:line="240" w:lineRule="atLeast"/>
        <w:ind w:left="0"/>
        <w:rPr>
          <w:b/>
          <w:bCs/>
          <w:lang w:val="en-US"/>
        </w:rPr>
      </w:pPr>
      <w:r>
        <w:rPr>
          <w:b/>
          <w:bCs/>
          <w:lang w:val="en-US"/>
        </w:rPr>
        <w:t>1.2. Title of the project / LRIP subproject</w:t>
      </w:r>
      <w:r w:rsidR="002542E9">
        <w:rPr>
          <w:b/>
          <w:bCs/>
          <w:lang w:val="en-US"/>
        </w:rPr>
        <w:t>:</w:t>
      </w:r>
    </w:p>
    <w:p w:rsidR="002542E9" w:rsidRPr="00F45472" w:rsidRDefault="002542E9" w:rsidP="002542E9">
      <w:pPr>
        <w:spacing w:before="136" w:line="192" w:lineRule="auto"/>
        <w:ind w:left="795" w:right="1066"/>
        <w:jc w:val="center"/>
        <w:rPr>
          <w:b/>
          <w:sz w:val="34"/>
          <w:lang w:val="en-US"/>
        </w:rPr>
      </w:pPr>
      <w:r w:rsidRPr="00F45472">
        <w:rPr>
          <w:b/>
          <w:w w:val="105"/>
          <w:sz w:val="34"/>
          <w:lang w:val="en-US"/>
        </w:rPr>
        <w:t>Study of the Nucleon Spin Structure in Strong and Electromagnetic Interactions</w:t>
      </w:r>
    </w:p>
    <w:p w:rsidR="002542E9" w:rsidRDefault="002542E9" w:rsidP="002542E9">
      <w:pPr>
        <w:spacing w:before="189"/>
        <w:ind w:left="1103" w:right="667" w:firstLine="313"/>
        <w:rPr>
          <w:b/>
          <w:sz w:val="34"/>
          <w:lang w:val="en-US"/>
        </w:rPr>
      </w:pPr>
      <w:r w:rsidRPr="00F45472">
        <w:rPr>
          <w:b/>
          <w:w w:val="105"/>
          <w:sz w:val="34"/>
          <w:lang w:val="en-US"/>
        </w:rPr>
        <w:t>Project</w:t>
      </w:r>
      <w:r w:rsidRPr="00F45472">
        <w:rPr>
          <w:b/>
          <w:spacing w:val="42"/>
          <w:w w:val="105"/>
          <w:sz w:val="34"/>
          <w:lang w:val="en-US"/>
        </w:rPr>
        <w:t xml:space="preserve"> </w:t>
      </w:r>
      <w:r w:rsidRPr="00F45472">
        <w:rPr>
          <w:b/>
          <w:w w:val="105"/>
          <w:sz w:val="34"/>
          <w:lang w:val="en-US"/>
        </w:rPr>
        <w:t>"GDH</w:t>
      </w:r>
      <w:r w:rsidRPr="00F45472">
        <w:rPr>
          <w:b/>
          <w:spacing w:val="43"/>
          <w:w w:val="105"/>
          <w:sz w:val="34"/>
          <w:lang w:val="en-US"/>
        </w:rPr>
        <w:t xml:space="preserve"> </w:t>
      </w:r>
      <w:r w:rsidRPr="00F45472">
        <w:rPr>
          <w:b/>
          <w:w w:val="105"/>
          <w:sz w:val="34"/>
          <w:lang w:val="en-US"/>
        </w:rPr>
        <w:t>&amp;</w:t>
      </w:r>
      <w:r w:rsidRPr="00F45472">
        <w:rPr>
          <w:b/>
          <w:spacing w:val="43"/>
          <w:w w:val="105"/>
          <w:sz w:val="34"/>
          <w:lang w:val="en-US"/>
        </w:rPr>
        <w:t xml:space="preserve"> </w:t>
      </w:r>
      <w:r w:rsidRPr="00F45472">
        <w:rPr>
          <w:b/>
          <w:w w:val="105"/>
          <w:sz w:val="34"/>
          <w:lang w:val="en-US"/>
        </w:rPr>
        <w:t>SPASCHARM</w:t>
      </w:r>
      <w:r w:rsidRPr="00F45472">
        <w:rPr>
          <w:b/>
          <w:spacing w:val="42"/>
          <w:w w:val="105"/>
          <w:sz w:val="34"/>
          <w:lang w:val="en-US"/>
        </w:rPr>
        <w:t xml:space="preserve"> </w:t>
      </w:r>
      <w:r w:rsidRPr="00F45472">
        <w:rPr>
          <w:b/>
          <w:w w:val="105"/>
          <w:sz w:val="34"/>
          <w:lang w:val="en-US"/>
        </w:rPr>
        <w:t>&amp;</w:t>
      </w:r>
      <w:r w:rsidRPr="00F45472">
        <w:rPr>
          <w:b/>
          <w:spacing w:val="43"/>
          <w:w w:val="105"/>
          <w:sz w:val="34"/>
          <w:lang w:val="en-US"/>
        </w:rPr>
        <w:t xml:space="preserve"> </w:t>
      </w:r>
      <w:r w:rsidRPr="00F45472">
        <w:rPr>
          <w:b/>
          <w:spacing w:val="-5"/>
          <w:w w:val="105"/>
          <w:sz w:val="34"/>
          <w:lang w:val="en-US"/>
        </w:rPr>
        <w:t>NN"</w:t>
      </w:r>
    </w:p>
    <w:p w:rsidR="002542E9" w:rsidRDefault="002542E9">
      <w:pPr>
        <w:pStyle w:val="a9"/>
        <w:spacing w:after="0" w:line="240" w:lineRule="atLeast"/>
        <w:ind w:left="0"/>
        <w:rPr>
          <w:b/>
          <w:bCs/>
          <w:lang w:val="en-US"/>
        </w:rPr>
      </w:pPr>
    </w:p>
    <w:p w:rsidR="004F4CAA" w:rsidRPr="002542E9" w:rsidRDefault="00341780">
      <w:pPr>
        <w:pStyle w:val="a9"/>
        <w:spacing w:after="0" w:line="240" w:lineRule="atLeast"/>
        <w:ind w:left="0"/>
        <w:rPr>
          <w:b/>
          <w:bCs/>
          <w:lang w:val="en-US"/>
        </w:rPr>
      </w:pPr>
      <w:r>
        <w:rPr>
          <w:b/>
          <w:bCs/>
          <w:lang w:val="en-US"/>
        </w:rPr>
        <w:br/>
        <w:t>1.3. Project (LRIP subproject) code</w:t>
      </w:r>
      <w:r w:rsidR="002542E9">
        <w:rPr>
          <w:b/>
          <w:bCs/>
          <w:lang w:val="en-US"/>
        </w:rPr>
        <w:t xml:space="preserve">: </w:t>
      </w:r>
      <w:r>
        <w:rPr>
          <w:b/>
          <w:bCs/>
          <w:lang w:val="en-US"/>
        </w:rPr>
        <w:t xml:space="preserve"> </w:t>
      </w:r>
      <w:r w:rsidR="002542E9" w:rsidRPr="002542E9">
        <w:rPr>
          <w:b/>
          <w:sz w:val="28"/>
          <w:szCs w:val="28"/>
          <w:lang w:val="en-US"/>
        </w:rPr>
        <w:t>04-2-1126-2015/</w:t>
      </w:r>
    </w:p>
    <w:p w:rsidR="004F4CAA" w:rsidRDefault="00341780">
      <w:pPr>
        <w:pStyle w:val="a9"/>
        <w:spacing w:after="0" w:line="240" w:lineRule="atLeast"/>
        <w:ind w:left="426"/>
        <w:rPr>
          <w:b/>
          <w:bCs/>
          <w:i/>
          <w:iCs/>
          <w:lang w:val="en-US"/>
        </w:rPr>
      </w:pPr>
      <w:r>
        <w:rPr>
          <w:b/>
          <w:bCs/>
          <w:i/>
          <w:iCs/>
          <w:lang w:val="en-US"/>
        </w:rPr>
        <w:t>Example (04-4-1140-1-2024/2027)</w:t>
      </w:r>
    </w:p>
    <w:p w:rsidR="004F4CAA" w:rsidRDefault="004F4CAA">
      <w:pPr>
        <w:pStyle w:val="a9"/>
        <w:spacing w:after="0" w:line="240" w:lineRule="atLeast"/>
        <w:ind w:left="426" w:hanging="426"/>
        <w:rPr>
          <w:lang w:val="en-US"/>
        </w:rPr>
      </w:pPr>
    </w:p>
    <w:p w:rsidR="004F4CAA" w:rsidRDefault="00341780">
      <w:pPr>
        <w:pStyle w:val="a9"/>
        <w:spacing w:after="0" w:line="240" w:lineRule="atLeast"/>
        <w:ind w:left="0"/>
        <w:rPr>
          <w:b/>
          <w:bCs/>
          <w:lang w:val="en-US"/>
        </w:rPr>
      </w:pPr>
      <w:r>
        <w:rPr>
          <w:b/>
          <w:bCs/>
          <w:lang w:val="en-US"/>
        </w:rPr>
        <w:t xml:space="preserve">1.4. Theme / </w:t>
      </w:r>
      <w:r>
        <w:rPr>
          <w:b/>
          <w:lang w:val="en-US"/>
        </w:rPr>
        <w:t>LRIP</w:t>
      </w:r>
      <w:r>
        <w:rPr>
          <w:b/>
          <w:bCs/>
          <w:lang w:val="en-US"/>
        </w:rPr>
        <w:t xml:space="preserve"> code </w:t>
      </w:r>
    </w:p>
    <w:p w:rsidR="004F4CAA" w:rsidRDefault="00341780">
      <w:pPr>
        <w:pStyle w:val="a9"/>
        <w:spacing w:after="0" w:line="240" w:lineRule="atLeast"/>
        <w:ind w:left="0" w:firstLine="426"/>
        <w:rPr>
          <w:b/>
          <w:bCs/>
          <w:i/>
          <w:iCs/>
          <w:color w:val="000000"/>
          <w:shd w:val="clear" w:color="auto" w:fill="FFFFFF"/>
          <w:lang w:val="en-US"/>
        </w:rPr>
      </w:pPr>
      <w:r>
        <w:rPr>
          <w:b/>
          <w:bCs/>
          <w:i/>
          <w:iCs/>
          <w:lang w:val="en-US"/>
        </w:rPr>
        <w:t xml:space="preserve">Example (theme </w:t>
      </w:r>
      <w:r>
        <w:rPr>
          <w:b/>
          <w:bCs/>
          <w:i/>
          <w:iCs/>
          <w:color w:val="000000"/>
          <w:shd w:val="clear" w:color="auto" w:fill="FFFFFF"/>
          <w:lang w:val="en-US"/>
        </w:rPr>
        <w:t xml:space="preserve">04-4-1140-2024, </w:t>
      </w:r>
      <w:r>
        <w:rPr>
          <w:b/>
          <w:bCs/>
          <w:lang w:val="en-US"/>
        </w:rPr>
        <w:t>MIP</w:t>
      </w:r>
      <w:r>
        <w:rPr>
          <w:b/>
          <w:bCs/>
          <w:i/>
          <w:iCs/>
          <w:color w:val="000000"/>
          <w:shd w:val="clear" w:color="auto" w:fill="FFFFFF"/>
          <w:lang w:val="en-US"/>
        </w:rPr>
        <w:t xml:space="preserve"> 04-4-1140-2024)</w:t>
      </w:r>
    </w:p>
    <w:p w:rsidR="004F4CAA" w:rsidRDefault="004F4CAA">
      <w:pPr>
        <w:pStyle w:val="a9"/>
        <w:spacing w:after="0" w:line="240" w:lineRule="atLeast"/>
        <w:ind w:left="0"/>
        <w:rPr>
          <w:lang w:val="en-US"/>
        </w:rPr>
      </w:pPr>
    </w:p>
    <w:p w:rsidR="004F4CAA" w:rsidRDefault="00341780">
      <w:pPr>
        <w:spacing w:after="0" w:line="240" w:lineRule="atLeast"/>
        <w:rPr>
          <w:b/>
          <w:bCs/>
          <w:color w:val="000000"/>
          <w:lang w:val="en-US"/>
        </w:rPr>
      </w:pPr>
      <w:r>
        <w:rPr>
          <w:b/>
          <w:bCs/>
          <w:lang w:val="en-US"/>
        </w:rPr>
        <w:t xml:space="preserve">1.5. </w:t>
      </w:r>
      <w:r>
        <w:rPr>
          <w:b/>
          <w:bCs/>
          <w:color w:val="000000"/>
          <w:lang w:val="en-US"/>
        </w:rPr>
        <w:t>Actual duration of the project/ LRIP subproject</w:t>
      </w:r>
      <w:r w:rsidR="002542E9">
        <w:rPr>
          <w:b/>
          <w:bCs/>
          <w:color w:val="000000"/>
          <w:lang w:val="en-US"/>
        </w:rPr>
        <w:t>: 2022-2023</w:t>
      </w:r>
    </w:p>
    <w:p w:rsidR="004F4CAA" w:rsidRDefault="004F4CAA">
      <w:pPr>
        <w:spacing w:after="0" w:line="240" w:lineRule="atLeast"/>
        <w:rPr>
          <w:lang w:val="en-US"/>
        </w:rPr>
      </w:pPr>
    </w:p>
    <w:p w:rsidR="004F4CAA" w:rsidRDefault="00341780">
      <w:pPr>
        <w:spacing w:after="0" w:line="240" w:lineRule="atLeast"/>
        <w:rPr>
          <w:b/>
          <w:bCs/>
          <w:lang w:val="en-US"/>
        </w:rPr>
      </w:pPr>
      <w:r>
        <w:rPr>
          <w:b/>
          <w:bCs/>
          <w:lang w:val="en-US"/>
        </w:rPr>
        <w:t>1.6. Project / LRIP subproject Leader(s)</w:t>
      </w:r>
      <w:r w:rsidR="002542E9">
        <w:rPr>
          <w:b/>
          <w:bCs/>
          <w:lang w:val="en-US"/>
        </w:rPr>
        <w:t xml:space="preserve">: A. </w:t>
      </w:r>
      <w:proofErr w:type="spellStart"/>
      <w:r w:rsidR="002542E9">
        <w:rPr>
          <w:b/>
          <w:bCs/>
          <w:lang w:val="en-US"/>
        </w:rPr>
        <w:t>Kovalik</w:t>
      </w:r>
      <w:proofErr w:type="spellEnd"/>
      <w:r w:rsidR="002542E9">
        <w:rPr>
          <w:b/>
          <w:bCs/>
          <w:lang w:val="en-US"/>
        </w:rPr>
        <w:t xml:space="preserve">, </w:t>
      </w:r>
      <w:proofErr w:type="spellStart"/>
      <w:r w:rsidR="002542E9">
        <w:rPr>
          <w:b/>
          <w:bCs/>
          <w:lang w:val="en-US"/>
        </w:rPr>
        <w:t>Yu.A</w:t>
      </w:r>
      <w:proofErr w:type="spellEnd"/>
      <w:r w:rsidR="002542E9">
        <w:rPr>
          <w:b/>
          <w:bCs/>
          <w:lang w:val="en-US"/>
        </w:rPr>
        <w:t xml:space="preserve">. </w:t>
      </w:r>
      <w:proofErr w:type="spellStart"/>
      <w:r w:rsidR="002542E9">
        <w:rPr>
          <w:b/>
          <w:bCs/>
          <w:lang w:val="en-US"/>
        </w:rPr>
        <w:t>Usov</w:t>
      </w:r>
      <w:proofErr w:type="spellEnd"/>
    </w:p>
    <w:p w:rsidR="004F4CAA" w:rsidRDefault="004F4CAA">
      <w:pPr>
        <w:spacing w:after="0" w:line="240" w:lineRule="atLeast"/>
        <w:rPr>
          <w:b/>
          <w:bCs/>
          <w:lang w:val="en-US"/>
        </w:rPr>
      </w:pPr>
    </w:p>
    <w:p w:rsidR="00BE7D23" w:rsidRPr="00F106E9" w:rsidRDefault="00341780" w:rsidP="00F106E9">
      <w:pPr>
        <w:spacing w:after="0" w:line="240" w:lineRule="atLeast"/>
        <w:rPr>
          <w:b/>
          <w:bCs/>
          <w:lang w:val="en-US"/>
        </w:rPr>
      </w:pPr>
      <w:r>
        <w:rPr>
          <w:b/>
          <w:bCs/>
          <w:lang w:val="en-US"/>
        </w:rPr>
        <w:t>2. Scientific report</w:t>
      </w:r>
    </w:p>
    <w:p w:rsidR="000628E8" w:rsidRPr="00192413" w:rsidRDefault="000628E8" w:rsidP="000628E8">
      <w:pPr>
        <w:pStyle w:val="a9"/>
        <w:spacing w:after="0" w:line="240" w:lineRule="atLeast"/>
        <w:rPr>
          <w:b/>
          <w:bCs/>
          <w:lang w:val="en-US"/>
        </w:rPr>
      </w:pPr>
    </w:p>
    <w:p w:rsidR="000628E8" w:rsidRPr="00192413" w:rsidRDefault="000628E8" w:rsidP="000628E8">
      <w:pPr>
        <w:spacing w:after="0" w:line="240" w:lineRule="atLeast"/>
        <w:rPr>
          <w:b/>
          <w:bCs/>
          <w:lang w:val="en-US"/>
        </w:rPr>
      </w:pPr>
    </w:p>
    <w:p w:rsidR="004F4CAA" w:rsidRPr="00192413" w:rsidRDefault="004F4CAA">
      <w:pPr>
        <w:spacing w:after="0" w:line="240" w:lineRule="atLeast"/>
        <w:rPr>
          <w:b/>
          <w:bCs/>
          <w:lang w:val="en-US"/>
        </w:rPr>
      </w:pPr>
    </w:p>
    <w:p w:rsidR="004F4CAA" w:rsidRDefault="00341780">
      <w:pPr>
        <w:spacing w:after="0" w:line="240" w:lineRule="atLeast"/>
        <w:rPr>
          <w:b/>
          <w:bCs/>
          <w:lang w:val="en-US"/>
        </w:rPr>
      </w:pPr>
      <w:r>
        <w:rPr>
          <w:b/>
          <w:bCs/>
          <w:lang w:val="en-US"/>
        </w:rPr>
        <w:t>2.2. A detailed scientific report</w:t>
      </w:r>
    </w:p>
    <w:p w:rsidR="00BE7D23" w:rsidRDefault="00BE7D23">
      <w:pPr>
        <w:spacing w:after="0" w:line="240" w:lineRule="atLeast"/>
        <w:rPr>
          <w:b/>
          <w:bCs/>
          <w:lang w:val="en-US"/>
        </w:rPr>
      </w:pPr>
    </w:p>
    <w:p w:rsidR="00BE7D23" w:rsidRPr="00192413" w:rsidRDefault="00BE7D23" w:rsidP="00BE7D23">
      <w:pPr>
        <w:jc w:val="center"/>
        <w:rPr>
          <w:b/>
          <w:sz w:val="36"/>
          <w:szCs w:val="36"/>
          <w:lang w:val="en-US"/>
        </w:rPr>
      </w:pPr>
      <w:r>
        <w:rPr>
          <w:b/>
          <w:sz w:val="36"/>
          <w:szCs w:val="36"/>
          <w:lang w:val="en-US"/>
        </w:rPr>
        <w:t>Report</w:t>
      </w:r>
      <w:r w:rsidRPr="00192413">
        <w:rPr>
          <w:b/>
          <w:sz w:val="36"/>
          <w:szCs w:val="36"/>
          <w:lang w:val="en-US"/>
        </w:rPr>
        <w:t>:</w:t>
      </w:r>
    </w:p>
    <w:p w:rsidR="00BE7D23" w:rsidRPr="00192413" w:rsidRDefault="00BE7D23" w:rsidP="00BE7D23">
      <w:pPr>
        <w:jc w:val="center"/>
        <w:rPr>
          <w:b/>
          <w:color w:val="000000" w:themeColor="text1"/>
          <w:sz w:val="28"/>
          <w:szCs w:val="28"/>
          <w:lang w:val="en-US"/>
        </w:rPr>
      </w:pPr>
      <w:r w:rsidRPr="00192413">
        <w:rPr>
          <w:b/>
          <w:color w:val="000000" w:themeColor="text1"/>
          <w:sz w:val="28"/>
          <w:szCs w:val="28"/>
          <w:lang w:val="en-US"/>
        </w:rPr>
        <w:t>(05.2022-03.2023)</w:t>
      </w:r>
    </w:p>
    <w:p w:rsidR="00BE7D23" w:rsidRPr="00192413" w:rsidRDefault="00BE7D23" w:rsidP="00BE7D23">
      <w:pPr>
        <w:rPr>
          <w:lang w:val="en-US"/>
        </w:rPr>
      </w:pPr>
      <w:r w:rsidRPr="00192413">
        <w:rPr>
          <w:noProof/>
          <w:lang w:val="en-US" w:eastAsia="ru-RU"/>
        </w:rPr>
        <w:t xml:space="preserve">In December 2022, a methodical session was conducted on a polarized target at IHEP (Protvino) in order to determine the state of the equipment for subsequent operation on the beam. Based on the results of the launch of the facility, the SPASCHARM collaboration decided to develop and manufacture a new Cryostat for </w:t>
      </w:r>
      <w:r w:rsidR="00F106E9">
        <w:rPr>
          <w:noProof/>
          <w:lang w:val="en-US" w:eastAsia="ru-RU"/>
        </w:rPr>
        <w:t>the</w:t>
      </w:r>
      <w:r w:rsidRPr="00192413">
        <w:rPr>
          <w:noProof/>
          <w:lang w:val="en-US" w:eastAsia="ru-RU"/>
        </w:rPr>
        <w:t xml:space="preserve"> polarized target.</w:t>
      </w:r>
    </w:p>
    <w:p w:rsidR="00BE7D23" w:rsidRPr="00BE7D23" w:rsidRDefault="00BE7D23" w:rsidP="00BE7D23">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r w:rsidRPr="00D65388">
        <w:rPr>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2026920</wp:posOffset>
            </wp:positionH>
            <wp:positionV relativeFrom="paragraph">
              <wp:posOffset>960120</wp:posOffset>
            </wp:positionV>
            <wp:extent cx="4023995" cy="5570855"/>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3995" cy="5570855"/>
                    </a:xfrm>
                    <a:prstGeom prst="rect">
                      <a:avLst/>
                    </a:prstGeom>
                    <a:noFill/>
                    <a:ln>
                      <a:noFill/>
                    </a:ln>
                    <a:effectLst/>
                  </pic:spPr>
                </pic:pic>
              </a:graphicData>
            </a:graphic>
          </wp:anchor>
        </w:drawing>
      </w:r>
      <w:r w:rsidRPr="00192413">
        <w:rPr>
          <w:sz w:val="28"/>
          <w:szCs w:val="28"/>
          <w:lang w:val="en-US"/>
        </w:rPr>
        <w:t>.</w:t>
      </w:r>
      <w:bookmarkStart w:id="4" w:name="_Hlk130986978"/>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bookmarkEnd w:id="4"/>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8153E" w:rsidRPr="00192413" w:rsidRDefault="00B8153E" w:rsidP="00B8153E">
      <w:pPr>
        <w:rPr>
          <w:sz w:val="28"/>
          <w:szCs w:val="28"/>
          <w:lang w:val="en-US"/>
        </w:rPr>
      </w:pPr>
    </w:p>
    <w:p w:rsidR="00BE7D23" w:rsidRPr="00192413" w:rsidRDefault="00BE7D23" w:rsidP="00BE7D23">
      <w:pPr>
        <w:rPr>
          <w:sz w:val="28"/>
          <w:szCs w:val="28"/>
          <w:lang w:val="en-US"/>
        </w:rPr>
      </w:pPr>
    </w:p>
    <w:p w:rsidR="00BE7D23" w:rsidRPr="00192413" w:rsidRDefault="00BE7D23" w:rsidP="00BE7D23">
      <w:pPr>
        <w:rPr>
          <w:lang w:val="en-US"/>
        </w:rPr>
      </w:pPr>
    </w:p>
    <w:p w:rsidR="00BE7D23" w:rsidRPr="009F0F20" w:rsidRDefault="009F0F20" w:rsidP="00BE7D23">
      <w:pPr>
        <w:rPr>
          <w:sz w:val="28"/>
          <w:szCs w:val="28"/>
          <w:lang w:val="en-US"/>
        </w:rPr>
      </w:pPr>
      <w:r w:rsidRPr="00192413">
        <w:rPr>
          <w:lang w:val="en-US"/>
        </w:rPr>
        <w:t>Fig.</w:t>
      </w:r>
      <w:r w:rsidR="00192413">
        <w:rPr>
          <w:lang w:val="en-US"/>
        </w:rPr>
        <w:t xml:space="preserve"> </w:t>
      </w:r>
      <w:r w:rsidRPr="00192413">
        <w:rPr>
          <w:lang w:val="en-US"/>
        </w:rPr>
        <w:t>1</w:t>
      </w:r>
      <w:r w:rsidR="000D5C72">
        <w:rPr>
          <w:lang w:val="en-US"/>
        </w:rPr>
        <w:t>.</w:t>
      </w:r>
      <w:r w:rsidRPr="00192413">
        <w:rPr>
          <w:lang w:val="en-US"/>
        </w:rPr>
        <w:t xml:space="preserve"> Polarized frozen target before sending to IHEP (</w:t>
      </w:r>
      <w:proofErr w:type="spellStart"/>
      <w:r w:rsidRPr="00192413">
        <w:rPr>
          <w:lang w:val="en-US"/>
        </w:rPr>
        <w:t>Protvino</w:t>
      </w:r>
      <w:proofErr w:type="spellEnd"/>
      <w:r w:rsidRPr="00192413">
        <w:rPr>
          <w:lang w:val="en-US"/>
        </w:rPr>
        <w:t>) - 1978.</w:t>
      </w:r>
      <w:r w:rsidR="00BE7D23" w:rsidRPr="009F0F20">
        <w:rPr>
          <w:sz w:val="28"/>
          <w:szCs w:val="28"/>
          <w:lang w:val="en-US"/>
        </w:rPr>
        <w:br w:type="page"/>
      </w:r>
      <w:r w:rsidRPr="00192413">
        <w:rPr>
          <w:lang w:val="en-US"/>
        </w:rPr>
        <w:lastRenderedPageBreak/>
        <w:t xml:space="preserve">During the reporting period, cooperation was also carried out in a remote format on the operation of a polarized target in Bonn, instructions were drawn up for launching a </w:t>
      </w:r>
      <w:r w:rsidR="00533544" w:rsidRPr="00192413">
        <w:rPr>
          <w:lang w:val="en-US"/>
        </w:rPr>
        <w:t>dilution cryostat of</w:t>
      </w:r>
      <w:r w:rsidRPr="00192413">
        <w:rPr>
          <w:lang w:val="en-US"/>
        </w:rPr>
        <w:t xml:space="preserve"> this polarized target. Work was carried out to process the obtained physical data on the accelerators "MAMI C" and "ELSA"</w:t>
      </w:r>
      <w:r w:rsidR="00192413">
        <w:rPr>
          <w:lang w:val="en-US"/>
        </w:rPr>
        <w:t>.</w:t>
      </w:r>
    </w:p>
    <w:p w:rsidR="00533544" w:rsidRPr="00533544" w:rsidRDefault="00BE7D23" w:rsidP="00533544">
      <w:pPr>
        <w:spacing w:after="0" w:line="330" w:lineRule="atLeast"/>
        <w:rPr>
          <w:color w:val="5F6368"/>
          <w:sz w:val="23"/>
          <w:szCs w:val="23"/>
          <w:lang w:val="en-US"/>
        </w:rPr>
      </w:pPr>
      <w:r w:rsidRPr="00D65388">
        <w:rPr>
          <w:noProof/>
          <w:sz w:val="28"/>
          <w:szCs w:val="28"/>
          <w:lang w:eastAsia="ru-RU"/>
        </w:rPr>
        <w:drawing>
          <wp:inline distT="0" distB="0" distL="0" distR="0">
            <wp:extent cx="5486400" cy="3634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503150" cy="3646023"/>
                    </a:xfrm>
                    <a:prstGeom prst="rect">
                      <a:avLst/>
                    </a:prstGeom>
                  </pic:spPr>
                </pic:pic>
              </a:graphicData>
            </a:graphic>
          </wp:inline>
        </w:drawing>
      </w:r>
      <w:r w:rsidRPr="00533544">
        <w:rPr>
          <w:sz w:val="28"/>
          <w:szCs w:val="28"/>
          <w:lang w:val="en-US"/>
        </w:rPr>
        <w:br/>
      </w:r>
    </w:p>
    <w:p w:rsidR="00533544" w:rsidRPr="00533544" w:rsidRDefault="00533544" w:rsidP="00533544">
      <w:pPr>
        <w:shd w:val="clear" w:color="auto" w:fill="F5F5F5"/>
        <w:spacing w:line="480" w:lineRule="atLeast"/>
        <w:rPr>
          <w:color w:val="000000"/>
          <w:lang w:val="en-US"/>
        </w:rPr>
      </w:pPr>
      <w:r w:rsidRPr="00533544">
        <w:rPr>
          <w:rStyle w:val="rynqvb"/>
          <w:color w:val="000000"/>
          <w:lang/>
        </w:rPr>
        <w:t>Fig.</w:t>
      </w:r>
      <w:r w:rsidR="00192413">
        <w:rPr>
          <w:rStyle w:val="rynqvb"/>
          <w:color w:val="000000"/>
          <w:lang/>
        </w:rPr>
        <w:t xml:space="preserve"> </w:t>
      </w:r>
      <w:r w:rsidRPr="00533544">
        <w:rPr>
          <w:rStyle w:val="rynqvb"/>
          <w:color w:val="000000"/>
          <w:lang/>
        </w:rPr>
        <w:t>2</w:t>
      </w:r>
      <w:r w:rsidR="000D5C72">
        <w:rPr>
          <w:rStyle w:val="rynqvb"/>
          <w:color w:val="000000"/>
          <w:lang/>
        </w:rPr>
        <w:t>.</w:t>
      </w:r>
      <w:r w:rsidRPr="00533544">
        <w:rPr>
          <w:rStyle w:val="rynqvb"/>
          <w:color w:val="000000"/>
          <w:lang/>
        </w:rPr>
        <w:t xml:space="preserve"> Cryostat of polarized </w:t>
      </w:r>
      <w:r w:rsidR="00F106E9" w:rsidRPr="00533544">
        <w:rPr>
          <w:rStyle w:val="rynqvb"/>
          <w:color w:val="000000"/>
          <w:lang/>
        </w:rPr>
        <w:t>target created</w:t>
      </w:r>
      <w:r w:rsidRPr="00533544">
        <w:rPr>
          <w:rStyle w:val="rynqvb"/>
          <w:color w:val="000000"/>
          <w:lang/>
        </w:rPr>
        <w:t xml:space="preserve"> at DLNP</w:t>
      </w:r>
      <w:r w:rsidR="00F106E9">
        <w:rPr>
          <w:rStyle w:val="rynqvb"/>
          <w:color w:val="000000"/>
          <w:lang/>
        </w:rPr>
        <w:t>,</w:t>
      </w:r>
      <w:r w:rsidRPr="00533544">
        <w:rPr>
          <w:rStyle w:val="rynqvb"/>
          <w:color w:val="000000"/>
          <w:lang/>
        </w:rPr>
        <w:t xml:space="preserve"> JINR (Mainz).</w:t>
      </w:r>
    </w:p>
    <w:p w:rsidR="00BE7D23" w:rsidRPr="00533544" w:rsidRDefault="00BE7D23" w:rsidP="00BE7D23">
      <w:pPr>
        <w:spacing w:after="0" w:line="240" w:lineRule="atLeast"/>
        <w:jc w:val="center"/>
        <w:rPr>
          <w:sz w:val="28"/>
          <w:szCs w:val="28"/>
          <w:lang w:val="en-US"/>
        </w:rPr>
      </w:pPr>
    </w:p>
    <w:p w:rsidR="00192413" w:rsidRDefault="00BE7D23" w:rsidP="00192413">
      <w:pPr>
        <w:spacing w:after="0" w:line="330" w:lineRule="atLeast"/>
      </w:pPr>
      <w:r w:rsidRPr="00D65388">
        <w:rPr>
          <w:noProof/>
          <w:sz w:val="28"/>
          <w:szCs w:val="28"/>
          <w:lang w:eastAsia="ru-RU"/>
        </w:rPr>
        <w:lastRenderedPageBreak/>
        <w:drawing>
          <wp:inline distT="0" distB="0" distL="0" distR="0">
            <wp:extent cx="5587067" cy="3997842"/>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60" t="4858" r="5204"/>
                    <a:stretch/>
                  </pic:blipFill>
                  <pic:spPr>
                    <a:xfrm>
                      <a:off x="0" y="0"/>
                      <a:ext cx="5628298" cy="4027345"/>
                    </a:xfrm>
                    <a:prstGeom prst="rect">
                      <a:avLst/>
                    </a:prstGeom>
                  </pic:spPr>
                </pic:pic>
              </a:graphicData>
            </a:graphic>
          </wp:inline>
        </w:drawing>
      </w:r>
      <w:r w:rsidRPr="00192413">
        <w:rPr>
          <w:sz w:val="28"/>
          <w:szCs w:val="28"/>
          <w:lang w:val="en-US"/>
        </w:rPr>
        <w:br/>
      </w:r>
    </w:p>
    <w:p w:rsidR="00192413" w:rsidRPr="00192413" w:rsidRDefault="00192413" w:rsidP="00192413">
      <w:pPr>
        <w:shd w:val="clear" w:color="auto" w:fill="F5F5F5"/>
        <w:spacing w:line="480" w:lineRule="atLeast"/>
        <w:rPr>
          <w:color w:val="000000"/>
          <w:lang w:val="en-US"/>
        </w:rPr>
      </w:pPr>
      <w:r w:rsidRPr="00192413">
        <w:rPr>
          <w:rStyle w:val="rynqvb"/>
          <w:color w:val="000000"/>
          <w:lang/>
        </w:rPr>
        <w:t>Fig.</w:t>
      </w:r>
      <w:r>
        <w:rPr>
          <w:rStyle w:val="rynqvb"/>
          <w:color w:val="000000"/>
          <w:lang/>
        </w:rPr>
        <w:t xml:space="preserve"> </w:t>
      </w:r>
      <w:r w:rsidRPr="00192413">
        <w:rPr>
          <w:rStyle w:val="rynqvb"/>
          <w:color w:val="000000"/>
          <w:lang/>
        </w:rPr>
        <w:t>3</w:t>
      </w:r>
      <w:r>
        <w:rPr>
          <w:rStyle w:val="rynqvb"/>
          <w:color w:val="000000"/>
          <w:lang/>
        </w:rPr>
        <w:t>.</w:t>
      </w:r>
      <w:r w:rsidRPr="00192413">
        <w:rPr>
          <w:rStyle w:val="rynqvb"/>
          <w:color w:val="000000"/>
          <w:lang/>
        </w:rPr>
        <w:t xml:space="preserve"> A new cryostat created at DLNP, JINR (Bonn).</w:t>
      </w:r>
    </w:p>
    <w:p w:rsidR="00192413" w:rsidRPr="00192413" w:rsidRDefault="00BE7D23" w:rsidP="00192413">
      <w:pPr>
        <w:spacing w:after="0" w:line="330" w:lineRule="atLeast"/>
        <w:rPr>
          <w:lang w:val="en-US"/>
        </w:rPr>
      </w:pPr>
      <w:r w:rsidRPr="00192413">
        <w:rPr>
          <w:sz w:val="28"/>
          <w:szCs w:val="28"/>
          <w:lang w:val="en-US"/>
        </w:rPr>
        <w:br w:type="page"/>
      </w:r>
      <w:r w:rsidR="00192413" w:rsidRPr="00192413">
        <w:rPr>
          <w:rStyle w:val="rynqvb"/>
          <w:color w:val="000000"/>
          <w:lang/>
        </w:rPr>
        <w:lastRenderedPageBreak/>
        <w:t>The results of experiments were processed at the installation of a source of polarized deuterons at the Czech Technical University in Prague.</w:t>
      </w:r>
      <w:r w:rsidR="00192413" w:rsidRPr="00192413">
        <w:rPr>
          <w:rStyle w:val="hwtze"/>
          <w:color w:val="000000"/>
          <w:lang/>
        </w:rPr>
        <w:t xml:space="preserve"> </w:t>
      </w:r>
      <w:r w:rsidR="00192413" w:rsidRPr="00192413">
        <w:rPr>
          <w:rStyle w:val="rynqvb"/>
          <w:color w:val="000000"/>
          <w:lang/>
        </w:rPr>
        <w:t>A corresponding publication has been prepared and a report is planned at the seminar on April 6, 2023.</w:t>
      </w:r>
    </w:p>
    <w:p w:rsidR="00BE7D23" w:rsidRPr="00192413" w:rsidRDefault="00BE7D23" w:rsidP="00BE7D23">
      <w:pPr>
        <w:spacing w:before="240"/>
        <w:jc w:val="center"/>
        <w:rPr>
          <w:sz w:val="28"/>
          <w:szCs w:val="28"/>
          <w:lang w:val="en-US"/>
        </w:rPr>
      </w:pPr>
    </w:p>
    <w:p w:rsidR="00BE7D23" w:rsidRDefault="00BE7D23" w:rsidP="00BE7D23">
      <w:pPr>
        <w:spacing w:after="0" w:line="240" w:lineRule="auto"/>
        <w:jc w:val="center"/>
        <w:rPr>
          <w:sz w:val="28"/>
          <w:szCs w:val="28"/>
        </w:rPr>
      </w:pPr>
      <w:r>
        <w:rPr>
          <w:noProof/>
          <w:sz w:val="28"/>
          <w:szCs w:val="28"/>
          <w:lang w:eastAsia="ru-RU"/>
        </w:rPr>
        <w:drawing>
          <wp:inline distT="0" distB="0" distL="0" distR="0">
            <wp:extent cx="6124354" cy="45932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8958" cy="4634218"/>
                    </a:xfrm>
                    <a:prstGeom prst="rect">
                      <a:avLst/>
                    </a:prstGeom>
                    <a:noFill/>
                  </pic:spPr>
                </pic:pic>
              </a:graphicData>
            </a:graphic>
          </wp:inline>
        </w:drawing>
      </w:r>
    </w:p>
    <w:p w:rsidR="00BE7D23" w:rsidRPr="00192413" w:rsidRDefault="00192413" w:rsidP="00F106E9">
      <w:pPr>
        <w:spacing w:after="0" w:line="240" w:lineRule="auto"/>
        <w:rPr>
          <w:noProof/>
          <w:lang w:val="en-US"/>
        </w:rPr>
      </w:pPr>
      <w:r w:rsidRPr="00192413">
        <w:rPr>
          <w:noProof/>
          <w:lang w:val="en-US"/>
        </w:rPr>
        <w:t>Fig.</w:t>
      </w:r>
      <w:r>
        <w:rPr>
          <w:noProof/>
          <w:lang w:val="en-US"/>
        </w:rPr>
        <w:t xml:space="preserve"> </w:t>
      </w:r>
      <w:r w:rsidRPr="00192413">
        <w:rPr>
          <w:noProof/>
          <w:lang w:val="en-US"/>
        </w:rPr>
        <w:t>4. The setup for increasing the polarization of the neutron beam of the VdG accelerator</w:t>
      </w:r>
      <w:r w:rsidR="00F106E9">
        <w:rPr>
          <w:noProof/>
          <w:lang w:val="en-US"/>
        </w:rPr>
        <w:t xml:space="preserve">, </w:t>
      </w:r>
      <w:r w:rsidRPr="00192413">
        <w:rPr>
          <w:noProof/>
          <w:lang w:val="en-US"/>
        </w:rPr>
        <w:t>manufactured at DLNP</w:t>
      </w:r>
      <w:r w:rsidR="00F106E9">
        <w:rPr>
          <w:noProof/>
          <w:lang w:val="en-US"/>
        </w:rPr>
        <w:t>,</w:t>
      </w:r>
      <w:r w:rsidRPr="00192413">
        <w:rPr>
          <w:noProof/>
          <w:lang w:val="en-US"/>
        </w:rPr>
        <w:t xml:space="preserve"> JINR</w:t>
      </w:r>
      <w:r w:rsidR="00F106E9">
        <w:rPr>
          <w:noProof/>
          <w:lang w:val="en-US"/>
        </w:rPr>
        <w:t xml:space="preserve"> </w:t>
      </w:r>
      <w:r w:rsidR="00F106E9" w:rsidRPr="00192413">
        <w:rPr>
          <w:noProof/>
          <w:lang w:val="en-US"/>
        </w:rPr>
        <w:t>(Prague)</w:t>
      </w:r>
      <w:r w:rsidR="00F106E9">
        <w:rPr>
          <w:noProof/>
          <w:lang w:val="en-US"/>
        </w:rPr>
        <w:t>.</w:t>
      </w:r>
      <w:r w:rsidRPr="00192413">
        <w:rPr>
          <w:noProof/>
          <w:lang w:val="en-US"/>
        </w:rPr>
        <w:t xml:space="preserve"> </w:t>
      </w:r>
    </w:p>
    <w:p w:rsidR="00192413" w:rsidRPr="00192413" w:rsidRDefault="00192413" w:rsidP="00BE7D23">
      <w:pPr>
        <w:spacing w:after="0" w:line="240" w:lineRule="auto"/>
        <w:jc w:val="center"/>
        <w:rPr>
          <w:noProof/>
          <w:sz w:val="28"/>
          <w:szCs w:val="28"/>
          <w:lang w:val="en-US"/>
        </w:rPr>
      </w:pPr>
    </w:p>
    <w:tbl>
      <w:tblPr>
        <w:tblStyle w:val="ad"/>
        <w:tblW w:w="9776" w:type="dxa"/>
        <w:tblLayout w:type="fixed"/>
        <w:tblLook w:val="04A0"/>
      </w:tblPr>
      <w:tblGrid>
        <w:gridCol w:w="421"/>
        <w:gridCol w:w="1559"/>
        <w:gridCol w:w="2693"/>
        <w:gridCol w:w="2693"/>
        <w:gridCol w:w="2410"/>
      </w:tblGrid>
      <w:tr w:rsidR="00BE7D23" w:rsidRPr="003258A4" w:rsidTr="00A46EC4">
        <w:tc>
          <w:tcPr>
            <w:tcW w:w="9776" w:type="dxa"/>
            <w:gridSpan w:val="5"/>
          </w:tcPr>
          <w:p w:rsidR="00BE7D23" w:rsidRPr="002542E9" w:rsidRDefault="00BE7D23" w:rsidP="00A46EC4">
            <w:pPr>
              <w:spacing w:after="0" w:line="240" w:lineRule="auto"/>
              <w:jc w:val="center"/>
              <w:rPr>
                <w:b/>
                <w:lang w:val="en-US"/>
              </w:rPr>
            </w:pPr>
            <w:r>
              <w:rPr>
                <w:b/>
                <w:lang w:val="en-US"/>
              </w:rPr>
              <w:t>Publications</w:t>
            </w:r>
            <w:r w:rsidRPr="003258A4">
              <w:rPr>
                <w:b/>
              </w:rPr>
              <w:t xml:space="preserve"> 2022-2023 г. </w:t>
            </w:r>
            <w:r>
              <w:rPr>
                <w:b/>
                <w:lang w:val="en-US"/>
              </w:rPr>
              <w:t>Germany</w:t>
            </w:r>
          </w:p>
        </w:tc>
      </w:tr>
      <w:tr w:rsidR="00BE7D23" w:rsidRPr="003258A4" w:rsidTr="00A46EC4">
        <w:tc>
          <w:tcPr>
            <w:tcW w:w="421" w:type="dxa"/>
          </w:tcPr>
          <w:p w:rsidR="00BE7D23" w:rsidRPr="003258A4" w:rsidRDefault="00BE7D23" w:rsidP="00A46EC4">
            <w:pPr>
              <w:spacing w:after="0" w:line="240" w:lineRule="auto"/>
              <w:rPr>
                <w:lang w:val="en-US"/>
              </w:rPr>
            </w:pPr>
            <w:r w:rsidRPr="003258A4">
              <w:rPr>
                <w:b/>
                <w:bCs/>
              </w:rPr>
              <w:t>№</w:t>
            </w:r>
          </w:p>
        </w:tc>
        <w:tc>
          <w:tcPr>
            <w:tcW w:w="1559" w:type="dxa"/>
            <w:shd w:val="clear" w:color="auto" w:fill="auto"/>
            <w:tcMar>
              <w:left w:w="108" w:type="dxa"/>
            </w:tcMar>
          </w:tcPr>
          <w:p w:rsidR="00BE7D23" w:rsidRPr="003258A4" w:rsidRDefault="00BE7D23" w:rsidP="00A46EC4">
            <w:pPr>
              <w:spacing w:after="0" w:line="240" w:lineRule="auto"/>
              <w:rPr>
                <w:lang w:val="en-US"/>
              </w:rPr>
            </w:pPr>
            <w:proofErr w:type="spellStart"/>
            <w:r w:rsidRPr="002542E9">
              <w:rPr>
                <w:b/>
                <w:bCs/>
              </w:rPr>
              <w:t>Publication</w:t>
            </w:r>
            <w:proofErr w:type="spellEnd"/>
            <w:r w:rsidRPr="002542E9">
              <w:rPr>
                <w:b/>
                <w:bCs/>
              </w:rPr>
              <w:t xml:space="preserve"> </w:t>
            </w:r>
            <w:proofErr w:type="spellStart"/>
            <w:r w:rsidRPr="002542E9">
              <w:rPr>
                <w:b/>
                <w:bCs/>
              </w:rPr>
              <w:t>title</w:t>
            </w:r>
            <w:proofErr w:type="spellEnd"/>
          </w:p>
        </w:tc>
        <w:tc>
          <w:tcPr>
            <w:tcW w:w="2693" w:type="dxa"/>
          </w:tcPr>
          <w:p w:rsidR="00BE7D23" w:rsidRPr="003258A4" w:rsidRDefault="00BE7D23" w:rsidP="00A46EC4">
            <w:pPr>
              <w:spacing w:after="0" w:line="240" w:lineRule="auto"/>
              <w:rPr>
                <w:lang w:val="en-US"/>
              </w:rPr>
            </w:pPr>
            <w:r>
              <w:rPr>
                <w:b/>
                <w:lang w:val="en-US"/>
              </w:rPr>
              <w:t>Journal</w:t>
            </w:r>
            <w:r w:rsidRPr="003258A4">
              <w:rPr>
                <w:b/>
                <w:lang w:val="en-US"/>
              </w:rPr>
              <w:t>, DOI</w:t>
            </w:r>
          </w:p>
        </w:tc>
        <w:tc>
          <w:tcPr>
            <w:tcW w:w="2693" w:type="dxa"/>
            <w:shd w:val="clear" w:color="auto" w:fill="auto"/>
            <w:tcMar>
              <w:left w:w="108" w:type="dxa"/>
            </w:tcMar>
          </w:tcPr>
          <w:p w:rsidR="00BE7D23" w:rsidRPr="002542E9" w:rsidRDefault="00BE7D23" w:rsidP="00A46EC4">
            <w:pPr>
              <w:spacing w:after="0" w:line="240" w:lineRule="auto"/>
              <w:rPr>
                <w:lang w:val="en-US"/>
              </w:rPr>
            </w:pPr>
            <w:r>
              <w:rPr>
                <w:b/>
                <w:lang w:val="en-US"/>
              </w:rPr>
              <w:t>Reference to journals</w:t>
            </w:r>
          </w:p>
        </w:tc>
        <w:tc>
          <w:tcPr>
            <w:tcW w:w="2410" w:type="dxa"/>
            <w:shd w:val="clear" w:color="auto" w:fill="auto"/>
            <w:tcMar>
              <w:left w:w="108" w:type="dxa"/>
            </w:tcMar>
          </w:tcPr>
          <w:p w:rsidR="00BE7D23" w:rsidRPr="003258A4" w:rsidRDefault="00BE7D23" w:rsidP="00A46EC4">
            <w:pPr>
              <w:spacing w:after="0" w:line="240" w:lineRule="auto"/>
            </w:pPr>
            <w:r>
              <w:rPr>
                <w:b/>
                <w:lang w:val="en-US"/>
              </w:rPr>
              <w:t>Ref. to</w:t>
            </w:r>
            <w:r w:rsidRPr="003258A4">
              <w:rPr>
                <w:b/>
                <w:lang w:val="en-US"/>
              </w:rPr>
              <w:t xml:space="preserve"> arxiv.org</w:t>
            </w:r>
          </w:p>
        </w:tc>
      </w:tr>
      <w:tr w:rsidR="00BE7D23" w:rsidRPr="003258A4" w:rsidTr="00A46EC4">
        <w:tc>
          <w:tcPr>
            <w:tcW w:w="421" w:type="dxa"/>
          </w:tcPr>
          <w:p w:rsidR="00BE7D23" w:rsidRPr="003258A4" w:rsidRDefault="00BE7D23" w:rsidP="00A46EC4">
            <w:pPr>
              <w:spacing w:after="0" w:line="240" w:lineRule="auto"/>
              <w:rPr>
                <w:lang w:val="en-US"/>
              </w:rPr>
            </w:pPr>
            <w:r w:rsidRPr="003258A4">
              <w:rPr>
                <w:lang w:val="en-US"/>
              </w:rPr>
              <w:t>1</w:t>
            </w:r>
          </w:p>
        </w:tc>
        <w:tc>
          <w:tcPr>
            <w:tcW w:w="1559" w:type="dxa"/>
            <w:shd w:val="clear" w:color="auto" w:fill="auto"/>
            <w:tcMar>
              <w:left w:w="108" w:type="dxa"/>
            </w:tcMar>
          </w:tcPr>
          <w:p w:rsidR="00BE7D23" w:rsidRPr="003258A4" w:rsidRDefault="00BE7D23" w:rsidP="00A46EC4">
            <w:pPr>
              <w:spacing w:after="0" w:line="240" w:lineRule="auto"/>
              <w:rPr>
                <w:lang w:val="en-US"/>
              </w:rPr>
            </w:pPr>
            <w:r w:rsidRPr="003258A4">
              <w:rPr>
                <w:lang w:val="en-US"/>
              </w:rPr>
              <w:t>Measurement of Compton scattering at MAMI for the extraction of the electric and magnetic polarizabilities of the proton.</w:t>
            </w:r>
          </w:p>
        </w:tc>
        <w:tc>
          <w:tcPr>
            <w:tcW w:w="2693" w:type="dxa"/>
          </w:tcPr>
          <w:p w:rsidR="00BE7D23" w:rsidRPr="003258A4" w:rsidRDefault="00BE7D23" w:rsidP="00A46EC4">
            <w:pPr>
              <w:spacing w:after="0" w:line="240" w:lineRule="auto"/>
              <w:rPr>
                <w:lang w:val="en-US"/>
              </w:rPr>
            </w:pPr>
            <w:r w:rsidRPr="003258A4">
              <w:rPr>
                <w:lang w:val="en-US"/>
              </w:rPr>
              <w:t>Physical Review Letters 128, 132503.</w:t>
            </w:r>
            <w:r w:rsidRPr="003258A4">
              <w:rPr>
                <w:lang w:val="en-US"/>
              </w:rPr>
              <w:br/>
              <w:t xml:space="preserve">DOI: </w:t>
            </w:r>
            <w:hyperlink r:id="rId10" w:history="1">
              <w:r w:rsidRPr="003258A4">
                <w:rPr>
                  <w:rStyle w:val="af"/>
                  <w:lang w:val="en-US"/>
                </w:rPr>
                <w:t>10.1103/PhysRevLett.128.132503</w:t>
              </w:r>
            </w:hyperlink>
            <w:r w:rsidRPr="003258A4">
              <w:rPr>
                <w:lang w:val="en-US"/>
              </w:rPr>
              <w:t>.</w:t>
            </w:r>
          </w:p>
          <w:p w:rsidR="00BE7D23" w:rsidRPr="003258A4" w:rsidRDefault="00BE7D23" w:rsidP="00A46EC4">
            <w:pPr>
              <w:spacing w:after="0" w:line="240" w:lineRule="auto"/>
              <w:rPr>
                <w:lang w:val="en-US"/>
              </w:rPr>
            </w:pPr>
            <w:r w:rsidRPr="003258A4">
              <w:rPr>
                <w:lang w:val="en-US"/>
              </w:rPr>
              <w:t>01.04.2022.</w:t>
            </w:r>
          </w:p>
          <w:p w:rsidR="00BE7D23" w:rsidRPr="003258A4" w:rsidRDefault="00BE7D23" w:rsidP="00A46EC4">
            <w:pPr>
              <w:spacing w:after="0" w:line="240" w:lineRule="auto"/>
              <w:rPr>
                <w:lang w:val="en-US"/>
              </w:rPr>
            </w:pPr>
            <w:r w:rsidRPr="003258A4">
              <w:rPr>
                <w:lang w:val="en-US"/>
              </w:rPr>
              <w:t>Q1, Scopus.</w:t>
            </w:r>
          </w:p>
        </w:tc>
        <w:tc>
          <w:tcPr>
            <w:tcW w:w="2693" w:type="dxa"/>
            <w:shd w:val="clear" w:color="auto" w:fill="auto"/>
            <w:tcMar>
              <w:left w:w="108" w:type="dxa"/>
            </w:tcMar>
          </w:tcPr>
          <w:p w:rsidR="00BE7D23" w:rsidRPr="003258A4" w:rsidRDefault="00F525D3" w:rsidP="00A46EC4">
            <w:pPr>
              <w:spacing w:after="0" w:line="240" w:lineRule="auto"/>
              <w:rPr>
                <w:lang w:val="en-US"/>
              </w:rPr>
            </w:pPr>
            <w:hyperlink r:id="rId11" w:history="1">
              <w:r w:rsidR="00BE7D23" w:rsidRPr="003258A4">
                <w:rPr>
                  <w:rStyle w:val="af"/>
                  <w:lang w:val="en-US"/>
                </w:rPr>
                <w:t>https://journals.aps.org/prl/abstract/10.1103/PhysRevLett.128.132503</w:t>
              </w:r>
            </w:hyperlink>
            <w:r w:rsidR="00BE7D23" w:rsidRPr="003258A4">
              <w:rPr>
                <w:lang w:val="en-US"/>
              </w:rPr>
              <w:t xml:space="preserve"> </w:t>
            </w:r>
          </w:p>
          <w:p w:rsidR="00BE7D23" w:rsidRPr="003258A4" w:rsidRDefault="00BE7D23" w:rsidP="00A46EC4">
            <w:pPr>
              <w:spacing w:after="0" w:line="240" w:lineRule="auto"/>
              <w:rPr>
                <w:lang w:val="en-US"/>
              </w:rPr>
            </w:pPr>
            <w:r w:rsidRPr="003258A4">
              <w:rPr>
                <w:lang w:val="en-US"/>
              </w:rPr>
              <w:t>Received 5 November 2021, Revised 31 January 2022,</w:t>
            </w:r>
          </w:p>
          <w:p w:rsidR="00BE7D23" w:rsidRPr="003258A4" w:rsidRDefault="00BE7D23" w:rsidP="00A46EC4">
            <w:pPr>
              <w:spacing w:after="0" w:line="240" w:lineRule="auto"/>
              <w:rPr>
                <w:lang w:val="en-US"/>
              </w:rPr>
            </w:pPr>
            <w:r w:rsidRPr="003258A4">
              <w:rPr>
                <w:lang w:val="en-US"/>
              </w:rPr>
              <w:t>Accepted 25 February 2022, Published 1 April 2022.</w:t>
            </w:r>
          </w:p>
        </w:tc>
        <w:tc>
          <w:tcPr>
            <w:tcW w:w="2410" w:type="dxa"/>
            <w:shd w:val="clear" w:color="auto" w:fill="auto"/>
            <w:tcMar>
              <w:left w:w="108" w:type="dxa"/>
            </w:tcMar>
          </w:tcPr>
          <w:p w:rsidR="00BE7D23" w:rsidRPr="003258A4" w:rsidRDefault="00BE7D23" w:rsidP="00A46EC4">
            <w:pPr>
              <w:spacing w:after="0" w:line="240" w:lineRule="auto"/>
              <w:rPr>
                <w:rStyle w:val="af"/>
                <w:lang w:val="en-US"/>
              </w:rPr>
            </w:pPr>
            <w:r w:rsidRPr="003258A4">
              <w:rPr>
                <w:rStyle w:val="af"/>
                <w:lang w:val="en-US"/>
              </w:rPr>
              <w:t>https://arxiv.org/abs/2110.15691</w:t>
            </w:r>
          </w:p>
        </w:tc>
      </w:tr>
      <w:tr w:rsidR="00BE7D23" w:rsidRPr="003258A4" w:rsidTr="00A46EC4">
        <w:tc>
          <w:tcPr>
            <w:tcW w:w="421" w:type="dxa"/>
          </w:tcPr>
          <w:p w:rsidR="00BE7D23" w:rsidRPr="003258A4" w:rsidRDefault="00BE7D23" w:rsidP="00A46EC4">
            <w:pPr>
              <w:spacing w:after="0" w:line="240" w:lineRule="auto"/>
              <w:rPr>
                <w:lang w:val="en-US"/>
              </w:rPr>
            </w:pPr>
            <w:r w:rsidRPr="003258A4">
              <w:rPr>
                <w:lang w:val="en-US"/>
              </w:rPr>
              <w:t>2</w:t>
            </w:r>
          </w:p>
        </w:tc>
        <w:tc>
          <w:tcPr>
            <w:tcW w:w="1559" w:type="dxa"/>
            <w:shd w:val="clear" w:color="auto" w:fill="auto"/>
            <w:tcMar>
              <w:left w:w="108" w:type="dxa"/>
            </w:tcMar>
          </w:tcPr>
          <w:p w:rsidR="00BE7D23" w:rsidRPr="003258A4" w:rsidRDefault="00BE7D23" w:rsidP="00A46EC4">
            <w:pPr>
              <w:spacing w:after="0" w:line="240" w:lineRule="auto"/>
              <w:rPr>
                <w:lang w:val="en-US"/>
              </w:rPr>
            </w:pPr>
            <w:r w:rsidRPr="003258A4">
              <w:rPr>
                <w:rFonts w:eastAsia="Times New Roman"/>
                <w:lang w:val="en-US" w:eastAsia="ru-RU"/>
              </w:rPr>
              <w:t xml:space="preserve">Measurement of the helicity dependence </w:t>
            </w:r>
            <w:r w:rsidRPr="003258A4">
              <w:rPr>
                <w:rFonts w:eastAsia="Times New Roman"/>
                <w:lang w:val="en-US" w:eastAsia="ru-RU"/>
              </w:rPr>
              <w:lastRenderedPageBreak/>
              <w:t>for single π0 photoproduction from the deuteron.</w:t>
            </w:r>
          </w:p>
        </w:tc>
        <w:tc>
          <w:tcPr>
            <w:tcW w:w="2693" w:type="dxa"/>
          </w:tcPr>
          <w:p w:rsidR="00BE7D23" w:rsidRPr="003258A4" w:rsidRDefault="00BE7D23" w:rsidP="00A46EC4">
            <w:pPr>
              <w:spacing w:after="0" w:line="240" w:lineRule="auto"/>
              <w:rPr>
                <w:lang w:val="en-US"/>
              </w:rPr>
            </w:pPr>
            <w:r w:rsidRPr="003258A4">
              <w:rPr>
                <w:lang w:val="en-US"/>
              </w:rPr>
              <w:lastRenderedPageBreak/>
              <w:t>European Physical Journal A 58, 113 (2022).</w:t>
            </w:r>
            <w:r w:rsidRPr="003258A4">
              <w:rPr>
                <w:lang w:val="en-US"/>
              </w:rPr>
              <w:br/>
            </w:r>
            <w:r w:rsidRPr="003258A4">
              <w:rPr>
                <w:lang w:val="en-US"/>
              </w:rPr>
              <w:lastRenderedPageBreak/>
              <w:t>DOI</w:t>
            </w:r>
            <w:proofErr w:type="gramStart"/>
            <w:r w:rsidRPr="003258A4">
              <w:rPr>
                <w:lang w:val="en-US"/>
              </w:rPr>
              <w:t>:</w:t>
            </w:r>
            <w:proofErr w:type="gramEnd"/>
            <w:r w:rsidR="00F525D3">
              <w:fldChar w:fldCharType="begin"/>
            </w:r>
            <w:r w:rsidR="00F525D3" w:rsidRPr="009D078D">
              <w:rPr>
                <w:lang w:val="en-US"/>
              </w:rPr>
              <w:instrText>HYPERLINK "https://doi.org/10.1140/epja/s10050-022-00760-4"</w:instrText>
            </w:r>
            <w:r w:rsidR="00F525D3">
              <w:fldChar w:fldCharType="separate"/>
            </w:r>
            <w:r w:rsidRPr="003258A4">
              <w:rPr>
                <w:rStyle w:val="af"/>
                <w:lang w:val="en-US"/>
              </w:rPr>
              <w:t>10.1140/</w:t>
            </w:r>
            <w:proofErr w:type="spellStart"/>
            <w:r w:rsidRPr="003258A4">
              <w:rPr>
                <w:rStyle w:val="af"/>
                <w:lang w:val="en-US"/>
              </w:rPr>
              <w:t>epja</w:t>
            </w:r>
            <w:proofErr w:type="spellEnd"/>
            <w:r w:rsidRPr="003258A4">
              <w:rPr>
                <w:rStyle w:val="af"/>
                <w:lang w:val="en-US"/>
              </w:rPr>
              <w:t>/s10050-022-00760-4</w:t>
            </w:r>
            <w:r w:rsidR="00F525D3">
              <w:fldChar w:fldCharType="end"/>
            </w:r>
            <w:r w:rsidRPr="003258A4">
              <w:rPr>
                <w:rStyle w:val="af"/>
                <w:lang w:val="en-US"/>
              </w:rPr>
              <w:t>.</w:t>
            </w:r>
          </w:p>
          <w:p w:rsidR="00BE7D23" w:rsidRPr="003258A4" w:rsidRDefault="00BE7D23" w:rsidP="00A46EC4">
            <w:pPr>
              <w:spacing w:after="0" w:line="240" w:lineRule="auto"/>
              <w:rPr>
                <w:lang w:val="en-US"/>
              </w:rPr>
            </w:pPr>
            <w:r w:rsidRPr="003258A4">
              <w:rPr>
                <w:lang w:val="en-US"/>
              </w:rPr>
              <w:t>Submitted 03.03.2022</w:t>
            </w:r>
          </w:p>
          <w:p w:rsidR="00BE7D23" w:rsidRPr="003258A4" w:rsidRDefault="00BE7D23" w:rsidP="00A46EC4">
            <w:pPr>
              <w:spacing w:after="0" w:line="240" w:lineRule="auto"/>
              <w:rPr>
                <w:lang w:val="en-US"/>
              </w:rPr>
            </w:pPr>
            <w:r w:rsidRPr="003258A4">
              <w:rPr>
                <w:lang w:val="en-US"/>
              </w:rPr>
              <w:t>Q1, Scopus.</w:t>
            </w:r>
          </w:p>
        </w:tc>
        <w:tc>
          <w:tcPr>
            <w:tcW w:w="2693" w:type="dxa"/>
            <w:shd w:val="clear" w:color="auto" w:fill="auto"/>
            <w:tcMar>
              <w:left w:w="108" w:type="dxa"/>
            </w:tcMar>
          </w:tcPr>
          <w:p w:rsidR="00BE7D23" w:rsidRPr="003258A4" w:rsidRDefault="00F525D3" w:rsidP="00A46EC4">
            <w:pPr>
              <w:spacing w:after="0" w:line="240" w:lineRule="auto"/>
              <w:rPr>
                <w:lang w:val="en-US"/>
              </w:rPr>
            </w:pPr>
            <w:hyperlink r:id="rId12" w:history="1">
              <w:r w:rsidR="00BE7D23" w:rsidRPr="003258A4">
                <w:rPr>
                  <w:rStyle w:val="af"/>
                  <w:lang w:val="en-US"/>
                </w:rPr>
                <w:t>https://link.springer.com/article/10.1140/epja/s10050-022-00760-4</w:t>
              </w:r>
            </w:hyperlink>
            <w:r w:rsidR="00BE7D23" w:rsidRPr="003258A4">
              <w:rPr>
                <w:lang w:val="en-US"/>
              </w:rPr>
              <w:t xml:space="preserve"> </w:t>
            </w:r>
            <w:r w:rsidR="00BE7D23" w:rsidRPr="003258A4">
              <w:rPr>
                <w:lang w:val="en-US"/>
              </w:rPr>
              <w:br/>
            </w:r>
            <w:r w:rsidR="00BE7D23" w:rsidRPr="003258A4">
              <w:rPr>
                <w:lang w:val="en-US"/>
              </w:rPr>
              <w:lastRenderedPageBreak/>
              <w:t>Received 01 March 2022. Accepted 02 June 2022.</w:t>
            </w:r>
          </w:p>
          <w:p w:rsidR="00BE7D23" w:rsidRPr="003258A4" w:rsidRDefault="00BE7D23" w:rsidP="00A46EC4">
            <w:pPr>
              <w:spacing w:after="0" w:line="240" w:lineRule="auto"/>
              <w:rPr>
                <w:lang w:val="en-US"/>
              </w:rPr>
            </w:pPr>
            <w:r w:rsidRPr="003258A4">
              <w:rPr>
                <w:lang w:val="en-US"/>
              </w:rPr>
              <w:t>Published 30 June 2022.</w:t>
            </w:r>
          </w:p>
        </w:tc>
        <w:tc>
          <w:tcPr>
            <w:tcW w:w="2410" w:type="dxa"/>
            <w:shd w:val="clear" w:color="auto" w:fill="auto"/>
            <w:tcMar>
              <w:left w:w="108" w:type="dxa"/>
            </w:tcMar>
          </w:tcPr>
          <w:p w:rsidR="00BE7D23" w:rsidRPr="003258A4" w:rsidRDefault="00BE7D23" w:rsidP="00A46EC4">
            <w:pPr>
              <w:spacing w:after="0" w:line="240" w:lineRule="auto"/>
              <w:rPr>
                <w:rStyle w:val="af"/>
                <w:lang w:val="en-US"/>
              </w:rPr>
            </w:pPr>
            <w:r w:rsidRPr="003258A4">
              <w:rPr>
                <w:rStyle w:val="af"/>
                <w:lang w:val="en-US"/>
              </w:rPr>
              <w:lastRenderedPageBreak/>
              <w:t>https://arxiv.org/abs/2203.00535</w:t>
            </w:r>
          </w:p>
        </w:tc>
      </w:tr>
      <w:tr w:rsidR="00BE7D23" w:rsidRPr="003258A4" w:rsidTr="00A46EC4">
        <w:tc>
          <w:tcPr>
            <w:tcW w:w="421" w:type="dxa"/>
          </w:tcPr>
          <w:p w:rsidR="00BE7D23" w:rsidRPr="003258A4" w:rsidRDefault="00BE7D23" w:rsidP="00A46EC4">
            <w:pPr>
              <w:spacing w:after="0" w:line="240" w:lineRule="auto"/>
              <w:rPr>
                <w:rFonts w:eastAsia="Times New Roman"/>
                <w:lang w:val="en-US" w:eastAsia="ru-RU"/>
              </w:rPr>
            </w:pPr>
            <w:r w:rsidRPr="003258A4">
              <w:rPr>
                <w:rFonts w:eastAsia="Times New Roman"/>
                <w:lang w:val="en-US" w:eastAsia="ru-RU"/>
              </w:rPr>
              <w:lastRenderedPageBreak/>
              <w:t>3</w:t>
            </w:r>
          </w:p>
        </w:tc>
        <w:tc>
          <w:tcPr>
            <w:tcW w:w="1559" w:type="dxa"/>
            <w:shd w:val="clear" w:color="auto" w:fill="auto"/>
            <w:tcMar>
              <w:left w:w="108" w:type="dxa"/>
            </w:tcMar>
          </w:tcPr>
          <w:p w:rsidR="00BE7D23" w:rsidRPr="003258A4" w:rsidRDefault="00BE7D23" w:rsidP="00A46EC4">
            <w:pPr>
              <w:spacing w:after="0" w:line="240" w:lineRule="auto"/>
              <w:rPr>
                <w:rFonts w:eastAsia="Times New Roman"/>
                <w:lang w:val="en-US" w:eastAsia="ru-RU"/>
              </w:rPr>
            </w:pPr>
            <w:r w:rsidRPr="003258A4">
              <w:rPr>
                <w:rFonts w:eastAsia="Times New Roman"/>
                <w:lang w:val="en-US" w:eastAsia="ru-RU"/>
              </w:rPr>
              <w:t>Target and beam-target asymmetries for the γp→π0π0p reaction.</w:t>
            </w:r>
          </w:p>
        </w:tc>
        <w:tc>
          <w:tcPr>
            <w:tcW w:w="2693" w:type="dxa"/>
          </w:tcPr>
          <w:p w:rsidR="00BE7D23" w:rsidRPr="003258A4" w:rsidRDefault="00BE7D23" w:rsidP="00A46EC4">
            <w:pPr>
              <w:spacing w:after="0" w:line="240" w:lineRule="auto"/>
              <w:rPr>
                <w:rFonts w:cs="Times-Roman"/>
                <w:color w:val="FF0000"/>
                <w:lang w:val="en-US"/>
              </w:rPr>
            </w:pPr>
          </w:p>
          <w:p w:rsidR="00BE7D23" w:rsidRPr="003258A4" w:rsidRDefault="00BE7D23" w:rsidP="00A46EC4">
            <w:pPr>
              <w:spacing w:after="0" w:line="240" w:lineRule="auto"/>
              <w:rPr>
                <w:rFonts w:cs="Times-Roman"/>
                <w:lang w:val="en-US"/>
              </w:rPr>
            </w:pPr>
            <w:r w:rsidRPr="003258A4">
              <w:t xml:space="preserve">27 </w:t>
            </w:r>
            <w:proofErr w:type="spellStart"/>
            <w:r w:rsidRPr="003258A4">
              <w:t>Sep</w:t>
            </w:r>
            <w:proofErr w:type="spellEnd"/>
            <w:r w:rsidRPr="003258A4">
              <w:t xml:space="preserve"> 2022</w:t>
            </w:r>
          </w:p>
        </w:tc>
        <w:tc>
          <w:tcPr>
            <w:tcW w:w="2693" w:type="dxa"/>
            <w:shd w:val="clear" w:color="auto" w:fill="auto"/>
            <w:tcMar>
              <w:left w:w="108" w:type="dxa"/>
            </w:tcMar>
          </w:tcPr>
          <w:p w:rsidR="00BE7D23" w:rsidRPr="003258A4" w:rsidRDefault="00BE7D23" w:rsidP="00A46EC4">
            <w:pPr>
              <w:spacing w:after="0" w:line="240" w:lineRule="auto"/>
              <w:rPr>
                <w:lang w:val="en-US"/>
              </w:rPr>
            </w:pPr>
          </w:p>
        </w:tc>
        <w:tc>
          <w:tcPr>
            <w:tcW w:w="2410" w:type="dxa"/>
            <w:shd w:val="clear" w:color="auto" w:fill="auto"/>
            <w:tcMar>
              <w:left w:w="108" w:type="dxa"/>
            </w:tcMar>
          </w:tcPr>
          <w:p w:rsidR="00BE7D23" w:rsidRPr="003258A4" w:rsidRDefault="00BE7D23" w:rsidP="00A46EC4">
            <w:pPr>
              <w:spacing w:after="0" w:line="240" w:lineRule="auto"/>
              <w:rPr>
                <w:rStyle w:val="af"/>
                <w:lang w:val="en-US"/>
              </w:rPr>
            </w:pPr>
            <w:r w:rsidRPr="003258A4">
              <w:rPr>
                <w:rStyle w:val="af"/>
                <w:lang w:val="en-US"/>
              </w:rPr>
              <w:t>https://arxiv.org/abs/2207.14079</w:t>
            </w:r>
          </w:p>
        </w:tc>
      </w:tr>
      <w:tr w:rsidR="00BE7D23" w:rsidRPr="003258A4" w:rsidTr="00A46EC4">
        <w:tc>
          <w:tcPr>
            <w:tcW w:w="421" w:type="dxa"/>
          </w:tcPr>
          <w:p w:rsidR="00BE7D23" w:rsidRPr="003258A4" w:rsidRDefault="00BE7D23" w:rsidP="00A46EC4">
            <w:pPr>
              <w:spacing w:after="0" w:line="240" w:lineRule="auto"/>
              <w:rPr>
                <w:lang w:val="en-US"/>
              </w:rPr>
            </w:pPr>
            <w:r w:rsidRPr="003258A4">
              <w:rPr>
                <w:lang w:val="en-US"/>
              </w:rPr>
              <w:t>4</w:t>
            </w:r>
          </w:p>
        </w:tc>
        <w:tc>
          <w:tcPr>
            <w:tcW w:w="1559" w:type="dxa"/>
            <w:shd w:val="clear" w:color="auto" w:fill="auto"/>
            <w:tcMar>
              <w:left w:w="108" w:type="dxa"/>
            </w:tcMar>
          </w:tcPr>
          <w:p w:rsidR="00BE7D23" w:rsidRPr="003258A4" w:rsidRDefault="00BE7D23" w:rsidP="00A46EC4">
            <w:pPr>
              <w:spacing w:after="0" w:line="240" w:lineRule="auto"/>
              <w:rPr>
                <w:lang w:val="en-US"/>
              </w:rPr>
            </w:pPr>
            <w:r w:rsidRPr="003258A4">
              <w:rPr>
                <w:lang w:val="en-US"/>
              </w:rPr>
              <w:t xml:space="preserve">First measurement of </w:t>
            </w:r>
            <w:proofErr w:type="spellStart"/>
            <w:r w:rsidRPr="003258A4">
              <w:rPr>
                <w:lang w:val="en-US"/>
              </w:rPr>
              <w:t>polarisation</w:t>
            </w:r>
            <w:proofErr w:type="spellEnd"/>
            <w:r w:rsidRPr="003258A4">
              <w:rPr>
                <w:lang w:val="en-US"/>
              </w:rPr>
              <w:t xml:space="preserve"> transfer </w:t>
            </w:r>
            <w:proofErr w:type="spellStart"/>
            <w:r w:rsidRPr="003258A4">
              <w:rPr>
                <w:lang w:val="en-US"/>
              </w:rPr>
              <w:t>C</w:t>
            </w:r>
            <w:r w:rsidRPr="003258A4">
              <w:rPr>
                <w:vertAlign w:val="superscript"/>
                <w:lang w:val="en-US"/>
              </w:rPr>
              <w:t>n</w:t>
            </w:r>
            <w:r w:rsidRPr="003258A4">
              <w:rPr>
                <w:vertAlign w:val="subscript"/>
                <w:lang w:val="en-US"/>
              </w:rPr>
              <w:t>x</w:t>
            </w:r>
            <w:proofErr w:type="spellEnd"/>
            <w:r w:rsidRPr="003258A4">
              <w:rPr>
                <w:vertAlign w:val="subscript"/>
                <w:lang w:val="en-US"/>
              </w:rPr>
              <w:t>′</w:t>
            </w:r>
            <w:r w:rsidRPr="003258A4">
              <w:rPr>
                <w:lang w:val="en-US"/>
              </w:rPr>
              <w:t xml:space="preserve"> in deuteron photodisintegration and the signatures of the d</w:t>
            </w:r>
            <w:r w:rsidRPr="003258A4">
              <w:rPr>
                <w:rFonts w:ascii="Cambria Math" w:hAnsi="Cambria Math" w:cs="Cambria Math"/>
                <w:lang w:val="en-US"/>
              </w:rPr>
              <w:t>∗</w:t>
            </w:r>
            <w:r w:rsidRPr="003258A4">
              <w:rPr>
                <w:lang w:val="en-US"/>
              </w:rPr>
              <w:t>(2380) hexaquark</w:t>
            </w:r>
          </w:p>
        </w:tc>
        <w:tc>
          <w:tcPr>
            <w:tcW w:w="2693" w:type="dxa"/>
          </w:tcPr>
          <w:p w:rsidR="00BE7D23" w:rsidRPr="003258A4" w:rsidRDefault="00BE7D23" w:rsidP="00A46EC4">
            <w:pPr>
              <w:spacing w:after="0" w:line="240" w:lineRule="auto"/>
              <w:rPr>
                <w:lang w:val="en-US"/>
              </w:rPr>
            </w:pPr>
            <w:r w:rsidRPr="003258A4">
              <w:rPr>
                <w:lang w:val="en-US"/>
              </w:rPr>
              <w:t>Preprint submitted to EPJ</w:t>
            </w:r>
          </w:p>
        </w:tc>
        <w:tc>
          <w:tcPr>
            <w:tcW w:w="2693" w:type="dxa"/>
            <w:shd w:val="clear" w:color="auto" w:fill="auto"/>
            <w:tcMar>
              <w:left w:w="108" w:type="dxa"/>
            </w:tcMar>
          </w:tcPr>
          <w:p w:rsidR="00BE7D23" w:rsidRPr="003258A4" w:rsidRDefault="00BE7D23" w:rsidP="00A46EC4">
            <w:pPr>
              <w:spacing w:after="0" w:line="240" w:lineRule="auto"/>
              <w:rPr>
                <w:b/>
                <w:lang w:val="en-US"/>
              </w:rPr>
            </w:pPr>
          </w:p>
        </w:tc>
        <w:tc>
          <w:tcPr>
            <w:tcW w:w="2410" w:type="dxa"/>
            <w:shd w:val="clear" w:color="auto" w:fill="auto"/>
            <w:tcMar>
              <w:left w:w="108" w:type="dxa"/>
            </w:tcMar>
          </w:tcPr>
          <w:p w:rsidR="00BE7D23" w:rsidRPr="003258A4" w:rsidRDefault="00BE7D23" w:rsidP="00A46EC4">
            <w:pPr>
              <w:spacing w:after="0" w:line="240" w:lineRule="auto"/>
              <w:rPr>
                <w:rStyle w:val="af"/>
                <w:lang w:val="en-US"/>
              </w:rPr>
            </w:pPr>
            <w:r w:rsidRPr="003258A4">
              <w:rPr>
                <w:rStyle w:val="af"/>
                <w:lang w:val="en-US"/>
              </w:rPr>
              <w:t xml:space="preserve">https://arxiv.org/abs/2206.12299 </w:t>
            </w:r>
          </w:p>
        </w:tc>
      </w:tr>
      <w:tr w:rsidR="00BE7D23" w:rsidRPr="003258A4" w:rsidTr="00A46EC4">
        <w:tc>
          <w:tcPr>
            <w:tcW w:w="421" w:type="dxa"/>
          </w:tcPr>
          <w:p w:rsidR="00BE7D23" w:rsidRPr="003258A4" w:rsidRDefault="00BE7D23" w:rsidP="00A46EC4">
            <w:pPr>
              <w:spacing w:after="0" w:line="240" w:lineRule="auto"/>
              <w:rPr>
                <w:lang w:val="en-US"/>
              </w:rPr>
            </w:pPr>
            <w:r w:rsidRPr="003258A4">
              <w:rPr>
                <w:lang w:val="en-US"/>
              </w:rPr>
              <w:t>5</w:t>
            </w:r>
          </w:p>
        </w:tc>
        <w:tc>
          <w:tcPr>
            <w:tcW w:w="1559" w:type="dxa"/>
            <w:shd w:val="clear" w:color="auto" w:fill="auto"/>
            <w:tcMar>
              <w:left w:w="108" w:type="dxa"/>
            </w:tcMar>
          </w:tcPr>
          <w:p w:rsidR="00BE7D23" w:rsidRPr="003258A4" w:rsidRDefault="00BE7D23" w:rsidP="00A46EC4">
            <w:pPr>
              <w:spacing w:after="0" w:line="240" w:lineRule="auto"/>
              <w:rPr>
                <w:lang w:val="en-US"/>
              </w:rPr>
            </w:pPr>
            <w:r w:rsidRPr="003258A4">
              <w:rPr>
                <w:lang w:val="en-US"/>
              </w:rPr>
              <w:t xml:space="preserve">Neutron </w:t>
            </w:r>
            <w:proofErr w:type="spellStart"/>
            <w:r w:rsidRPr="003258A4">
              <w:rPr>
                <w:lang w:val="en-US"/>
              </w:rPr>
              <w:t>polarisation</w:t>
            </w:r>
            <w:proofErr w:type="spellEnd"/>
            <w:r w:rsidRPr="003258A4">
              <w:rPr>
                <w:lang w:val="en-US"/>
              </w:rPr>
              <w:t xml:space="preserve"> transfer, </w:t>
            </w:r>
            <w:proofErr w:type="spellStart"/>
            <w:r w:rsidRPr="003258A4">
              <w:rPr>
                <w:lang w:val="en-US"/>
              </w:rPr>
              <w:t>Cx</w:t>
            </w:r>
            <w:proofErr w:type="spellEnd"/>
            <w:r w:rsidRPr="003258A4">
              <w:rPr>
                <w:lang w:val="en-US"/>
              </w:rPr>
              <w:t>′, in π+ photoproduction off the proton</w:t>
            </w:r>
          </w:p>
        </w:tc>
        <w:tc>
          <w:tcPr>
            <w:tcW w:w="2693" w:type="dxa"/>
          </w:tcPr>
          <w:p w:rsidR="00BE7D23" w:rsidRPr="003258A4" w:rsidRDefault="00BE7D23" w:rsidP="00A46EC4">
            <w:pPr>
              <w:spacing w:after="0" w:line="240" w:lineRule="auto"/>
              <w:rPr>
                <w:lang w:val="en-US"/>
              </w:rPr>
            </w:pPr>
            <w:r w:rsidRPr="003258A4">
              <w:rPr>
                <w:lang w:val="en-US"/>
              </w:rPr>
              <w:t>Preprint submitted to Physics Letters B</w:t>
            </w:r>
          </w:p>
        </w:tc>
        <w:tc>
          <w:tcPr>
            <w:tcW w:w="2693" w:type="dxa"/>
            <w:shd w:val="clear" w:color="auto" w:fill="auto"/>
            <w:tcMar>
              <w:left w:w="108" w:type="dxa"/>
            </w:tcMar>
          </w:tcPr>
          <w:p w:rsidR="00BE7D23" w:rsidRPr="003258A4" w:rsidRDefault="00BE7D23" w:rsidP="00A46EC4">
            <w:pPr>
              <w:spacing w:after="0" w:line="240" w:lineRule="auto"/>
              <w:rPr>
                <w:lang w:val="en-US"/>
              </w:rPr>
            </w:pPr>
          </w:p>
        </w:tc>
        <w:tc>
          <w:tcPr>
            <w:tcW w:w="2410" w:type="dxa"/>
            <w:shd w:val="clear" w:color="auto" w:fill="auto"/>
            <w:tcMar>
              <w:left w:w="108" w:type="dxa"/>
            </w:tcMar>
          </w:tcPr>
          <w:p w:rsidR="00BE7D23" w:rsidRPr="003258A4" w:rsidRDefault="00BE7D23" w:rsidP="00A46EC4">
            <w:pPr>
              <w:spacing w:after="0" w:line="240" w:lineRule="auto"/>
              <w:rPr>
                <w:rStyle w:val="af"/>
                <w:lang w:val="en-US"/>
              </w:rPr>
            </w:pPr>
            <w:r w:rsidRPr="003258A4">
              <w:rPr>
                <w:rStyle w:val="af"/>
                <w:lang w:val="en-US"/>
              </w:rPr>
              <w:t>https://arxiv.org/abs/2211.09688</w:t>
            </w:r>
          </w:p>
        </w:tc>
      </w:tr>
    </w:tbl>
    <w:p w:rsidR="00BE7D23" w:rsidRPr="000628E8" w:rsidRDefault="00BE7D23" w:rsidP="00BE7D23">
      <w:pPr>
        <w:pStyle w:val="a9"/>
        <w:numPr>
          <w:ilvl w:val="0"/>
          <w:numId w:val="30"/>
        </w:numPr>
        <w:rPr>
          <w:lang w:val="en-US"/>
        </w:rPr>
      </w:pPr>
    </w:p>
    <w:tbl>
      <w:tblPr>
        <w:tblStyle w:val="ad"/>
        <w:tblW w:w="9776" w:type="dxa"/>
        <w:tblLayout w:type="fixed"/>
        <w:tblLook w:val="04A0"/>
      </w:tblPr>
      <w:tblGrid>
        <w:gridCol w:w="421"/>
        <w:gridCol w:w="1701"/>
        <w:gridCol w:w="2551"/>
        <w:gridCol w:w="2693"/>
        <w:gridCol w:w="2410"/>
      </w:tblGrid>
      <w:tr w:rsidR="00BE7D23" w:rsidRPr="003258A4" w:rsidTr="00A46EC4">
        <w:tc>
          <w:tcPr>
            <w:tcW w:w="9776" w:type="dxa"/>
            <w:gridSpan w:val="5"/>
          </w:tcPr>
          <w:p w:rsidR="00BE7D23" w:rsidRPr="003258A4" w:rsidRDefault="00BE7D23" w:rsidP="00A46EC4">
            <w:pPr>
              <w:spacing w:after="0" w:line="240" w:lineRule="auto"/>
              <w:jc w:val="center"/>
            </w:pPr>
            <w:proofErr w:type="spellStart"/>
            <w:r>
              <w:rPr>
                <w:b/>
                <w:lang w:val="en-US"/>
              </w:rPr>
              <w:t>Protvino</w:t>
            </w:r>
            <w:proofErr w:type="spellEnd"/>
            <w:r>
              <w:rPr>
                <w:b/>
                <w:lang w:val="en-US"/>
              </w:rPr>
              <w:t>, IHEP</w:t>
            </w:r>
          </w:p>
        </w:tc>
      </w:tr>
      <w:tr w:rsidR="00BE7D23" w:rsidRPr="003258A4" w:rsidTr="00A46EC4">
        <w:tc>
          <w:tcPr>
            <w:tcW w:w="421" w:type="dxa"/>
          </w:tcPr>
          <w:p w:rsidR="00BE7D23" w:rsidRPr="003258A4" w:rsidRDefault="00BE7D23" w:rsidP="00A46EC4">
            <w:pPr>
              <w:spacing w:after="0" w:line="240" w:lineRule="auto"/>
            </w:pPr>
            <w:r w:rsidRPr="003258A4">
              <w:t>1</w:t>
            </w:r>
          </w:p>
        </w:tc>
        <w:tc>
          <w:tcPr>
            <w:tcW w:w="1701" w:type="dxa"/>
            <w:shd w:val="clear" w:color="auto" w:fill="auto"/>
            <w:tcMar>
              <w:left w:w="108" w:type="dxa"/>
            </w:tcMar>
          </w:tcPr>
          <w:p w:rsidR="00BE7D23" w:rsidRPr="000628E8" w:rsidRDefault="00BE7D23" w:rsidP="00A46EC4">
            <w:pPr>
              <w:spacing w:after="0" w:line="240" w:lineRule="auto"/>
              <w:rPr>
                <w:lang w:val="en-US"/>
              </w:rPr>
            </w:pPr>
            <w:r w:rsidRPr="00923FE6">
              <w:rPr>
                <w:lang w:val="en-US"/>
              </w:rPr>
              <w:t>Conceptual project of the experiment SPASCHARM</w:t>
            </w:r>
          </w:p>
        </w:tc>
        <w:tc>
          <w:tcPr>
            <w:tcW w:w="2551" w:type="dxa"/>
          </w:tcPr>
          <w:p w:rsidR="00BE7D23" w:rsidRPr="003258A4" w:rsidRDefault="00BE7D23" w:rsidP="00A46EC4">
            <w:pPr>
              <w:spacing w:after="0" w:line="240" w:lineRule="auto"/>
            </w:pPr>
            <w:r>
              <w:rPr>
                <w:lang w:val="en-US"/>
              </w:rPr>
              <w:t>PEPAN</w:t>
            </w:r>
            <w:r w:rsidRPr="003258A4">
              <w:t xml:space="preserve"> 2023. </w:t>
            </w:r>
            <w:r>
              <w:rPr>
                <w:lang w:val="en-US"/>
              </w:rPr>
              <w:t>v</w:t>
            </w:r>
            <w:r w:rsidRPr="003258A4">
              <w:t xml:space="preserve">.54, </w:t>
            </w:r>
            <w:proofErr w:type="spellStart"/>
            <w:r>
              <w:rPr>
                <w:lang w:val="en-US"/>
              </w:rPr>
              <w:t>iss</w:t>
            </w:r>
            <w:proofErr w:type="spellEnd"/>
            <w:r w:rsidRPr="003258A4">
              <w:t xml:space="preserve">.1. </w:t>
            </w:r>
            <w:r>
              <w:rPr>
                <w:lang w:val="en-US"/>
              </w:rPr>
              <w:t>pp</w:t>
            </w:r>
            <w:r w:rsidRPr="003258A4">
              <w:t>.6–189</w:t>
            </w:r>
          </w:p>
        </w:tc>
        <w:tc>
          <w:tcPr>
            <w:tcW w:w="2693" w:type="dxa"/>
            <w:shd w:val="clear" w:color="auto" w:fill="auto"/>
            <w:tcMar>
              <w:left w:w="108" w:type="dxa"/>
            </w:tcMar>
          </w:tcPr>
          <w:p w:rsidR="00BE7D23" w:rsidRPr="003258A4" w:rsidRDefault="00F525D3" w:rsidP="00A46EC4">
            <w:pPr>
              <w:spacing w:after="0" w:line="240" w:lineRule="auto"/>
              <w:jc w:val="both"/>
            </w:pPr>
            <w:hyperlink r:id="rId13" w:tgtFrame="_blank" w:history="1">
              <w:r w:rsidR="00BE7D23" w:rsidRPr="003258A4">
                <w:rPr>
                  <w:rStyle w:val="af"/>
                  <w:rFonts w:ascii="Calibri" w:hAnsi="Calibri" w:cs="Calibri"/>
                  <w:shd w:val="clear" w:color="auto" w:fill="FFFFFF"/>
                </w:rPr>
                <w:t>http://www1.jinr.ru/Pepan/v-54-1/02_abramov.pdf</w:t>
              </w:r>
            </w:hyperlink>
            <w:r w:rsidR="00BE7D23" w:rsidRPr="003258A4">
              <w:t xml:space="preserve"> </w:t>
            </w:r>
            <w:r w:rsidR="00BE7D23" w:rsidRPr="003258A4">
              <w:br/>
            </w:r>
          </w:p>
        </w:tc>
        <w:tc>
          <w:tcPr>
            <w:tcW w:w="2410" w:type="dxa"/>
            <w:shd w:val="clear" w:color="auto" w:fill="auto"/>
            <w:tcMar>
              <w:left w:w="108" w:type="dxa"/>
            </w:tcMar>
          </w:tcPr>
          <w:p w:rsidR="00BE7D23" w:rsidRPr="003258A4" w:rsidRDefault="00BE7D23" w:rsidP="00A46EC4">
            <w:pPr>
              <w:spacing w:after="0" w:line="240" w:lineRule="auto"/>
            </w:pPr>
          </w:p>
        </w:tc>
      </w:tr>
    </w:tbl>
    <w:p w:rsidR="00F106E9" w:rsidRPr="009D078D" w:rsidRDefault="00F106E9" w:rsidP="00F106E9">
      <w:pPr>
        <w:spacing w:after="0" w:line="240" w:lineRule="auto"/>
        <w:rPr>
          <w:b/>
          <w:sz w:val="22"/>
        </w:rPr>
      </w:pPr>
      <w:bookmarkStart w:id="5" w:name="_TOC_250011"/>
      <w:bookmarkEnd w:id="5"/>
    </w:p>
    <w:p w:rsidR="00F106E9" w:rsidRPr="009D078D" w:rsidRDefault="00F106E9" w:rsidP="00F106E9">
      <w:pPr>
        <w:spacing w:after="0" w:line="240" w:lineRule="auto"/>
        <w:rPr>
          <w:b/>
          <w:sz w:val="22"/>
        </w:rPr>
      </w:pPr>
    </w:p>
    <w:p w:rsidR="004F4CAA" w:rsidRPr="009D078D" w:rsidRDefault="00341780" w:rsidP="00F106E9">
      <w:pPr>
        <w:spacing w:after="0" w:line="240" w:lineRule="auto"/>
        <w:rPr>
          <w:noProof/>
          <w:sz w:val="28"/>
          <w:szCs w:val="28"/>
          <w:lang w:val="en-US"/>
        </w:rPr>
      </w:pPr>
      <w:r>
        <w:rPr>
          <w:b/>
          <w:sz w:val="22"/>
          <w:lang w:val="en-US"/>
        </w:rPr>
        <w:t xml:space="preserve">Theme / </w:t>
      </w:r>
      <w:r>
        <w:rPr>
          <w:b/>
          <w:lang w:val="en-US"/>
        </w:rPr>
        <w:t>LRIP</w:t>
      </w:r>
      <w:r>
        <w:rPr>
          <w:b/>
          <w:sz w:val="22"/>
          <w:lang w:val="en-US"/>
        </w:rPr>
        <w:t xml:space="preserve"> Leader </w:t>
      </w:r>
    </w:p>
    <w:p w:rsidR="004F4CAA" w:rsidRDefault="00341780">
      <w:pPr>
        <w:spacing w:after="0" w:line="240" w:lineRule="atLeast"/>
        <w:rPr>
          <w:b/>
          <w:sz w:val="22"/>
          <w:lang w:val="en-US"/>
        </w:rPr>
      </w:pPr>
      <w:r>
        <w:rPr>
          <w:b/>
          <w:sz w:val="22"/>
          <w:u w:val="single"/>
          <w:lang w:val="en-US"/>
        </w:rPr>
        <w:tab/>
      </w:r>
      <w:r>
        <w:rPr>
          <w:b/>
          <w:sz w:val="22"/>
          <w:u w:val="single"/>
          <w:lang w:val="en-US"/>
        </w:rPr>
        <w:tab/>
      </w:r>
      <w:proofErr w:type="gramStart"/>
      <w:r>
        <w:rPr>
          <w:b/>
          <w:sz w:val="22"/>
          <w:lang w:val="en-US"/>
        </w:rPr>
        <w:t>/______________/</w:t>
      </w:r>
      <w:r>
        <w:rPr>
          <w:lang w:val="en-US"/>
        </w:rPr>
        <w:br/>
      </w:r>
      <w:r>
        <w:rPr>
          <w:b/>
          <w:sz w:val="22"/>
          <w:lang w:val="en-US"/>
        </w:rPr>
        <w:t>"</w:t>
      </w:r>
      <w:r>
        <w:rPr>
          <w:b/>
          <w:sz w:val="22"/>
          <w:u w:val="single"/>
          <w:lang w:val="en-US"/>
        </w:rPr>
        <w:tab/>
      </w:r>
      <w:r>
        <w:rPr>
          <w:b/>
          <w:sz w:val="22"/>
          <w:lang w:val="en-US"/>
        </w:rPr>
        <w:t>"</w:t>
      </w:r>
      <w:r>
        <w:rPr>
          <w:b/>
          <w:sz w:val="22"/>
          <w:u w:val="single"/>
          <w:lang w:val="en-US"/>
        </w:rPr>
        <w:tab/>
      </w:r>
      <w:r>
        <w:rPr>
          <w:b/>
          <w:sz w:val="22"/>
          <w:u w:val="single"/>
          <w:lang w:val="en-US"/>
        </w:rPr>
        <w:tab/>
      </w:r>
      <w:r>
        <w:rPr>
          <w:b/>
          <w:sz w:val="22"/>
          <w:u w:val="single"/>
          <w:lang w:val="en-US"/>
        </w:rPr>
        <w:tab/>
      </w:r>
      <w:r>
        <w:rPr>
          <w:b/>
          <w:sz w:val="22"/>
          <w:lang w:val="en-US"/>
        </w:rPr>
        <w:t xml:space="preserve"> 202_</w:t>
      </w:r>
      <w:r>
        <w:rPr>
          <w:b/>
          <w:sz w:val="22"/>
        </w:rPr>
        <w:t>г</w:t>
      </w:r>
      <w:r>
        <w:rPr>
          <w:b/>
          <w:sz w:val="22"/>
          <w:lang w:val="en-US"/>
        </w:rPr>
        <w:t>.</w:t>
      </w:r>
      <w:proofErr w:type="gramEnd"/>
    </w:p>
    <w:p w:rsidR="004F4CAA" w:rsidRDefault="004F4CAA">
      <w:pPr>
        <w:spacing w:after="0" w:line="240" w:lineRule="atLeast"/>
        <w:rPr>
          <w:b/>
          <w:sz w:val="22"/>
          <w:lang w:val="en-US"/>
        </w:rPr>
      </w:pPr>
    </w:p>
    <w:p w:rsidR="004F4CAA" w:rsidRDefault="00341780">
      <w:pPr>
        <w:spacing w:after="0" w:line="240" w:lineRule="atLeast"/>
        <w:rPr>
          <w:b/>
          <w:sz w:val="22"/>
          <w:lang w:val="en-US"/>
        </w:rPr>
      </w:pPr>
      <w:r>
        <w:rPr>
          <w:b/>
          <w:sz w:val="22"/>
          <w:lang w:val="en-US"/>
        </w:rPr>
        <w:t>Project leader (project code) / LRIP subproject</w:t>
      </w:r>
    </w:p>
    <w:p w:rsidR="004F4CAA" w:rsidRPr="00D3190E" w:rsidRDefault="00D3190E">
      <w:pPr>
        <w:spacing w:after="0" w:line="240" w:lineRule="atLeast"/>
        <w:rPr>
          <w:lang w:val="en-US"/>
        </w:rPr>
      </w:pPr>
      <w:proofErr w:type="spellStart"/>
      <w:r>
        <w:rPr>
          <w:b/>
          <w:sz w:val="22"/>
          <w:u w:val="single"/>
          <w:lang w:val="en-US"/>
        </w:rPr>
        <w:t>Yu.A</w:t>
      </w:r>
      <w:proofErr w:type="spellEnd"/>
      <w:r>
        <w:rPr>
          <w:b/>
          <w:sz w:val="22"/>
          <w:u w:val="single"/>
          <w:lang w:val="en-US"/>
        </w:rPr>
        <w:t xml:space="preserve">. </w:t>
      </w:r>
      <w:proofErr w:type="spellStart"/>
      <w:r>
        <w:rPr>
          <w:b/>
          <w:sz w:val="22"/>
          <w:u w:val="single"/>
          <w:lang w:val="en-US"/>
        </w:rPr>
        <w:t>Usov</w:t>
      </w:r>
      <w:proofErr w:type="spellEnd"/>
      <w:r w:rsidR="00341780">
        <w:rPr>
          <w:b/>
          <w:sz w:val="22"/>
          <w:u w:val="single"/>
          <w:lang w:val="en-US"/>
        </w:rPr>
        <w:tab/>
      </w:r>
      <w:r w:rsidR="00341780">
        <w:rPr>
          <w:b/>
          <w:sz w:val="22"/>
          <w:u w:val="single"/>
          <w:lang w:val="en-US"/>
        </w:rPr>
        <w:tab/>
      </w:r>
      <w:r w:rsidR="00341780" w:rsidRPr="00D3190E">
        <w:rPr>
          <w:b/>
          <w:sz w:val="22"/>
          <w:u w:val="single"/>
          <w:lang w:val="en-US"/>
        </w:rPr>
        <w:t>/____ /</w:t>
      </w:r>
      <w:r w:rsidR="00341780" w:rsidRPr="00D3190E">
        <w:rPr>
          <w:lang w:val="en-US"/>
        </w:rPr>
        <w:br/>
      </w:r>
      <w:r w:rsidR="00341780" w:rsidRPr="00D3190E">
        <w:rPr>
          <w:b/>
          <w:sz w:val="22"/>
          <w:lang w:val="en-US"/>
        </w:rPr>
        <w:t>"</w:t>
      </w:r>
      <w:r w:rsidR="00341780" w:rsidRPr="00D3190E">
        <w:rPr>
          <w:b/>
          <w:sz w:val="22"/>
          <w:u w:val="single"/>
          <w:lang w:val="en-US"/>
        </w:rPr>
        <w:tab/>
      </w:r>
      <w:r w:rsidR="00341780" w:rsidRPr="00D3190E">
        <w:rPr>
          <w:b/>
          <w:sz w:val="22"/>
          <w:lang w:val="en-US"/>
        </w:rPr>
        <w:t>"</w:t>
      </w:r>
      <w:r w:rsidR="00341780" w:rsidRPr="00D3190E">
        <w:rPr>
          <w:b/>
          <w:sz w:val="22"/>
          <w:u w:val="single"/>
          <w:lang w:val="en-US"/>
        </w:rPr>
        <w:tab/>
      </w:r>
      <w:r w:rsidR="00341780" w:rsidRPr="00D3190E">
        <w:rPr>
          <w:b/>
          <w:sz w:val="22"/>
          <w:u w:val="single"/>
          <w:lang w:val="en-US"/>
        </w:rPr>
        <w:tab/>
      </w:r>
      <w:r w:rsidR="00341780" w:rsidRPr="00D3190E">
        <w:rPr>
          <w:b/>
          <w:sz w:val="22"/>
          <w:lang w:val="en-US"/>
        </w:rPr>
        <w:t xml:space="preserve"> 202_</w:t>
      </w:r>
      <w:r w:rsidR="00341780">
        <w:rPr>
          <w:b/>
          <w:sz w:val="22"/>
        </w:rPr>
        <w:t>г</w:t>
      </w:r>
      <w:r w:rsidR="00341780" w:rsidRPr="00D3190E">
        <w:rPr>
          <w:b/>
          <w:sz w:val="22"/>
          <w:lang w:val="en-US"/>
        </w:rPr>
        <w:t>.</w:t>
      </w:r>
    </w:p>
    <w:p w:rsidR="004F4CAA" w:rsidRPr="00D3190E" w:rsidRDefault="004F4CAA">
      <w:pPr>
        <w:spacing w:after="0" w:line="240" w:lineRule="atLeast"/>
        <w:rPr>
          <w:lang w:val="en-US"/>
        </w:rPr>
      </w:pPr>
    </w:p>
    <w:p w:rsidR="004F4CAA" w:rsidRPr="00D3190E" w:rsidRDefault="00341780">
      <w:pPr>
        <w:spacing w:after="0" w:line="240" w:lineRule="atLeast"/>
        <w:rPr>
          <w:b/>
          <w:sz w:val="22"/>
          <w:lang w:val="en-US"/>
        </w:rPr>
      </w:pPr>
      <w:r w:rsidRPr="00D3190E">
        <w:rPr>
          <w:b/>
          <w:sz w:val="22"/>
          <w:lang w:val="en-US"/>
        </w:rPr>
        <w:t>Laboratory Economist</w:t>
      </w:r>
    </w:p>
    <w:p w:rsidR="004F4CAA" w:rsidRPr="00D3190E" w:rsidRDefault="00D3190E">
      <w:pPr>
        <w:spacing w:after="0" w:line="240" w:lineRule="atLeast"/>
        <w:rPr>
          <w:lang w:val="en-US"/>
        </w:rPr>
      </w:pPr>
      <w:r>
        <w:rPr>
          <w:b/>
          <w:sz w:val="22"/>
          <w:u w:val="single"/>
          <w:lang w:val="en-US"/>
        </w:rPr>
        <w:t xml:space="preserve">G.A. </w:t>
      </w:r>
      <w:proofErr w:type="spellStart"/>
      <w:r>
        <w:rPr>
          <w:b/>
          <w:sz w:val="22"/>
          <w:u w:val="single"/>
          <w:lang w:val="en-US"/>
        </w:rPr>
        <w:t>Usova</w:t>
      </w:r>
      <w:proofErr w:type="spellEnd"/>
      <w:r w:rsidR="00341780" w:rsidRPr="00D3190E">
        <w:rPr>
          <w:b/>
          <w:sz w:val="22"/>
          <w:u w:val="single"/>
          <w:lang w:val="en-US"/>
        </w:rPr>
        <w:tab/>
      </w:r>
      <w:r w:rsidR="00341780">
        <w:rPr>
          <w:b/>
          <w:sz w:val="22"/>
          <w:u w:val="single"/>
          <w:lang w:val="en-US"/>
        </w:rPr>
        <w:t>/_______ /</w:t>
      </w:r>
      <w:r w:rsidR="00341780" w:rsidRPr="00D3190E">
        <w:rPr>
          <w:b/>
          <w:sz w:val="22"/>
          <w:u w:val="single"/>
          <w:lang w:val="en-US"/>
        </w:rPr>
        <w:br/>
      </w:r>
      <w:r w:rsidR="00341780" w:rsidRPr="00D3190E">
        <w:rPr>
          <w:b/>
          <w:sz w:val="22"/>
          <w:lang w:val="en-US"/>
        </w:rPr>
        <w:t>"</w:t>
      </w:r>
      <w:r w:rsidR="00341780" w:rsidRPr="00D3190E">
        <w:rPr>
          <w:b/>
          <w:sz w:val="22"/>
          <w:u w:val="single"/>
          <w:lang w:val="en-US"/>
        </w:rPr>
        <w:tab/>
      </w:r>
      <w:r w:rsidR="00341780" w:rsidRPr="00D3190E">
        <w:rPr>
          <w:b/>
          <w:sz w:val="22"/>
          <w:lang w:val="en-US"/>
        </w:rPr>
        <w:t>"</w:t>
      </w:r>
      <w:r w:rsidR="00341780" w:rsidRPr="00D3190E">
        <w:rPr>
          <w:b/>
          <w:sz w:val="22"/>
          <w:u w:val="single"/>
          <w:lang w:val="en-US"/>
        </w:rPr>
        <w:tab/>
      </w:r>
      <w:r w:rsidR="00341780" w:rsidRPr="00D3190E">
        <w:rPr>
          <w:b/>
          <w:sz w:val="22"/>
          <w:u w:val="single"/>
          <w:lang w:val="en-US"/>
        </w:rPr>
        <w:tab/>
      </w:r>
      <w:r w:rsidR="00341780" w:rsidRPr="00D3190E">
        <w:rPr>
          <w:b/>
          <w:sz w:val="22"/>
          <w:lang w:val="en-US"/>
        </w:rPr>
        <w:t xml:space="preserve"> 202_ </w:t>
      </w:r>
      <w:r w:rsidR="00341780">
        <w:rPr>
          <w:b/>
          <w:sz w:val="22"/>
        </w:rPr>
        <w:t>г</w:t>
      </w:r>
      <w:r w:rsidR="00341780" w:rsidRPr="00D3190E">
        <w:rPr>
          <w:b/>
          <w:sz w:val="22"/>
          <w:lang w:val="en-US"/>
        </w:rPr>
        <w:t>.</w:t>
      </w:r>
      <w:r w:rsidR="00341780" w:rsidRPr="00D3190E">
        <w:rPr>
          <w:b/>
          <w:sz w:val="22"/>
          <w:lang w:val="en-US"/>
        </w:rPr>
        <w:tab/>
      </w:r>
    </w:p>
    <w:sectPr w:rsidR="004F4CAA" w:rsidRPr="00D3190E" w:rsidSect="00F525D3">
      <w:pgSz w:w="11906" w:h="16838"/>
      <w:pgMar w:top="1134" w:right="567" w:bottom="1134" w:left="1418" w:header="0" w:footer="0" w:gutter="0"/>
      <w:cols w:space="720"/>
      <w:formProt w:val="0"/>
      <w:docGrid w:linePitch="1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OpenSymbol">
    <w:altName w:val="Calibri"/>
    <w:charset w:val="01"/>
    <w:family w:val="swiss"/>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Liberation Sans">
    <w:altName w:val="Calibri"/>
    <w:charset w:val="01"/>
    <w:family w:val="swiss"/>
    <w:pitch w:val="default"/>
    <w:sig w:usb0="00000000" w:usb1="00000000" w:usb2="00000000" w:usb3="00000000" w:csb0="00000000" w:csb1="00000000"/>
  </w:font>
  <w:font w:name="Roboto">
    <w:altName w:val="Arial"/>
    <w:panose1 w:val="00000000000000000000"/>
    <w:charset w:val="00"/>
    <w:family w:val="roman"/>
    <w:notTrueType/>
    <w:pitch w:val="default"/>
    <w:sig w:usb0="00000000" w:usb1="00000000" w:usb2="00000000" w:usb3="00000000" w:csb0="00000000"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Mathcad UniMath">
    <w:altName w:val="Rockwell Nova"/>
    <w:panose1 w:val="00000000000000000000"/>
    <w:charset w:val="00"/>
    <w:family w:val="modern"/>
    <w:notTrueType/>
    <w:pitch w:val="variable"/>
    <w:sig w:usb0="00000001" w:usb1="100060E9" w:usb2="00000000" w:usb3="00000000" w:csb0="00000009"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C2E13"/>
    <w:multiLevelType w:val="multilevel"/>
    <w:tmpl w:val="AE2675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7D628A"/>
    <w:multiLevelType w:val="multilevel"/>
    <w:tmpl w:val="362EDA5E"/>
    <w:lvl w:ilvl="0">
      <w:start w:val="1"/>
      <w:numFmt w:val="decimal"/>
      <w:lvlText w:val="%1"/>
      <w:lvlJc w:val="left"/>
      <w:pPr>
        <w:tabs>
          <w:tab w:val="num" w:pos="0"/>
        </w:tabs>
        <w:ind w:left="367" w:hanging="367"/>
      </w:pPr>
      <w:rPr>
        <w:b/>
        <w:i w:val="0"/>
      </w:rPr>
    </w:lvl>
    <w:lvl w:ilvl="1">
      <w:start w:val="1"/>
      <w:numFmt w:val="decimal"/>
      <w:lvlText w:val="%1.%2"/>
      <w:lvlJc w:val="left"/>
      <w:pPr>
        <w:tabs>
          <w:tab w:val="num" w:pos="0"/>
        </w:tabs>
        <w:ind w:left="367" w:hanging="367"/>
      </w:pPr>
      <w:rPr>
        <w:b/>
        <w:i w:val="0"/>
      </w:rPr>
    </w:lvl>
    <w:lvl w:ilvl="2">
      <w:start w:val="1"/>
      <w:numFmt w:val="decimalZero"/>
      <w:lvlText w:val="%1.%2.%3"/>
      <w:lvlJc w:val="left"/>
      <w:pPr>
        <w:tabs>
          <w:tab w:val="num" w:pos="0"/>
        </w:tabs>
        <w:ind w:left="720" w:hanging="720"/>
      </w:pPr>
      <w:rPr>
        <w:b/>
        <w:i w:val="0"/>
      </w:rPr>
    </w:lvl>
    <w:lvl w:ilvl="3">
      <w:start w:val="1"/>
      <w:numFmt w:val="decimal"/>
      <w:lvlText w:val="%1.%2.%3.%4"/>
      <w:lvlJc w:val="left"/>
      <w:pPr>
        <w:tabs>
          <w:tab w:val="num" w:pos="0"/>
        </w:tabs>
        <w:ind w:left="720" w:hanging="720"/>
      </w:pPr>
      <w:rPr>
        <w:b/>
        <w:i w:val="0"/>
      </w:rPr>
    </w:lvl>
    <w:lvl w:ilvl="4">
      <w:start w:val="1"/>
      <w:numFmt w:val="decimal"/>
      <w:lvlText w:val="%1.%2.%3.%4.%5"/>
      <w:lvlJc w:val="left"/>
      <w:pPr>
        <w:tabs>
          <w:tab w:val="num" w:pos="0"/>
        </w:tabs>
        <w:ind w:left="1080" w:hanging="1080"/>
      </w:pPr>
      <w:rPr>
        <w:b/>
        <w:i w:val="0"/>
      </w:rPr>
    </w:lvl>
    <w:lvl w:ilvl="5">
      <w:start w:val="1"/>
      <w:numFmt w:val="decimal"/>
      <w:lvlText w:val="%1.%2.%3.%4.%5.%6"/>
      <w:lvlJc w:val="left"/>
      <w:pPr>
        <w:tabs>
          <w:tab w:val="num" w:pos="0"/>
        </w:tabs>
        <w:ind w:left="1080" w:hanging="1080"/>
      </w:pPr>
      <w:rPr>
        <w:b/>
        <w:i w:val="0"/>
      </w:rPr>
    </w:lvl>
    <w:lvl w:ilvl="6">
      <w:start w:val="1"/>
      <w:numFmt w:val="decimal"/>
      <w:lvlText w:val="%1.%2.%3.%4.%5.%6.%7"/>
      <w:lvlJc w:val="left"/>
      <w:pPr>
        <w:tabs>
          <w:tab w:val="num" w:pos="0"/>
        </w:tabs>
        <w:ind w:left="1440" w:hanging="1440"/>
      </w:pPr>
      <w:rPr>
        <w:b/>
        <w:i w:val="0"/>
      </w:rPr>
    </w:lvl>
    <w:lvl w:ilvl="7">
      <w:start w:val="1"/>
      <w:numFmt w:val="decimal"/>
      <w:lvlText w:val="%1.%2.%3.%4.%5.%6.%7.%8"/>
      <w:lvlJc w:val="left"/>
      <w:pPr>
        <w:tabs>
          <w:tab w:val="num" w:pos="0"/>
        </w:tabs>
        <w:ind w:left="1440" w:hanging="1440"/>
      </w:pPr>
      <w:rPr>
        <w:b/>
        <w:i w:val="0"/>
      </w:rPr>
    </w:lvl>
    <w:lvl w:ilvl="8">
      <w:start w:val="1"/>
      <w:numFmt w:val="decimal"/>
      <w:lvlText w:val="%1.%2.%3.%4.%5.%6.%7.%8.%9"/>
      <w:lvlJc w:val="left"/>
      <w:pPr>
        <w:tabs>
          <w:tab w:val="num" w:pos="0"/>
        </w:tabs>
        <w:ind w:left="1800" w:hanging="1800"/>
      </w:pPr>
      <w:rPr>
        <w:b/>
        <w:i w:val="0"/>
      </w:rPr>
    </w:lvl>
  </w:abstractNum>
  <w:abstractNum w:abstractNumId="2">
    <w:nsid w:val="062441F1"/>
    <w:multiLevelType w:val="hybridMultilevel"/>
    <w:tmpl w:val="086EE81C"/>
    <w:lvl w:ilvl="0" w:tplc="F79CDCFE">
      <w:start w:val="1"/>
      <w:numFmt w:val="decimal"/>
      <w:lvlText w:val="%1)"/>
      <w:lvlJc w:val="left"/>
      <w:pPr>
        <w:ind w:left="116" w:hanging="295"/>
      </w:pPr>
      <w:rPr>
        <w:rFonts w:ascii="Book Antiqua" w:eastAsia="Book Antiqua" w:hAnsi="Book Antiqua" w:cs="Book Antiqua" w:hint="default"/>
        <w:b w:val="0"/>
        <w:bCs w:val="0"/>
        <w:i w:val="0"/>
        <w:iCs w:val="0"/>
        <w:w w:val="104"/>
        <w:sz w:val="24"/>
        <w:szCs w:val="24"/>
        <w:lang w:val="en-US" w:eastAsia="en-US" w:bidi="ar-SA"/>
      </w:rPr>
    </w:lvl>
    <w:lvl w:ilvl="1" w:tplc="A8C620BE">
      <w:numFmt w:val="bullet"/>
      <w:lvlText w:val="•"/>
      <w:lvlJc w:val="left"/>
      <w:pPr>
        <w:ind w:left="1122" w:hanging="295"/>
      </w:pPr>
      <w:rPr>
        <w:lang w:val="en-US" w:eastAsia="en-US" w:bidi="ar-SA"/>
      </w:rPr>
    </w:lvl>
    <w:lvl w:ilvl="2" w:tplc="6F9AD596">
      <w:numFmt w:val="bullet"/>
      <w:lvlText w:val="•"/>
      <w:lvlJc w:val="left"/>
      <w:pPr>
        <w:ind w:left="2125" w:hanging="295"/>
      </w:pPr>
      <w:rPr>
        <w:lang w:val="en-US" w:eastAsia="en-US" w:bidi="ar-SA"/>
      </w:rPr>
    </w:lvl>
    <w:lvl w:ilvl="3" w:tplc="5E926B68">
      <w:numFmt w:val="bullet"/>
      <w:lvlText w:val="•"/>
      <w:lvlJc w:val="left"/>
      <w:pPr>
        <w:ind w:left="3127" w:hanging="295"/>
      </w:pPr>
      <w:rPr>
        <w:lang w:val="en-US" w:eastAsia="en-US" w:bidi="ar-SA"/>
      </w:rPr>
    </w:lvl>
    <w:lvl w:ilvl="4" w:tplc="E1BEE1D6">
      <w:numFmt w:val="bullet"/>
      <w:lvlText w:val="•"/>
      <w:lvlJc w:val="left"/>
      <w:pPr>
        <w:ind w:left="4130" w:hanging="295"/>
      </w:pPr>
      <w:rPr>
        <w:lang w:val="en-US" w:eastAsia="en-US" w:bidi="ar-SA"/>
      </w:rPr>
    </w:lvl>
    <w:lvl w:ilvl="5" w:tplc="5D1EE22E">
      <w:numFmt w:val="bullet"/>
      <w:lvlText w:val="•"/>
      <w:lvlJc w:val="left"/>
      <w:pPr>
        <w:ind w:left="5132" w:hanging="295"/>
      </w:pPr>
      <w:rPr>
        <w:lang w:val="en-US" w:eastAsia="en-US" w:bidi="ar-SA"/>
      </w:rPr>
    </w:lvl>
    <w:lvl w:ilvl="6" w:tplc="8850C516">
      <w:numFmt w:val="bullet"/>
      <w:lvlText w:val="•"/>
      <w:lvlJc w:val="left"/>
      <w:pPr>
        <w:ind w:left="6135" w:hanging="295"/>
      </w:pPr>
      <w:rPr>
        <w:lang w:val="en-US" w:eastAsia="en-US" w:bidi="ar-SA"/>
      </w:rPr>
    </w:lvl>
    <w:lvl w:ilvl="7" w:tplc="68004BBC">
      <w:numFmt w:val="bullet"/>
      <w:lvlText w:val="•"/>
      <w:lvlJc w:val="left"/>
      <w:pPr>
        <w:ind w:left="7137" w:hanging="295"/>
      </w:pPr>
      <w:rPr>
        <w:lang w:val="en-US" w:eastAsia="en-US" w:bidi="ar-SA"/>
      </w:rPr>
    </w:lvl>
    <w:lvl w:ilvl="8" w:tplc="BE1CE174">
      <w:numFmt w:val="bullet"/>
      <w:lvlText w:val="•"/>
      <w:lvlJc w:val="left"/>
      <w:pPr>
        <w:ind w:left="8140" w:hanging="295"/>
      </w:pPr>
      <w:rPr>
        <w:lang w:val="en-US" w:eastAsia="en-US" w:bidi="ar-SA"/>
      </w:rPr>
    </w:lvl>
  </w:abstractNum>
  <w:abstractNum w:abstractNumId="3">
    <w:nsid w:val="0BE91E83"/>
    <w:multiLevelType w:val="hybridMultilevel"/>
    <w:tmpl w:val="D26C138A"/>
    <w:lvl w:ilvl="0" w:tplc="94589F5C">
      <w:start w:val="1"/>
      <w:numFmt w:val="decimal"/>
      <w:lvlText w:val="%1."/>
      <w:lvlJc w:val="left"/>
      <w:pPr>
        <w:ind w:left="701" w:hanging="375"/>
      </w:pPr>
    </w:lvl>
    <w:lvl w:ilvl="1" w:tplc="F33CD8A4">
      <w:start w:val="1"/>
      <w:numFmt w:val="decimal"/>
      <w:lvlText w:val="%2)"/>
      <w:lvlJc w:val="left"/>
      <w:pPr>
        <w:ind w:left="1421" w:hanging="375"/>
      </w:pPr>
    </w:lvl>
    <w:lvl w:ilvl="2" w:tplc="0419001B">
      <w:start w:val="1"/>
      <w:numFmt w:val="lowerRoman"/>
      <w:lvlText w:val="%3."/>
      <w:lvlJc w:val="right"/>
      <w:pPr>
        <w:ind w:left="2126" w:hanging="180"/>
      </w:pPr>
    </w:lvl>
    <w:lvl w:ilvl="3" w:tplc="0419000F">
      <w:start w:val="1"/>
      <w:numFmt w:val="decimal"/>
      <w:lvlText w:val="%4."/>
      <w:lvlJc w:val="left"/>
      <w:pPr>
        <w:ind w:left="2846" w:hanging="360"/>
      </w:pPr>
    </w:lvl>
    <w:lvl w:ilvl="4" w:tplc="04190019">
      <w:start w:val="1"/>
      <w:numFmt w:val="lowerLetter"/>
      <w:lvlText w:val="%5."/>
      <w:lvlJc w:val="left"/>
      <w:pPr>
        <w:ind w:left="3566" w:hanging="360"/>
      </w:pPr>
    </w:lvl>
    <w:lvl w:ilvl="5" w:tplc="0419001B">
      <w:start w:val="1"/>
      <w:numFmt w:val="lowerRoman"/>
      <w:lvlText w:val="%6."/>
      <w:lvlJc w:val="right"/>
      <w:pPr>
        <w:ind w:left="4286" w:hanging="180"/>
      </w:pPr>
    </w:lvl>
    <w:lvl w:ilvl="6" w:tplc="0419000F">
      <w:start w:val="1"/>
      <w:numFmt w:val="decimal"/>
      <w:lvlText w:val="%7."/>
      <w:lvlJc w:val="left"/>
      <w:pPr>
        <w:ind w:left="5006" w:hanging="360"/>
      </w:pPr>
    </w:lvl>
    <w:lvl w:ilvl="7" w:tplc="04190019">
      <w:start w:val="1"/>
      <w:numFmt w:val="lowerLetter"/>
      <w:lvlText w:val="%8."/>
      <w:lvlJc w:val="left"/>
      <w:pPr>
        <w:ind w:left="5726" w:hanging="360"/>
      </w:pPr>
    </w:lvl>
    <w:lvl w:ilvl="8" w:tplc="0419001B">
      <w:start w:val="1"/>
      <w:numFmt w:val="lowerRoman"/>
      <w:lvlText w:val="%9."/>
      <w:lvlJc w:val="right"/>
      <w:pPr>
        <w:ind w:left="6446" w:hanging="180"/>
      </w:pPr>
    </w:lvl>
  </w:abstractNum>
  <w:abstractNum w:abstractNumId="4">
    <w:nsid w:val="0E306F15"/>
    <w:multiLevelType w:val="multilevel"/>
    <w:tmpl w:val="1890BE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6">
    <w:nsid w:val="2A5654C0"/>
    <w:multiLevelType w:val="hybridMultilevel"/>
    <w:tmpl w:val="ABC65E48"/>
    <w:lvl w:ilvl="0" w:tplc="D72EB3C4">
      <w:start w:val="1"/>
      <w:numFmt w:val="decimal"/>
      <w:lvlText w:val="%1)"/>
      <w:lvlJc w:val="left"/>
      <w:pPr>
        <w:ind w:left="701" w:hanging="375"/>
      </w:pPr>
    </w:lvl>
    <w:lvl w:ilvl="1" w:tplc="4E848BD4">
      <w:start w:val="1"/>
      <w:numFmt w:val="bullet"/>
      <w:lvlText w:val="•"/>
      <w:lvlJc w:val="left"/>
      <w:pPr>
        <w:ind w:left="1856" w:hanging="810"/>
      </w:pPr>
      <w:rPr>
        <w:rFonts w:ascii="Verdana" w:eastAsiaTheme="minorHAnsi" w:hAnsi="Verdana" w:cstheme="minorBidi" w:hint="default"/>
      </w:rPr>
    </w:lvl>
    <w:lvl w:ilvl="2" w:tplc="0419001B">
      <w:start w:val="1"/>
      <w:numFmt w:val="lowerRoman"/>
      <w:lvlText w:val="%3."/>
      <w:lvlJc w:val="right"/>
      <w:pPr>
        <w:ind w:left="2126" w:hanging="180"/>
      </w:pPr>
    </w:lvl>
    <w:lvl w:ilvl="3" w:tplc="0419000F">
      <w:start w:val="1"/>
      <w:numFmt w:val="decimal"/>
      <w:lvlText w:val="%4."/>
      <w:lvlJc w:val="left"/>
      <w:pPr>
        <w:ind w:left="2846" w:hanging="360"/>
      </w:pPr>
    </w:lvl>
    <w:lvl w:ilvl="4" w:tplc="04190019">
      <w:start w:val="1"/>
      <w:numFmt w:val="lowerLetter"/>
      <w:lvlText w:val="%5."/>
      <w:lvlJc w:val="left"/>
      <w:pPr>
        <w:ind w:left="3566" w:hanging="360"/>
      </w:pPr>
    </w:lvl>
    <w:lvl w:ilvl="5" w:tplc="0419001B">
      <w:start w:val="1"/>
      <w:numFmt w:val="lowerRoman"/>
      <w:lvlText w:val="%6."/>
      <w:lvlJc w:val="right"/>
      <w:pPr>
        <w:ind w:left="4286" w:hanging="180"/>
      </w:pPr>
    </w:lvl>
    <w:lvl w:ilvl="6" w:tplc="0419000F">
      <w:start w:val="1"/>
      <w:numFmt w:val="decimal"/>
      <w:lvlText w:val="%7."/>
      <w:lvlJc w:val="left"/>
      <w:pPr>
        <w:ind w:left="5006" w:hanging="360"/>
      </w:pPr>
    </w:lvl>
    <w:lvl w:ilvl="7" w:tplc="04190019">
      <w:start w:val="1"/>
      <w:numFmt w:val="lowerLetter"/>
      <w:lvlText w:val="%8."/>
      <w:lvlJc w:val="left"/>
      <w:pPr>
        <w:ind w:left="5726" w:hanging="360"/>
      </w:pPr>
    </w:lvl>
    <w:lvl w:ilvl="8" w:tplc="0419001B">
      <w:start w:val="1"/>
      <w:numFmt w:val="lowerRoman"/>
      <w:lvlText w:val="%9."/>
      <w:lvlJc w:val="right"/>
      <w:pPr>
        <w:ind w:left="6446" w:hanging="180"/>
      </w:pPr>
    </w:lvl>
  </w:abstractNum>
  <w:abstractNum w:abstractNumId="7">
    <w:nsid w:val="2ACC7DFC"/>
    <w:multiLevelType w:val="multilevel"/>
    <w:tmpl w:val="AE2675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EAC2686"/>
    <w:multiLevelType w:val="multilevel"/>
    <w:tmpl w:val="20C20B96"/>
    <w:lvl w:ilvl="0">
      <w:start w:val="1"/>
      <w:numFmt w:val="decimal"/>
      <w:lvlText w:val="%1"/>
      <w:lvlJc w:val="left"/>
      <w:pPr>
        <w:ind w:left="673" w:hanging="558"/>
      </w:pPr>
      <w:rPr>
        <w:rFonts w:ascii="Book Antiqua" w:eastAsia="Book Antiqua" w:hAnsi="Book Antiqua" w:cs="Book Antiqua" w:hint="default"/>
        <w:b/>
        <w:bCs/>
        <w:i w:val="0"/>
        <w:iCs w:val="0"/>
        <w:w w:val="109"/>
        <w:sz w:val="34"/>
        <w:szCs w:val="34"/>
        <w:lang w:val="en-US" w:eastAsia="en-US" w:bidi="ar-SA"/>
      </w:rPr>
    </w:lvl>
    <w:lvl w:ilvl="1">
      <w:start w:val="1"/>
      <w:numFmt w:val="decimal"/>
      <w:lvlText w:val="%1.%2"/>
      <w:lvlJc w:val="left"/>
      <w:pPr>
        <w:ind w:left="835" w:hanging="719"/>
      </w:pPr>
      <w:rPr>
        <w:spacing w:val="-1"/>
        <w:w w:val="115"/>
        <w:lang w:val="en-US" w:eastAsia="en-US" w:bidi="ar-SA"/>
      </w:rPr>
    </w:lvl>
    <w:lvl w:ilvl="2">
      <w:start w:val="1"/>
      <w:numFmt w:val="decimal"/>
      <w:lvlText w:val="%3."/>
      <w:lvlJc w:val="left"/>
      <w:pPr>
        <w:ind w:left="116" w:hanging="719"/>
      </w:pPr>
      <w:rPr>
        <w:rFonts w:ascii="Book Antiqua" w:eastAsia="Book Antiqua" w:hAnsi="Book Antiqua" w:cs="Book Antiqua" w:hint="default"/>
        <w:b w:val="0"/>
        <w:bCs w:val="0"/>
        <w:i w:val="0"/>
        <w:iCs w:val="0"/>
        <w:w w:val="101"/>
        <w:sz w:val="24"/>
        <w:szCs w:val="24"/>
        <w:lang w:val="en-US" w:eastAsia="en-US" w:bidi="ar-SA"/>
      </w:rPr>
    </w:lvl>
    <w:lvl w:ilvl="3">
      <w:numFmt w:val="bullet"/>
      <w:lvlText w:val="•"/>
      <w:lvlJc w:val="left"/>
      <w:pPr>
        <w:ind w:left="2003" w:hanging="719"/>
      </w:pPr>
      <w:rPr>
        <w:lang w:val="en-US" w:eastAsia="en-US" w:bidi="ar-SA"/>
      </w:rPr>
    </w:lvl>
    <w:lvl w:ilvl="4">
      <w:numFmt w:val="bullet"/>
      <w:lvlText w:val="•"/>
      <w:lvlJc w:val="left"/>
      <w:pPr>
        <w:ind w:left="3166" w:hanging="719"/>
      </w:pPr>
      <w:rPr>
        <w:lang w:val="en-US" w:eastAsia="en-US" w:bidi="ar-SA"/>
      </w:rPr>
    </w:lvl>
    <w:lvl w:ilvl="5">
      <w:numFmt w:val="bullet"/>
      <w:lvlText w:val="•"/>
      <w:lvlJc w:val="left"/>
      <w:pPr>
        <w:ind w:left="4329" w:hanging="719"/>
      </w:pPr>
      <w:rPr>
        <w:lang w:val="en-US" w:eastAsia="en-US" w:bidi="ar-SA"/>
      </w:rPr>
    </w:lvl>
    <w:lvl w:ilvl="6">
      <w:numFmt w:val="bullet"/>
      <w:lvlText w:val="•"/>
      <w:lvlJc w:val="left"/>
      <w:pPr>
        <w:ind w:left="5492" w:hanging="719"/>
      </w:pPr>
      <w:rPr>
        <w:lang w:val="en-US" w:eastAsia="en-US" w:bidi="ar-SA"/>
      </w:rPr>
    </w:lvl>
    <w:lvl w:ilvl="7">
      <w:numFmt w:val="bullet"/>
      <w:lvlText w:val="•"/>
      <w:lvlJc w:val="left"/>
      <w:pPr>
        <w:ind w:left="6655" w:hanging="719"/>
      </w:pPr>
      <w:rPr>
        <w:lang w:val="en-US" w:eastAsia="en-US" w:bidi="ar-SA"/>
      </w:rPr>
    </w:lvl>
    <w:lvl w:ilvl="8">
      <w:numFmt w:val="bullet"/>
      <w:lvlText w:val="•"/>
      <w:lvlJc w:val="left"/>
      <w:pPr>
        <w:ind w:left="7819" w:hanging="719"/>
      </w:pPr>
      <w:rPr>
        <w:lang w:val="en-US" w:eastAsia="en-US" w:bidi="ar-SA"/>
      </w:rPr>
    </w:lvl>
  </w:abstractNum>
  <w:abstractNum w:abstractNumId="9">
    <w:nsid w:val="35B81DCA"/>
    <w:multiLevelType w:val="hybridMultilevel"/>
    <w:tmpl w:val="F3A80462"/>
    <w:lvl w:ilvl="0" w:tplc="863871CE">
      <w:numFmt w:val="bullet"/>
      <w:lvlText w:val="-"/>
      <w:lvlJc w:val="left"/>
      <w:pPr>
        <w:ind w:left="116" w:hanging="158"/>
      </w:pPr>
      <w:rPr>
        <w:rFonts w:ascii="Book Antiqua" w:eastAsia="Book Antiqua" w:hAnsi="Book Antiqua" w:cs="Book Antiqua" w:hint="default"/>
        <w:b w:val="0"/>
        <w:bCs w:val="0"/>
        <w:i w:val="0"/>
        <w:iCs w:val="0"/>
        <w:w w:val="97"/>
        <w:sz w:val="24"/>
        <w:szCs w:val="24"/>
        <w:lang w:val="en-US" w:eastAsia="en-US" w:bidi="ar-SA"/>
      </w:rPr>
    </w:lvl>
    <w:lvl w:ilvl="1" w:tplc="4550732A">
      <w:numFmt w:val="bullet"/>
      <w:lvlText w:val="•"/>
      <w:lvlJc w:val="left"/>
      <w:pPr>
        <w:ind w:left="1122" w:hanging="158"/>
      </w:pPr>
      <w:rPr>
        <w:lang w:val="en-US" w:eastAsia="en-US" w:bidi="ar-SA"/>
      </w:rPr>
    </w:lvl>
    <w:lvl w:ilvl="2" w:tplc="9E9083B6">
      <w:numFmt w:val="bullet"/>
      <w:lvlText w:val="•"/>
      <w:lvlJc w:val="left"/>
      <w:pPr>
        <w:ind w:left="2125" w:hanging="158"/>
      </w:pPr>
      <w:rPr>
        <w:lang w:val="en-US" w:eastAsia="en-US" w:bidi="ar-SA"/>
      </w:rPr>
    </w:lvl>
    <w:lvl w:ilvl="3" w:tplc="4B5A1B12">
      <w:numFmt w:val="bullet"/>
      <w:lvlText w:val="•"/>
      <w:lvlJc w:val="left"/>
      <w:pPr>
        <w:ind w:left="3127" w:hanging="158"/>
      </w:pPr>
      <w:rPr>
        <w:lang w:val="en-US" w:eastAsia="en-US" w:bidi="ar-SA"/>
      </w:rPr>
    </w:lvl>
    <w:lvl w:ilvl="4" w:tplc="F3B4DC66">
      <w:numFmt w:val="bullet"/>
      <w:lvlText w:val="•"/>
      <w:lvlJc w:val="left"/>
      <w:pPr>
        <w:ind w:left="4130" w:hanging="158"/>
      </w:pPr>
      <w:rPr>
        <w:lang w:val="en-US" w:eastAsia="en-US" w:bidi="ar-SA"/>
      </w:rPr>
    </w:lvl>
    <w:lvl w:ilvl="5" w:tplc="B75CDBA2">
      <w:numFmt w:val="bullet"/>
      <w:lvlText w:val="•"/>
      <w:lvlJc w:val="left"/>
      <w:pPr>
        <w:ind w:left="5132" w:hanging="158"/>
      </w:pPr>
      <w:rPr>
        <w:lang w:val="en-US" w:eastAsia="en-US" w:bidi="ar-SA"/>
      </w:rPr>
    </w:lvl>
    <w:lvl w:ilvl="6" w:tplc="97980654">
      <w:numFmt w:val="bullet"/>
      <w:lvlText w:val="•"/>
      <w:lvlJc w:val="left"/>
      <w:pPr>
        <w:ind w:left="6135" w:hanging="158"/>
      </w:pPr>
      <w:rPr>
        <w:lang w:val="en-US" w:eastAsia="en-US" w:bidi="ar-SA"/>
      </w:rPr>
    </w:lvl>
    <w:lvl w:ilvl="7" w:tplc="484CE672">
      <w:numFmt w:val="bullet"/>
      <w:lvlText w:val="•"/>
      <w:lvlJc w:val="left"/>
      <w:pPr>
        <w:ind w:left="7137" w:hanging="158"/>
      </w:pPr>
      <w:rPr>
        <w:lang w:val="en-US" w:eastAsia="en-US" w:bidi="ar-SA"/>
      </w:rPr>
    </w:lvl>
    <w:lvl w:ilvl="8" w:tplc="66AC3C3E">
      <w:numFmt w:val="bullet"/>
      <w:lvlText w:val="•"/>
      <w:lvlJc w:val="left"/>
      <w:pPr>
        <w:ind w:left="8140" w:hanging="158"/>
      </w:pPr>
      <w:rPr>
        <w:lang w:val="en-US" w:eastAsia="en-US" w:bidi="ar-SA"/>
      </w:rPr>
    </w:lvl>
  </w:abstractNum>
  <w:abstractNum w:abstractNumId="10">
    <w:nsid w:val="4F524435"/>
    <w:multiLevelType w:val="hybridMultilevel"/>
    <w:tmpl w:val="CF3E12B0"/>
    <w:lvl w:ilvl="0" w:tplc="2FE241B4">
      <w:start w:val="1"/>
      <w:numFmt w:val="decimal"/>
      <w:lvlText w:val="%1."/>
      <w:lvlJc w:val="left"/>
      <w:pPr>
        <w:ind w:left="116" w:hanging="342"/>
      </w:pPr>
      <w:rPr>
        <w:rFonts w:ascii="Book Antiqua" w:eastAsia="Book Antiqua" w:hAnsi="Book Antiqua" w:cs="Book Antiqua" w:hint="default"/>
        <w:b w:val="0"/>
        <w:bCs w:val="0"/>
        <w:i w:val="0"/>
        <w:iCs w:val="0"/>
        <w:w w:val="101"/>
        <w:sz w:val="24"/>
        <w:szCs w:val="24"/>
        <w:lang w:val="en-US" w:eastAsia="en-US" w:bidi="ar-SA"/>
      </w:rPr>
    </w:lvl>
    <w:lvl w:ilvl="1" w:tplc="E5488F8A">
      <w:numFmt w:val="bullet"/>
      <w:lvlText w:val="•"/>
      <w:lvlJc w:val="left"/>
      <w:pPr>
        <w:ind w:left="1122" w:hanging="342"/>
      </w:pPr>
      <w:rPr>
        <w:lang w:val="en-US" w:eastAsia="en-US" w:bidi="ar-SA"/>
      </w:rPr>
    </w:lvl>
    <w:lvl w:ilvl="2" w:tplc="39B8AAEA">
      <w:numFmt w:val="bullet"/>
      <w:lvlText w:val="•"/>
      <w:lvlJc w:val="left"/>
      <w:pPr>
        <w:ind w:left="2125" w:hanging="342"/>
      </w:pPr>
      <w:rPr>
        <w:lang w:val="en-US" w:eastAsia="en-US" w:bidi="ar-SA"/>
      </w:rPr>
    </w:lvl>
    <w:lvl w:ilvl="3" w:tplc="3F228D02">
      <w:numFmt w:val="bullet"/>
      <w:lvlText w:val="•"/>
      <w:lvlJc w:val="left"/>
      <w:pPr>
        <w:ind w:left="3127" w:hanging="342"/>
      </w:pPr>
      <w:rPr>
        <w:lang w:val="en-US" w:eastAsia="en-US" w:bidi="ar-SA"/>
      </w:rPr>
    </w:lvl>
    <w:lvl w:ilvl="4" w:tplc="0C0C7130">
      <w:numFmt w:val="bullet"/>
      <w:lvlText w:val="•"/>
      <w:lvlJc w:val="left"/>
      <w:pPr>
        <w:ind w:left="4130" w:hanging="342"/>
      </w:pPr>
      <w:rPr>
        <w:lang w:val="en-US" w:eastAsia="en-US" w:bidi="ar-SA"/>
      </w:rPr>
    </w:lvl>
    <w:lvl w:ilvl="5" w:tplc="CE6A6216">
      <w:numFmt w:val="bullet"/>
      <w:lvlText w:val="•"/>
      <w:lvlJc w:val="left"/>
      <w:pPr>
        <w:ind w:left="5132" w:hanging="342"/>
      </w:pPr>
      <w:rPr>
        <w:lang w:val="en-US" w:eastAsia="en-US" w:bidi="ar-SA"/>
      </w:rPr>
    </w:lvl>
    <w:lvl w:ilvl="6" w:tplc="3BEE8F9C">
      <w:numFmt w:val="bullet"/>
      <w:lvlText w:val="•"/>
      <w:lvlJc w:val="left"/>
      <w:pPr>
        <w:ind w:left="6135" w:hanging="342"/>
      </w:pPr>
      <w:rPr>
        <w:lang w:val="en-US" w:eastAsia="en-US" w:bidi="ar-SA"/>
      </w:rPr>
    </w:lvl>
    <w:lvl w:ilvl="7" w:tplc="C2A00A12">
      <w:numFmt w:val="bullet"/>
      <w:lvlText w:val="•"/>
      <w:lvlJc w:val="left"/>
      <w:pPr>
        <w:ind w:left="7137" w:hanging="342"/>
      </w:pPr>
      <w:rPr>
        <w:lang w:val="en-US" w:eastAsia="en-US" w:bidi="ar-SA"/>
      </w:rPr>
    </w:lvl>
    <w:lvl w:ilvl="8" w:tplc="954ACCEE">
      <w:numFmt w:val="bullet"/>
      <w:lvlText w:val="•"/>
      <w:lvlJc w:val="left"/>
      <w:pPr>
        <w:ind w:left="8140" w:hanging="342"/>
      </w:pPr>
      <w:rPr>
        <w:lang w:val="en-US" w:eastAsia="en-US" w:bidi="ar-SA"/>
      </w:rPr>
    </w:lvl>
  </w:abstractNum>
  <w:abstractNum w:abstractNumId="11">
    <w:nsid w:val="4FDD0EFC"/>
    <w:multiLevelType w:val="multilevel"/>
    <w:tmpl w:val="28D28B02"/>
    <w:lvl w:ilvl="0">
      <w:numFmt w:val="bullet"/>
      <w:lvlText w:val=""/>
      <w:lvlJc w:val="left"/>
      <w:pPr>
        <w:ind w:left="0" w:firstLine="567"/>
      </w:pPr>
      <w:rPr>
        <w:rFonts w:ascii="Symbol" w:hAnsi="Symbol" w:cs="Symbol"/>
        <w:strike w:val="0"/>
        <w:dstrike w:val="0"/>
      </w:rPr>
    </w:lvl>
    <w:lvl w:ilvl="1">
      <w:numFmt w:val="bullet"/>
      <w:lvlText w:val="o"/>
      <w:lvlJc w:val="left"/>
      <w:pPr>
        <w:ind w:left="1615" w:hanging="360"/>
      </w:pPr>
      <w:rPr>
        <w:rFonts w:ascii="Courier New" w:hAnsi="Courier New" w:cs="Courier New"/>
      </w:rPr>
    </w:lvl>
    <w:lvl w:ilvl="2">
      <w:numFmt w:val="bullet"/>
      <w:lvlText w:val=""/>
      <w:lvlJc w:val="left"/>
      <w:pPr>
        <w:ind w:left="2335" w:hanging="360"/>
      </w:pPr>
      <w:rPr>
        <w:rFonts w:ascii="Wingdings" w:hAnsi="Wingdings" w:cs="Wingdings"/>
      </w:rPr>
    </w:lvl>
    <w:lvl w:ilvl="3">
      <w:numFmt w:val="bullet"/>
      <w:lvlText w:val=""/>
      <w:lvlJc w:val="left"/>
      <w:pPr>
        <w:ind w:left="3055" w:hanging="360"/>
      </w:pPr>
      <w:rPr>
        <w:rFonts w:ascii="Symbol" w:hAnsi="Symbol" w:cs="Symbol"/>
      </w:rPr>
    </w:lvl>
    <w:lvl w:ilvl="4">
      <w:numFmt w:val="bullet"/>
      <w:lvlText w:val="o"/>
      <w:lvlJc w:val="left"/>
      <w:pPr>
        <w:ind w:left="3775" w:hanging="360"/>
      </w:pPr>
      <w:rPr>
        <w:rFonts w:ascii="Courier New" w:hAnsi="Courier New" w:cs="Courier New"/>
      </w:rPr>
    </w:lvl>
    <w:lvl w:ilvl="5">
      <w:numFmt w:val="bullet"/>
      <w:lvlText w:val=""/>
      <w:lvlJc w:val="left"/>
      <w:pPr>
        <w:ind w:left="4495" w:hanging="360"/>
      </w:pPr>
      <w:rPr>
        <w:rFonts w:ascii="Wingdings" w:hAnsi="Wingdings" w:cs="Wingdings"/>
      </w:rPr>
    </w:lvl>
    <w:lvl w:ilvl="6">
      <w:numFmt w:val="bullet"/>
      <w:lvlText w:val=""/>
      <w:lvlJc w:val="left"/>
      <w:pPr>
        <w:ind w:left="5215" w:hanging="360"/>
      </w:pPr>
      <w:rPr>
        <w:rFonts w:ascii="Symbol" w:hAnsi="Symbol" w:cs="Symbol"/>
      </w:rPr>
    </w:lvl>
    <w:lvl w:ilvl="7">
      <w:numFmt w:val="bullet"/>
      <w:lvlText w:val="o"/>
      <w:lvlJc w:val="left"/>
      <w:pPr>
        <w:ind w:left="5935" w:hanging="360"/>
      </w:pPr>
      <w:rPr>
        <w:rFonts w:ascii="Courier New" w:hAnsi="Courier New" w:cs="Courier New"/>
      </w:rPr>
    </w:lvl>
    <w:lvl w:ilvl="8">
      <w:numFmt w:val="bullet"/>
      <w:lvlText w:val=""/>
      <w:lvlJc w:val="left"/>
      <w:pPr>
        <w:ind w:left="6655" w:hanging="360"/>
      </w:pPr>
      <w:rPr>
        <w:rFonts w:ascii="Wingdings" w:hAnsi="Wingdings" w:cs="Wingdings"/>
      </w:rPr>
    </w:lvl>
  </w:abstractNum>
  <w:abstractNum w:abstractNumId="12">
    <w:nsid w:val="54D37AD7"/>
    <w:multiLevelType w:val="multilevel"/>
    <w:tmpl w:val="C100AC2E"/>
    <w:lvl w:ilvl="0">
      <w:start w:val="1"/>
      <w:numFmt w:val="decimal"/>
      <w:lvlText w:val="%1)"/>
      <w:lvlJc w:val="left"/>
      <w:pPr>
        <w:ind w:left="753" w:hanging="287"/>
      </w:pPr>
      <w:rPr>
        <w:rFonts w:ascii="Book Antiqua" w:eastAsia="Book Antiqua" w:hAnsi="Book Antiqua" w:cs="Book Antiqua" w:hint="default"/>
        <w:b w:val="0"/>
        <w:bCs w:val="0"/>
        <w:i w:val="0"/>
        <w:iCs w:val="0"/>
        <w:w w:val="104"/>
        <w:sz w:val="24"/>
        <w:szCs w:val="24"/>
        <w:lang w:val="en-US" w:eastAsia="en-US" w:bidi="ar-SA"/>
      </w:rPr>
    </w:lvl>
    <w:lvl w:ilvl="1">
      <w:start w:val="1"/>
      <w:numFmt w:val="decimal"/>
      <w:lvlText w:val="%1.%2"/>
      <w:lvlJc w:val="left"/>
      <w:pPr>
        <w:ind w:left="719" w:hanging="719"/>
      </w:pPr>
      <w:rPr>
        <w:rFonts w:ascii="Book Antiqua" w:eastAsia="Book Antiqua" w:hAnsi="Book Antiqua" w:cs="Book Antiqua" w:hint="default"/>
        <w:b/>
        <w:bCs/>
        <w:i w:val="0"/>
        <w:iCs w:val="0"/>
        <w:spacing w:val="-1"/>
        <w:w w:val="115"/>
        <w:sz w:val="28"/>
        <w:szCs w:val="28"/>
        <w:lang w:val="en-US" w:eastAsia="en-US" w:bidi="ar-SA"/>
      </w:rPr>
    </w:lvl>
    <w:lvl w:ilvl="2">
      <w:start w:val="1"/>
      <w:numFmt w:val="decimal"/>
      <w:lvlText w:val="%3."/>
      <w:lvlJc w:val="left"/>
      <w:pPr>
        <w:ind w:left="116" w:hanging="327"/>
      </w:pPr>
      <w:rPr>
        <w:rFonts w:ascii="Book Antiqua" w:eastAsia="Book Antiqua" w:hAnsi="Book Antiqua" w:cs="Book Antiqua" w:hint="default"/>
        <w:b w:val="0"/>
        <w:bCs w:val="0"/>
        <w:i w:val="0"/>
        <w:iCs w:val="0"/>
        <w:w w:val="101"/>
        <w:sz w:val="24"/>
        <w:szCs w:val="24"/>
        <w:lang w:val="en-US" w:eastAsia="en-US" w:bidi="ar-SA"/>
      </w:rPr>
    </w:lvl>
    <w:lvl w:ilvl="3">
      <w:numFmt w:val="bullet"/>
      <w:lvlText w:val="•"/>
      <w:lvlJc w:val="left"/>
      <w:pPr>
        <w:ind w:left="2003" w:hanging="327"/>
      </w:pPr>
      <w:rPr>
        <w:lang w:val="en-US" w:eastAsia="en-US" w:bidi="ar-SA"/>
      </w:rPr>
    </w:lvl>
    <w:lvl w:ilvl="4">
      <w:numFmt w:val="bullet"/>
      <w:lvlText w:val="•"/>
      <w:lvlJc w:val="left"/>
      <w:pPr>
        <w:ind w:left="3166" w:hanging="327"/>
      </w:pPr>
      <w:rPr>
        <w:lang w:val="en-US" w:eastAsia="en-US" w:bidi="ar-SA"/>
      </w:rPr>
    </w:lvl>
    <w:lvl w:ilvl="5">
      <w:numFmt w:val="bullet"/>
      <w:lvlText w:val="•"/>
      <w:lvlJc w:val="left"/>
      <w:pPr>
        <w:ind w:left="4329" w:hanging="327"/>
      </w:pPr>
      <w:rPr>
        <w:lang w:val="en-US" w:eastAsia="en-US" w:bidi="ar-SA"/>
      </w:rPr>
    </w:lvl>
    <w:lvl w:ilvl="6">
      <w:numFmt w:val="bullet"/>
      <w:lvlText w:val="•"/>
      <w:lvlJc w:val="left"/>
      <w:pPr>
        <w:ind w:left="5492" w:hanging="327"/>
      </w:pPr>
      <w:rPr>
        <w:lang w:val="en-US" w:eastAsia="en-US" w:bidi="ar-SA"/>
      </w:rPr>
    </w:lvl>
    <w:lvl w:ilvl="7">
      <w:numFmt w:val="bullet"/>
      <w:lvlText w:val="•"/>
      <w:lvlJc w:val="left"/>
      <w:pPr>
        <w:ind w:left="6655" w:hanging="327"/>
      </w:pPr>
      <w:rPr>
        <w:lang w:val="en-US" w:eastAsia="en-US" w:bidi="ar-SA"/>
      </w:rPr>
    </w:lvl>
    <w:lvl w:ilvl="8">
      <w:numFmt w:val="bullet"/>
      <w:lvlText w:val="•"/>
      <w:lvlJc w:val="left"/>
      <w:pPr>
        <w:ind w:left="7819" w:hanging="327"/>
      </w:pPr>
      <w:rPr>
        <w:lang w:val="en-US" w:eastAsia="en-US" w:bidi="ar-SA"/>
      </w:rPr>
    </w:lvl>
  </w:abstractNum>
  <w:abstractNum w:abstractNumId="13">
    <w:nsid w:val="5C5B607E"/>
    <w:multiLevelType w:val="hybridMultilevel"/>
    <w:tmpl w:val="7A742A64"/>
    <w:lvl w:ilvl="0" w:tplc="F342D19A">
      <w:start w:val="1"/>
      <w:numFmt w:val="decimal"/>
      <w:lvlText w:val="%1)"/>
      <w:lvlJc w:val="left"/>
      <w:pPr>
        <w:ind w:left="181" w:hanging="360"/>
      </w:pPr>
      <w:rPr>
        <w:rFonts w:hint="default"/>
      </w:rPr>
    </w:lvl>
    <w:lvl w:ilvl="1" w:tplc="04190019" w:tentative="1">
      <w:start w:val="1"/>
      <w:numFmt w:val="lowerLetter"/>
      <w:lvlText w:val="%2."/>
      <w:lvlJc w:val="left"/>
      <w:pPr>
        <w:ind w:left="901" w:hanging="360"/>
      </w:pPr>
    </w:lvl>
    <w:lvl w:ilvl="2" w:tplc="0419001B" w:tentative="1">
      <w:start w:val="1"/>
      <w:numFmt w:val="lowerRoman"/>
      <w:lvlText w:val="%3."/>
      <w:lvlJc w:val="right"/>
      <w:pPr>
        <w:ind w:left="1621" w:hanging="180"/>
      </w:pPr>
    </w:lvl>
    <w:lvl w:ilvl="3" w:tplc="0419000F" w:tentative="1">
      <w:start w:val="1"/>
      <w:numFmt w:val="decimal"/>
      <w:lvlText w:val="%4."/>
      <w:lvlJc w:val="left"/>
      <w:pPr>
        <w:ind w:left="2341" w:hanging="360"/>
      </w:pPr>
    </w:lvl>
    <w:lvl w:ilvl="4" w:tplc="04190019" w:tentative="1">
      <w:start w:val="1"/>
      <w:numFmt w:val="lowerLetter"/>
      <w:lvlText w:val="%5."/>
      <w:lvlJc w:val="left"/>
      <w:pPr>
        <w:ind w:left="3061" w:hanging="360"/>
      </w:pPr>
    </w:lvl>
    <w:lvl w:ilvl="5" w:tplc="0419001B" w:tentative="1">
      <w:start w:val="1"/>
      <w:numFmt w:val="lowerRoman"/>
      <w:lvlText w:val="%6."/>
      <w:lvlJc w:val="right"/>
      <w:pPr>
        <w:ind w:left="3781" w:hanging="180"/>
      </w:pPr>
    </w:lvl>
    <w:lvl w:ilvl="6" w:tplc="0419000F" w:tentative="1">
      <w:start w:val="1"/>
      <w:numFmt w:val="decimal"/>
      <w:lvlText w:val="%7."/>
      <w:lvlJc w:val="left"/>
      <w:pPr>
        <w:ind w:left="4501" w:hanging="360"/>
      </w:pPr>
    </w:lvl>
    <w:lvl w:ilvl="7" w:tplc="04190019" w:tentative="1">
      <w:start w:val="1"/>
      <w:numFmt w:val="lowerLetter"/>
      <w:lvlText w:val="%8."/>
      <w:lvlJc w:val="left"/>
      <w:pPr>
        <w:ind w:left="5221" w:hanging="360"/>
      </w:pPr>
    </w:lvl>
    <w:lvl w:ilvl="8" w:tplc="0419001B" w:tentative="1">
      <w:start w:val="1"/>
      <w:numFmt w:val="lowerRoman"/>
      <w:lvlText w:val="%9."/>
      <w:lvlJc w:val="right"/>
      <w:pPr>
        <w:ind w:left="5941" w:hanging="180"/>
      </w:pPr>
    </w:lvl>
  </w:abstractNum>
  <w:abstractNum w:abstractNumId="14">
    <w:nsid w:val="5EF06E53"/>
    <w:multiLevelType w:val="hybridMultilevel"/>
    <w:tmpl w:val="52F02AB2"/>
    <w:lvl w:ilvl="0" w:tplc="4CD4F048">
      <w:numFmt w:val="bullet"/>
      <w:lvlText w:val="•"/>
      <w:lvlJc w:val="left"/>
      <w:pPr>
        <w:ind w:left="665" w:hanging="198"/>
      </w:pPr>
      <w:rPr>
        <w:rFonts w:ascii="Century Gothic" w:eastAsia="Century Gothic" w:hAnsi="Century Gothic" w:cs="Century Gothic" w:hint="default"/>
        <w:b w:val="0"/>
        <w:bCs w:val="0"/>
        <w:i/>
        <w:iCs/>
        <w:w w:val="82"/>
        <w:sz w:val="24"/>
        <w:szCs w:val="24"/>
        <w:lang w:val="en-US" w:eastAsia="en-US" w:bidi="ar-SA"/>
      </w:rPr>
    </w:lvl>
    <w:lvl w:ilvl="1" w:tplc="BC7EAABA">
      <w:numFmt w:val="bullet"/>
      <w:lvlText w:val="•"/>
      <w:lvlJc w:val="left"/>
      <w:pPr>
        <w:ind w:left="1608" w:hanging="198"/>
      </w:pPr>
      <w:rPr>
        <w:lang w:val="en-US" w:eastAsia="en-US" w:bidi="ar-SA"/>
      </w:rPr>
    </w:lvl>
    <w:lvl w:ilvl="2" w:tplc="39B8993A">
      <w:numFmt w:val="bullet"/>
      <w:lvlText w:val="•"/>
      <w:lvlJc w:val="left"/>
      <w:pPr>
        <w:ind w:left="2557" w:hanging="198"/>
      </w:pPr>
      <w:rPr>
        <w:lang w:val="en-US" w:eastAsia="en-US" w:bidi="ar-SA"/>
      </w:rPr>
    </w:lvl>
    <w:lvl w:ilvl="3" w:tplc="E640E580">
      <w:numFmt w:val="bullet"/>
      <w:lvlText w:val="•"/>
      <w:lvlJc w:val="left"/>
      <w:pPr>
        <w:ind w:left="3505" w:hanging="198"/>
      </w:pPr>
      <w:rPr>
        <w:lang w:val="en-US" w:eastAsia="en-US" w:bidi="ar-SA"/>
      </w:rPr>
    </w:lvl>
    <w:lvl w:ilvl="4" w:tplc="FA88BB64">
      <w:numFmt w:val="bullet"/>
      <w:lvlText w:val="•"/>
      <w:lvlJc w:val="left"/>
      <w:pPr>
        <w:ind w:left="4454" w:hanging="198"/>
      </w:pPr>
      <w:rPr>
        <w:lang w:val="en-US" w:eastAsia="en-US" w:bidi="ar-SA"/>
      </w:rPr>
    </w:lvl>
    <w:lvl w:ilvl="5" w:tplc="9F0E68E4">
      <w:numFmt w:val="bullet"/>
      <w:lvlText w:val="•"/>
      <w:lvlJc w:val="left"/>
      <w:pPr>
        <w:ind w:left="5402" w:hanging="198"/>
      </w:pPr>
      <w:rPr>
        <w:lang w:val="en-US" w:eastAsia="en-US" w:bidi="ar-SA"/>
      </w:rPr>
    </w:lvl>
    <w:lvl w:ilvl="6" w:tplc="5B6241F0">
      <w:numFmt w:val="bullet"/>
      <w:lvlText w:val="•"/>
      <w:lvlJc w:val="left"/>
      <w:pPr>
        <w:ind w:left="6351" w:hanging="198"/>
      </w:pPr>
      <w:rPr>
        <w:lang w:val="en-US" w:eastAsia="en-US" w:bidi="ar-SA"/>
      </w:rPr>
    </w:lvl>
    <w:lvl w:ilvl="7" w:tplc="22546558">
      <w:numFmt w:val="bullet"/>
      <w:lvlText w:val="•"/>
      <w:lvlJc w:val="left"/>
      <w:pPr>
        <w:ind w:left="7299" w:hanging="198"/>
      </w:pPr>
      <w:rPr>
        <w:lang w:val="en-US" w:eastAsia="en-US" w:bidi="ar-SA"/>
      </w:rPr>
    </w:lvl>
    <w:lvl w:ilvl="8" w:tplc="3A66D83E">
      <w:numFmt w:val="bullet"/>
      <w:lvlText w:val="•"/>
      <w:lvlJc w:val="left"/>
      <w:pPr>
        <w:ind w:left="8248" w:hanging="198"/>
      </w:pPr>
      <w:rPr>
        <w:lang w:val="en-US" w:eastAsia="en-US" w:bidi="ar-SA"/>
      </w:rPr>
    </w:lvl>
  </w:abstractNum>
  <w:abstractNum w:abstractNumId="15">
    <w:nsid w:val="62256752"/>
    <w:multiLevelType w:val="multilevel"/>
    <w:tmpl w:val="17FC68D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64EB596B"/>
    <w:multiLevelType w:val="multilevel"/>
    <w:tmpl w:val="FDB6CEA8"/>
    <w:lvl w:ilvl="0">
      <w:start w:val="1"/>
      <w:numFmt w:val="decimal"/>
      <w:lvlText w:val="%1"/>
      <w:lvlJc w:val="left"/>
      <w:pPr>
        <w:ind w:left="467" w:hanging="352"/>
      </w:pPr>
      <w:rPr>
        <w:rFonts w:ascii="Book Antiqua" w:eastAsia="Book Antiqua" w:hAnsi="Book Antiqua" w:cs="Book Antiqua" w:hint="default"/>
        <w:b/>
        <w:bCs/>
        <w:i w:val="0"/>
        <w:iCs w:val="0"/>
        <w:w w:val="111"/>
        <w:sz w:val="24"/>
        <w:szCs w:val="24"/>
        <w:lang w:val="en-US" w:eastAsia="en-US" w:bidi="ar-SA"/>
      </w:rPr>
    </w:lvl>
    <w:lvl w:ilvl="1">
      <w:start w:val="1"/>
      <w:numFmt w:val="decimal"/>
      <w:lvlText w:val="%1.%2"/>
      <w:lvlJc w:val="left"/>
      <w:pPr>
        <w:ind w:left="1006" w:hanging="539"/>
      </w:pPr>
      <w:rPr>
        <w:rFonts w:ascii="Book Antiqua" w:eastAsia="Book Antiqua" w:hAnsi="Book Antiqua" w:cs="Book Antiqua" w:hint="default"/>
        <w:b w:val="0"/>
        <w:bCs w:val="0"/>
        <w:i w:val="0"/>
        <w:iCs w:val="0"/>
        <w:w w:val="99"/>
        <w:sz w:val="24"/>
        <w:szCs w:val="24"/>
        <w:lang w:val="en-US" w:eastAsia="en-US" w:bidi="ar-SA"/>
      </w:rPr>
    </w:lvl>
    <w:lvl w:ilvl="2">
      <w:numFmt w:val="bullet"/>
      <w:lvlText w:val="•"/>
      <w:lvlJc w:val="left"/>
      <w:pPr>
        <w:ind w:left="2016" w:hanging="539"/>
      </w:pPr>
      <w:rPr>
        <w:lang w:val="en-US" w:eastAsia="en-US" w:bidi="ar-SA"/>
      </w:rPr>
    </w:lvl>
    <w:lvl w:ilvl="3">
      <w:numFmt w:val="bullet"/>
      <w:lvlText w:val="•"/>
      <w:lvlJc w:val="left"/>
      <w:pPr>
        <w:ind w:left="3032" w:hanging="539"/>
      </w:pPr>
      <w:rPr>
        <w:lang w:val="en-US" w:eastAsia="en-US" w:bidi="ar-SA"/>
      </w:rPr>
    </w:lvl>
    <w:lvl w:ilvl="4">
      <w:numFmt w:val="bullet"/>
      <w:lvlText w:val="•"/>
      <w:lvlJc w:val="left"/>
      <w:pPr>
        <w:ind w:left="4048" w:hanging="539"/>
      </w:pPr>
      <w:rPr>
        <w:lang w:val="en-US" w:eastAsia="en-US" w:bidi="ar-SA"/>
      </w:rPr>
    </w:lvl>
    <w:lvl w:ilvl="5">
      <w:numFmt w:val="bullet"/>
      <w:lvlText w:val="•"/>
      <w:lvlJc w:val="left"/>
      <w:pPr>
        <w:ind w:left="5064" w:hanging="539"/>
      </w:pPr>
      <w:rPr>
        <w:lang w:val="en-US" w:eastAsia="en-US" w:bidi="ar-SA"/>
      </w:rPr>
    </w:lvl>
    <w:lvl w:ilvl="6">
      <w:numFmt w:val="bullet"/>
      <w:lvlText w:val="•"/>
      <w:lvlJc w:val="left"/>
      <w:pPr>
        <w:ind w:left="6080" w:hanging="539"/>
      </w:pPr>
      <w:rPr>
        <w:lang w:val="en-US" w:eastAsia="en-US" w:bidi="ar-SA"/>
      </w:rPr>
    </w:lvl>
    <w:lvl w:ilvl="7">
      <w:numFmt w:val="bullet"/>
      <w:lvlText w:val="•"/>
      <w:lvlJc w:val="left"/>
      <w:pPr>
        <w:ind w:left="7097" w:hanging="539"/>
      </w:pPr>
      <w:rPr>
        <w:lang w:val="en-US" w:eastAsia="en-US" w:bidi="ar-SA"/>
      </w:rPr>
    </w:lvl>
    <w:lvl w:ilvl="8">
      <w:numFmt w:val="bullet"/>
      <w:lvlText w:val="•"/>
      <w:lvlJc w:val="left"/>
      <w:pPr>
        <w:ind w:left="8113" w:hanging="539"/>
      </w:pPr>
      <w:rPr>
        <w:lang w:val="en-US" w:eastAsia="en-US" w:bidi="ar-SA"/>
      </w:rPr>
    </w:lvl>
  </w:abstractNum>
  <w:abstractNum w:abstractNumId="17">
    <w:nsid w:val="65CB595B"/>
    <w:multiLevelType w:val="hybridMultilevel"/>
    <w:tmpl w:val="97E4815A"/>
    <w:lvl w:ilvl="0" w:tplc="CEA41CB4">
      <w:start w:val="1"/>
      <w:numFmt w:val="decimal"/>
      <w:lvlText w:val="[%1]"/>
      <w:lvlJc w:val="left"/>
      <w:pPr>
        <w:ind w:left="736" w:hanging="459"/>
      </w:pPr>
      <w:rPr>
        <w:rFonts w:ascii="Book Antiqua" w:eastAsia="Book Antiqua" w:hAnsi="Book Antiqua" w:cs="Book Antiqua" w:hint="default"/>
        <w:b w:val="0"/>
        <w:bCs w:val="0"/>
        <w:i w:val="0"/>
        <w:iCs w:val="0"/>
        <w:spacing w:val="-1"/>
        <w:w w:val="86"/>
        <w:sz w:val="34"/>
        <w:szCs w:val="34"/>
        <w:lang w:val="en-US" w:eastAsia="en-US" w:bidi="ar-SA"/>
      </w:rPr>
    </w:lvl>
    <w:lvl w:ilvl="1" w:tplc="8CE6C4FA">
      <w:numFmt w:val="bullet"/>
      <w:lvlText w:val="•"/>
      <w:lvlJc w:val="left"/>
      <w:pPr>
        <w:ind w:left="1680" w:hanging="459"/>
      </w:pPr>
      <w:rPr>
        <w:lang w:val="en-US" w:eastAsia="en-US" w:bidi="ar-SA"/>
      </w:rPr>
    </w:lvl>
    <w:lvl w:ilvl="2" w:tplc="5A70D8D0">
      <w:numFmt w:val="bullet"/>
      <w:lvlText w:val="•"/>
      <w:lvlJc w:val="left"/>
      <w:pPr>
        <w:ind w:left="2621" w:hanging="459"/>
      </w:pPr>
      <w:rPr>
        <w:lang w:val="en-US" w:eastAsia="en-US" w:bidi="ar-SA"/>
      </w:rPr>
    </w:lvl>
    <w:lvl w:ilvl="3" w:tplc="662646BA">
      <w:numFmt w:val="bullet"/>
      <w:lvlText w:val="•"/>
      <w:lvlJc w:val="left"/>
      <w:pPr>
        <w:ind w:left="3561" w:hanging="459"/>
      </w:pPr>
      <w:rPr>
        <w:lang w:val="en-US" w:eastAsia="en-US" w:bidi="ar-SA"/>
      </w:rPr>
    </w:lvl>
    <w:lvl w:ilvl="4" w:tplc="CC568666">
      <w:numFmt w:val="bullet"/>
      <w:lvlText w:val="•"/>
      <w:lvlJc w:val="left"/>
      <w:pPr>
        <w:ind w:left="4502" w:hanging="459"/>
      </w:pPr>
      <w:rPr>
        <w:lang w:val="en-US" w:eastAsia="en-US" w:bidi="ar-SA"/>
      </w:rPr>
    </w:lvl>
    <w:lvl w:ilvl="5" w:tplc="9B022D24">
      <w:numFmt w:val="bullet"/>
      <w:lvlText w:val="•"/>
      <w:lvlJc w:val="left"/>
      <w:pPr>
        <w:ind w:left="5442" w:hanging="459"/>
      </w:pPr>
      <w:rPr>
        <w:lang w:val="en-US" w:eastAsia="en-US" w:bidi="ar-SA"/>
      </w:rPr>
    </w:lvl>
    <w:lvl w:ilvl="6" w:tplc="04907CA0">
      <w:numFmt w:val="bullet"/>
      <w:lvlText w:val="•"/>
      <w:lvlJc w:val="left"/>
      <w:pPr>
        <w:ind w:left="6383" w:hanging="459"/>
      </w:pPr>
      <w:rPr>
        <w:lang w:val="en-US" w:eastAsia="en-US" w:bidi="ar-SA"/>
      </w:rPr>
    </w:lvl>
    <w:lvl w:ilvl="7" w:tplc="A9A21F66">
      <w:numFmt w:val="bullet"/>
      <w:lvlText w:val="•"/>
      <w:lvlJc w:val="left"/>
      <w:pPr>
        <w:ind w:left="7323" w:hanging="459"/>
      </w:pPr>
      <w:rPr>
        <w:lang w:val="en-US" w:eastAsia="en-US" w:bidi="ar-SA"/>
      </w:rPr>
    </w:lvl>
    <w:lvl w:ilvl="8" w:tplc="03E828D4">
      <w:numFmt w:val="bullet"/>
      <w:lvlText w:val="•"/>
      <w:lvlJc w:val="left"/>
      <w:pPr>
        <w:ind w:left="8264" w:hanging="459"/>
      </w:pPr>
      <w:rPr>
        <w:lang w:val="en-US" w:eastAsia="en-US" w:bidi="ar-SA"/>
      </w:rPr>
    </w:lvl>
  </w:abstractNum>
  <w:abstractNum w:abstractNumId="18">
    <w:nsid w:val="667445E3"/>
    <w:multiLevelType w:val="multilevel"/>
    <w:tmpl w:val="AE2675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3CC32FF"/>
    <w:multiLevelType w:val="multilevel"/>
    <w:tmpl w:val="C100AC2E"/>
    <w:lvl w:ilvl="0">
      <w:start w:val="1"/>
      <w:numFmt w:val="decimal"/>
      <w:lvlText w:val="%1)"/>
      <w:lvlJc w:val="left"/>
      <w:pPr>
        <w:ind w:left="753" w:hanging="287"/>
      </w:pPr>
      <w:rPr>
        <w:rFonts w:ascii="Book Antiqua" w:eastAsia="Book Antiqua" w:hAnsi="Book Antiqua" w:cs="Book Antiqua" w:hint="default"/>
        <w:b w:val="0"/>
        <w:bCs w:val="0"/>
        <w:i w:val="0"/>
        <w:iCs w:val="0"/>
        <w:w w:val="104"/>
        <w:sz w:val="24"/>
        <w:szCs w:val="24"/>
        <w:lang w:val="en-US" w:eastAsia="en-US" w:bidi="ar-SA"/>
      </w:rPr>
    </w:lvl>
    <w:lvl w:ilvl="1">
      <w:start w:val="1"/>
      <w:numFmt w:val="decimal"/>
      <w:lvlText w:val="%1.%2"/>
      <w:lvlJc w:val="left"/>
      <w:pPr>
        <w:ind w:left="835" w:hanging="719"/>
      </w:pPr>
      <w:rPr>
        <w:rFonts w:ascii="Book Antiqua" w:eastAsia="Book Antiqua" w:hAnsi="Book Antiqua" w:cs="Book Antiqua" w:hint="default"/>
        <w:b/>
        <w:bCs/>
        <w:i w:val="0"/>
        <w:iCs w:val="0"/>
        <w:spacing w:val="-1"/>
        <w:w w:val="115"/>
        <w:sz w:val="28"/>
        <w:szCs w:val="28"/>
        <w:lang w:val="en-US" w:eastAsia="en-US" w:bidi="ar-SA"/>
      </w:rPr>
    </w:lvl>
    <w:lvl w:ilvl="2">
      <w:start w:val="1"/>
      <w:numFmt w:val="decimal"/>
      <w:lvlText w:val="%3."/>
      <w:lvlJc w:val="left"/>
      <w:pPr>
        <w:ind w:left="116" w:hanging="327"/>
      </w:pPr>
      <w:rPr>
        <w:rFonts w:ascii="Book Antiqua" w:eastAsia="Book Antiqua" w:hAnsi="Book Antiqua" w:cs="Book Antiqua" w:hint="default"/>
        <w:b w:val="0"/>
        <w:bCs w:val="0"/>
        <w:i w:val="0"/>
        <w:iCs w:val="0"/>
        <w:w w:val="101"/>
        <w:sz w:val="24"/>
        <w:szCs w:val="24"/>
        <w:lang w:val="en-US" w:eastAsia="en-US" w:bidi="ar-SA"/>
      </w:rPr>
    </w:lvl>
    <w:lvl w:ilvl="3">
      <w:numFmt w:val="bullet"/>
      <w:lvlText w:val="•"/>
      <w:lvlJc w:val="left"/>
      <w:pPr>
        <w:ind w:left="2003" w:hanging="327"/>
      </w:pPr>
      <w:rPr>
        <w:lang w:val="en-US" w:eastAsia="en-US" w:bidi="ar-SA"/>
      </w:rPr>
    </w:lvl>
    <w:lvl w:ilvl="4">
      <w:numFmt w:val="bullet"/>
      <w:lvlText w:val="•"/>
      <w:lvlJc w:val="left"/>
      <w:pPr>
        <w:ind w:left="3166" w:hanging="327"/>
      </w:pPr>
      <w:rPr>
        <w:lang w:val="en-US" w:eastAsia="en-US" w:bidi="ar-SA"/>
      </w:rPr>
    </w:lvl>
    <w:lvl w:ilvl="5">
      <w:numFmt w:val="bullet"/>
      <w:lvlText w:val="•"/>
      <w:lvlJc w:val="left"/>
      <w:pPr>
        <w:ind w:left="4329" w:hanging="327"/>
      </w:pPr>
      <w:rPr>
        <w:lang w:val="en-US" w:eastAsia="en-US" w:bidi="ar-SA"/>
      </w:rPr>
    </w:lvl>
    <w:lvl w:ilvl="6">
      <w:numFmt w:val="bullet"/>
      <w:lvlText w:val="•"/>
      <w:lvlJc w:val="left"/>
      <w:pPr>
        <w:ind w:left="5492" w:hanging="327"/>
      </w:pPr>
      <w:rPr>
        <w:lang w:val="en-US" w:eastAsia="en-US" w:bidi="ar-SA"/>
      </w:rPr>
    </w:lvl>
    <w:lvl w:ilvl="7">
      <w:numFmt w:val="bullet"/>
      <w:lvlText w:val="•"/>
      <w:lvlJc w:val="left"/>
      <w:pPr>
        <w:ind w:left="6655" w:hanging="327"/>
      </w:pPr>
      <w:rPr>
        <w:lang w:val="en-US" w:eastAsia="en-US" w:bidi="ar-SA"/>
      </w:rPr>
    </w:lvl>
    <w:lvl w:ilvl="8">
      <w:numFmt w:val="bullet"/>
      <w:lvlText w:val="•"/>
      <w:lvlJc w:val="left"/>
      <w:pPr>
        <w:ind w:left="7819" w:hanging="327"/>
      </w:pPr>
      <w:rPr>
        <w:lang w:val="en-US" w:eastAsia="en-US" w:bidi="ar-SA"/>
      </w:rPr>
    </w:lvl>
  </w:abstractNum>
  <w:abstractNum w:abstractNumId="20">
    <w:nsid w:val="7A2B212C"/>
    <w:multiLevelType w:val="multilevel"/>
    <w:tmpl w:val="B858BD3E"/>
    <w:lvl w:ilvl="0">
      <w:start w:val="1"/>
      <w:numFmt w:val="decimal"/>
      <w:lvlText w:val="%1"/>
      <w:lvlJc w:val="left"/>
      <w:pPr>
        <w:ind w:left="367" w:hanging="367"/>
      </w:pPr>
      <w:rPr>
        <w:rFonts w:hint="default"/>
        <w:b/>
        <w:i w:val="0"/>
      </w:rPr>
    </w:lvl>
    <w:lvl w:ilvl="1">
      <w:start w:val="1"/>
      <w:numFmt w:val="decimal"/>
      <w:lvlText w:val="%1.%2"/>
      <w:lvlJc w:val="left"/>
      <w:pPr>
        <w:ind w:left="367" w:hanging="367"/>
      </w:pPr>
      <w:rPr>
        <w:rFonts w:hint="default"/>
        <w:b/>
        <w:i w:val="0"/>
      </w:rPr>
    </w:lvl>
    <w:lvl w:ilvl="2">
      <w:start w:val="1"/>
      <w:numFmt w:val="decimalZero"/>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1">
    <w:nsid w:val="7D7E1F47"/>
    <w:multiLevelType w:val="multilevel"/>
    <w:tmpl w:val="33D86F3E"/>
    <w:lvl w:ilvl="0">
      <w:start w:val="1"/>
      <w:numFmt w:val="bullet"/>
      <w:lvlText w:val=""/>
      <w:lvlJc w:val="left"/>
      <w:pPr>
        <w:tabs>
          <w:tab w:val="num" w:pos="924"/>
        </w:tabs>
        <w:ind w:left="0" w:firstLine="567"/>
      </w:pPr>
      <w:rPr>
        <w:rFonts w:ascii="Symbol" w:hAnsi="Symbol" w:cs="Symbol" w:hint="default"/>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num w:numId="1">
    <w:abstractNumId w:val="21"/>
  </w:num>
  <w:num w:numId="2">
    <w:abstractNumId w:val="1"/>
  </w:num>
  <w:num w:numId="3">
    <w:abstractNumId w:val="15"/>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19"/>
  </w:num>
  <w:num w:numId="8">
    <w:abstractNumId w:val="0"/>
  </w:num>
  <w:num w:numId="9">
    <w:abstractNumId w:val="11"/>
  </w:num>
  <w:num w:numId="10">
    <w:abstractNumId w:val="5"/>
  </w:num>
  <w:num w:numId="11">
    <w:abstractNumId w:val="20"/>
  </w:num>
  <w:num w:numId="12">
    <w:abstractNumId w:val="16"/>
  </w:num>
  <w:num w:numId="13">
    <w:abstractNumId w:val="8"/>
  </w:num>
  <w:num w:numId="14">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2"/>
  </w:num>
  <w:num w:numId="16">
    <w:abstractNumId w:val="14"/>
  </w:num>
  <w:num w:numId="17">
    <w:abstractNumId w:val="12"/>
  </w:num>
  <w:num w:numId="18">
    <w:abstractNumId w:val="9"/>
  </w:num>
  <w:num w:numId="19">
    <w:abstractNumId w:val="10"/>
  </w:num>
  <w:num w:numId="20">
    <w:abstractNumId w:val="10"/>
    <w:lvlOverride w:ilvl="0">
      <w:startOverride w:val="1"/>
    </w:lvlOverride>
    <w:lvlOverride w:ilvl="1"/>
    <w:lvlOverride w:ilvl="2"/>
    <w:lvlOverride w:ilvl="3"/>
    <w:lvlOverride w:ilvl="4"/>
    <w:lvlOverride w:ilvl="5"/>
    <w:lvlOverride w:ilvl="6"/>
    <w:lvlOverride w:ilvl="7"/>
    <w:lvlOverride w:ilvl="8"/>
  </w:num>
  <w:num w:numId="21">
    <w:abstractNumId w:val="17"/>
  </w:num>
  <w:num w:numId="22">
    <w:abstractNumId w:val="17"/>
    <w:lvlOverride w:ilvl="0">
      <w:startOverride w:val="1"/>
    </w:lvlOverride>
    <w:lvlOverride w:ilvl="1"/>
    <w:lvlOverride w:ilvl="2"/>
    <w:lvlOverride w:ilvl="3"/>
    <w:lvlOverride w:ilvl="4"/>
    <w:lvlOverride w:ilvl="5"/>
    <w:lvlOverride w:ilvl="6"/>
    <w:lvlOverride w:ilvl="7"/>
    <w:lvlOverride w:ilvl="8"/>
  </w:num>
  <w:num w:numId="2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
  </w:num>
  <w:num w:numId="26">
    <w:abstractNumId w:val="4"/>
    <w:lvlOverride w:ilvl="0">
      <w:startOverride w:val="2026"/>
    </w:lvlOverride>
  </w:num>
  <w:num w:numId="27">
    <w:abstractNumId w:val="4"/>
    <w:lvlOverride w:ilvl="0">
      <w:startOverride w:val="2024"/>
    </w:lvlOverride>
  </w:num>
  <w:num w:numId="28">
    <w:abstractNumId w:val="13"/>
  </w:num>
  <w:num w:numId="29">
    <w:abstractNumId w:val="7"/>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4F4CAA"/>
    <w:rsid w:val="000628E8"/>
    <w:rsid w:val="00083D76"/>
    <w:rsid w:val="00085621"/>
    <w:rsid w:val="000D5C72"/>
    <w:rsid w:val="000E1D2E"/>
    <w:rsid w:val="00115989"/>
    <w:rsid w:val="001755DB"/>
    <w:rsid w:val="00183602"/>
    <w:rsid w:val="00192413"/>
    <w:rsid w:val="00196652"/>
    <w:rsid w:val="001A1594"/>
    <w:rsid w:val="002542E9"/>
    <w:rsid w:val="002C4420"/>
    <w:rsid w:val="002C5E19"/>
    <w:rsid w:val="00341780"/>
    <w:rsid w:val="003429CF"/>
    <w:rsid w:val="00343D9F"/>
    <w:rsid w:val="003717CF"/>
    <w:rsid w:val="003B3072"/>
    <w:rsid w:val="00424F5A"/>
    <w:rsid w:val="00475E89"/>
    <w:rsid w:val="004A7279"/>
    <w:rsid w:val="004F4CAA"/>
    <w:rsid w:val="00511D6D"/>
    <w:rsid w:val="00533544"/>
    <w:rsid w:val="00537003"/>
    <w:rsid w:val="005B0FB0"/>
    <w:rsid w:val="005F1B3B"/>
    <w:rsid w:val="00633068"/>
    <w:rsid w:val="006830BD"/>
    <w:rsid w:val="006B638B"/>
    <w:rsid w:val="006D6AFB"/>
    <w:rsid w:val="007515D4"/>
    <w:rsid w:val="007B557F"/>
    <w:rsid w:val="007F1E38"/>
    <w:rsid w:val="0082045D"/>
    <w:rsid w:val="008332FC"/>
    <w:rsid w:val="00882BD9"/>
    <w:rsid w:val="009D078D"/>
    <w:rsid w:val="009F0F20"/>
    <w:rsid w:val="009F15E9"/>
    <w:rsid w:val="00A94F5C"/>
    <w:rsid w:val="00AB21D1"/>
    <w:rsid w:val="00B8153E"/>
    <w:rsid w:val="00BE7D23"/>
    <w:rsid w:val="00CC1ABA"/>
    <w:rsid w:val="00CD1011"/>
    <w:rsid w:val="00D3190E"/>
    <w:rsid w:val="00DA3E54"/>
    <w:rsid w:val="00DA5BD2"/>
    <w:rsid w:val="00E85078"/>
    <w:rsid w:val="00EC2A6B"/>
    <w:rsid w:val="00EF52DB"/>
    <w:rsid w:val="00F106E9"/>
    <w:rsid w:val="00F26E4A"/>
    <w:rsid w:val="00F42B1C"/>
    <w:rsid w:val="00F525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4"/>
        <w:szCs w:val="24"/>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52D"/>
    <w:pPr>
      <w:spacing w:after="160" w:line="252" w:lineRule="auto"/>
    </w:pPr>
  </w:style>
  <w:style w:type="paragraph" w:styleId="1">
    <w:name w:val="heading 1"/>
    <w:basedOn w:val="a"/>
    <w:next w:val="a"/>
    <w:link w:val="10"/>
    <w:uiPriority w:val="9"/>
    <w:qFormat/>
    <w:rsid w:val="006D6A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159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unhideWhenUsed/>
    <w:qFormat/>
    <w:rsid w:val="007F1E38"/>
    <w:pPr>
      <w:widowControl w:val="0"/>
      <w:suppressAutoHyphens w:val="0"/>
      <w:autoSpaceDE w:val="0"/>
      <w:autoSpaceDN w:val="0"/>
      <w:spacing w:after="0" w:line="240" w:lineRule="auto"/>
      <w:ind w:left="467"/>
      <w:outlineLvl w:val="2"/>
    </w:pPr>
    <w:rPr>
      <w:rFonts w:ascii="Book Antiqua" w:eastAsia="Book Antiqua" w:hAnsi="Book Antiqua" w:cs="Book Antiqua"/>
      <w:b/>
      <w:bCs/>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qFormat/>
    <w:rsid w:val="00F525D3"/>
    <w:rPr>
      <w:rFonts w:ascii="OpenSymbol" w:eastAsia="OpenSymbol" w:hAnsi="OpenSymbol" w:cs="OpenSymbol"/>
    </w:rPr>
  </w:style>
  <w:style w:type="character" w:customStyle="1" w:styleId="a3">
    <w:name w:val="Символ нумерации"/>
    <w:qFormat/>
    <w:rsid w:val="00F525D3"/>
  </w:style>
  <w:style w:type="character" w:customStyle="1" w:styleId="a4">
    <w:name w:val="Текст выноски Знак"/>
    <w:basedOn w:val="a0"/>
    <w:qFormat/>
    <w:rsid w:val="00F525D3"/>
    <w:rPr>
      <w:rFonts w:ascii="Segoe UI" w:hAnsi="Segoe UI" w:cs="Segoe UI"/>
      <w:sz w:val="18"/>
      <w:szCs w:val="18"/>
    </w:rPr>
  </w:style>
  <w:style w:type="paragraph" w:customStyle="1" w:styleId="11">
    <w:name w:val="Заголовок1"/>
    <w:basedOn w:val="a"/>
    <w:next w:val="a5"/>
    <w:qFormat/>
    <w:rsid w:val="00F525D3"/>
    <w:pPr>
      <w:keepNext/>
      <w:spacing w:before="240" w:after="120"/>
    </w:pPr>
    <w:rPr>
      <w:rFonts w:ascii="Liberation Sans" w:eastAsia="Roboto" w:hAnsi="Liberation Sans" w:cs="Roboto"/>
      <w:sz w:val="28"/>
      <w:szCs w:val="28"/>
    </w:rPr>
  </w:style>
  <w:style w:type="paragraph" w:styleId="a5">
    <w:name w:val="Body Text"/>
    <w:basedOn w:val="a"/>
    <w:link w:val="a6"/>
    <w:uiPriority w:val="1"/>
    <w:qFormat/>
    <w:rsid w:val="00F525D3"/>
    <w:pPr>
      <w:spacing w:after="140" w:line="276" w:lineRule="auto"/>
    </w:pPr>
  </w:style>
  <w:style w:type="paragraph" w:styleId="a7">
    <w:name w:val="List"/>
    <w:basedOn w:val="a5"/>
    <w:rsid w:val="00F525D3"/>
    <w:rPr>
      <w:rFonts w:ascii="Calibri" w:hAnsi="Calibri"/>
    </w:rPr>
  </w:style>
  <w:style w:type="paragraph" w:styleId="a8">
    <w:name w:val="caption"/>
    <w:basedOn w:val="a"/>
    <w:qFormat/>
    <w:rsid w:val="00F525D3"/>
    <w:pPr>
      <w:suppressLineNumbers/>
      <w:spacing w:before="120" w:after="120"/>
    </w:pPr>
    <w:rPr>
      <w:rFonts w:ascii="Calibri" w:hAnsi="Calibri"/>
      <w:i/>
      <w:iCs/>
    </w:rPr>
  </w:style>
  <w:style w:type="paragraph" w:customStyle="1" w:styleId="12">
    <w:name w:val="Указатель1"/>
    <w:basedOn w:val="a"/>
    <w:qFormat/>
    <w:rsid w:val="00F525D3"/>
    <w:pPr>
      <w:suppressLineNumbers/>
    </w:pPr>
    <w:rPr>
      <w:rFonts w:ascii="Calibri" w:hAnsi="Calibri"/>
    </w:rPr>
  </w:style>
  <w:style w:type="paragraph" w:styleId="a9">
    <w:name w:val="List Paragraph"/>
    <w:basedOn w:val="a"/>
    <w:uiPriority w:val="34"/>
    <w:qFormat/>
    <w:rsid w:val="00F525D3"/>
    <w:pPr>
      <w:suppressAutoHyphens w:val="0"/>
      <w:spacing w:line="247" w:lineRule="auto"/>
      <w:ind w:left="720"/>
      <w:contextualSpacing/>
    </w:pPr>
  </w:style>
  <w:style w:type="paragraph" w:customStyle="1" w:styleId="aa">
    <w:name w:val="Содержимое таблицы"/>
    <w:basedOn w:val="a"/>
    <w:qFormat/>
    <w:rsid w:val="00F525D3"/>
    <w:pPr>
      <w:widowControl w:val="0"/>
      <w:suppressLineNumbers/>
    </w:pPr>
  </w:style>
  <w:style w:type="paragraph" w:customStyle="1" w:styleId="ab">
    <w:name w:val="Заголовок таблицы"/>
    <w:basedOn w:val="aa"/>
    <w:qFormat/>
    <w:rsid w:val="00F525D3"/>
    <w:pPr>
      <w:jc w:val="center"/>
    </w:pPr>
    <w:rPr>
      <w:b/>
      <w:bCs/>
    </w:rPr>
  </w:style>
  <w:style w:type="paragraph" w:styleId="ac">
    <w:name w:val="Balloon Text"/>
    <w:basedOn w:val="a"/>
    <w:qFormat/>
    <w:rsid w:val="00F525D3"/>
    <w:pPr>
      <w:spacing w:after="0" w:line="240" w:lineRule="auto"/>
    </w:pPr>
    <w:rPr>
      <w:rFonts w:ascii="Segoe UI" w:hAnsi="Segoe UI" w:cs="Segoe UI"/>
      <w:sz w:val="18"/>
      <w:szCs w:val="18"/>
    </w:rPr>
  </w:style>
  <w:style w:type="table" w:styleId="ad">
    <w:name w:val="Table Grid"/>
    <w:basedOn w:val="a1"/>
    <w:uiPriority w:val="39"/>
    <w:rsid w:val="007F3219"/>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7F1E38"/>
    <w:rPr>
      <w:rFonts w:ascii="Book Antiqua" w:eastAsia="Book Antiqua" w:hAnsi="Book Antiqua" w:cs="Book Antiqua"/>
      <w:b/>
      <w:bCs/>
      <w:lang w:val="en-US"/>
    </w:rPr>
  </w:style>
  <w:style w:type="character" w:customStyle="1" w:styleId="10">
    <w:name w:val="Заголовок 1 Знак"/>
    <w:basedOn w:val="a0"/>
    <w:link w:val="1"/>
    <w:uiPriority w:val="9"/>
    <w:rsid w:val="006D6AFB"/>
    <w:rPr>
      <w:rFonts w:asciiTheme="majorHAnsi" w:eastAsiaTheme="majorEastAsia" w:hAnsiTheme="majorHAnsi" w:cstheme="majorBidi"/>
      <w:color w:val="2F5496" w:themeColor="accent1" w:themeShade="BF"/>
      <w:sz w:val="32"/>
      <w:szCs w:val="32"/>
    </w:rPr>
  </w:style>
  <w:style w:type="character" w:customStyle="1" w:styleId="st">
    <w:name w:val="st"/>
    <w:basedOn w:val="a0"/>
    <w:rsid w:val="006D6AFB"/>
  </w:style>
  <w:style w:type="character" w:styleId="ae">
    <w:name w:val="Emphasis"/>
    <w:qFormat/>
    <w:rsid w:val="006D6AFB"/>
    <w:rPr>
      <w:i/>
      <w:iCs/>
    </w:rPr>
  </w:style>
  <w:style w:type="character" w:customStyle="1" w:styleId="bibliographic-informationvalue">
    <w:name w:val="bibliographic-information__value"/>
    <w:basedOn w:val="a0"/>
    <w:rsid w:val="006D6AFB"/>
  </w:style>
  <w:style w:type="character" w:customStyle="1" w:styleId="a6">
    <w:name w:val="Основной текст Знак"/>
    <w:basedOn w:val="a0"/>
    <w:link w:val="a5"/>
    <w:uiPriority w:val="1"/>
    <w:rsid w:val="00115989"/>
  </w:style>
  <w:style w:type="character" w:customStyle="1" w:styleId="rynqvb">
    <w:name w:val="rynqvb"/>
    <w:basedOn w:val="a0"/>
    <w:rsid w:val="00115989"/>
  </w:style>
  <w:style w:type="character" w:customStyle="1" w:styleId="20">
    <w:name w:val="Заголовок 2 Знак"/>
    <w:basedOn w:val="a0"/>
    <w:link w:val="2"/>
    <w:uiPriority w:val="9"/>
    <w:semiHidden/>
    <w:rsid w:val="00115989"/>
    <w:rPr>
      <w:rFonts w:asciiTheme="majorHAnsi" w:eastAsiaTheme="majorEastAsia" w:hAnsiTheme="majorHAnsi" w:cstheme="majorBidi"/>
      <w:color w:val="2F5496" w:themeColor="accent1" w:themeShade="BF"/>
      <w:sz w:val="26"/>
      <w:szCs w:val="26"/>
    </w:rPr>
  </w:style>
  <w:style w:type="character" w:styleId="af">
    <w:name w:val="Hyperlink"/>
    <w:basedOn w:val="a0"/>
    <w:uiPriority w:val="99"/>
    <w:unhideWhenUsed/>
    <w:rsid w:val="00DA3E54"/>
    <w:rPr>
      <w:color w:val="0563C1" w:themeColor="hyperlink"/>
      <w:u w:val="single"/>
    </w:rPr>
  </w:style>
  <w:style w:type="character" w:customStyle="1" w:styleId="UnresolvedMention">
    <w:name w:val="Unresolved Mention"/>
    <w:basedOn w:val="a0"/>
    <w:uiPriority w:val="99"/>
    <w:semiHidden/>
    <w:unhideWhenUsed/>
    <w:rsid w:val="00DA3E54"/>
    <w:rPr>
      <w:color w:val="605E5C"/>
      <w:shd w:val="clear" w:color="auto" w:fill="E1DFDD"/>
    </w:rPr>
  </w:style>
  <w:style w:type="character" w:customStyle="1" w:styleId="NumberingSymbols">
    <w:name w:val="Numbering Symbols"/>
    <w:rsid w:val="00F26E4A"/>
  </w:style>
  <w:style w:type="paragraph" w:customStyle="1" w:styleId="Heading">
    <w:name w:val="Heading"/>
    <w:basedOn w:val="a"/>
    <w:next w:val="a5"/>
    <w:rsid w:val="00F26E4A"/>
    <w:pPr>
      <w:keepNext/>
      <w:autoSpaceDN w:val="0"/>
      <w:spacing w:before="240" w:after="120" w:line="256" w:lineRule="auto"/>
    </w:pPr>
    <w:rPr>
      <w:rFonts w:ascii="Liberation Sans" w:eastAsia="Roboto" w:hAnsi="Liberation Sans" w:cs="Roboto"/>
      <w:sz w:val="28"/>
      <w:szCs w:val="28"/>
    </w:rPr>
  </w:style>
  <w:style w:type="paragraph" w:customStyle="1" w:styleId="Index">
    <w:name w:val="Index"/>
    <w:basedOn w:val="a"/>
    <w:rsid w:val="00F26E4A"/>
    <w:pPr>
      <w:suppressLineNumbers/>
      <w:autoSpaceDN w:val="0"/>
      <w:spacing w:line="256" w:lineRule="auto"/>
    </w:pPr>
    <w:rPr>
      <w:rFonts w:ascii="Calibri" w:hAnsi="Calibri"/>
    </w:rPr>
  </w:style>
  <w:style w:type="paragraph" w:customStyle="1" w:styleId="TableContents">
    <w:name w:val="Table Contents"/>
    <w:basedOn w:val="a"/>
    <w:rsid w:val="00F26E4A"/>
    <w:pPr>
      <w:widowControl w:val="0"/>
      <w:suppressLineNumbers/>
      <w:autoSpaceDN w:val="0"/>
      <w:spacing w:line="256" w:lineRule="auto"/>
    </w:pPr>
  </w:style>
  <w:style w:type="paragraph" w:customStyle="1" w:styleId="TableHeading">
    <w:name w:val="Table Heading"/>
    <w:basedOn w:val="TableContents"/>
    <w:rsid w:val="00F26E4A"/>
    <w:pPr>
      <w:jc w:val="center"/>
    </w:pPr>
    <w:rPr>
      <w:b/>
      <w:bCs/>
    </w:rPr>
  </w:style>
  <w:style w:type="paragraph" w:customStyle="1" w:styleId="msonormal0">
    <w:name w:val="msonormal"/>
    <w:basedOn w:val="a"/>
    <w:rsid w:val="00F26E4A"/>
    <w:pPr>
      <w:suppressAutoHyphens w:val="0"/>
      <w:spacing w:before="100" w:beforeAutospacing="1" w:after="100" w:afterAutospacing="1" w:line="240" w:lineRule="auto"/>
    </w:pPr>
    <w:rPr>
      <w:rFonts w:eastAsia="Times New Roman"/>
      <w:lang w:eastAsia="ru-RU"/>
    </w:rPr>
  </w:style>
  <w:style w:type="paragraph" w:styleId="13">
    <w:name w:val="toc 1"/>
    <w:basedOn w:val="a"/>
    <w:autoRedefine/>
    <w:uiPriority w:val="1"/>
    <w:semiHidden/>
    <w:unhideWhenUsed/>
    <w:qFormat/>
    <w:rsid w:val="00F26E4A"/>
    <w:pPr>
      <w:widowControl w:val="0"/>
      <w:suppressAutoHyphens w:val="0"/>
      <w:autoSpaceDE w:val="0"/>
      <w:autoSpaceDN w:val="0"/>
      <w:spacing w:before="230" w:after="0" w:line="287" w:lineRule="exact"/>
      <w:ind w:left="467" w:hanging="352"/>
    </w:pPr>
    <w:rPr>
      <w:rFonts w:ascii="Book Antiqua" w:eastAsia="Book Antiqua" w:hAnsi="Book Antiqua" w:cs="Book Antiqua"/>
      <w:b/>
      <w:bCs/>
      <w:lang w:val="en-US"/>
    </w:rPr>
  </w:style>
  <w:style w:type="paragraph" w:styleId="21">
    <w:name w:val="toc 2"/>
    <w:basedOn w:val="a"/>
    <w:autoRedefine/>
    <w:uiPriority w:val="1"/>
    <w:semiHidden/>
    <w:unhideWhenUsed/>
    <w:qFormat/>
    <w:rsid w:val="00F26E4A"/>
    <w:pPr>
      <w:widowControl w:val="0"/>
      <w:suppressAutoHyphens w:val="0"/>
      <w:autoSpaceDE w:val="0"/>
      <w:autoSpaceDN w:val="0"/>
      <w:spacing w:after="0" w:line="291" w:lineRule="exact"/>
      <w:ind w:left="1006" w:hanging="540"/>
    </w:pPr>
    <w:rPr>
      <w:rFonts w:ascii="Book Antiqua" w:eastAsia="Book Antiqua" w:hAnsi="Book Antiqua" w:cs="Book Antiqua"/>
      <w:lang w:val="en-US"/>
    </w:rPr>
  </w:style>
  <w:style w:type="paragraph" w:customStyle="1" w:styleId="TableParagraph">
    <w:name w:val="Table Paragraph"/>
    <w:basedOn w:val="a"/>
    <w:uiPriority w:val="1"/>
    <w:qFormat/>
    <w:rsid w:val="00F26E4A"/>
    <w:pPr>
      <w:widowControl w:val="0"/>
      <w:suppressAutoHyphens w:val="0"/>
      <w:autoSpaceDE w:val="0"/>
      <w:autoSpaceDN w:val="0"/>
      <w:spacing w:after="0" w:line="267" w:lineRule="exact"/>
    </w:pPr>
    <w:rPr>
      <w:rFonts w:ascii="Book Antiqua" w:eastAsia="Book Antiqua" w:hAnsi="Book Antiqua" w:cs="Book Antiqua"/>
      <w:sz w:val="22"/>
      <w:szCs w:val="22"/>
      <w:lang w:val="en-US"/>
    </w:rPr>
  </w:style>
  <w:style w:type="table" w:customStyle="1" w:styleId="TableNormal">
    <w:name w:val="Table Normal"/>
    <w:uiPriority w:val="2"/>
    <w:semiHidden/>
    <w:qFormat/>
    <w:rsid w:val="00F26E4A"/>
    <w:pPr>
      <w:widowControl w:val="0"/>
      <w:suppressAutoHyphens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Default">
    <w:name w:val="Default"/>
    <w:rsid w:val="001755DB"/>
    <w:pPr>
      <w:suppressAutoHyphens w:val="0"/>
      <w:autoSpaceDE w:val="0"/>
      <w:autoSpaceDN w:val="0"/>
      <w:adjustRightInd w:val="0"/>
    </w:pPr>
    <w:rPr>
      <w:rFonts w:ascii="Liberation Serif" w:eastAsiaTheme="minorHAnsi" w:hAnsi="Liberation Serif" w:cs="Liberation Serif"/>
      <w:color w:val="000000"/>
    </w:rPr>
  </w:style>
  <w:style w:type="character" w:customStyle="1" w:styleId="ztplmc">
    <w:name w:val="ztplmc"/>
    <w:basedOn w:val="a0"/>
    <w:rsid w:val="00533544"/>
  </w:style>
  <w:style w:type="character" w:customStyle="1" w:styleId="hwtze">
    <w:name w:val="hwtze"/>
    <w:basedOn w:val="a0"/>
    <w:rsid w:val="00192413"/>
  </w:style>
</w:styles>
</file>

<file path=word/webSettings.xml><?xml version="1.0" encoding="utf-8"?>
<w:webSettings xmlns:r="http://schemas.openxmlformats.org/officeDocument/2006/relationships" xmlns:w="http://schemas.openxmlformats.org/wordprocessingml/2006/main">
  <w:divs>
    <w:div w:id="150828413">
      <w:bodyDiv w:val="1"/>
      <w:marLeft w:val="0"/>
      <w:marRight w:val="0"/>
      <w:marTop w:val="0"/>
      <w:marBottom w:val="0"/>
      <w:divBdr>
        <w:top w:val="none" w:sz="0" w:space="0" w:color="auto"/>
        <w:left w:val="none" w:sz="0" w:space="0" w:color="auto"/>
        <w:bottom w:val="none" w:sz="0" w:space="0" w:color="auto"/>
        <w:right w:val="none" w:sz="0" w:space="0" w:color="auto"/>
      </w:divBdr>
      <w:divsChild>
        <w:div w:id="475145943">
          <w:marLeft w:val="0"/>
          <w:marRight w:val="0"/>
          <w:marTop w:val="100"/>
          <w:marBottom w:val="0"/>
          <w:divBdr>
            <w:top w:val="none" w:sz="0" w:space="0" w:color="auto"/>
            <w:left w:val="none" w:sz="0" w:space="0" w:color="auto"/>
            <w:bottom w:val="none" w:sz="0" w:space="0" w:color="auto"/>
            <w:right w:val="none" w:sz="0" w:space="0" w:color="auto"/>
          </w:divBdr>
          <w:divsChild>
            <w:div w:id="1682127957">
              <w:marLeft w:val="0"/>
              <w:marRight w:val="0"/>
              <w:marTop w:val="0"/>
              <w:marBottom w:val="0"/>
              <w:divBdr>
                <w:top w:val="none" w:sz="0" w:space="0" w:color="auto"/>
                <w:left w:val="none" w:sz="0" w:space="0" w:color="auto"/>
                <w:bottom w:val="none" w:sz="0" w:space="0" w:color="auto"/>
                <w:right w:val="none" w:sz="0" w:space="0" w:color="auto"/>
              </w:divBdr>
            </w:div>
          </w:divsChild>
        </w:div>
        <w:div w:id="226110810">
          <w:marLeft w:val="0"/>
          <w:marRight w:val="0"/>
          <w:marTop w:val="0"/>
          <w:marBottom w:val="0"/>
          <w:divBdr>
            <w:top w:val="none" w:sz="0" w:space="0" w:color="auto"/>
            <w:left w:val="none" w:sz="0" w:space="0" w:color="auto"/>
            <w:bottom w:val="none" w:sz="0" w:space="0" w:color="auto"/>
            <w:right w:val="none" w:sz="0" w:space="0" w:color="auto"/>
          </w:divBdr>
        </w:div>
        <w:div w:id="953442791">
          <w:marLeft w:val="0"/>
          <w:marRight w:val="0"/>
          <w:marTop w:val="0"/>
          <w:marBottom w:val="0"/>
          <w:divBdr>
            <w:top w:val="none" w:sz="0" w:space="0" w:color="auto"/>
            <w:left w:val="none" w:sz="0" w:space="0" w:color="auto"/>
            <w:bottom w:val="none" w:sz="0" w:space="0" w:color="auto"/>
            <w:right w:val="none" w:sz="0" w:space="0" w:color="auto"/>
          </w:divBdr>
          <w:divsChild>
            <w:div w:id="2146389396">
              <w:marLeft w:val="0"/>
              <w:marRight w:val="0"/>
              <w:marTop w:val="0"/>
              <w:marBottom w:val="0"/>
              <w:divBdr>
                <w:top w:val="none" w:sz="0" w:space="0" w:color="auto"/>
                <w:left w:val="none" w:sz="0" w:space="0" w:color="auto"/>
                <w:bottom w:val="none" w:sz="0" w:space="0" w:color="auto"/>
                <w:right w:val="none" w:sz="0" w:space="0" w:color="auto"/>
              </w:divBdr>
              <w:divsChild>
                <w:div w:id="581068580">
                  <w:marLeft w:val="0"/>
                  <w:marRight w:val="0"/>
                  <w:marTop w:val="0"/>
                  <w:marBottom w:val="0"/>
                  <w:divBdr>
                    <w:top w:val="none" w:sz="0" w:space="0" w:color="auto"/>
                    <w:left w:val="none" w:sz="0" w:space="0" w:color="auto"/>
                    <w:bottom w:val="none" w:sz="0" w:space="0" w:color="auto"/>
                    <w:right w:val="none" w:sz="0" w:space="0" w:color="auto"/>
                  </w:divBdr>
                  <w:divsChild>
                    <w:div w:id="17552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1305">
      <w:bodyDiv w:val="1"/>
      <w:marLeft w:val="0"/>
      <w:marRight w:val="0"/>
      <w:marTop w:val="0"/>
      <w:marBottom w:val="0"/>
      <w:divBdr>
        <w:top w:val="none" w:sz="0" w:space="0" w:color="auto"/>
        <w:left w:val="none" w:sz="0" w:space="0" w:color="auto"/>
        <w:bottom w:val="none" w:sz="0" w:space="0" w:color="auto"/>
        <w:right w:val="none" w:sz="0" w:space="0" w:color="auto"/>
      </w:divBdr>
      <w:divsChild>
        <w:div w:id="1786970253">
          <w:marLeft w:val="0"/>
          <w:marRight w:val="0"/>
          <w:marTop w:val="100"/>
          <w:marBottom w:val="0"/>
          <w:divBdr>
            <w:top w:val="none" w:sz="0" w:space="0" w:color="auto"/>
            <w:left w:val="none" w:sz="0" w:space="0" w:color="auto"/>
            <w:bottom w:val="none" w:sz="0" w:space="0" w:color="auto"/>
            <w:right w:val="none" w:sz="0" w:space="0" w:color="auto"/>
          </w:divBdr>
          <w:divsChild>
            <w:div w:id="915087468">
              <w:marLeft w:val="0"/>
              <w:marRight w:val="0"/>
              <w:marTop w:val="0"/>
              <w:marBottom w:val="0"/>
              <w:divBdr>
                <w:top w:val="none" w:sz="0" w:space="0" w:color="auto"/>
                <w:left w:val="none" w:sz="0" w:space="0" w:color="auto"/>
                <w:bottom w:val="none" w:sz="0" w:space="0" w:color="auto"/>
                <w:right w:val="none" w:sz="0" w:space="0" w:color="auto"/>
              </w:divBdr>
            </w:div>
          </w:divsChild>
        </w:div>
        <w:div w:id="875895736">
          <w:marLeft w:val="0"/>
          <w:marRight w:val="0"/>
          <w:marTop w:val="0"/>
          <w:marBottom w:val="0"/>
          <w:divBdr>
            <w:top w:val="none" w:sz="0" w:space="0" w:color="auto"/>
            <w:left w:val="none" w:sz="0" w:space="0" w:color="auto"/>
            <w:bottom w:val="none" w:sz="0" w:space="0" w:color="auto"/>
            <w:right w:val="none" w:sz="0" w:space="0" w:color="auto"/>
          </w:divBdr>
        </w:div>
        <w:div w:id="1755085633">
          <w:marLeft w:val="0"/>
          <w:marRight w:val="0"/>
          <w:marTop w:val="0"/>
          <w:marBottom w:val="0"/>
          <w:divBdr>
            <w:top w:val="none" w:sz="0" w:space="0" w:color="auto"/>
            <w:left w:val="none" w:sz="0" w:space="0" w:color="auto"/>
            <w:bottom w:val="none" w:sz="0" w:space="0" w:color="auto"/>
            <w:right w:val="none" w:sz="0" w:space="0" w:color="auto"/>
          </w:divBdr>
          <w:divsChild>
            <w:div w:id="1937397749">
              <w:marLeft w:val="0"/>
              <w:marRight w:val="0"/>
              <w:marTop w:val="0"/>
              <w:marBottom w:val="0"/>
              <w:divBdr>
                <w:top w:val="none" w:sz="0" w:space="0" w:color="auto"/>
                <w:left w:val="none" w:sz="0" w:space="0" w:color="auto"/>
                <w:bottom w:val="none" w:sz="0" w:space="0" w:color="auto"/>
                <w:right w:val="none" w:sz="0" w:space="0" w:color="auto"/>
              </w:divBdr>
              <w:divsChild>
                <w:div w:id="728529021">
                  <w:marLeft w:val="0"/>
                  <w:marRight w:val="0"/>
                  <w:marTop w:val="0"/>
                  <w:marBottom w:val="0"/>
                  <w:divBdr>
                    <w:top w:val="none" w:sz="0" w:space="0" w:color="auto"/>
                    <w:left w:val="none" w:sz="0" w:space="0" w:color="auto"/>
                    <w:bottom w:val="none" w:sz="0" w:space="0" w:color="auto"/>
                    <w:right w:val="none" w:sz="0" w:space="0" w:color="auto"/>
                  </w:divBdr>
                  <w:divsChild>
                    <w:div w:id="19922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6097">
      <w:bodyDiv w:val="1"/>
      <w:marLeft w:val="0"/>
      <w:marRight w:val="0"/>
      <w:marTop w:val="0"/>
      <w:marBottom w:val="0"/>
      <w:divBdr>
        <w:top w:val="none" w:sz="0" w:space="0" w:color="auto"/>
        <w:left w:val="none" w:sz="0" w:space="0" w:color="auto"/>
        <w:bottom w:val="none" w:sz="0" w:space="0" w:color="auto"/>
        <w:right w:val="none" w:sz="0" w:space="0" w:color="auto"/>
      </w:divBdr>
      <w:divsChild>
        <w:div w:id="1223368457">
          <w:marLeft w:val="0"/>
          <w:marRight w:val="0"/>
          <w:marTop w:val="100"/>
          <w:marBottom w:val="0"/>
          <w:divBdr>
            <w:top w:val="none" w:sz="0" w:space="0" w:color="auto"/>
            <w:left w:val="none" w:sz="0" w:space="0" w:color="auto"/>
            <w:bottom w:val="none" w:sz="0" w:space="0" w:color="auto"/>
            <w:right w:val="none" w:sz="0" w:space="0" w:color="auto"/>
          </w:divBdr>
          <w:divsChild>
            <w:div w:id="1668246091">
              <w:marLeft w:val="0"/>
              <w:marRight w:val="0"/>
              <w:marTop w:val="0"/>
              <w:marBottom w:val="0"/>
              <w:divBdr>
                <w:top w:val="none" w:sz="0" w:space="0" w:color="auto"/>
                <w:left w:val="none" w:sz="0" w:space="0" w:color="auto"/>
                <w:bottom w:val="none" w:sz="0" w:space="0" w:color="auto"/>
                <w:right w:val="none" w:sz="0" w:space="0" w:color="auto"/>
              </w:divBdr>
            </w:div>
            <w:div w:id="1840803880">
              <w:marLeft w:val="0"/>
              <w:marRight w:val="0"/>
              <w:marTop w:val="0"/>
              <w:marBottom w:val="0"/>
              <w:divBdr>
                <w:top w:val="none" w:sz="0" w:space="0" w:color="auto"/>
                <w:left w:val="none" w:sz="0" w:space="0" w:color="auto"/>
                <w:bottom w:val="none" w:sz="0" w:space="0" w:color="auto"/>
                <w:right w:val="none" w:sz="0" w:space="0" w:color="auto"/>
              </w:divBdr>
            </w:div>
          </w:divsChild>
        </w:div>
        <w:div w:id="854153279">
          <w:marLeft w:val="0"/>
          <w:marRight w:val="0"/>
          <w:marTop w:val="0"/>
          <w:marBottom w:val="0"/>
          <w:divBdr>
            <w:top w:val="none" w:sz="0" w:space="0" w:color="auto"/>
            <w:left w:val="none" w:sz="0" w:space="0" w:color="auto"/>
            <w:bottom w:val="none" w:sz="0" w:space="0" w:color="auto"/>
            <w:right w:val="none" w:sz="0" w:space="0" w:color="auto"/>
          </w:divBdr>
        </w:div>
        <w:div w:id="217783579">
          <w:marLeft w:val="0"/>
          <w:marRight w:val="0"/>
          <w:marTop w:val="0"/>
          <w:marBottom w:val="0"/>
          <w:divBdr>
            <w:top w:val="none" w:sz="0" w:space="0" w:color="auto"/>
            <w:left w:val="none" w:sz="0" w:space="0" w:color="auto"/>
            <w:bottom w:val="none" w:sz="0" w:space="0" w:color="auto"/>
            <w:right w:val="none" w:sz="0" w:space="0" w:color="auto"/>
          </w:divBdr>
          <w:divsChild>
            <w:div w:id="1120732064">
              <w:marLeft w:val="0"/>
              <w:marRight w:val="0"/>
              <w:marTop w:val="0"/>
              <w:marBottom w:val="0"/>
              <w:divBdr>
                <w:top w:val="none" w:sz="0" w:space="0" w:color="auto"/>
                <w:left w:val="none" w:sz="0" w:space="0" w:color="auto"/>
                <w:bottom w:val="none" w:sz="0" w:space="0" w:color="auto"/>
                <w:right w:val="none" w:sz="0" w:space="0" w:color="auto"/>
              </w:divBdr>
              <w:divsChild>
                <w:div w:id="1800564148">
                  <w:marLeft w:val="0"/>
                  <w:marRight w:val="0"/>
                  <w:marTop w:val="0"/>
                  <w:marBottom w:val="0"/>
                  <w:divBdr>
                    <w:top w:val="none" w:sz="0" w:space="0" w:color="auto"/>
                    <w:left w:val="none" w:sz="0" w:space="0" w:color="auto"/>
                    <w:bottom w:val="none" w:sz="0" w:space="0" w:color="auto"/>
                    <w:right w:val="none" w:sz="0" w:space="0" w:color="auto"/>
                  </w:divBdr>
                  <w:divsChild>
                    <w:div w:id="1060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8784">
      <w:bodyDiv w:val="1"/>
      <w:marLeft w:val="0"/>
      <w:marRight w:val="0"/>
      <w:marTop w:val="0"/>
      <w:marBottom w:val="0"/>
      <w:divBdr>
        <w:top w:val="none" w:sz="0" w:space="0" w:color="auto"/>
        <w:left w:val="none" w:sz="0" w:space="0" w:color="auto"/>
        <w:bottom w:val="none" w:sz="0" w:space="0" w:color="auto"/>
        <w:right w:val="none" w:sz="0" w:space="0" w:color="auto"/>
      </w:divBdr>
      <w:divsChild>
        <w:div w:id="1780490353">
          <w:marLeft w:val="0"/>
          <w:marRight w:val="0"/>
          <w:marTop w:val="100"/>
          <w:marBottom w:val="0"/>
          <w:divBdr>
            <w:top w:val="none" w:sz="0" w:space="0" w:color="auto"/>
            <w:left w:val="none" w:sz="0" w:space="0" w:color="auto"/>
            <w:bottom w:val="none" w:sz="0" w:space="0" w:color="auto"/>
            <w:right w:val="none" w:sz="0" w:space="0" w:color="auto"/>
          </w:divBdr>
          <w:divsChild>
            <w:div w:id="2108957821">
              <w:marLeft w:val="0"/>
              <w:marRight w:val="0"/>
              <w:marTop w:val="0"/>
              <w:marBottom w:val="0"/>
              <w:divBdr>
                <w:top w:val="none" w:sz="0" w:space="0" w:color="auto"/>
                <w:left w:val="none" w:sz="0" w:space="0" w:color="auto"/>
                <w:bottom w:val="none" w:sz="0" w:space="0" w:color="auto"/>
                <w:right w:val="none" w:sz="0" w:space="0" w:color="auto"/>
              </w:divBdr>
            </w:div>
          </w:divsChild>
        </w:div>
        <w:div w:id="410007421">
          <w:marLeft w:val="0"/>
          <w:marRight w:val="0"/>
          <w:marTop w:val="0"/>
          <w:marBottom w:val="0"/>
          <w:divBdr>
            <w:top w:val="none" w:sz="0" w:space="0" w:color="auto"/>
            <w:left w:val="none" w:sz="0" w:space="0" w:color="auto"/>
            <w:bottom w:val="none" w:sz="0" w:space="0" w:color="auto"/>
            <w:right w:val="none" w:sz="0" w:space="0" w:color="auto"/>
          </w:divBdr>
        </w:div>
        <w:div w:id="1621689678">
          <w:marLeft w:val="0"/>
          <w:marRight w:val="0"/>
          <w:marTop w:val="0"/>
          <w:marBottom w:val="0"/>
          <w:divBdr>
            <w:top w:val="none" w:sz="0" w:space="0" w:color="auto"/>
            <w:left w:val="none" w:sz="0" w:space="0" w:color="auto"/>
            <w:bottom w:val="none" w:sz="0" w:space="0" w:color="auto"/>
            <w:right w:val="none" w:sz="0" w:space="0" w:color="auto"/>
          </w:divBdr>
          <w:divsChild>
            <w:div w:id="1495074739">
              <w:marLeft w:val="0"/>
              <w:marRight w:val="0"/>
              <w:marTop w:val="0"/>
              <w:marBottom w:val="0"/>
              <w:divBdr>
                <w:top w:val="none" w:sz="0" w:space="0" w:color="auto"/>
                <w:left w:val="none" w:sz="0" w:space="0" w:color="auto"/>
                <w:bottom w:val="none" w:sz="0" w:space="0" w:color="auto"/>
                <w:right w:val="none" w:sz="0" w:space="0" w:color="auto"/>
              </w:divBdr>
              <w:divsChild>
                <w:div w:id="1712338396">
                  <w:marLeft w:val="0"/>
                  <w:marRight w:val="0"/>
                  <w:marTop w:val="0"/>
                  <w:marBottom w:val="0"/>
                  <w:divBdr>
                    <w:top w:val="none" w:sz="0" w:space="0" w:color="auto"/>
                    <w:left w:val="none" w:sz="0" w:space="0" w:color="auto"/>
                    <w:bottom w:val="none" w:sz="0" w:space="0" w:color="auto"/>
                    <w:right w:val="none" w:sz="0" w:space="0" w:color="auto"/>
                  </w:divBdr>
                  <w:divsChild>
                    <w:div w:id="14085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1.jinr.ru/Pepan/v-54-1/02_abramov.pd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ink.springer.com/article/10.1140/epja/s10050-022-00760-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journals.aps.org/prl/abstract/10.1103/PhysRevLett.128.13250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103/PhysRevLett.128.13250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13D24-1361-48EF-81CB-C1C6C3334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2914</Words>
  <Characters>16613</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Sila Marin</dc:creator>
  <cp:keywords>docId docId docId 7934C93E2C26654243EB39AE67AC81F7</cp:keywords>
  <cp:lastModifiedBy>HP</cp:lastModifiedBy>
  <cp:revision>2</cp:revision>
  <cp:lastPrinted>2023-01-31T14:37:00Z</cp:lastPrinted>
  <dcterms:created xsi:type="dcterms:W3CDTF">2023-03-29T12:13:00Z</dcterms:created>
  <dcterms:modified xsi:type="dcterms:W3CDTF">2023-03-29T12:13:00Z</dcterms:modified>
  <dc:language>ru-RU</dc:language>
</cp:coreProperties>
</file>