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10AF2" w:rsidRDefault="00502610" w:rsidP="00127675">
      <w:pPr>
        <w:spacing w:line="360" w:lineRule="auto"/>
        <w:jc w:val="right"/>
        <w:rPr>
          <w:b/>
        </w:rPr>
      </w:pPr>
      <w:bookmarkStart w:id="0" w:name="_GoBack"/>
      <w:bookmarkEnd w:id="0"/>
      <w:r>
        <w:rPr>
          <w:b/>
        </w:rPr>
        <w:t>Приложение 3.</w:t>
      </w:r>
    </w:p>
    <w:p w:rsidR="00510AF2" w:rsidRDefault="00502610" w:rsidP="00127675">
      <w:pPr>
        <w:spacing w:line="360" w:lineRule="auto"/>
        <w:ind w:left="5387"/>
        <w:rPr>
          <w:b/>
          <w:i/>
          <w:iCs/>
        </w:rPr>
      </w:pPr>
      <w:r>
        <w:rPr>
          <w:b/>
          <w:i/>
          <w:iCs/>
        </w:rPr>
        <w:t xml:space="preserve">Форма открытия (продления) Проекта / </w:t>
      </w:r>
      <w:r w:rsidR="00127675">
        <w:rPr>
          <w:b/>
          <w:i/>
          <w:iCs/>
        </w:rPr>
        <w:br/>
      </w:r>
      <w:r>
        <w:rPr>
          <w:b/>
          <w:i/>
          <w:iCs/>
        </w:rPr>
        <w:t>Подпроекта КИП</w:t>
      </w:r>
    </w:p>
    <w:p w:rsidR="00127675" w:rsidRDefault="00127675" w:rsidP="00127675">
      <w:pPr>
        <w:spacing w:after="0" w:line="360" w:lineRule="auto"/>
        <w:rPr>
          <w:b/>
        </w:rPr>
      </w:pPr>
    </w:p>
    <w:p w:rsidR="00127675" w:rsidRDefault="00127675" w:rsidP="00127675">
      <w:pPr>
        <w:spacing w:after="0" w:line="360" w:lineRule="auto"/>
      </w:pPr>
      <w:r>
        <w:rPr>
          <w:b/>
        </w:rPr>
        <w:tab/>
      </w:r>
      <w:r>
        <w:rPr>
          <w:b/>
        </w:rPr>
        <w:tab/>
      </w:r>
      <w:r>
        <w:rPr>
          <w:b/>
        </w:rPr>
        <w:tab/>
      </w:r>
      <w:r>
        <w:rPr>
          <w:b/>
        </w:rPr>
        <w:tab/>
      </w:r>
      <w:r>
        <w:rPr>
          <w:b/>
        </w:rPr>
        <w:tab/>
      </w:r>
      <w:r>
        <w:rPr>
          <w:b/>
        </w:rPr>
        <w:tab/>
      </w:r>
      <w:r>
        <w:rPr>
          <w:b/>
        </w:rPr>
        <w:tab/>
      </w:r>
      <w:r>
        <w:rPr>
          <w:b/>
        </w:rPr>
        <w:tab/>
      </w:r>
      <w:r>
        <w:rPr>
          <w:b/>
        </w:rPr>
        <w:tab/>
        <w:t>УТВЕРЖДАЮ</w:t>
      </w:r>
    </w:p>
    <w:p w:rsidR="00127675" w:rsidRDefault="00127675" w:rsidP="00127675">
      <w:pPr>
        <w:spacing w:after="0" w:line="360" w:lineRule="auto"/>
      </w:pPr>
      <w:r>
        <w:rPr>
          <w:b/>
        </w:rPr>
        <w:tab/>
      </w:r>
      <w:r>
        <w:rPr>
          <w:b/>
        </w:rPr>
        <w:tab/>
      </w:r>
      <w:r>
        <w:rPr>
          <w:b/>
        </w:rPr>
        <w:tab/>
      </w:r>
      <w:r>
        <w:rPr>
          <w:b/>
        </w:rPr>
        <w:tab/>
      </w:r>
      <w:r>
        <w:rPr>
          <w:b/>
        </w:rPr>
        <w:tab/>
      </w:r>
      <w:r>
        <w:rPr>
          <w:b/>
        </w:rPr>
        <w:tab/>
      </w:r>
      <w:r>
        <w:rPr>
          <w:b/>
        </w:rPr>
        <w:tab/>
      </w:r>
      <w:r>
        <w:rPr>
          <w:b/>
        </w:rPr>
        <w:tab/>
      </w:r>
      <w:r>
        <w:rPr>
          <w:b/>
        </w:rPr>
        <w:tab/>
      </w:r>
      <w:r w:rsidR="00620419">
        <w:rPr>
          <w:b/>
        </w:rPr>
        <w:t>Д</w:t>
      </w:r>
      <w:r>
        <w:rPr>
          <w:b/>
        </w:rPr>
        <w:t xml:space="preserve">иректор </w:t>
      </w:r>
      <w:r w:rsidR="00890B6B">
        <w:rPr>
          <w:b/>
        </w:rPr>
        <w:t>Института</w:t>
      </w:r>
    </w:p>
    <w:p w:rsidR="00127675" w:rsidRPr="00127675" w:rsidRDefault="00127675" w:rsidP="00127675">
      <w:pPr>
        <w:spacing w:after="0" w:line="360" w:lineRule="auto"/>
      </w:pPr>
      <w:r>
        <w:rPr>
          <w:b/>
        </w:rPr>
        <w:tab/>
      </w:r>
      <w:r>
        <w:rPr>
          <w:b/>
        </w:rPr>
        <w:tab/>
      </w:r>
      <w:r>
        <w:rPr>
          <w:b/>
        </w:rPr>
        <w:tab/>
      </w:r>
      <w:r>
        <w:rPr>
          <w:b/>
        </w:rPr>
        <w:tab/>
      </w:r>
      <w:r>
        <w:rPr>
          <w:b/>
        </w:rPr>
        <w:tab/>
      </w:r>
      <w:r>
        <w:rPr>
          <w:b/>
        </w:rPr>
        <w:tab/>
      </w:r>
      <w:r>
        <w:rPr>
          <w:b/>
        </w:rPr>
        <w:tab/>
      </w:r>
      <w:r>
        <w:rPr>
          <w:b/>
        </w:rPr>
        <w:tab/>
      </w:r>
      <w:r>
        <w:rPr>
          <w:b/>
          <w:u w:val="single"/>
        </w:rPr>
        <w:tab/>
      </w:r>
      <w:r>
        <w:rPr>
          <w:b/>
          <w:u w:val="single"/>
        </w:rPr>
        <w:tab/>
      </w:r>
      <w:r w:rsidRPr="00163C99">
        <w:rPr>
          <w:b/>
          <w:u w:val="single"/>
        </w:rPr>
        <w:t>/</w:t>
      </w:r>
      <w:r w:rsidRPr="00163C99">
        <w:rPr>
          <w:b/>
          <w:u w:val="single"/>
        </w:rPr>
        <w:tab/>
      </w:r>
      <w:r w:rsidRPr="00163C99">
        <w:rPr>
          <w:b/>
          <w:u w:val="single"/>
        </w:rPr>
        <w:tab/>
      </w:r>
      <w:r>
        <w:rPr>
          <w:b/>
          <w:u w:val="single"/>
        </w:rPr>
        <w:tab/>
      </w:r>
      <w:r w:rsidRPr="00127675">
        <w:rPr>
          <w:b/>
          <w:u w:val="single"/>
        </w:rPr>
        <w:t>/</w:t>
      </w:r>
    </w:p>
    <w:p w:rsidR="00127675" w:rsidRDefault="00127675" w:rsidP="00127675">
      <w:pPr>
        <w:spacing w:after="0" w:line="360" w:lineRule="auto"/>
      </w:pPr>
      <w:r>
        <w:rPr>
          <w:b/>
        </w:rPr>
        <w:tab/>
      </w:r>
      <w:r>
        <w:rPr>
          <w:b/>
        </w:rPr>
        <w:tab/>
      </w:r>
      <w:r>
        <w:rPr>
          <w:b/>
        </w:rPr>
        <w:tab/>
      </w:r>
      <w:r>
        <w:rPr>
          <w:b/>
        </w:rPr>
        <w:tab/>
      </w:r>
      <w:r>
        <w:rPr>
          <w:b/>
        </w:rPr>
        <w:tab/>
      </w:r>
      <w:r>
        <w:rPr>
          <w:b/>
        </w:rPr>
        <w:tab/>
      </w:r>
      <w:r>
        <w:rPr>
          <w:b/>
        </w:rPr>
        <w:tab/>
      </w:r>
      <w:r>
        <w:rPr>
          <w:b/>
        </w:rPr>
        <w:tab/>
        <w:t>“</w:t>
      </w:r>
      <w:r>
        <w:rPr>
          <w:b/>
          <w:u w:val="single"/>
        </w:rPr>
        <w:tab/>
      </w:r>
      <w:r>
        <w:rPr>
          <w:b/>
        </w:rPr>
        <w:t>“</w:t>
      </w:r>
      <w:r>
        <w:rPr>
          <w:b/>
          <w:u w:val="single"/>
        </w:rPr>
        <w:tab/>
      </w:r>
      <w:r>
        <w:rPr>
          <w:b/>
          <w:u w:val="single"/>
        </w:rPr>
        <w:tab/>
      </w:r>
      <w:r>
        <w:rPr>
          <w:b/>
          <w:u w:val="single"/>
        </w:rPr>
        <w:tab/>
      </w:r>
      <w:r>
        <w:rPr>
          <w:b/>
        </w:rPr>
        <w:t>202</w:t>
      </w:r>
      <w:r w:rsidRPr="007E0844">
        <w:rPr>
          <w:bCs/>
        </w:rPr>
        <w:t xml:space="preserve">_ </w:t>
      </w:r>
      <w:r>
        <w:rPr>
          <w:b/>
        </w:rPr>
        <w:t>г.</w:t>
      </w:r>
    </w:p>
    <w:p w:rsidR="00127675" w:rsidRDefault="00127675" w:rsidP="00127675">
      <w:pPr>
        <w:spacing w:line="360" w:lineRule="auto"/>
        <w:rPr>
          <w:b/>
          <w:sz w:val="22"/>
        </w:rPr>
      </w:pPr>
    </w:p>
    <w:p w:rsidR="00972687" w:rsidRDefault="00972687">
      <w:pPr>
        <w:spacing w:line="360" w:lineRule="auto"/>
        <w:jc w:val="center"/>
        <w:rPr>
          <w:b/>
        </w:rPr>
      </w:pPr>
    </w:p>
    <w:p w:rsidR="00510AF2" w:rsidRDefault="00502610">
      <w:pPr>
        <w:spacing w:after="120" w:line="240" w:lineRule="auto"/>
        <w:jc w:val="center"/>
        <w:rPr>
          <w:b/>
        </w:rPr>
      </w:pPr>
      <w:r>
        <w:rPr>
          <w:b/>
        </w:rPr>
        <w:t xml:space="preserve">НАУЧНО-ТЕХНИЧЕСКОЕ ОБОСНОВАНИЕ ОТКРЫТИЯ / ПРОДЛЕНИЯ </w:t>
      </w:r>
    </w:p>
    <w:p w:rsidR="00510AF2" w:rsidRDefault="00502610">
      <w:pPr>
        <w:spacing w:after="120" w:line="240" w:lineRule="auto"/>
        <w:jc w:val="center"/>
        <w:rPr>
          <w:b/>
        </w:rPr>
      </w:pPr>
      <w:r>
        <w:rPr>
          <w:b/>
        </w:rPr>
        <w:t xml:space="preserve">ПРОЕКТА / ПОДПРОЕКТА КРУПНОГО ИНФРАСТРУКТУРНОГО ПРОЕКТА </w:t>
      </w:r>
    </w:p>
    <w:p w:rsidR="00510AF2" w:rsidRDefault="00502610">
      <w:pPr>
        <w:spacing w:after="120" w:line="240" w:lineRule="auto"/>
        <w:jc w:val="center"/>
        <w:rPr>
          <w:b/>
        </w:rPr>
      </w:pPr>
      <w:r>
        <w:rPr>
          <w:b/>
        </w:rPr>
        <w:t xml:space="preserve">ПО НАПРАВЛЕНИЮ ИССЛЕДОВАНИЙ </w:t>
      </w:r>
    </w:p>
    <w:p w:rsidR="00510AF2" w:rsidRDefault="00502610">
      <w:pPr>
        <w:spacing w:after="120" w:line="240" w:lineRule="auto"/>
        <w:jc w:val="center"/>
        <w:rPr>
          <w:b/>
        </w:rPr>
      </w:pPr>
      <w:r>
        <w:rPr>
          <w:b/>
        </w:rPr>
        <w:t xml:space="preserve">В ПРОБЛЕМНО-ТЕМАТИЧЕСКОМ ПЛАНЕ ОИЯИ </w:t>
      </w:r>
    </w:p>
    <w:p w:rsidR="00510AF2" w:rsidRPr="00D054D2" w:rsidRDefault="00510AF2">
      <w:pPr>
        <w:spacing w:line="240" w:lineRule="auto"/>
        <w:jc w:val="center"/>
      </w:pPr>
    </w:p>
    <w:p w:rsidR="00D054D2" w:rsidRDefault="00502610" w:rsidP="00D054D2">
      <w:pPr>
        <w:spacing w:after="0" w:line="240" w:lineRule="atLeast"/>
        <w:jc w:val="both"/>
        <w:rPr>
          <w:b/>
        </w:rPr>
      </w:pPr>
      <w:r>
        <w:rPr>
          <w:b/>
        </w:rPr>
        <w:t xml:space="preserve">1. Общие сведения о проекте / подпроекте крупного инфраструктурного проекта </w:t>
      </w:r>
    </w:p>
    <w:p w:rsidR="00D054D2" w:rsidRDefault="00502610" w:rsidP="002F3A51">
      <w:pPr>
        <w:spacing w:after="0" w:line="240" w:lineRule="atLeast"/>
        <w:ind w:firstLine="284"/>
        <w:jc w:val="both"/>
        <w:rPr>
          <w:b/>
        </w:rPr>
      </w:pPr>
      <w:r>
        <w:rPr>
          <w:b/>
        </w:rPr>
        <w:t>(далее КИП)</w:t>
      </w:r>
    </w:p>
    <w:p w:rsidR="005D087E" w:rsidRDefault="005D087E" w:rsidP="005D087E">
      <w:pPr>
        <w:spacing w:line="240" w:lineRule="atLeast"/>
        <w:jc w:val="both"/>
      </w:pPr>
      <w:r w:rsidRPr="001552F8">
        <w:rPr>
          <w:b/>
        </w:rPr>
        <w:t>1</w:t>
      </w:r>
      <w:r>
        <w:rPr>
          <w:b/>
        </w:rPr>
        <w:t xml:space="preserve">.1. Шифр темы </w:t>
      </w:r>
      <w:r w:rsidRPr="001552F8">
        <w:rPr>
          <w:b/>
        </w:rPr>
        <w:t>/</w:t>
      </w:r>
      <w:r>
        <w:rPr>
          <w:b/>
        </w:rPr>
        <w:t xml:space="preserve"> КИП </w:t>
      </w:r>
      <w:r>
        <w:t>(для продлеваемых проектов)</w:t>
      </w:r>
      <w:r>
        <w:rPr>
          <w:i/>
          <w:iCs/>
        </w:rPr>
        <w:t>– шифр темы включает дату открытия, дата окончания не указывается, т. к. она определяется сроками завершения проектов в теме.</w:t>
      </w:r>
    </w:p>
    <w:p w:rsidR="005D087E" w:rsidRDefault="005D087E" w:rsidP="005D087E">
      <w:pPr>
        <w:spacing w:line="240" w:lineRule="atLeast"/>
        <w:jc w:val="both"/>
      </w:pPr>
      <w:r>
        <w:rPr>
          <w:b/>
        </w:rPr>
        <w:t>1.2. Шифр проекта / подпроекта КИП</w:t>
      </w:r>
      <w:r>
        <w:t xml:space="preserve"> (для продлеваемых проектов и подпроектов) </w:t>
      </w:r>
    </w:p>
    <w:p w:rsidR="00510AF2" w:rsidRPr="002072B8" w:rsidRDefault="00502610">
      <w:pPr>
        <w:spacing w:line="240" w:lineRule="atLeast"/>
        <w:jc w:val="both"/>
      </w:pPr>
      <w:r>
        <w:rPr>
          <w:b/>
        </w:rPr>
        <w:t>1.2. Лаборатория</w:t>
      </w:r>
      <w:r w:rsidR="002072B8" w:rsidRPr="002072B8">
        <w:rPr>
          <w:b/>
        </w:rPr>
        <w:t xml:space="preserve"> </w:t>
      </w:r>
      <w:r w:rsidR="002072B8" w:rsidRPr="00A510EF">
        <w:t>ЛФВЭ</w:t>
      </w:r>
    </w:p>
    <w:p w:rsidR="00510AF2" w:rsidRDefault="00502610">
      <w:pPr>
        <w:spacing w:line="240" w:lineRule="atLeast"/>
        <w:jc w:val="both"/>
        <w:rPr>
          <w:b/>
        </w:rPr>
      </w:pPr>
      <w:r>
        <w:rPr>
          <w:b/>
        </w:rPr>
        <w:t>1.3. Научное направление</w:t>
      </w:r>
      <w:r w:rsidR="00A510EF">
        <w:rPr>
          <w:b/>
        </w:rPr>
        <w:t>:</w:t>
      </w:r>
      <w:r>
        <w:rPr>
          <w:b/>
        </w:rPr>
        <w:t xml:space="preserve"> </w:t>
      </w:r>
      <w:r w:rsidR="00A510EF">
        <w:rPr>
          <w:b/>
        </w:rPr>
        <w:t>физика частиц и излучений</w:t>
      </w:r>
    </w:p>
    <w:p w:rsidR="00510AF2" w:rsidRPr="002072B8" w:rsidRDefault="00502610">
      <w:pPr>
        <w:spacing w:line="240" w:lineRule="atLeast"/>
        <w:jc w:val="both"/>
        <w:rPr>
          <w:b/>
        </w:rPr>
      </w:pPr>
      <w:r>
        <w:rPr>
          <w:b/>
        </w:rPr>
        <w:t>1.4. Наименование проекта / подпроекта КИП</w:t>
      </w:r>
      <w:r w:rsidR="002072B8">
        <w:rPr>
          <w:b/>
        </w:rPr>
        <w:t xml:space="preserve"> </w:t>
      </w:r>
      <w:r w:rsidR="002072B8">
        <w:rPr>
          <w:sz w:val="22"/>
          <w:szCs w:val="22"/>
          <w:lang w:val="en-US"/>
        </w:rPr>
        <w:t>FLAP</w:t>
      </w:r>
      <w:r w:rsidR="002072B8">
        <w:rPr>
          <w:sz w:val="22"/>
          <w:szCs w:val="22"/>
        </w:rPr>
        <w:t xml:space="preserve"> -</w:t>
      </w:r>
      <w:r w:rsidR="002072B8" w:rsidRPr="00496839">
        <w:rPr>
          <w:sz w:val="22"/>
          <w:szCs w:val="22"/>
        </w:rPr>
        <w:t xml:space="preserve"> Фундаментальная и прикладная физика с использованием пучков релятивистских ускоренных электронов</w:t>
      </w:r>
    </w:p>
    <w:p w:rsidR="00510AF2" w:rsidRDefault="00502610">
      <w:pPr>
        <w:spacing w:line="240" w:lineRule="atLeast"/>
        <w:jc w:val="both"/>
        <w:rPr>
          <w:b/>
        </w:rPr>
      </w:pPr>
      <w:r>
        <w:rPr>
          <w:b/>
        </w:rPr>
        <w:t xml:space="preserve">1.5. Руководитель(и) проекта / подпроекта КИП </w:t>
      </w:r>
      <w:r w:rsidR="002072B8" w:rsidRPr="00496839">
        <w:rPr>
          <w:sz w:val="22"/>
          <w:szCs w:val="22"/>
        </w:rPr>
        <w:t>Балдин Антон Александрович (ЛФВЭ)</w:t>
      </w:r>
    </w:p>
    <w:p w:rsidR="00D054D2" w:rsidRDefault="00502610" w:rsidP="00626932">
      <w:pPr>
        <w:spacing w:after="0" w:line="240" w:lineRule="atLeast"/>
        <w:ind w:left="426" w:hanging="426"/>
        <w:jc w:val="both"/>
        <w:rPr>
          <w:b/>
        </w:rPr>
      </w:pPr>
      <w:r>
        <w:rPr>
          <w:b/>
        </w:rPr>
        <w:t>1.6.</w:t>
      </w:r>
      <w:r w:rsidR="00F13556">
        <w:rPr>
          <w:b/>
          <w:lang w:val="en-US"/>
        </w:rPr>
        <w:t> </w:t>
      </w:r>
      <w:r>
        <w:rPr>
          <w:b/>
        </w:rPr>
        <w:t>Заместитель(и) руководителя проекта</w:t>
      </w:r>
      <w:r w:rsidR="00715D5B">
        <w:rPr>
          <w:b/>
        </w:rPr>
        <w:t> </w:t>
      </w:r>
      <w:r>
        <w:rPr>
          <w:b/>
        </w:rPr>
        <w:t>/</w:t>
      </w:r>
      <w:r w:rsidR="00715D5B">
        <w:rPr>
          <w:b/>
        </w:rPr>
        <w:t> </w:t>
      </w:r>
      <w:r>
        <w:rPr>
          <w:b/>
        </w:rPr>
        <w:t>подпроекта КИП (научный руководитель проекта/ подпроекта КИП</w:t>
      </w:r>
      <w:r w:rsidR="002072B8">
        <w:rPr>
          <w:b/>
        </w:rPr>
        <w:t xml:space="preserve"> </w:t>
      </w:r>
      <w:r w:rsidR="00500CC6">
        <w:rPr>
          <w:bCs/>
          <w:sz w:val="22"/>
          <w:szCs w:val="22"/>
        </w:rPr>
        <w:t>Блеко Витольд Владиславович</w:t>
      </w:r>
      <w:r w:rsidR="002072B8" w:rsidRPr="00496839">
        <w:rPr>
          <w:bCs/>
          <w:sz w:val="22"/>
          <w:szCs w:val="22"/>
        </w:rPr>
        <w:t xml:space="preserve"> (ЛЯП)</w:t>
      </w:r>
    </w:p>
    <w:p w:rsidR="00626932" w:rsidRDefault="00626932" w:rsidP="00626932">
      <w:pPr>
        <w:spacing w:after="0" w:line="240" w:lineRule="atLeast"/>
        <w:ind w:left="426" w:hanging="426"/>
        <w:jc w:val="both"/>
        <w:rPr>
          <w:b/>
        </w:rPr>
      </w:pPr>
    </w:p>
    <w:p w:rsidR="00510AF2" w:rsidRDefault="00502610" w:rsidP="00626932">
      <w:pPr>
        <w:spacing w:after="0" w:line="240" w:lineRule="atLeast"/>
        <w:jc w:val="both"/>
        <w:rPr>
          <w:b/>
          <w:bCs/>
        </w:rPr>
      </w:pPr>
      <w:r>
        <w:rPr>
          <w:b/>
          <w:bCs/>
        </w:rPr>
        <w:t>2. Научное обоснование и организационная структура</w:t>
      </w:r>
    </w:p>
    <w:p w:rsidR="00510AF2" w:rsidRDefault="00502610" w:rsidP="00626932">
      <w:pPr>
        <w:spacing w:after="0" w:line="240" w:lineRule="atLeast"/>
        <w:jc w:val="both"/>
        <w:rPr>
          <w:b/>
        </w:rPr>
      </w:pPr>
      <w:r>
        <w:rPr>
          <w:b/>
        </w:rPr>
        <w:t>2.1. Аннотация</w:t>
      </w:r>
    </w:p>
    <w:p w:rsidR="00626932" w:rsidRDefault="002072B8" w:rsidP="00626932">
      <w:pPr>
        <w:spacing w:after="0" w:line="240" w:lineRule="atLeast"/>
        <w:jc w:val="both"/>
        <w:rPr>
          <w:b/>
        </w:rPr>
      </w:pPr>
      <w:r w:rsidRPr="00496839">
        <w:rPr>
          <w:sz w:val="22"/>
          <w:szCs w:val="22"/>
        </w:rPr>
        <w:t>В рамках данно</w:t>
      </w:r>
      <w:r>
        <w:rPr>
          <w:sz w:val="22"/>
          <w:szCs w:val="22"/>
        </w:rPr>
        <w:t>го проекта</w:t>
      </w:r>
      <w:r w:rsidRPr="00496839">
        <w:rPr>
          <w:sz w:val="22"/>
          <w:szCs w:val="22"/>
        </w:rPr>
        <w:t xml:space="preserve"> планируется развивать направления исследований новой коллаборации </w:t>
      </w:r>
      <w:r w:rsidRPr="00496839">
        <w:rPr>
          <w:sz w:val="22"/>
          <w:szCs w:val="22"/>
          <w:lang w:val="en-US"/>
        </w:rPr>
        <w:t>FLAP</w:t>
      </w:r>
      <w:r w:rsidRPr="00496839">
        <w:rPr>
          <w:sz w:val="22"/>
          <w:szCs w:val="22"/>
        </w:rPr>
        <w:t xml:space="preserve"> (</w:t>
      </w:r>
      <w:r w:rsidRPr="00496839">
        <w:rPr>
          <w:sz w:val="22"/>
          <w:szCs w:val="22"/>
          <w:lang w:val="en-US"/>
        </w:rPr>
        <w:t>Fundamental</w:t>
      </w:r>
      <w:r w:rsidRPr="00496839">
        <w:rPr>
          <w:sz w:val="22"/>
          <w:szCs w:val="22"/>
        </w:rPr>
        <w:t>&amp;</w:t>
      </w:r>
      <w:r w:rsidRPr="00496839">
        <w:rPr>
          <w:sz w:val="22"/>
          <w:szCs w:val="22"/>
          <w:lang w:val="en-US"/>
        </w:rPr>
        <w:t>applied</w:t>
      </w:r>
      <w:r w:rsidRPr="00496839">
        <w:rPr>
          <w:sz w:val="22"/>
          <w:szCs w:val="22"/>
        </w:rPr>
        <w:t xml:space="preserve"> </w:t>
      </w:r>
      <w:r w:rsidRPr="00496839">
        <w:rPr>
          <w:sz w:val="22"/>
          <w:szCs w:val="22"/>
          <w:lang w:val="en-US"/>
        </w:rPr>
        <w:t>Linear</w:t>
      </w:r>
      <w:r w:rsidRPr="00496839">
        <w:rPr>
          <w:sz w:val="22"/>
          <w:szCs w:val="22"/>
        </w:rPr>
        <w:t xml:space="preserve"> </w:t>
      </w:r>
      <w:r w:rsidRPr="00496839">
        <w:rPr>
          <w:sz w:val="22"/>
          <w:szCs w:val="22"/>
          <w:lang w:val="en-US"/>
        </w:rPr>
        <w:t>Accelerator</w:t>
      </w:r>
      <w:r w:rsidRPr="00496839">
        <w:rPr>
          <w:sz w:val="22"/>
          <w:szCs w:val="22"/>
        </w:rPr>
        <w:t xml:space="preserve"> </w:t>
      </w:r>
      <w:r w:rsidRPr="00496839">
        <w:rPr>
          <w:sz w:val="22"/>
          <w:szCs w:val="22"/>
          <w:lang w:val="en-US"/>
        </w:rPr>
        <w:t>Physics</w:t>
      </w:r>
      <w:r w:rsidRPr="00496839">
        <w:rPr>
          <w:sz w:val="22"/>
          <w:szCs w:val="22"/>
        </w:rPr>
        <w:t xml:space="preserve"> </w:t>
      </w:r>
      <w:r w:rsidRPr="00496839">
        <w:rPr>
          <w:sz w:val="22"/>
          <w:szCs w:val="22"/>
          <w:lang w:val="en-US"/>
        </w:rPr>
        <w:t>collaboration</w:t>
      </w:r>
      <w:r w:rsidRPr="00496839">
        <w:rPr>
          <w:sz w:val="22"/>
          <w:szCs w:val="22"/>
        </w:rPr>
        <w:t>): изучение механизмов электромагнитных взаимодействий и новые приложения, включающие создание источников нейтронов, управляемой генерации различных видов электромагнитного излучения релятивистскими электронами, разработка новых методов диагностики пучков заряженных частиц, тестирование и калибровка детекторов частиц и излучений для коллайдерных и других ускорительных экспериментов, прикладные исследования в</w:t>
      </w:r>
      <w:r>
        <w:rPr>
          <w:sz w:val="22"/>
          <w:szCs w:val="22"/>
        </w:rPr>
        <w:t xml:space="preserve"> области радиационной биологии</w:t>
      </w:r>
      <w:r w:rsidRPr="00496839">
        <w:rPr>
          <w:sz w:val="22"/>
          <w:szCs w:val="22"/>
        </w:rPr>
        <w:t>.</w:t>
      </w:r>
    </w:p>
    <w:p w:rsidR="00510AF2" w:rsidRDefault="00502610" w:rsidP="00D054D2">
      <w:pPr>
        <w:spacing w:after="0" w:line="240" w:lineRule="atLeast"/>
        <w:ind w:left="426" w:hanging="426"/>
        <w:jc w:val="both"/>
      </w:pPr>
      <w:r>
        <w:rPr>
          <w:b/>
        </w:rPr>
        <w:t>2.2.</w:t>
      </w:r>
      <w:r w:rsidR="00F13556">
        <w:rPr>
          <w:b/>
          <w:lang w:val="en-US"/>
        </w:rPr>
        <w:t> </w:t>
      </w:r>
      <w:r>
        <w:rPr>
          <w:b/>
        </w:rPr>
        <w:t>Научное обоснование (</w:t>
      </w:r>
      <w:r>
        <w:t>цель, актуальность и научная новизна, методы и подходы, методики, ожидаемые результаты, риски)</w:t>
      </w:r>
    </w:p>
    <w:p w:rsidR="002072B8" w:rsidRPr="00496839" w:rsidRDefault="002072B8" w:rsidP="002072B8">
      <w:pPr>
        <w:pStyle w:val="BodyText"/>
        <w:spacing w:before="9"/>
        <w:rPr>
          <w:b/>
          <w:sz w:val="22"/>
          <w:szCs w:val="22"/>
        </w:rPr>
      </w:pPr>
      <w:r>
        <w:rPr>
          <w:b/>
          <w:sz w:val="22"/>
          <w:szCs w:val="22"/>
        </w:rPr>
        <w:t>Цель исследований</w:t>
      </w:r>
    </w:p>
    <w:p w:rsidR="002072B8" w:rsidRPr="00496839" w:rsidRDefault="002072B8" w:rsidP="002072B8">
      <w:pPr>
        <w:pStyle w:val="BodyText"/>
        <w:spacing w:before="9"/>
        <w:ind w:firstLine="426"/>
        <w:jc w:val="both"/>
        <w:rPr>
          <w:sz w:val="22"/>
          <w:szCs w:val="22"/>
        </w:rPr>
      </w:pPr>
      <w:r w:rsidRPr="00496839">
        <w:rPr>
          <w:sz w:val="22"/>
          <w:szCs w:val="22"/>
        </w:rPr>
        <w:lastRenderedPageBreak/>
        <w:t>Поиск новых механизмов и исследование фундаментальных основ процессов взаимодействия пучков ускоренных электронов с веществом и внешними полями, перспективных для разработки новых наукоёмких приборов и устройств. Прикладные задачи в области нейтронографии, генерации различных электромагнитных излучений.</w:t>
      </w:r>
    </w:p>
    <w:p w:rsidR="002072B8" w:rsidRPr="00496839" w:rsidRDefault="002072B8" w:rsidP="002072B8">
      <w:pPr>
        <w:pStyle w:val="BodyText"/>
        <w:spacing w:before="9"/>
        <w:rPr>
          <w:b/>
          <w:sz w:val="22"/>
          <w:szCs w:val="22"/>
        </w:rPr>
      </w:pPr>
      <w:r w:rsidRPr="00496839">
        <w:rPr>
          <w:b/>
          <w:sz w:val="22"/>
          <w:szCs w:val="22"/>
        </w:rPr>
        <w:t>Задачи исследований</w:t>
      </w:r>
    </w:p>
    <w:p w:rsidR="002072B8" w:rsidRPr="00496839" w:rsidRDefault="00BC6999" w:rsidP="002072B8">
      <w:pPr>
        <w:pStyle w:val="BodyText"/>
        <w:spacing w:before="9"/>
        <w:rPr>
          <w:sz w:val="22"/>
          <w:szCs w:val="22"/>
        </w:rPr>
      </w:pPr>
      <w:r>
        <w:rPr>
          <w:sz w:val="22"/>
          <w:szCs w:val="22"/>
        </w:rPr>
        <w:t>В проекте</w:t>
      </w:r>
      <w:r w:rsidR="002072B8" w:rsidRPr="00496839">
        <w:rPr>
          <w:sz w:val="22"/>
          <w:szCs w:val="22"/>
        </w:rPr>
        <w:t xml:space="preserve"> можно выделить следующие основные направления:</w:t>
      </w:r>
    </w:p>
    <w:p w:rsidR="002072B8" w:rsidRPr="00496839" w:rsidRDefault="002072B8" w:rsidP="002072B8">
      <w:pPr>
        <w:pStyle w:val="BodyText"/>
        <w:spacing w:before="9"/>
        <w:jc w:val="both"/>
        <w:rPr>
          <w:sz w:val="22"/>
          <w:szCs w:val="22"/>
        </w:rPr>
      </w:pPr>
      <w:r w:rsidRPr="00496839">
        <w:rPr>
          <w:sz w:val="22"/>
          <w:szCs w:val="22"/>
        </w:rPr>
        <w:t>Изучение электромагнитного отклика материалов под воздействием банчированного пучка релятивистских электронов и разработка на основе данных материалов бесконтактных приборов диагностики пучков заряженных частиц, радиаторов электромагнитного излучения и спинтронных устройств, в частности:</w:t>
      </w:r>
    </w:p>
    <w:p w:rsidR="002072B8" w:rsidRPr="00496839" w:rsidRDefault="002072B8" w:rsidP="002072B8">
      <w:pPr>
        <w:pStyle w:val="BodyText"/>
        <w:spacing w:before="9"/>
        <w:jc w:val="both"/>
        <w:rPr>
          <w:sz w:val="22"/>
          <w:szCs w:val="22"/>
        </w:rPr>
      </w:pPr>
      <w:r w:rsidRPr="00496839">
        <w:rPr>
          <w:sz w:val="22"/>
          <w:szCs w:val="22"/>
        </w:rPr>
        <w:t>- изучение возможностей управления спектрально-угловыми характеристиками фотонного отклика метаматериалов, возбуждаемых банчированными пучками релятивистских электронов, и разработка на данном принципе управляемых источников электромагнитного излучения нового поколения с уникальной монохроматичностью и направленностью;</w:t>
      </w:r>
    </w:p>
    <w:p w:rsidR="002072B8" w:rsidRPr="00496839" w:rsidRDefault="002072B8" w:rsidP="002072B8">
      <w:pPr>
        <w:pStyle w:val="BodyText"/>
        <w:spacing w:before="9"/>
        <w:jc w:val="both"/>
        <w:rPr>
          <w:sz w:val="22"/>
          <w:szCs w:val="22"/>
        </w:rPr>
      </w:pPr>
      <w:r w:rsidRPr="00496839">
        <w:rPr>
          <w:noProof/>
          <w:sz w:val="22"/>
          <w:szCs w:val="22"/>
          <w:lang w:eastAsia="ru-RU"/>
        </w:rPr>
        <w:drawing>
          <wp:inline distT="0" distB="0" distL="0" distR="0">
            <wp:extent cx="2524125" cy="2038350"/>
            <wp:effectExtent l="19050" t="0" r="9525" b="0"/>
            <wp:docPr id="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srcRect r="49136" b="32063"/>
                    <a:stretch>
                      <a:fillRect/>
                    </a:stretch>
                  </pic:blipFill>
                  <pic:spPr bwMode="auto">
                    <a:xfrm>
                      <a:off x="0" y="0"/>
                      <a:ext cx="2524125" cy="2038350"/>
                    </a:xfrm>
                    <a:prstGeom prst="rect">
                      <a:avLst/>
                    </a:prstGeom>
                    <a:noFill/>
                    <a:ln w="9525">
                      <a:noFill/>
                      <a:miter lim="800000"/>
                      <a:headEnd/>
                      <a:tailEnd/>
                    </a:ln>
                  </pic:spPr>
                </pic:pic>
              </a:graphicData>
            </a:graphic>
          </wp:inline>
        </w:drawing>
      </w:r>
    </w:p>
    <w:p w:rsidR="002072B8" w:rsidRPr="00496839" w:rsidRDefault="002072B8" w:rsidP="002072B8">
      <w:pPr>
        <w:pStyle w:val="BodyText"/>
        <w:spacing w:before="9"/>
        <w:jc w:val="both"/>
        <w:rPr>
          <w:sz w:val="22"/>
          <w:szCs w:val="22"/>
        </w:rPr>
      </w:pPr>
      <w:r w:rsidRPr="00496839">
        <w:rPr>
          <w:sz w:val="22"/>
          <w:szCs w:val="22"/>
        </w:rPr>
        <w:t xml:space="preserve">Рис. 1. Схема эксперимента по регистрации ориентационной зависимости когерентного переходного излучения на пучке ускоренных электронов </w:t>
      </w:r>
      <w:r w:rsidRPr="00496839">
        <w:rPr>
          <w:sz w:val="22"/>
          <w:szCs w:val="22"/>
          <w:lang w:val="en-US"/>
        </w:rPr>
        <w:t>LINAC</w:t>
      </w:r>
      <w:r w:rsidRPr="00496839">
        <w:rPr>
          <w:sz w:val="22"/>
          <w:szCs w:val="22"/>
        </w:rPr>
        <w:t>200.</w:t>
      </w:r>
    </w:p>
    <w:p w:rsidR="002072B8" w:rsidRPr="00496839" w:rsidRDefault="002072B8" w:rsidP="002072B8">
      <w:pPr>
        <w:pStyle w:val="BodyText"/>
        <w:spacing w:before="9"/>
        <w:jc w:val="both"/>
        <w:rPr>
          <w:sz w:val="22"/>
          <w:szCs w:val="22"/>
        </w:rPr>
      </w:pPr>
    </w:p>
    <w:p w:rsidR="002072B8" w:rsidRPr="00496839" w:rsidRDefault="002072B8" w:rsidP="002072B8">
      <w:pPr>
        <w:pStyle w:val="BodyText"/>
        <w:spacing w:before="9"/>
        <w:jc w:val="both"/>
        <w:rPr>
          <w:sz w:val="22"/>
          <w:szCs w:val="22"/>
        </w:rPr>
      </w:pPr>
      <w:r w:rsidRPr="00496839">
        <w:rPr>
          <w:sz w:val="22"/>
          <w:szCs w:val="22"/>
        </w:rPr>
        <w:t>- изучение поляризационного механизма образования электромагнитного излучения при воздействии пучка релятивистских электронов на поверхностные структуры высокой локальной электронной плотности и исследование возможности генерации излучения в режиме зарядово-пространственной когерентности;</w:t>
      </w:r>
    </w:p>
    <w:p w:rsidR="002072B8" w:rsidRPr="00496839" w:rsidRDefault="002072B8" w:rsidP="002072B8">
      <w:pPr>
        <w:pStyle w:val="BodyText"/>
        <w:spacing w:before="9"/>
        <w:jc w:val="both"/>
        <w:rPr>
          <w:sz w:val="22"/>
          <w:szCs w:val="22"/>
        </w:rPr>
      </w:pPr>
      <w:r w:rsidRPr="00496839">
        <w:rPr>
          <w:sz w:val="22"/>
          <w:szCs w:val="22"/>
        </w:rPr>
        <w:t>- изучение процессов взаимодействия пучков релятивистских электронов с нанокапиллярными устройствами, в том числе корругированными, в режиме формирования условий каналлирования электронов.</w:t>
      </w:r>
    </w:p>
    <w:p w:rsidR="002072B8" w:rsidRPr="00496839" w:rsidRDefault="002072B8" w:rsidP="002072B8">
      <w:pPr>
        <w:pStyle w:val="BodyText"/>
        <w:spacing w:before="9"/>
        <w:jc w:val="both"/>
        <w:rPr>
          <w:sz w:val="22"/>
          <w:szCs w:val="22"/>
        </w:rPr>
      </w:pPr>
      <w:r w:rsidRPr="00496839">
        <w:rPr>
          <w:sz w:val="22"/>
          <w:szCs w:val="22"/>
        </w:rPr>
        <w:t>- разработка методов генерации, усиления мощности и управления характеристиками генерируемого излучения; измерение спектрально-углового распределения и интенсивности излучения в терагерцовом и оптическом диапазонах, генерирующегося при взаимодействии пучка электронов со структурированными областями высокой электронной плотности;</w:t>
      </w:r>
    </w:p>
    <w:p w:rsidR="002072B8" w:rsidRPr="00496839" w:rsidRDefault="002072B8" w:rsidP="002072B8">
      <w:pPr>
        <w:pStyle w:val="BodyText"/>
        <w:spacing w:before="9"/>
        <w:jc w:val="both"/>
        <w:rPr>
          <w:sz w:val="22"/>
          <w:szCs w:val="22"/>
          <w:lang w:eastAsia="ru-RU"/>
        </w:rPr>
      </w:pPr>
    </w:p>
    <w:p w:rsidR="002072B8" w:rsidRPr="00496839" w:rsidRDefault="002072B8" w:rsidP="002072B8">
      <w:pPr>
        <w:pStyle w:val="BodyText"/>
        <w:spacing w:before="9"/>
        <w:jc w:val="both"/>
        <w:rPr>
          <w:sz w:val="22"/>
          <w:szCs w:val="22"/>
          <w:lang w:eastAsia="ru-RU"/>
        </w:rPr>
      </w:pPr>
      <w:r w:rsidRPr="00496839">
        <w:rPr>
          <w:noProof/>
          <w:sz w:val="22"/>
          <w:szCs w:val="22"/>
          <w:lang w:eastAsia="ru-RU"/>
        </w:rPr>
        <w:drawing>
          <wp:inline distT="0" distB="0" distL="0" distR="0">
            <wp:extent cx="4002280" cy="2676525"/>
            <wp:effectExtent l="19050" t="0" r="0" b="0"/>
            <wp:docPr id="1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a:srcRect l="63048" t="29570" r="12721" b="12903"/>
                    <a:stretch>
                      <a:fillRect/>
                    </a:stretch>
                  </pic:blipFill>
                  <pic:spPr bwMode="auto">
                    <a:xfrm>
                      <a:off x="0" y="0"/>
                      <a:ext cx="4004572" cy="2678058"/>
                    </a:xfrm>
                    <a:prstGeom prst="rect">
                      <a:avLst/>
                    </a:prstGeom>
                    <a:noFill/>
                    <a:ln w="9525">
                      <a:noFill/>
                      <a:miter lim="800000"/>
                      <a:headEnd/>
                      <a:tailEnd/>
                    </a:ln>
                  </pic:spPr>
                </pic:pic>
              </a:graphicData>
            </a:graphic>
          </wp:inline>
        </w:drawing>
      </w:r>
    </w:p>
    <w:p w:rsidR="002072B8" w:rsidRPr="00496839" w:rsidRDefault="002072B8" w:rsidP="002072B8">
      <w:pPr>
        <w:pStyle w:val="BodyText"/>
        <w:spacing w:before="9"/>
        <w:jc w:val="both"/>
        <w:rPr>
          <w:sz w:val="22"/>
          <w:szCs w:val="22"/>
          <w:lang w:eastAsia="ru-RU"/>
        </w:rPr>
      </w:pPr>
      <w:r w:rsidRPr="00496839">
        <w:rPr>
          <w:sz w:val="22"/>
          <w:szCs w:val="22"/>
          <w:lang w:eastAsia="ru-RU"/>
        </w:rPr>
        <w:t>Рис. 2. Схема регистрации излучения Вавилова-Черенкова и переходного излучения от диэлектрической мишени в одних и тех же экспериментальных условиях.</w:t>
      </w:r>
    </w:p>
    <w:p w:rsidR="002072B8" w:rsidRPr="00496839" w:rsidRDefault="002072B8" w:rsidP="002072B8">
      <w:pPr>
        <w:pStyle w:val="BodyText"/>
        <w:spacing w:before="9"/>
        <w:jc w:val="both"/>
        <w:rPr>
          <w:sz w:val="22"/>
          <w:szCs w:val="22"/>
        </w:rPr>
      </w:pPr>
    </w:p>
    <w:p w:rsidR="002072B8" w:rsidRPr="00496839" w:rsidRDefault="002072B8" w:rsidP="002072B8">
      <w:pPr>
        <w:pStyle w:val="BodyText"/>
        <w:spacing w:before="9"/>
        <w:jc w:val="both"/>
        <w:rPr>
          <w:sz w:val="22"/>
          <w:szCs w:val="22"/>
        </w:rPr>
      </w:pPr>
      <w:r w:rsidRPr="00496839">
        <w:rPr>
          <w:sz w:val="22"/>
          <w:szCs w:val="22"/>
        </w:rPr>
        <w:t>- разработка основ томографического метода диагностики пучков релятивистских заряженных частиц, позволяющего проводить измерение распределения плотности пучка ускоренных заряженных частиц в поперечном сечении пучка с высоким пространственным разрешением в режиме реального времени при минимизации потерь энергии частиц (см. Рис. 3);</w:t>
      </w:r>
    </w:p>
    <w:p w:rsidR="002072B8" w:rsidRPr="00496839" w:rsidRDefault="002072B8" w:rsidP="002072B8">
      <w:pPr>
        <w:pStyle w:val="BodyText"/>
        <w:spacing w:before="9"/>
        <w:jc w:val="both"/>
        <w:rPr>
          <w:sz w:val="22"/>
          <w:szCs w:val="22"/>
        </w:rPr>
      </w:pPr>
      <w:r w:rsidRPr="00496839">
        <w:rPr>
          <w:noProof/>
          <w:sz w:val="22"/>
          <w:szCs w:val="22"/>
          <w:lang w:eastAsia="ru-RU"/>
        </w:rPr>
        <w:drawing>
          <wp:inline distT="0" distB="0" distL="0" distR="0">
            <wp:extent cx="5086350" cy="2019300"/>
            <wp:effectExtent l="19050" t="0" r="0" b="0"/>
            <wp:docPr id="1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srcRect/>
                    <a:stretch>
                      <a:fillRect/>
                    </a:stretch>
                  </pic:blipFill>
                  <pic:spPr bwMode="auto">
                    <a:xfrm>
                      <a:off x="0" y="0"/>
                      <a:ext cx="5086350" cy="2019300"/>
                    </a:xfrm>
                    <a:prstGeom prst="rect">
                      <a:avLst/>
                    </a:prstGeom>
                    <a:noFill/>
                    <a:ln w="9525">
                      <a:noFill/>
                      <a:miter lim="800000"/>
                      <a:headEnd/>
                      <a:tailEnd/>
                    </a:ln>
                  </pic:spPr>
                </pic:pic>
              </a:graphicData>
            </a:graphic>
          </wp:inline>
        </w:drawing>
      </w:r>
    </w:p>
    <w:p w:rsidR="002072B8" w:rsidRPr="00496839" w:rsidRDefault="002072B8" w:rsidP="002072B8">
      <w:pPr>
        <w:pStyle w:val="BodyText"/>
        <w:spacing w:before="9"/>
        <w:jc w:val="both"/>
        <w:rPr>
          <w:sz w:val="22"/>
          <w:szCs w:val="22"/>
          <w:lang w:eastAsia="ru-RU"/>
        </w:rPr>
      </w:pPr>
      <w:r w:rsidRPr="00496839">
        <w:rPr>
          <w:sz w:val="22"/>
          <w:szCs w:val="22"/>
          <w:lang w:eastAsia="ru-RU"/>
        </w:rPr>
        <w:t>Рис. 3. Одна из возможных схем измерения поперечного профиля электронного пучка.</w:t>
      </w:r>
    </w:p>
    <w:p w:rsidR="002072B8" w:rsidRPr="00496839" w:rsidRDefault="002072B8" w:rsidP="002072B8">
      <w:pPr>
        <w:pStyle w:val="BodyText"/>
        <w:spacing w:before="9"/>
        <w:jc w:val="both"/>
        <w:rPr>
          <w:sz w:val="22"/>
          <w:szCs w:val="22"/>
        </w:rPr>
      </w:pPr>
    </w:p>
    <w:p w:rsidR="002072B8" w:rsidRPr="00496839" w:rsidRDefault="002072B8" w:rsidP="002072B8">
      <w:pPr>
        <w:pStyle w:val="BodyText"/>
        <w:spacing w:before="9"/>
        <w:jc w:val="both"/>
        <w:rPr>
          <w:sz w:val="22"/>
          <w:szCs w:val="22"/>
        </w:rPr>
      </w:pPr>
      <w:r w:rsidRPr="00496839">
        <w:rPr>
          <w:sz w:val="22"/>
          <w:szCs w:val="22"/>
        </w:rPr>
        <w:t>- разработка прототипов устройств для диагностики пучков заряженных частиц, в частности, на основе использования топологических изоляторов и Дираковских полуметаллов, исследование их - разработка метода измерения объемного распределения плотности пучков ионизирующих частиц, основанного на математической реконструкции результатов многоуглового сканирования (см. Рис. 4);</w:t>
      </w:r>
    </w:p>
    <w:p w:rsidR="002072B8" w:rsidRPr="00496839" w:rsidRDefault="002072B8" w:rsidP="002072B8">
      <w:pPr>
        <w:pStyle w:val="BodyText"/>
        <w:spacing w:before="9"/>
        <w:jc w:val="both"/>
        <w:rPr>
          <w:sz w:val="22"/>
          <w:szCs w:val="22"/>
        </w:rPr>
      </w:pPr>
      <w:r w:rsidRPr="00496839">
        <w:rPr>
          <w:noProof/>
          <w:sz w:val="22"/>
          <w:szCs w:val="22"/>
          <w:lang w:eastAsia="ru-RU"/>
        </w:rPr>
        <w:drawing>
          <wp:inline distT="0" distB="0" distL="0" distR="0">
            <wp:extent cx="2847975" cy="2589068"/>
            <wp:effectExtent l="1905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
                    <a:srcRect l="61839" t="26344" r="24835" b="30645"/>
                    <a:stretch>
                      <a:fillRect/>
                    </a:stretch>
                  </pic:blipFill>
                  <pic:spPr bwMode="auto">
                    <a:xfrm>
                      <a:off x="0" y="0"/>
                      <a:ext cx="2847975" cy="2589068"/>
                    </a:xfrm>
                    <a:prstGeom prst="rect">
                      <a:avLst/>
                    </a:prstGeom>
                    <a:noFill/>
                    <a:ln w="9525">
                      <a:noFill/>
                      <a:miter lim="800000"/>
                      <a:headEnd/>
                      <a:tailEnd/>
                    </a:ln>
                  </pic:spPr>
                </pic:pic>
              </a:graphicData>
            </a:graphic>
          </wp:inline>
        </w:drawing>
      </w:r>
    </w:p>
    <w:p w:rsidR="002072B8" w:rsidRPr="00496839" w:rsidRDefault="002072B8" w:rsidP="002072B8">
      <w:pPr>
        <w:pStyle w:val="BodyText"/>
        <w:spacing w:before="9"/>
        <w:jc w:val="both"/>
        <w:rPr>
          <w:sz w:val="22"/>
          <w:szCs w:val="22"/>
        </w:rPr>
      </w:pPr>
      <w:r w:rsidRPr="00496839">
        <w:rPr>
          <w:sz w:val="22"/>
          <w:szCs w:val="22"/>
        </w:rPr>
        <w:t>Рис. 4. Схема измерения плотности пучка электронов на основе многоуглового сканирования.</w:t>
      </w:r>
    </w:p>
    <w:p w:rsidR="002072B8" w:rsidRPr="00496839" w:rsidRDefault="002072B8" w:rsidP="002072B8">
      <w:pPr>
        <w:pStyle w:val="BodyText"/>
        <w:spacing w:before="9"/>
        <w:jc w:val="both"/>
        <w:rPr>
          <w:sz w:val="22"/>
          <w:szCs w:val="22"/>
        </w:rPr>
      </w:pPr>
    </w:p>
    <w:p w:rsidR="002072B8" w:rsidRPr="00496839" w:rsidRDefault="002072B8" w:rsidP="002072B8">
      <w:pPr>
        <w:pStyle w:val="BodyText"/>
        <w:spacing w:before="9"/>
        <w:jc w:val="both"/>
        <w:rPr>
          <w:sz w:val="22"/>
          <w:szCs w:val="22"/>
        </w:rPr>
      </w:pPr>
      <w:r w:rsidRPr="00496839">
        <w:rPr>
          <w:sz w:val="22"/>
          <w:szCs w:val="22"/>
        </w:rPr>
        <w:t>- исследование спектрально-угловых характеристик и выхода нейтронов, генерирующихся при взаимодействии пучка релятивистских электронов с веществом, в том числе при взаимодействии электронов с упорядоченными структурами (Рис. 5);</w:t>
      </w:r>
    </w:p>
    <w:p w:rsidR="002072B8" w:rsidRPr="00496839" w:rsidRDefault="002072B8" w:rsidP="002072B8">
      <w:pPr>
        <w:pStyle w:val="BodyText"/>
        <w:spacing w:before="9"/>
        <w:jc w:val="both"/>
        <w:rPr>
          <w:sz w:val="22"/>
          <w:szCs w:val="22"/>
          <w:lang w:eastAsia="ru-RU"/>
        </w:rPr>
      </w:pPr>
      <w:r w:rsidRPr="00496839">
        <w:rPr>
          <w:noProof/>
          <w:sz w:val="22"/>
          <w:szCs w:val="22"/>
          <w:lang w:eastAsia="ru-RU"/>
        </w:rPr>
        <w:drawing>
          <wp:inline distT="0" distB="0" distL="0" distR="0">
            <wp:extent cx="5086350" cy="1454782"/>
            <wp:effectExtent l="19050" t="0" r="0" b="0"/>
            <wp:docPr id="1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
                    <a:srcRect l="63502" t="65054" r="14121" b="12155"/>
                    <a:stretch>
                      <a:fillRect/>
                    </a:stretch>
                  </pic:blipFill>
                  <pic:spPr bwMode="auto">
                    <a:xfrm>
                      <a:off x="0" y="0"/>
                      <a:ext cx="5086350" cy="1454782"/>
                    </a:xfrm>
                    <a:prstGeom prst="rect">
                      <a:avLst/>
                    </a:prstGeom>
                    <a:noFill/>
                    <a:ln w="9525">
                      <a:noFill/>
                      <a:miter lim="800000"/>
                      <a:headEnd/>
                      <a:tailEnd/>
                    </a:ln>
                  </pic:spPr>
                </pic:pic>
              </a:graphicData>
            </a:graphic>
          </wp:inline>
        </w:drawing>
      </w:r>
    </w:p>
    <w:p w:rsidR="002072B8" w:rsidRPr="00496839" w:rsidRDefault="002072B8" w:rsidP="002072B8">
      <w:pPr>
        <w:pStyle w:val="BodyText"/>
        <w:spacing w:before="9"/>
        <w:jc w:val="both"/>
        <w:rPr>
          <w:sz w:val="22"/>
          <w:szCs w:val="22"/>
          <w:lang w:eastAsia="ru-RU"/>
        </w:rPr>
      </w:pPr>
      <w:r w:rsidRPr="00496839">
        <w:rPr>
          <w:sz w:val="22"/>
          <w:szCs w:val="22"/>
          <w:lang w:eastAsia="ru-RU"/>
        </w:rPr>
        <w:t>Рис. 5. Схема генерации и детектирования пучка нейтронов.</w:t>
      </w:r>
    </w:p>
    <w:p w:rsidR="002072B8" w:rsidRPr="00496839" w:rsidRDefault="002072B8" w:rsidP="002072B8">
      <w:pPr>
        <w:pStyle w:val="BodyText"/>
        <w:spacing w:before="9"/>
        <w:jc w:val="both"/>
        <w:rPr>
          <w:sz w:val="22"/>
          <w:szCs w:val="22"/>
        </w:rPr>
      </w:pPr>
    </w:p>
    <w:p w:rsidR="002072B8" w:rsidRPr="00496839" w:rsidRDefault="002072B8" w:rsidP="002072B8">
      <w:pPr>
        <w:pStyle w:val="BodyText"/>
        <w:spacing w:before="9"/>
        <w:jc w:val="both"/>
        <w:rPr>
          <w:sz w:val="22"/>
          <w:szCs w:val="22"/>
        </w:rPr>
      </w:pPr>
      <w:r w:rsidRPr="00496839">
        <w:rPr>
          <w:sz w:val="22"/>
          <w:szCs w:val="22"/>
        </w:rPr>
        <w:t xml:space="preserve">- теоретические и экспериментальные исследования так называемого "темного сектора" элементарных частиц за пределами СМ с целью прояснения происхождения "Темной материи" во Вселенной, а также поиск гипотетического Х17 бозона, которым объясняют недавно обнаруженные ее-аномалии в спектрах возбужденных </w:t>
      </w:r>
      <w:r w:rsidRPr="00496839">
        <w:rPr>
          <w:sz w:val="22"/>
          <w:szCs w:val="22"/>
          <w:vertAlign w:val="superscript"/>
        </w:rPr>
        <w:t>8</w:t>
      </w:r>
      <w:r w:rsidRPr="00496839">
        <w:rPr>
          <w:sz w:val="22"/>
          <w:szCs w:val="22"/>
          <w:lang w:val="en-US"/>
        </w:rPr>
        <w:t>Be</w:t>
      </w:r>
      <w:r w:rsidRPr="00496839">
        <w:rPr>
          <w:sz w:val="22"/>
          <w:szCs w:val="22"/>
        </w:rPr>
        <w:t xml:space="preserve"> и </w:t>
      </w:r>
      <w:r w:rsidRPr="00496839">
        <w:rPr>
          <w:sz w:val="22"/>
          <w:szCs w:val="22"/>
          <w:vertAlign w:val="superscript"/>
        </w:rPr>
        <w:t>4</w:t>
      </w:r>
      <w:r w:rsidRPr="00496839">
        <w:rPr>
          <w:sz w:val="22"/>
          <w:szCs w:val="22"/>
          <w:lang w:val="en-US"/>
        </w:rPr>
        <w:t>He</w:t>
      </w:r>
      <w:r w:rsidRPr="00496839">
        <w:rPr>
          <w:sz w:val="22"/>
          <w:szCs w:val="22"/>
        </w:rPr>
        <w:t xml:space="preserve"> ядер (Рис. </w:t>
      </w:r>
      <w:r>
        <w:rPr>
          <w:sz w:val="22"/>
          <w:szCs w:val="22"/>
        </w:rPr>
        <w:t>6</w:t>
      </w:r>
      <w:r w:rsidRPr="00496839">
        <w:rPr>
          <w:sz w:val="22"/>
          <w:szCs w:val="22"/>
        </w:rPr>
        <w:t>);</w:t>
      </w:r>
    </w:p>
    <w:p w:rsidR="002072B8" w:rsidRPr="00496839" w:rsidRDefault="002072B8" w:rsidP="002072B8">
      <w:pPr>
        <w:pStyle w:val="BodyText"/>
        <w:spacing w:before="9"/>
        <w:jc w:val="both"/>
        <w:rPr>
          <w:sz w:val="22"/>
          <w:szCs w:val="22"/>
          <w:lang w:eastAsia="ru-RU"/>
        </w:rPr>
      </w:pPr>
      <w:r w:rsidRPr="00496839">
        <w:rPr>
          <w:noProof/>
          <w:sz w:val="22"/>
          <w:szCs w:val="22"/>
          <w:lang w:eastAsia="ru-RU"/>
        </w:rPr>
        <w:drawing>
          <wp:inline distT="0" distB="0" distL="0" distR="0">
            <wp:extent cx="6038850" cy="3581400"/>
            <wp:effectExtent l="19050" t="0" r="0" b="0"/>
            <wp:docPr id="15"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
                    <a:srcRect/>
                    <a:stretch>
                      <a:fillRect/>
                    </a:stretch>
                  </pic:blipFill>
                  <pic:spPr bwMode="auto">
                    <a:xfrm>
                      <a:off x="0" y="0"/>
                      <a:ext cx="6038850" cy="3581400"/>
                    </a:xfrm>
                    <a:prstGeom prst="rect">
                      <a:avLst/>
                    </a:prstGeom>
                    <a:noFill/>
                    <a:ln w="9525">
                      <a:noFill/>
                      <a:miter lim="800000"/>
                      <a:headEnd/>
                      <a:tailEnd/>
                    </a:ln>
                  </pic:spPr>
                </pic:pic>
              </a:graphicData>
            </a:graphic>
          </wp:inline>
        </w:drawing>
      </w:r>
    </w:p>
    <w:p w:rsidR="002072B8" w:rsidRPr="00496839" w:rsidRDefault="002072B8" w:rsidP="002072B8">
      <w:pPr>
        <w:pStyle w:val="BodyText"/>
        <w:spacing w:before="9"/>
        <w:jc w:val="both"/>
        <w:rPr>
          <w:sz w:val="22"/>
          <w:szCs w:val="22"/>
          <w:lang w:eastAsia="ru-RU"/>
        </w:rPr>
      </w:pPr>
      <w:r w:rsidRPr="00496839">
        <w:rPr>
          <w:sz w:val="22"/>
          <w:szCs w:val="22"/>
          <w:lang w:eastAsia="ru-RU"/>
        </w:rPr>
        <w:t xml:space="preserve">Рис. </w:t>
      </w:r>
      <w:r>
        <w:rPr>
          <w:sz w:val="22"/>
          <w:szCs w:val="22"/>
          <w:lang w:eastAsia="ru-RU"/>
        </w:rPr>
        <w:t>6</w:t>
      </w:r>
      <w:r w:rsidRPr="00496839">
        <w:rPr>
          <w:sz w:val="22"/>
          <w:szCs w:val="22"/>
          <w:lang w:eastAsia="ru-RU"/>
        </w:rPr>
        <w:t>. Схема рождения гипотетического "темного фотона" или Х17 и иллюстрация эффекта Примакова (конверсии гамма в 2 гамма с аксион-подобными частицами); схема экспериментальной установки для регистрации гипотетической частицы (начальный и более продвинутый варианты).</w:t>
      </w:r>
    </w:p>
    <w:p w:rsidR="002072B8" w:rsidRPr="00496839" w:rsidRDefault="002072B8" w:rsidP="002072B8">
      <w:pPr>
        <w:pStyle w:val="BodyText"/>
        <w:spacing w:before="9"/>
        <w:jc w:val="both"/>
        <w:rPr>
          <w:sz w:val="22"/>
          <w:szCs w:val="22"/>
        </w:rPr>
      </w:pPr>
    </w:p>
    <w:p w:rsidR="002072B8" w:rsidRPr="00496839" w:rsidRDefault="002072B8" w:rsidP="002072B8">
      <w:pPr>
        <w:pStyle w:val="BodyText"/>
        <w:spacing w:before="9"/>
        <w:jc w:val="both"/>
        <w:rPr>
          <w:sz w:val="22"/>
          <w:szCs w:val="22"/>
        </w:rPr>
      </w:pPr>
      <w:r w:rsidRPr="00496839">
        <w:rPr>
          <w:sz w:val="22"/>
          <w:szCs w:val="22"/>
        </w:rPr>
        <w:t>- научно-исследовательская работа молодых специалистов в рамках тематики взаимодействия ионизирующих излучений с веществом.</w:t>
      </w:r>
    </w:p>
    <w:p w:rsidR="002072B8" w:rsidRPr="00496839" w:rsidRDefault="002072B8" w:rsidP="002072B8">
      <w:pPr>
        <w:pStyle w:val="BodyText"/>
        <w:spacing w:before="9"/>
        <w:rPr>
          <w:b/>
          <w:sz w:val="22"/>
          <w:szCs w:val="22"/>
        </w:rPr>
      </w:pPr>
    </w:p>
    <w:p w:rsidR="002072B8" w:rsidRPr="00496839" w:rsidRDefault="002072B8" w:rsidP="002072B8">
      <w:pPr>
        <w:pStyle w:val="BodyText"/>
        <w:spacing w:before="9"/>
        <w:rPr>
          <w:b/>
          <w:sz w:val="22"/>
          <w:szCs w:val="22"/>
        </w:rPr>
      </w:pPr>
      <w:r w:rsidRPr="00496839">
        <w:rPr>
          <w:b/>
          <w:sz w:val="22"/>
          <w:szCs w:val="22"/>
        </w:rPr>
        <w:t>Актуальность и значимость исследований</w:t>
      </w:r>
    </w:p>
    <w:p w:rsidR="002072B8" w:rsidRPr="00496839" w:rsidRDefault="002072B8" w:rsidP="002072B8">
      <w:pPr>
        <w:pStyle w:val="BodyText"/>
        <w:spacing w:before="9"/>
        <w:jc w:val="both"/>
        <w:rPr>
          <w:sz w:val="22"/>
          <w:szCs w:val="22"/>
        </w:rPr>
      </w:pPr>
      <w:r w:rsidRPr="00496839">
        <w:rPr>
          <w:sz w:val="22"/>
          <w:szCs w:val="22"/>
        </w:rPr>
        <w:t>Актуальность научной составляющей темы определяется исследованием принципиально новых направлений в области фундаментальной физики генерации электромагнитного излучения релятивистскими электронами, перспективных для разработки инструментов диагностики пучков заряженных частиц, управляемых источников нейтронного и электромагнитного излучения, спинтронных устройств и сверхбыстрых детекторов электромагнитного излучения нового поколения. Важно, что проведение запланированных экспериментальных исследований стало возможно только в недавние годы благодаря созданию новых функциональных материалов (метаматериалы, топологические изоляторы, Дираковские полуметаллы), а также разработке новых технологий (формирование массивов ориентированных нанокластеров с управляемыми характеристиками, наномасштабная литография), методов и приборов регистрации излучения с высоким пространственным и спектральным разрешением. Данная особенность позволяет рассчитывать на получение принципиально новых результатов мирового уровня и обозначает фундаментальную новизну и прикладную значимость рассматриваемых задач.</w:t>
      </w:r>
    </w:p>
    <w:p w:rsidR="002072B8" w:rsidRPr="00496839" w:rsidRDefault="002072B8" w:rsidP="002072B8">
      <w:pPr>
        <w:pStyle w:val="BodyText"/>
        <w:spacing w:before="9"/>
        <w:jc w:val="both"/>
        <w:rPr>
          <w:b/>
          <w:sz w:val="22"/>
          <w:szCs w:val="22"/>
        </w:rPr>
      </w:pPr>
      <w:r w:rsidRPr="00496839">
        <w:rPr>
          <w:sz w:val="22"/>
          <w:szCs w:val="22"/>
          <w:lang w:val="en-GB"/>
        </w:rPr>
        <w:t>LINAC</w:t>
      </w:r>
      <w:r w:rsidRPr="00496839">
        <w:rPr>
          <w:sz w:val="22"/>
          <w:szCs w:val="22"/>
        </w:rPr>
        <w:t>200 является уникальной установкой с целым рядом перестраиваемых параметров: энергия, плавно регулируемая в диапазоне от 26 до 200 МэВ; длительность макроимпульса от 30 до 3000 нс при длительности одного микросгустка 1 пс; ток в пучке от 0 до 60 мА.</w:t>
      </w:r>
      <w:r w:rsidR="00BC6999">
        <w:rPr>
          <w:sz w:val="22"/>
          <w:szCs w:val="22"/>
        </w:rPr>
        <w:t xml:space="preserve"> </w:t>
      </w:r>
      <w:r w:rsidRPr="00496839">
        <w:rPr>
          <w:sz w:val="22"/>
          <w:szCs w:val="22"/>
        </w:rPr>
        <w:t xml:space="preserve">Наличие возможности подстройки частоты следования импульсов в пределах 2865 </w:t>
      </w:r>
      <w:r w:rsidRPr="00496839">
        <w:rPr>
          <w:sz w:val="22"/>
          <w:szCs w:val="22"/>
        </w:rPr>
        <w:sym w:font="Symbol" w:char="F0B1"/>
      </w:r>
      <w:r w:rsidRPr="00496839">
        <w:rPr>
          <w:sz w:val="22"/>
          <w:szCs w:val="22"/>
        </w:rPr>
        <w:t xml:space="preserve"> 20 МГц. На данный момент в мире не существует установок с таким количеством гибких и стабильно перестраиваемых характеристик. Кроме того, </w:t>
      </w:r>
      <w:r w:rsidRPr="00496839">
        <w:rPr>
          <w:sz w:val="22"/>
          <w:szCs w:val="22"/>
          <w:lang w:val="en-GB"/>
        </w:rPr>
        <w:t>LINAC</w:t>
      </w:r>
      <w:r w:rsidRPr="00496839">
        <w:rPr>
          <w:sz w:val="22"/>
          <w:szCs w:val="22"/>
        </w:rPr>
        <w:t>200 преследует научно-образовательные цели, в которые закладываются фундаментальные и прикладные разработки с приглашением большого количества внешних пользователей как из Российской Федерации, так и из-за рубежа.</w:t>
      </w:r>
    </w:p>
    <w:p w:rsidR="002072B8" w:rsidRPr="00496839" w:rsidRDefault="002072B8" w:rsidP="002072B8">
      <w:pPr>
        <w:pStyle w:val="BodyText"/>
        <w:spacing w:before="9"/>
        <w:jc w:val="both"/>
        <w:rPr>
          <w:b/>
          <w:sz w:val="22"/>
          <w:szCs w:val="22"/>
        </w:rPr>
      </w:pPr>
      <w:r w:rsidRPr="00496839">
        <w:rPr>
          <w:sz w:val="22"/>
          <w:szCs w:val="22"/>
        </w:rPr>
        <w:t>Существует несколько аналогичных по масштабам установок в ведущих международных центрах.</w:t>
      </w:r>
    </w:p>
    <w:p w:rsidR="002072B8" w:rsidRPr="00496839" w:rsidRDefault="002072B8" w:rsidP="002072B8">
      <w:pPr>
        <w:pStyle w:val="BodyText"/>
        <w:spacing w:before="9"/>
        <w:jc w:val="both"/>
        <w:rPr>
          <w:b/>
          <w:sz w:val="22"/>
          <w:szCs w:val="22"/>
        </w:rPr>
      </w:pPr>
      <w:r w:rsidRPr="00496839">
        <w:rPr>
          <w:sz w:val="22"/>
          <w:szCs w:val="22"/>
        </w:rPr>
        <w:t xml:space="preserve">В ЦЕРН создан наиболее схожий по параметрам научно-образовательный комплекс </w:t>
      </w:r>
      <w:r w:rsidRPr="00496839">
        <w:rPr>
          <w:sz w:val="22"/>
          <w:szCs w:val="22"/>
          <w:lang w:val="en-GB"/>
        </w:rPr>
        <w:t>CLEAR</w:t>
      </w:r>
      <w:r w:rsidRPr="00496839">
        <w:rPr>
          <w:sz w:val="22"/>
          <w:szCs w:val="22"/>
        </w:rPr>
        <w:t xml:space="preserve">. Однако диапазон перестраиваемой энергии пучка электронов от 160 до 220 МэВ при длине макро импульса от 10 до 200 нс, что в 15 раз меньше, чем на </w:t>
      </w:r>
      <w:r w:rsidRPr="00496839">
        <w:rPr>
          <w:sz w:val="22"/>
          <w:szCs w:val="22"/>
          <w:lang w:val="en-GB"/>
        </w:rPr>
        <w:t>LINAC</w:t>
      </w:r>
      <w:r w:rsidRPr="00496839">
        <w:rPr>
          <w:sz w:val="22"/>
          <w:szCs w:val="22"/>
        </w:rPr>
        <w:t>200.</w:t>
      </w:r>
    </w:p>
    <w:p w:rsidR="002072B8" w:rsidRPr="00496839" w:rsidRDefault="002072B8" w:rsidP="002072B8">
      <w:pPr>
        <w:pStyle w:val="BodyText"/>
        <w:spacing w:before="9"/>
        <w:jc w:val="both"/>
        <w:rPr>
          <w:b/>
          <w:sz w:val="22"/>
          <w:szCs w:val="22"/>
        </w:rPr>
      </w:pPr>
      <w:r w:rsidRPr="00496839">
        <w:rPr>
          <w:sz w:val="22"/>
          <w:szCs w:val="22"/>
        </w:rPr>
        <w:t xml:space="preserve">Установка </w:t>
      </w:r>
      <w:r w:rsidRPr="00496839">
        <w:rPr>
          <w:sz w:val="22"/>
          <w:szCs w:val="22"/>
          <w:lang w:val="en-GB"/>
        </w:rPr>
        <w:t>CLARA</w:t>
      </w:r>
      <w:r w:rsidRPr="00496839">
        <w:rPr>
          <w:sz w:val="22"/>
          <w:szCs w:val="22"/>
        </w:rPr>
        <w:t xml:space="preserve"> в Даресбери (Великобритания) с фиксированной энергией до 250 МэВ, выдающая один сгусток длительностью 300 фс с частотой 10 Гц, что позволяет исследовать некоторые аспекты генерации электромагнитного излучения. Однако целью этого ускорителя является отладка технологий рентгеновских лазеров на свободных электронах. Поэтому, все эксперименты должны вписываться в общую стратегию установки, что существенно ограничивает спектр решаемых задач.</w:t>
      </w:r>
    </w:p>
    <w:p w:rsidR="002072B8" w:rsidRPr="00496839" w:rsidRDefault="002072B8" w:rsidP="002072B8">
      <w:pPr>
        <w:pStyle w:val="BodyText"/>
        <w:spacing w:before="9"/>
        <w:jc w:val="both"/>
        <w:rPr>
          <w:sz w:val="22"/>
          <w:szCs w:val="22"/>
        </w:rPr>
      </w:pPr>
      <w:r w:rsidRPr="00496839">
        <w:rPr>
          <w:sz w:val="22"/>
          <w:szCs w:val="22"/>
        </w:rPr>
        <w:t xml:space="preserve">Установка </w:t>
      </w:r>
      <w:r w:rsidRPr="00496839">
        <w:rPr>
          <w:sz w:val="22"/>
          <w:szCs w:val="22"/>
          <w:lang w:val="en-GB"/>
        </w:rPr>
        <w:t>LUCX</w:t>
      </w:r>
      <w:r w:rsidRPr="00496839">
        <w:rPr>
          <w:sz w:val="22"/>
          <w:szCs w:val="22"/>
        </w:rPr>
        <w:t xml:space="preserve"> в КЕК (Япония) преследует научно-образовательные цели. Однако, длительность сгустка в макро импульсе составляет 10 пс, что в 10 раз больше, чем для </w:t>
      </w:r>
      <w:r w:rsidRPr="00496839">
        <w:rPr>
          <w:sz w:val="22"/>
          <w:szCs w:val="22"/>
          <w:lang w:val="en-GB"/>
        </w:rPr>
        <w:t>LINAC</w:t>
      </w:r>
      <w:r w:rsidRPr="00496839">
        <w:rPr>
          <w:sz w:val="22"/>
          <w:szCs w:val="22"/>
        </w:rPr>
        <w:t>200. Кроме того, при длительности импульса в 2.8 мкс, заполнение всего 357 МГц, что в 8 раз меньше и приводит к генерации 1000 сгустков, против 10</w:t>
      </w:r>
      <w:r w:rsidRPr="00496839">
        <w:rPr>
          <w:sz w:val="22"/>
          <w:szCs w:val="22"/>
          <w:vertAlign w:val="superscript"/>
        </w:rPr>
        <w:t>4</w:t>
      </w:r>
      <w:r w:rsidRPr="00496839">
        <w:rPr>
          <w:sz w:val="22"/>
          <w:szCs w:val="22"/>
        </w:rPr>
        <w:t xml:space="preserve"> для </w:t>
      </w:r>
      <w:r w:rsidRPr="00496839">
        <w:rPr>
          <w:sz w:val="22"/>
          <w:szCs w:val="22"/>
          <w:lang w:val="en-GB"/>
        </w:rPr>
        <w:t>LINAC</w:t>
      </w:r>
      <w:r w:rsidRPr="00496839">
        <w:rPr>
          <w:sz w:val="22"/>
          <w:szCs w:val="22"/>
        </w:rPr>
        <w:t>200.</w:t>
      </w:r>
    </w:p>
    <w:p w:rsidR="002072B8" w:rsidRPr="00496839" w:rsidRDefault="002072B8" w:rsidP="002072B8">
      <w:pPr>
        <w:pStyle w:val="BodyText"/>
        <w:spacing w:before="9"/>
        <w:jc w:val="both"/>
        <w:rPr>
          <w:sz w:val="22"/>
          <w:szCs w:val="22"/>
        </w:rPr>
      </w:pPr>
      <w:r w:rsidRPr="00496839">
        <w:rPr>
          <w:sz w:val="22"/>
          <w:szCs w:val="22"/>
        </w:rPr>
        <w:t xml:space="preserve">Таким образом, </w:t>
      </w:r>
      <w:r w:rsidRPr="00496839">
        <w:rPr>
          <w:sz w:val="22"/>
          <w:szCs w:val="22"/>
          <w:lang w:val="en-GB"/>
        </w:rPr>
        <w:t>LINAC</w:t>
      </w:r>
      <w:r w:rsidRPr="00496839">
        <w:rPr>
          <w:sz w:val="22"/>
          <w:szCs w:val="22"/>
        </w:rPr>
        <w:t>200 имеет возможность занять лидирующее положение среди подобных установок мирового класса и создать им достойную конкуренцию по целому ряду фундаментальных и прикладных направлений в рамках тематики взаимодействия пучков релятивистских электронов и электромагнитного излучения с веществом.</w:t>
      </w:r>
    </w:p>
    <w:p w:rsidR="002072B8" w:rsidRPr="00496839" w:rsidRDefault="002072B8" w:rsidP="002072B8">
      <w:pPr>
        <w:pStyle w:val="BodyText"/>
        <w:spacing w:before="9"/>
        <w:jc w:val="both"/>
        <w:rPr>
          <w:sz w:val="22"/>
          <w:szCs w:val="22"/>
        </w:rPr>
      </w:pPr>
      <w:r w:rsidRPr="00496839">
        <w:rPr>
          <w:sz w:val="22"/>
          <w:szCs w:val="22"/>
        </w:rPr>
        <w:t>В основном, исследования сосредоточены на интенсивно обсуждаемом в последнее время терагерцовом излучении в спектральном диапазоне от 0.1 до 10 ТГц, что обосновано растущим числом приложений в данной области, в основном, в медицине и системах безопасности. Область применения электромагнитного излучения в этой части спектра, включающая в себя спектроскопию и неразрушающие методы диагностики, постоянно расширяется в связи с тем, что изменяющиеся химические и биологические системы обладают избирательными спектрами как поглощения, так и отражения. ТГц излучение используется для изучения динамики формирования наноматериалов, таких как, например, нанотрубки или графен. Низкочастотное излучение используется для обнаружения взрывчатых веществ или оружия, поскольку непроводящие материалы, включая одежду, бетон или бумагу, прозрачны для него.</w:t>
      </w:r>
      <w:r w:rsidR="00500CC6">
        <w:rPr>
          <w:sz w:val="22"/>
          <w:szCs w:val="22"/>
        </w:rPr>
        <w:t xml:space="preserve"> </w:t>
      </w:r>
      <w:r w:rsidRPr="00496839">
        <w:rPr>
          <w:sz w:val="22"/>
          <w:szCs w:val="22"/>
        </w:rPr>
        <w:t>В данной связи генерация ультра-монохроматического управляемого излучения является наиболее предпочтительным в связи с увеличением точности и контрастности обнаружения особенностей просвечиваемых объектов.</w:t>
      </w:r>
    </w:p>
    <w:p w:rsidR="002072B8" w:rsidRPr="00496839" w:rsidRDefault="002072B8" w:rsidP="002072B8">
      <w:pPr>
        <w:pStyle w:val="BodyText"/>
        <w:spacing w:before="9"/>
        <w:jc w:val="both"/>
        <w:rPr>
          <w:sz w:val="22"/>
          <w:szCs w:val="22"/>
        </w:rPr>
      </w:pPr>
      <w:r w:rsidRPr="00496839">
        <w:rPr>
          <w:sz w:val="22"/>
          <w:szCs w:val="22"/>
        </w:rPr>
        <w:t>Современное состояние отечественных и зарубежных исследований по рассматриваемой научной проблеме определяется фрагментарными исследованиями, выполненными другими авторами по некоторым развиваемым в теме направлениям. В частности, в научной литературе сообщается о первом наблюдении генерации обратного излучения Вавилова-Черенко</w:t>
      </w:r>
      <w:r w:rsidR="00500CC6">
        <w:rPr>
          <w:sz w:val="22"/>
          <w:szCs w:val="22"/>
        </w:rPr>
        <w:t xml:space="preserve">ва релятивистскими электронами </w:t>
      </w:r>
      <w:r w:rsidRPr="00496839">
        <w:rPr>
          <w:sz w:val="22"/>
          <w:szCs w:val="22"/>
        </w:rPr>
        <w:t>[</w:t>
      </w:r>
      <w:proofErr w:type="spellStart"/>
      <w:r w:rsidRPr="00496839">
        <w:rPr>
          <w:sz w:val="22"/>
          <w:szCs w:val="22"/>
          <w:lang w:val="en-GB"/>
        </w:rPr>
        <w:t>VVSoboleva</w:t>
      </w:r>
      <w:proofErr w:type="spellEnd"/>
      <w:r w:rsidRPr="00496839">
        <w:rPr>
          <w:sz w:val="22"/>
          <w:szCs w:val="22"/>
        </w:rPr>
        <w:t xml:space="preserve">, </w:t>
      </w:r>
      <w:r w:rsidRPr="00496839">
        <w:rPr>
          <w:sz w:val="22"/>
          <w:szCs w:val="22"/>
          <w:lang w:val="en-GB"/>
        </w:rPr>
        <w:t>et</w:t>
      </w:r>
      <w:r w:rsidR="00BC6999">
        <w:rPr>
          <w:sz w:val="22"/>
          <w:szCs w:val="22"/>
        </w:rPr>
        <w:t xml:space="preserve"> </w:t>
      </w:r>
      <w:r w:rsidRPr="00496839">
        <w:rPr>
          <w:sz w:val="22"/>
          <w:szCs w:val="22"/>
          <w:lang w:val="en-GB"/>
        </w:rPr>
        <w:t>al</w:t>
      </w:r>
      <w:r w:rsidRPr="00496839">
        <w:rPr>
          <w:sz w:val="22"/>
          <w:szCs w:val="22"/>
        </w:rPr>
        <w:t xml:space="preserve">., </w:t>
      </w:r>
      <w:r w:rsidRPr="00496839">
        <w:rPr>
          <w:sz w:val="22"/>
          <w:szCs w:val="22"/>
          <w:lang w:val="en-GB"/>
        </w:rPr>
        <w:t>NIMB</w:t>
      </w:r>
      <w:r w:rsidRPr="00496839">
        <w:rPr>
          <w:sz w:val="22"/>
          <w:szCs w:val="22"/>
        </w:rPr>
        <w:t xml:space="preserve"> 402 (2017) 182-184], взаимодействующими с метаматериалами, несмотря на то, что обратное преломление было предсказано давно и наблюдалось на пучках фотонов. В отличие от данной работы, в настоящей теме будет сделан упор не просто на наблюдение излучения, а на генерацию излучения с возможностью управления спектрально-угловым распределением излучения в режиме реального времени за счёт изменения диэлектрических свойств мишеней. Решение данной задачи имеет принципиальное значение для разработки в будущем эффективных источников терагерцового излучения, востребованных уже в настоящее время.</w:t>
      </w:r>
    </w:p>
    <w:p w:rsidR="002072B8" w:rsidRPr="00496839" w:rsidRDefault="002072B8" w:rsidP="002072B8">
      <w:pPr>
        <w:pStyle w:val="BodyText"/>
        <w:spacing w:before="9"/>
        <w:jc w:val="both"/>
        <w:rPr>
          <w:sz w:val="22"/>
          <w:szCs w:val="22"/>
        </w:rPr>
      </w:pPr>
      <w:r w:rsidRPr="00496839">
        <w:rPr>
          <w:sz w:val="22"/>
          <w:szCs w:val="22"/>
        </w:rPr>
        <w:t>До настоящего времени исследования процессов прохождения ускоренных заряженных частиц через капилляры проводилось только для тяжёлых положительных частиц (протоны и ионы) и электронов низких энергий (до 10 кэВ). Существующие на сегодняшний день модели взаимодействия электронов с поверхностями носят только описательных характер. Таким образом, новизна поставленных задач состоит в исследовании данных процессов для электронов с энергиями порядка 10-100 МэВ в условиях самоорганизованного каналлирования, а также прохождения электронов через нано- и микрокапилляры, в том числе ориентированные массивы, что интересно с точки зрения выяснения возможностей формирования пучков релятивистских электронов в пространственных масштабах порядка микрон и субмикрон.</w:t>
      </w:r>
    </w:p>
    <w:p w:rsidR="002072B8" w:rsidRPr="00496839" w:rsidRDefault="002072B8" w:rsidP="002072B8">
      <w:pPr>
        <w:pStyle w:val="BodyText"/>
        <w:spacing w:before="9"/>
        <w:jc w:val="both"/>
        <w:rPr>
          <w:sz w:val="22"/>
          <w:szCs w:val="22"/>
        </w:rPr>
      </w:pPr>
      <w:r w:rsidRPr="00496839">
        <w:rPr>
          <w:sz w:val="22"/>
          <w:szCs w:val="22"/>
        </w:rPr>
        <w:t>Генерация излучения пучком релятивистских электронов, взаимодействующих с областями высокой электронной плотности, дираковскими полуметаллами и топологическими изоляторами, является принципиально новым направлением, открывающим возможности разработки новых подходов к управляемой генерации электромагнитного излучения в широком спектральном диапазоне.</w:t>
      </w:r>
    </w:p>
    <w:p w:rsidR="002072B8" w:rsidRPr="00496839" w:rsidRDefault="002072B8" w:rsidP="002072B8">
      <w:pPr>
        <w:pStyle w:val="BodyText"/>
        <w:spacing w:before="9"/>
        <w:jc w:val="both"/>
        <w:rPr>
          <w:sz w:val="22"/>
          <w:szCs w:val="22"/>
        </w:rPr>
      </w:pPr>
      <w:r w:rsidRPr="00496839">
        <w:rPr>
          <w:sz w:val="22"/>
          <w:szCs w:val="22"/>
        </w:rPr>
        <w:t>Обоснование достижимости решения сформулированных задач и возможности получения ожидаемых результатов.</w:t>
      </w:r>
    </w:p>
    <w:p w:rsidR="002072B8" w:rsidRPr="00496839" w:rsidRDefault="002072B8" w:rsidP="00BC6999">
      <w:pPr>
        <w:pStyle w:val="BodyText"/>
        <w:spacing w:before="9"/>
        <w:jc w:val="both"/>
        <w:rPr>
          <w:sz w:val="22"/>
          <w:szCs w:val="22"/>
        </w:rPr>
      </w:pPr>
      <w:r w:rsidRPr="00496839">
        <w:rPr>
          <w:sz w:val="22"/>
          <w:szCs w:val="22"/>
        </w:rPr>
        <w:t>Все планирующиеся исследования основаны на накопившемся уникальном опыте коллектива коллаборации по исследованию процессов взаимодействия релятивистских заряженных частиц с веществом и внешними электромагнитными полями. Фундаментальную основу всех поставленных задач составляют хорошо известные принципы электродинамики и физики конденсированного состояния. Некоторые планирующиеся эксперименты основываются на ранее выполненных членами коллектива расчётах и моделировании, что, также, позволило оценить достижимость экспериментального обнаружения искомых эффектов. Возможность измерения исследуемых величин в планируемых экспериментах обосновывается наличием уникального опыта коллектива в проведении экспериментов на различных ускорителях (</w:t>
      </w:r>
      <w:r w:rsidRPr="00496839">
        <w:rPr>
          <w:sz w:val="22"/>
          <w:szCs w:val="22"/>
          <w:lang w:val="en-US"/>
        </w:rPr>
        <w:t>LINAC</w:t>
      </w:r>
      <w:r w:rsidRPr="00496839">
        <w:rPr>
          <w:sz w:val="22"/>
          <w:szCs w:val="22"/>
        </w:rPr>
        <w:t xml:space="preserve">200 в ОИЯИ г. Дубна, </w:t>
      </w:r>
      <w:r w:rsidRPr="00496839">
        <w:rPr>
          <w:sz w:val="22"/>
          <w:szCs w:val="22"/>
          <w:lang w:val="en-US"/>
        </w:rPr>
        <w:t>CLEAR</w:t>
      </w:r>
      <w:r w:rsidRPr="00496839">
        <w:rPr>
          <w:sz w:val="22"/>
          <w:szCs w:val="22"/>
        </w:rPr>
        <w:t xml:space="preserve"> в </w:t>
      </w:r>
      <w:r w:rsidRPr="00496839">
        <w:rPr>
          <w:sz w:val="22"/>
          <w:szCs w:val="22"/>
          <w:lang w:val="en-US"/>
        </w:rPr>
        <w:t>CERN</w:t>
      </w:r>
      <w:r w:rsidRPr="00496839">
        <w:rPr>
          <w:sz w:val="22"/>
          <w:szCs w:val="22"/>
        </w:rPr>
        <w:t xml:space="preserve">, </w:t>
      </w:r>
      <w:r w:rsidRPr="00496839">
        <w:rPr>
          <w:sz w:val="22"/>
          <w:szCs w:val="22"/>
          <w:lang w:val="en-US"/>
        </w:rPr>
        <w:t>PETRA</w:t>
      </w:r>
      <w:r w:rsidRPr="00496839">
        <w:rPr>
          <w:sz w:val="22"/>
          <w:szCs w:val="22"/>
        </w:rPr>
        <w:t xml:space="preserve"> в </w:t>
      </w:r>
      <w:r w:rsidRPr="00496839">
        <w:rPr>
          <w:sz w:val="22"/>
          <w:szCs w:val="22"/>
          <w:lang w:val="en-US"/>
        </w:rPr>
        <w:t>DESY</w:t>
      </w:r>
      <w:r w:rsidRPr="00496839">
        <w:rPr>
          <w:sz w:val="22"/>
          <w:szCs w:val="22"/>
        </w:rPr>
        <w:t xml:space="preserve">, </w:t>
      </w:r>
      <w:r w:rsidRPr="00496839">
        <w:rPr>
          <w:sz w:val="22"/>
          <w:szCs w:val="22"/>
          <w:lang w:val="en-US"/>
        </w:rPr>
        <w:t>CLARA</w:t>
      </w:r>
      <w:r w:rsidRPr="00496839">
        <w:rPr>
          <w:sz w:val="22"/>
          <w:szCs w:val="22"/>
        </w:rPr>
        <w:t xml:space="preserve"> в </w:t>
      </w:r>
      <w:r w:rsidRPr="00496839">
        <w:rPr>
          <w:sz w:val="22"/>
          <w:szCs w:val="22"/>
          <w:lang w:val="en-US"/>
        </w:rPr>
        <w:t>Daresbury</w:t>
      </w:r>
      <w:r w:rsidRPr="00496839">
        <w:rPr>
          <w:sz w:val="22"/>
          <w:szCs w:val="22"/>
        </w:rPr>
        <w:t>, «Пахра» в ФИАН) и методик проведения измерений в спектральной области регистрируемого излучения от нескольких ГГц до гамма-излучения.</w:t>
      </w:r>
    </w:p>
    <w:p w:rsidR="00BC6999" w:rsidRDefault="00BC6999" w:rsidP="002072B8">
      <w:pPr>
        <w:pStyle w:val="BodyText"/>
        <w:spacing w:before="9"/>
        <w:rPr>
          <w:b/>
          <w:sz w:val="22"/>
          <w:szCs w:val="22"/>
        </w:rPr>
      </w:pPr>
    </w:p>
    <w:p w:rsidR="002072B8" w:rsidRPr="00E66BB2" w:rsidRDefault="002072B8" w:rsidP="002072B8">
      <w:pPr>
        <w:pStyle w:val="BodyText"/>
        <w:spacing w:before="9"/>
        <w:rPr>
          <w:b/>
          <w:sz w:val="22"/>
          <w:szCs w:val="22"/>
        </w:rPr>
      </w:pPr>
      <w:r w:rsidRPr="00E66BB2">
        <w:rPr>
          <w:b/>
          <w:sz w:val="22"/>
          <w:szCs w:val="22"/>
        </w:rPr>
        <w:t>Основные научные методы и подходы</w:t>
      </w:r>
    </w:p>
    <w:p w:rsidR="00BC6999" w:rsidRDefault="00BC6999" w:rsidP="002072B8">
      <w:pPr>
        <w:pStyle w:val="BodyText"/>
        <w:spacing w:before="9"/>
        <w:jc w:val="both"/>
        <w:rPr>
          <w:sz w:val="22"/>
          <w:szCs w:val="22"/>
        </w:rPr>
      </w:pPr>
    </w:p>
    <w:p w:rsidR="002072B8" w:rsidRPr="00496839" w:rsidRDefault="002072B8" w:rsidP="002072B8">
      <w:pPr>
        <w:pStyle w:val="BodyText"/>
        <w:spacing w:before="9"/>
        <w:jc w:val="both"/>
        <w:rPr>
          <w:sz w:val="22"/>
          <w:szCs w:val="22"/>
        </w:rPr>
      </w:pPr>
      <w:r w:rsidRPr="00496839">
        <w:rPr>
          <w:sz w:val="22"/>
          <w:szCs w:val="22"/>
        </w:rPr>
        <w:t>Измерение спектрально-угловых характеристик излучения в диапазоне 1 ГГц - 10 ТГц будет осуществлено детекторами высокой чувствительности: диодов Шотки, пироэлектрических сенсоров и болометров. Высокое спектральное разрешение (~10</w:t>
      </w:r>
      <w:r w:rsidRPr="00496839">
        <w:rPr>
          <w:sz w:val="22"/>
          <w:szCs w:val="22"/>
          <w:vertAlign w:val="superscript"/>
        </w:rPr>
        <w:t>-7</w:t>
      </w:r>
      <w:r w:rsidRPr="00496839">
        <w:rPr>
          <w:sz w:val="22"/>
          <w:szCs w:val="22"/>
        </w:rPr>
        <w:t>) в диапазоне до 50 ГГц будет достигнуто анализатором спектра с пирамидальной антенной, а в диапазоне то 600 ГГц–гетеродинной системой.</w:t>
      </w:r>
    </w:p>
    <w:p w:rsidR="002072B8" w:rsidRPr="00496839" w:rsidRDefault="002072B8" w:rsidP="002072B8">
      <w:pPr>
        <w:pStyle w:val="BodyText"/>
        <w:spacing w:after="0"/>
        <w:jc w:val="both"/>
        <w:rPr>
          <w:sz w:val="22"/>
          <w:szCs w:val="22"/>
        </w:rPr>
      </w:pPr>
      <w:r w:rsidRPr="00496839">
        <w:rPr>
          <w:sz w:val="22"/>
          <w:szCs w:val="22"/>
        </w:rPr>
        <w:t xml:space="preserve">Измерение спектрально-угловых характеристик излучения будет осуществлено детекторами на основе ФЭУ (измерения в условиях атмосферы), а также ВЭУ и МКП (расположение регистрирующей системы в условиях вакуума); в оптическом диапазоне будут преимущественно использоваться чувствительные </w:t>
      </w:r>
      <w:r w:rsidRPr="00496839">
        <w:rPr>
          <w:sz w:val="22"/>
          <w:szCs w:val="22"/>
          <w:lang w:val="en-GB"/>
        </w:rPr>
        <w:t>CCD</w:t>
      </w:r>
      <w:r w:rsidRPr="00496839">
        <w:rPr>
          <w:sz w:val="22"/>
          <w:szCs w:val="22"/>
        </w:rPr>
        <w:t xml:space="preserve">или </w:t>
      </w:r>
      <w:r w:rsidRPr="00496839">
        <w:rPr>
          <w:sz w:val="22"/>
          <w:szCs w:val="22"/>
          <w:lang w:val="en-GB"/>
        </w:rPr>
        <w:t>CMOS</w:t>
      </w:r>
      <w:r w:rsidRPr="00496839">
        <w:rPr>
          <w:sz w:val="22"/>
          <w:szCs w:val="22"/>
        </w:rPr>
        <w:t xml:space="preserve"> камеры, обладающие высоким пространственным разрешением; в диапазоне от вакуумного ультрафиолета (длина волны 110 нм) до рентгена (1-100 кэВ) на основе современных спектрометров, таких как спектрометр скользящего падения </w:t>
      </w:r>
      <w:r w:rsidRPr="00496839">
        <w:rPr>
          <w:sz w:val="22"/>
          <w:szCs w:val="22"/>
          <w:lang w:val="en-US"/>
        </w:rPr>
        <w:t>McPherson</w:t>
      </w:r>
      <w:r w:rsidRPr="00496839">
        <w:rPr>
          <w:sz w:val="22"/>
          <w:szCs w:val="22"/>
        </w:rPr>
        <w:t xml:space="preserve"> 248/310</w:t>
      </w:r>
      <w:r w:rsidRPr="00496839">
        <w:rPr>
          <w:sz w:val="22"/>
          <w:szCs w:val="22"/>
          <w:lang w:val="en-US"/>
        </w:rPr>
        <w:t>G</w:t>
      </w:r>
      <w:r w:rsidRPr="00496839">
        <w:rPr>
          <w:sz w:val="22"/>
          <w:szCs w:val="22"/>
        </w:rPr>
        <w:t xml:space="preserve"> в комплекте с электронным умножителем Hamamatsu R5150-10, что в комбинации даёт возможность измерения спектров с энергетическим разрешением не хуже 0.1%; вакуумсовместимых полупроводниковых спектрометров </w:t>
      </w:r>
      <w:proofErr w:type="spellStart"/>
      <w:r w:rsidRPr="00496839">
        <w:rPr>
          <w:sz w:val="22"/>
          <w:szCs w:val="22"/>
          <w:lang w:val="en-US"/>
        </w:rPr>
        <w:t>Amptek</w:t>
      </w:r>
      <w:proofErr w:type="spellEnd"/>
      <w:r w:rsidRPr="00496839">
        <w:rPr>
          <w:sz w:val="22"/>
          <w:szCs w:val="22"/>
        </w:rPr>
        <w:t xml:space="preserve"> с тонким окном </w:t>
      </w:r>
      <w:r w:rsidRPr="00496839">
        <w:rPr>
          <w:sz w:val="22"/>
          <w:szCs w:val="22"/>
          <w:lang w:val="en-US"/>
        </w:rPr>
        <w:t>X</w:t>
      </w:r>
      <w:r w:rsidRPr="00496839">
        <w:rPr>
          <w:sz w:val="22"/>
          <w:szCs w:val="22"/>
        </w:rPr>
        <w:t>123</w:t>
      </w:r>
      <w:r w:rsidRPr="00496839">
        <w:rPr>
          <w:sz w:val="22"/>
          <w:szCs w:val="22"/>
          <w:lang w:val="en-US"/>
        </w:rPr>
        <w:t>SDDFASTC</w:t>
      </w:r>
      <w:r w:rsidRPr="00496839">
        <w:rPr>
          <w:sz w:val="22"/>
          <w:szCs w:val="22"/>
        </w:rPr>
        <w:t xml:space="preserve">1 и </w:t>
      </w:r>
      <w:r w:rsidRPr="00496839">
        <w:rPr>
          <w:sz w:val="22"/>
          <w:szCs w:val="22"/>
          <w:lang w:val="en-US"/>
        </w:rPr>
        <w:t>X</w:t>
      </w:r>
      <w:r w:rsidRPr="00496839">
        <w:rPr>
          <w:sz w:val="22"/>
          <w:szCs w:val="22"/>
        </w:rPr>
        <w:t>123</w:t>
      </w:r>
      <w:r w:rsidRPr="00496839">
        <w:rPr>
          <w:sz w:val="22"/>
          <w:szCs w:val="22"/>
          <w:lang w:val="en-US"/>
        </w:rPr>
        <w:t>SDDFASTC</w:t>
      </w:r>
      <w:r w:rsidRPr="00496839">
        <w:rPr>
          <w:sz w:val="22"/>
          <w:szCs w:val="22"/>
        </w:rPr>
        <w:t>2, позволяющих проводить измерения в требуемой спектральной области со скоростью счёта до 10</w:t>
      </w:r>
      <w:r w:rsidRPr="00496839">
        <w:rPr>
          <w:sz w:val="22"/>
          <w:szCs w:val="22"/>
          <w:vertAlign w:val="superscript"/>
        </w:rPr>
        <w:t>6</w:t>
      </w:r>
      <w:r w:rsidRPr="00496839">
        <w:rPr>
          <w:sz w:val="22"/>
          <w:szCs w:val="22"/>
        </w:rPr>
        <w:t xml:space="preserve"> фотонов в секунду при энергетическом разрешении около 100 эВ.</w:t>
      </w:r>
    </w:p>
    <w:p w:rsidR="002072B8" w:rsidRPr="00496839" w:rsidRDefault="002072B8" w:rsidP="002072B8">
      <w:pPr>
        <w:pStyle w:val="BodyText"/>
        <w:spacing w:after="0"/>
        <w:jc w:val="both"/>
        <w:rPr>
          <w:sz w:val="22"/>
          <w:szCs w:val="22"/>
        </w:rPr>
      </w:pPr>
      <w:r w:rsidRPr="00496839">
        <w:rPr>
          <w:sz w:val="22"/>
          <w:szCs w:val="22"/>
        </w:rPr>
        <w:t xml:space="preserve">Спектр гамма-излучения диапазоне энергий 0.1-6 МэВ будет измеряться сцинтилляционным спектрометром </w:t>
      </w:r>
      <w:r w:rsidRPr="00496839">
        <w:rPr>
          <w:sz w:val="22"/>
          <w:szCs w:val="22"/>
          <w:lang w:val="en-US"/>
        </w:rPr>
        <w:t>SDMF</w:t>
      </w:r>
      <w:r w:rsidRPr="00496839">
        <w:rPr>
          <w:sz w:val="22"/>
          <w:szCs w:val="22"/>
        </w:rPr>
        <w:t>1206 с функцией дискриминации вклада нейтронов на основе анализа формы импульсов, что одновременно позволит контролировать фон нейтронов.</w:t>
      </w:r>
    </w:p>
    <w:p w:rsidR="002072B8" w:rsidRPr="00496839" w:rsidRDefault="002072B8" w:rsidP="002072B8">
      <w:pPr>
        <w:pStyle w:val="BodyText"/>
        <w:spacing w:after="0"/>
        <w:jc w:val="both"/>
        <w:rPr>
          <w:sz w:val="22"/>
          <w:szCs w:val="22"/>
        </w:rPr>
      </w:pPr>
      <w:r w:rsidRPr="00496839">
        <w:rPr>
          <w:sz w:val="22"/>
          <w:szCs w:val="22"/>
        </w:rPr>
        <w:t>Подавление фона при измерениях будет осуществляться следующим образом:</w:t>
      </w:r>
    </w:p>
    <w:p w:rsidR="002072B8" w:rsidRPr="00496839" w:rsidRDefault="002072B8" w:rsidP="002072B8">
      <w:pPr>
        <w:pStyle w:val="BodyText"/>
        <w:spacing w:after="0"/>
        <w:jc w:val="both"/>
        <w:rPr>
          <w:sz w:val="22"/>
          <w:szCs w:val="22"/>
        </w:rPr>
      </w:pPr>
      <w:r w:rsidRPr="00496839">
        <w:rPr>
          <w:sz w:val="22"/>
          <w:szCs w:val="22"/>
        </w:rPr>
        <w:t>- экранирование измерительной аппаратуры и использование отдельной измерительной «земли»;</w:t>
      </w:r>
    </w:p>
    <w:p w:rsidR="002072B8" w:rsidRPr="00496839" w:rsidRDefault="002072B8" w:rsidP="002072B8">
      <w:pPr>
        <w:pStyle w:val="BodyText"/>
        <w:spacing w:after="0"/>
        <w:jc w:val="both"/>
        <w:rPr>
          <w:sz w:val="22"/>
          <w:szCs w:val="22"/>
        </w:rPr>
      </w:pPr>
      <w:r w:rsidRPr="00496839">
        <w:rPr>
          <w:sz w:val="22"/>
          <w:szCs w:val="22"/>
        </w:rPr>
        <w:t>- жёсткое коллимирование наблюдаемого сигнала, что позволит отсечь фон частиц, испускаемых деталями установки;</w:t>
      </w:r>
    </w:p>
    <w:p w:rsidR="002072B8" w:rsidRPr="00496839" w:rsidRDefault="002072B8" w:rsidP="002072B8">
      <w:pPr>
        <w:tabs>
          <w:tab w:val="left" w:pos="1490"/>
        </w:tabs>
        <w:spacing w:line="276" w:lineRule="auto"/>
        <w:jc w:val="both"/>
        <w:rPr>
          <w:sz w:val="22"/>
          <w:szCs w:val="22"/>
        </w:rPr>
      </w:pPr>
      <w:r w:rsidRPr="00496839">
        <w:rPr>
          <w:sz w:val="22"/>
          <w:szCs w:val="22"/>
        </w:rPr>
        <w:t>- синхронизация процесса сбора данных с временной структурой пучка электронов, что позволит отсечь фон, детектируемый за время, когда полезный сигнал не образуется;</w:t>
      </w:r>
    </w:p>
    <w:p w:rsidR="002072B8" w:rsidRPr="00496839" w:rsidRDefault="002072B8" w:rsidP="002072B8">
      <w:pPr>
        <w:tabs>
          <w:tab w:val="left" w:pos="1490"/>
        </w:tabs>
        <w:spacing w:line="276" w:lineRule="auto"/>
        <w:jc w:val="both"/>
        <w:rPr>
          <w:sz w:val="22"/>
          <w:szCs w:val="22"/>
        </w:rPr>
      </w:pPr>
      <w:r w:rsidRPr="00496839">
        <w:rPr>
          <w:sz w:val="22"/>
          <w:szCs w:val="22"/>
        </w:rPr>
        <w:t>- установка магнитных дефлекторов для заряженной компоненты фона.</w:t>
      </w:r>
    </w:p>
    <w:p w:rsidR="002072B8" w:rsidRPr="00496839" w:rsidRDefault="002072B8" w:rsidP="002072B8">
      <w:pPr>
        <w:tabs>
          <w:tab w:val="left" w:pos="1490"/>
        </w:tabs>
        <w:spacing w:line="276" w:lineRule="auto"/>
        <w:jc w:val="both"/>
        <w:rPr>
          <w:sz w:val="22"/>
          <w:szCs w:val="22"/>
        </w:rPr>
      </w:pPr>
      <w:r w:rsidRPr="00496839">
        <w:rPr>
          <w:sz w:val="22"/>
          <w:szCs w:val="22"/>
        </w:rPr>
        <w:t>Все перечисленные методы отработаны и успешно используются коллективом коллаборации на различных установках, в том числе и на установках, на которых предусмотрены эксперименты настоящей темы.</w:t>
      </w:r>
    </w:p>
    <w:p w:rsidR="00BC6999" w:rsidRDefault="00BC6999" w:rsidP="002072B8">
      <w:pPr>
        <w:tabs>
          <w:tab w:val="left" w:pos="1490"/>
        </w:tabs>
        <w:spacing w:line="276" w:lineRule="auto"/>
        <w:jc w:val="both"/>
        <w:rPr>
          <w:sz w:val="22"/>
          <w:szCs w:val="22"/>
        </w:rPr>
      </w:pPr>
    </w:p>
    <w:p w:rsidR="002072B8" w:rsidRPr="00496839" w:rsidRDefault="002072B8" w:rsidP="002072B8">
      <w:pPr>
        <w:tabs>
          <w:tab w:val="left" w:pos="1490"/>
        </w:tabs>
        <w:spacing w:line="276" w:lineRule="auto"/>
        <w:jc w:val="both"/>
        <w:rPr>
          <w:sz w:val="22"/>
          <w:szCs w:val="22"/>
        </w:rPr>
      </w:pPr>
      <w:r w:rsidRPr="00496839">
        <w:rPr>
          <w:sz w:val="22"/>
          <w:szCs w:val="22"/>
        </w:rPr>
        <w:t>Позиционирование мишеней и детекторов в вакууме.</w:t>
      </w:r>
    </w:p>
    <w:p w:rsidR="00BC6999" w:rsidRDefault="00BC6999" w:rsidP="002072B8">
      <w:pPr>
        <w:adjustRightInd w:val="0"/>
        <w:spacing w:line="276" w:lineRule="auto"/>
        <w:jc w:val="both"/>
        <w:rPr>
          <w:sz w:val="22"/>
          <w:szCs w:val="22"/>
        </w:rPr>
      </w:pPr>
    </w:p>
    <w:p w:rsidR="002072B8" w:rsidRPr="00496839" w:rsidRDefault="002072B8" w:rsidP="002072B8">
      <w:pPr>
        <w:adjustRightInd w:val="0"/>
        <w:spacing w:line="276" w:lineRule="auto"/>
        <w:jc w:val="both"/>
        <w:rPr>
          <w:sz w:val="22"/>
          <w:szCs w:val="22"/>
        </w:rPr>
      </w:pPr>
      <w:r w:rsidRPr="00496839">
        <w:rPr>
          <w:sz w:val="22"/>
          <w:szCs w:val="22"/>
        </w:rPr>
        <w:t>Большинство экспериментов предусматривает проведение измерений в условиях вакуума, что ставит задачу контроля положения детекторов, мишеней, с которой будет взаимодействовать пучок электронов, и других элементов экспериментальной установки также в условиях вакуума дистанционно. Данные особенности будут удовлетворены путем использования вакуумных моторизированных подвижек с шаговыми моторами. Коллектив коллаборации обладает большим опытом успешного создания и эксплуатации подобных элементов.</w:t>
      </w:r>
    </w:p>
    <w:p w:rsidR="002072B8" w:rsidRPr="00496839" w:rsidRDefault="002072B8" w:rsidP="002072B8">
      <w:pPr>
        <w:pStyle w:val="BodyText"/>
        <w:spacing w:after="0"/>
        <w:jc w:val="both"/>
        <w:rPr>
          <w:sz w:val="22"/>
          <w:szCs w:val="22"/>
        </w:rPr>
      </w:pPr>
      <w:r w:rsidRPr="00496839">
        <w:rPr>
          <w:sz w:val="22"/>
          <w:szCs w:val="22"/>
        </w:rPr>
        <w:t>Все эксперименты будут выполнены на основе предварительно выполненных аналитических расчётов и математического моделирования ожидаемых характеристик излучения, что позволит определить оптимальные условия проведения экспериментов. Аналитические расчёты будут выполнены на основе классических подходов к решению подобных задач, в первую очередь на основе анализа уравнений Максвелла с учётом граничных условий, задаваемых геометрией рассматриваемых процессов взаимодействия релятивистских электронов с мишенями. При рассмотрении поляризационных механизмов генерации излучения будет использованы решения из теории поляризационного тормозного излучения релятивистских заряженных частиц. Математическое моделирование будет выполнено на основе использования хорошо зарекомендовавших программных продуктов GEANT и CST-Studio.</w:t>
      </w:r>
    </w:p>
    <w:p w:rsidR="002072B8" w:rsidRDefault="002072B8" w:rsidP="002072B8">
      <w:pPr>
        <w:pStyle w:val="BodyText"/>
        <w:spacing w:before="9"/>
        <w:jc w:val="both"/>
        <w:rPr>
          <w:sz w:val="22"/>
          <w:szCs w:val="22"/>
        </w:rPr>
      </w:pPr>
      <w:r w:rsidRPr="00496839">
        <w:rPr>
          <w:sz w:val="22"/>
          <w:szCs w:val="22"/>
        </w:rPr>
        <w:t xml:space="preserve">Большинство поставленных задач не только являются новыми по постановке, но и открывают новые направления для дальнейших исследований в области физики излучения ускоренных заряженных частиц. </w:t>
      </w:r>
    </w:p>
    <w:p w:rsidR="00BC6999" w:rsidRDefault="00BC6999" w:rsidP="002072B8">
      <w:pPr>
        <w:pStyle w:val="BodyText"/>
        <w:spacing w:before="9"/>
        <w:jc w:val="both"/>
        <w:rPr>
          <w:b/>
          <w:sz w:val="22"/>
          <w:szCs w:val="22"/>
        </w:rPr>
      </w:pPr>
    </w:p>
    <w:p w:rsidR="002072B8" w:rsidRPr="00E66BB2" w:rsidRDefault="002072B8" w:rsidP="002072B8">
      <w:pPr>
        <w:pStyle w:val="BodyText"/>
        <w:spacing w:before="9"/>
        <w:jc w:val="both"/>
        <w:rPr>
          <w:b/>
          <w:sz w:val="22"/>
          <w:szCs w:val="22"/>
          <w:highlight w:val="green"/>
        </w:rPr>
      </w:pPr>
      <w:r w:rsidRPr="00E66BB2">
        <w:rPr>
          <w:b/>
          <w:sz w:val="22"/>
          <w:szCs w:val="22"/>
        </w:rPr>
        <w:t>Ожидаемые результаты</w:t>
      </w:r>
    </w:p>
    <w:p w:rsidR="00BC6999" w:rsidRDefault="00BC6999" w:rsidP="002072B8">
      <w:pPr>
        <w:pStyle w:val="BodyText"/>
        <w:spacing w:before="9"/>
        <w:jc w:val="both"/>
        <w:rPr>
          <w:sz w:val="22"/>
          <w:szCs w:val="22"/>
        </w:rPr>
      </w:pPr>
    </w:p>
    <w:p w:rsidR="002072B8" w:rsidRPr="00496839" w:rsidRDefault="002072B8" w:rsidP="002072B8">
      <w:pPr>
        <w:pStyle w:val="BodyText"/>
        <w:spacing w:before="9"/>
        <w:jc w:val="both"/>
        <w:rPr>
          <w:sz w:val="22"/>
          <w:szCs w:val="22"/>
        </w:rPr>
      </w:pPr>
      <w:r w:rsidRPr="00496839">
        <w:rPr>
          <w:sz w:val="22"/>
          <w:szCs w:val="22"/>
        </w:rPr>
        <w:t>Основными глобальными результатами проекта станут следующие:</w:t>
      </w:r>
    </w:p>
    <w:p w:rsidR="002072B8" w:rsidRPr="00496839" w:rsidRDefault="002072B8" w:rsidP="002072B8">
      <w:pPr>
        <w:pStyle w:val="BodyText"/>
        <w:spacing w:before="9"/>
        <w:jc w:val="both"/>
        <w:rPr>
          <w:sz w:val="22"/>
          <w:szCs w:val="22"/>
        </w:rPr>
      </w:pPr>
      <w:r w:rsidRPr="00496839">
        <w:rPr>
          <w:sz w:val="22"/>
          <w:szCs w:val="22"/>
        </w:rPr>
        <w:t>- создание уникальной научно-исследовательской установки для изучения механизмов генерации электромагнитного излучения в диапазоне длин волн от 1 мм (СВЧ диапазон) до 1 пм (гамма-излучение), реализующихся при взаимодействии пучков релятивистских электронов с веществом и внешними электромагнитными полями;</w:t>
      </w:r>
    </w:p>
    <w:p w:rsidR="002072B8" w:rsidRPr="00496839" w:rsidRDefault="002072B8" w:rsidP="002072B8">
      <w:pPr>
        <w:pStyle w:val="BodyText"/>
        <w:spacing w:before="9"/>
        <w:jc w:val="both"/>
        <w:rPr>
          <w:i/>
          <w:sz w:val="22"/>
          <w:szCs w:val="22"/>
          <w:highlight w:val="green"/>
        </w:rPr>
      </w:pPr>
      <w:r w:rsidRPr="00496839">
        <w:rPr>
          <w:sz w:val="22"/>
          <w:szCs w:val="22"/>
        </w:rPr>
        <w:t>- разработка принципиально новых подходов к генерации электромагнитного излучения с управляемыми характеристиками на основе использования мишеней, изготовленных из функциональных материалов.</w:t>
      </w:r>
    </w:p>
    <w:p w:rsidR="002072B8" w:rsidRPr="00496839" w:rsidRDefault="002072B8" w:rsidP="002072B8">
      <w:pPr>
        <w:pStyle w:val="BodyText"/>
        <w:spacing w:before="9"/>
        <w:jc w:val="both"/>
        <w:rPr>
          <w:sz w:val="22"/>
          <w:szCs w:val="22"/>
        </w:rPr>
      </w:pPr>
      <w:r w:rsidRPr="00496839">
        <w:rPr>
          <w:sz w:val="22"/>
          <w:szCs w:val="22"/>
        </w:rPr>
        <w:t>- разработка новых неразрушающих методов диагностики пучков заряженных частиц;</w:t>
      </w:r>
    </w:p>
    <w:p w:rsidR="002072B8" w:rsidRPr="00496839" w:rsidRDefault="002072B8" w:rsidP="002072B8">
      <w:pPr>
        <w:pStyle w:val="BodyText"/>
        <w:spacing w:before="9"/>
        <w:jc w:val="both"/>
        <w:rPr>
          <w:sz w:val="22"/>
          <w:szCs w:val="22"/>
        </w:rPr>
      </w:pPr>
      <w:r w:rsidRPr="00496839">
        <w:rPr>
          <w:sz w:val="22"/>
          <w:szCs w:val="22"/>
        </w:rPr>
        <w:t xml:space="preserve">- разработка, тестирование и калибровка детекторов заряженных частиц и излучений для экспериментов на </w:t>
      </w:r>
      <w:r w:rsidRPr="00496839">
        <w:rPr>
          <w:sz w:val="22"/>
          <w:szCs w:val="22"/>
          <w:lang w:val="en-US"/>
        </w:rPr>
        <w:t>SPD</w:t>
      </w:r>
      <w:r w:rsidRPr="00496839">
        <w:rPr>
          <w:sz w:val="22"/>
          <w:szCs w:val="22"/>
        </w:rPr>
        <w:t xml:space="preserve"> и </w:t>
      </w:r>
      <w:r w:rsidRPr="00496839">
        <w:rPr>
          <w:sz w:val="22"/>
          <w:szCs w:val="22"/>
          <w:lang w:val="en-US"/>
        </w:rPr>
        <w:t>MPD</w:t>
      </w:r>
      <w:r w:rsidRPr="00496839">
        <w:rPr>
          <w:sz w:val="22"/>
          <w:szCs w:val="22"/>
        </w:rPr>
        <w:t xml:space="preserve"> </w:t>
      </w:r>
      <w:r w:rsidRPr="00496839">
        <w:rPr>
          <w:sz w:val="22"/>
          <w:szCs w:val="22"/>
          <w:lang w:val="en-US"/>
        </w:rPr>
        <w:t>NICA</w:t>
      </w:r>
      <w:r w:rsidRPr="00496839">
        <w:rPr>
          <w:sz w:val="22"/>
          <w:szCs w:val="22"/>
        </w:rPr>
        <w:t>;</w:t>
      </w:r>
    </w:p>
    <w:p w:rsidR="002072B8" w:rsidRPr="00496839" w:rsidRDefault="002072B8" w:rsidP="002072B8">
      <w:pPr>
        <w:pStyle w:val="BodyText"/>
        <w:spacing w:before="9"/>
        <w:jc w:val="both"/>
        <w:rPr>
          <w:sz w:val="22"/>
          <w:szCs w:val="22"/>
        </w:rPr>
      </w:pPr>
      <w:r w:rsidRPr="00496839">
        <w:rPr>
          <w:sz w:val="22"/>
          <w:szCs w:val="22"/>
        </w:rPr>
        <w:t>- радиобиологические исследования с пучками ускоренных электронов и вторичных частиц;</w:t>
      </w:r>
    </w:p>
    <w:p w:rsidR="002072B8" w:rsidRPr="00496839" w:rsidRDefault="002072B8" w:rsidP="002072B8">
      <w:pPr>
        <w:pStyle w:val="BodyText"/>
        <w:spacing w:before="9"/>
        <w:jc w:val="both"/>
        <w:rPr>
          <w:sz w:val="22"/>
          <w:szCs w:val="22"/>
        </w:rPr>
      </w:pPr>
      <w:r w:rsidRPr="00496839">
        <w:rPr>
          <w:sz w:val="22"/>
          <w:szCs w:val="22"/>
        </w:rPr>
        <w:t>- разработка импульсного источника нейтронов с известными характеристиками для исследований в области экстремальных состояний вещества;</w:t>
      </w:r>
    </w:p>
    <w:p w:rsidR="002072B8" w:rsidRPr="00496839" w:rsidRDefault="002072B8" w:rsidP="002072B8">
      <w:pPr>
        <w:pStyle w:val="BodyText"/>
        <w:spacing w:before="9"/>
        <w:jc w:val="both"/>
        <w:rPr>
          <w:sz w:val="22"/>
          <w:szCs w:val="22"/>
        </w:rPr>
      </w:pPr>
      <w:r w:rsidRPr="00496839">
        <w:rPr>
          <w:sz w:val="22"/>
          <w:szCs w:val="22"/>
        </w:rPr>
        <w:t>- эксперименты по поиску гипотетических частиц за рамками СМ.</w:t>
      </w:r>
    </w:p>
    <w:p w:rsidR="00BC6999" w:rsidRDefault="00BC6999">
      <w:pPr>
        <w:spacing w:after="0" w:line="240" w:lineRule="atLeast"/>
        <w:jc w:val="both"/>
        <w:rPr>
          <w:b/>
        </w:rPr>
      </w:pPr>
    </w:p>
    <w:p w:rsidR="00510AF2" w:rsidRDefault="00502610">
      <w:pPr>
        <w:spacing w:after="0" w:line="240" w:lineRule="atLeast"/>
        <w:jc w:val="both"/>
        <w:rPr>
          <w:b/>
        </w:rPr>
      </w:pPr>
      <w:r>
        <w:rPr>
          <w:b/>
        </w:rPr>
        <w:t xml:space="preserve">2.3. Предполагаемый срок выполнения </w:t>
      </w:r>
    </w:p>
    <w:p w:rsidR="00510AF2" w:rsidRDefault="002072B8">
      <w:pPr>
        <w:spacing w:after="0" w:line="240" w:lineRule="atLeast"/>
        <w:jc w:val="both"/>
      </w:pPr>
      <w:r w:rsidRPr="00A510EF">
        <w:t>5 лет</w:t>
      </w:r>
    </w:p>
    <w:p w:rsidR="00BC6999" w:rsidRDefault="00BC6999">
      <w:pPr>
        <w:spacing w:after="0" w:line="240" w:lineRule="atLeast"/>
        <w:jc w:val="both"/>
        <w:rPr>
          <w:b/>
        </w:rPr>
      </w:pPr>
    </w:p>
    <w:p w:rsidR="00AB1E88" w:rsidRDefault="00502610">
      <w:pPr>
        <w:spacing w:after="0" w:line="240" w:lineRule="atLeast"/>
        <w:jc w:val="both"/>
        <w:rPr>
          <w:b/>
        </w:rPr>
      </w:pPr>
      <w:r>
        <w:rPr>
          <w:b/>
        </w:rPr>
        <w:t>2.4. Участвующие лаборатории ОИЯИ</w:t>
      </w:r>
    </w:p>
    <w:p w:rsidR="00BC6999" w:rsidRDefault="002072B8" w:rsidP="00BC6999">
      <w:pPr>
        <w:spacing w:after="0" w:line="240" w:lineRule="atLeast"/>
        <w:jc w:val="both"/>
      </w:pPr>
      <w:r w:rsidRPr="00500CC6">
        <w:t>ЛФВЭ, ЛЯП, ЛРБ</w:t>
      </w:r>
    </w:p>
    <w:p w:rsidR="00BC6999" w:rsidRDefault="00BC6999" w:rsidP="00BC6999">
      <w:pPr>
        <w:spacing w:after="0" w:line="240" w:lineRule="atLeast"/>
        <w:jc w:val="both"/>
      </w:pPr>
    </w:p>
    <w:p w:rsidR="00AB1E88" w:rsidRDefault="002F3A51" w:rsidP="00BC6999">
      <w:pPr>
        <w:spacing w:after="0" w:line="240" w:lineRule="atLeast"/>
        <w:jc w:val="both"/>
        <w:rPr>
          <w:b/>
        </w:rPr>
      </w:pPr>
      <w:r w:rsidRPr="00654236">
        <w:rPr>
          <w:b/>
        </w:rPr>
        <w:t xml:space="preserve">2.4.1. </w:t>
      </w:r>
      <w:r w:rsidR="00AB1E88" w:rsidRPr="00654236">
        <w:rPr>
          <w:b/>
        </w:rPr>
        <w:t>Потребности в ресурсах МИВК</w:t>
      </w:r>
    </w:p>
    <w:p w:rsidR="00BC6999" w:rsidRDefault="00BC6999" w:rsidP="00BC6999">
      <w:pPr>
        <w:spacing w:after="0" w:line="240" w:lineRule="atLeast"/>
        <w:jc w:val="both"/>
        <w:rPr>
          <w:b/>
        </w:rPr>
      </w:pPr>
    </w:p>
    <w:p w:rsidR="00BC6999" w:rsidRPr="00BC6999" w:rsidRDefault="00BC6999" w:rsidP="00BC6999">
      <w:pPr>
        <w:spacing w:after="0" w:line="240" w:lineRule="atLeast"/>
        <w:jc w:val="both"/>
      </w:pPr>
    </w:p>
    <w:tbl>
      <w:tblPr>
        <w:tblStyle w:val="TableGrid"/>
        <w:tblW w:w="9923" w:type="dxa"/>
        <w:tblInd w:w="-5" w:type="dxa"/>
        <w:tblLook w:val="04A0" w:firstRow="1" w:lastRow="0" w:firstColumn="1" w:lastColumn="0" w:noHBand="0" w:noVBand="1"/>
      </w:tblPr>
      <w:tblGrid>
        <w:gridCol w:w="3261"/>
        <w:gridCol w:w="1332"/>
        <w:gridCol w:w="1332"/>
        <w:gridCol w:w="1333"/>
        <w:gridCol w:w="1332"/>
        <w:gridCol w:w="1333"/>
      </w:tblGrid>
      <w:tr w:rsidR="00553863" w:rsidRPr="00654236" w:rsidTr="002072B8">
        <w:trPr>
          <w:trHeight w:val="381"/>
        </w:trPr>
        <w:tc>
          <w:tcPr>
            <w:tcW w:w="3261" w:type="dxa"/>
            <w:vMerge w:val="restart"/>
          </w:tcPr>
          <w:p w:rsidR="00553863" w:rsidRPr="00654236" w:rsidRDefault="00553863" w:rsidP="002072B8">
            <w:pPr>
              <w:spacing w:line="360" w:lineRule="auto"/>
              <w:jc w:val="center"/>
              <w:rPr>
                <w:b/>
                <w:sz w:val="8"/>
                <w:szCs w:val="8"/>
              </w:rPr>
            </w:pPr>
          </w:p>
          <w:p w:rsidR="00553863" w:rsidRPr="00654236" w:rsidRDefault="00553863" w:rsidP="002072B8">
            <w:pPr>
              <w:spacing w:line="360" w:lineRule="auto"/>
              <w:jc w:val="center"/>
              <w:rPr>
                <w:b/>
              </w:rPr>
            </w:pPr>
            <w:r w:rsidRPr="00654236">
              <w:rPr>
                <w:b/>
              </w:rPr>
              <w:t>Вычислительные ресурсы</w:t>
            </w:r>
          </w:p>
        </w:tc>
        <w:tc>
          <w:tcPr>
            <w:tcW w:w="6662" w:type="dxa"/>
            <w:gridSpan w:val="5"/>
          </w:tcPr>
          <w:p w:rsidR="00553863" w:rsidRPr="00654236" w:rsidRDefault="00553863" w:rsidP="002072B8">
            <w:pPr>
              <w:spacing w:before="120" w:after="0" w:line="240" w:lineRule="atLeast"/>
              <w:jc w:val="center"/>
              <w:rPr>
                <w:b/>
              </w:rPr>
            </w:pPr>
            <w:r w:rsidRPr="00654236">
              <w:rPr>
                <w:b/>
              </w:rPr>
              <w:t>Распределение по годам</w:t>
            </w:r>
          </w:p>
        </w:tc>
      </w:tr>
      <w:tr w:rsidR="00553863" w:rsidRPr="00654236" w:rsidTr="002072B8">
        <w:tc>
          <w:tcPr>
            <w:tcW w:w="3261" w:type="dxa"/>
            <w:vMerge/>
          </w:tcPr>
          <w:p w:rsidR="00553863" w:rsidRPr="00654236" w:rsidRDefault="00553863" w:rsidP="002072B8">
            <w:pPr>
              <w:spacing w:line="360" w:lineRule="auto"/>
              <w:jc w:val="both"/>
              <w:rPr>
                <w:b/>
              </w:rPr>
            </w:pPr>
          </w:p>
        </w:tc>
        <w:tc>
          <w:tcPr>
            <w:tcW w:w="1332" w:type="dxa"/>
            <w:vAlign w:val="center"/>
          </w:tcPr>
          <w:p w:rsidR="00553863" w:rsidRPr="00654236" w:rsidRDefault="00553863" w:rsidP="002072B8">
            <w:pPr>
              <w:spacing w:after="0" w:line="240" w:lineRule="atLeast"/>
              <w:jc w:val="center"/>
              <w:rPr>
                <w:bCs/>
              </w:rPr>
            </w:pPr>
            <w:r w:rsidRPr="00654236">
              <w:rPr>
                <w:bCs/>
              </w:rPr>
              <w:t>1 год</w:t>
            </w:r>
          </w:p>
        </w:tc>
        <w:tc>
          <w:tcPr>
            <w:tcW w:w="1332" w:type="dxa"/>
            <w:vAlign w:val="center"/>
          </w:tcPr>
          <w:p w:rsidR="00553863" w:rsidRPr="00654236" w:rsidRDefault="00553863" w:rsidP="002072B8">
            <w:pPr>
              <w:spacing w:after="0" w:line="240" w:lineRule="atLeast"/>
              <w:jc w:val="center"/>
              <w:rPr>
                <w:bCs/>
              </w:rPr>
            </w:pPr>
            <w:r w:rsidRPr="00654236">
              <w:rPr>
                <w:bCs/>
              </w:rPr>
              <w:t>2 год</w:t>
            </w:r>
          </w:p>
        </w:tc>
        <w:tc>
          <w:tcPr>
            <w:tcW w:w="1333" w:type="dxa"/>
            <w:vAlign w:val="center"/>
          </w:tcPr>
          <w:p w:rsidR="00553863" w:rsidRPr="00654236" w:rsidRDefault="00553863" w:rsidP="002072B8">
            <w:pPr>
              <w:spacing w:after="0" w:line="240" w:lineRule="atLeast"/>
              <w:jc w:val="center"/>
              <w:rPr>
                <w:bCs/>
              </w:rPr>
            </w:pPr>
            <w:r w:rsidRPr="00654236">
              <w:rPr>
                <w:bCs/>
              </w:rPr>
              <w:t>3 год</w:t>
            </w:r>
          </w:p>
        </w:tc>
        <w:tc>
          <w:tcPr>
            <w:tcW w:w="1332" w:type="dxa"/>
            <w:vAlign w:val="center"/>
          </w:tcPr>
          <w:p w:rsidR="00553863" w:rsidRPr="00654236" w:rsidRDefault="00553863" w:rsidP="002072B8">
            <w:pPr>
              <w:spacing w:after="0" w:line="240" w:lineRule="atLeast"/>
              <w:jc w:val="center"/>
              <w:rPr>
                <w:bCs/>
              </w:rPr>
            </w:pPr>
            <w:r w:rsidRPr="00654236">
              <w:rPr>
                <w:bCs/>
              </w:rPr>
              <w:t>4 год</w:t>
            </w:r>
          </w:p>
        </w:tc>
        <w:tc>
          <w:tcPr>
            <w:tcW w:w="1333" w:type="dxa"/>
            <w:vAlign w:val="center"/>
          </w:tcPr>
          <w:p w:rsidR="00553863" w:rsidRPr="00654236" w:rsidRDefault="00553863" w:rsidP="002072B8">
            <w:pPr>
              <w:spacing w:after="0" w:line="240" w:lineRule="atLeast"/>
              <w:jc w:val="center"/>
              <w:rPr>
                <w:bCs/>
              </w:rPr>
            </w:pPr>
            <w:r w:rsidRPr="00654236">
              <w:rPr>
                <w:bCs/>
              </w:rPr>
              <w:t>5 год</w:t>
            </w:r>
          </w:p>
        </w:tc>
      </w:tr>
      <w:tr w:rsidR="00553863" w:rsidRPr="00654236" w:rsidTr="002072B8">
        <w:tc>
          <w:tcPr>
            <w:tcW w:w="3261" w:type="dxa"/>
          </w:tcPr>
          <w:p w:rsidR="00553863" w:rsidRPr="00654236" w:rsidRDefault="00553863" w:rsidP="002072B8">
            <w:pPr>
              <w:spacing w:after="0" w:line="240" w:lineRule="atLeast"/>
              <w:rPr>
                <w:bCs/>
              </w:rPr>
            </w:pPr>
            <w:r w:rsidRPr="00654236">
              <w:rPr>
                <w:bCs/>
              </w:rPr>
              <w:t>Хранение данных (ТБ)</w:t>
            </w:r>
          </w:p>
          <w:p w:rsidR="00553863" w:rsidRPr="00654236" w:rsidRDefault="00553863" w:rsidP="002072B8">
            <w:pPr>
              <w:spacing w:after="0" w:line="240" w:lineRule="atLeast"/>
              <w:ind w:left="1027"/>
              <w:rPr>
                <w:bCs/>
              </w:rPr>
            </w:pPr>
            <w:r w:rsidRPr="00654236">
              <w:rPr>
                <w:bCs/>
              </w:rPr>
              <w:t xml:space="preserve">- </w:t>
            </w:r>
            <w:r w:rsidRPr="00654236">
              <w:rPr>
                <w:bCs/>
                <w:lang w:val="en-US"/>
              </w:rPr>
              <w:t>EOS</w:t>
            </w:r>
          </w:p>
          <w:p w:rsidR="00553863" w:rsidRPr="00654236" w:rsidRDefault="00553863" w:rsidP="002072B8">
            <w:pPr>
              <w:spacing w:after="0" w:line="240" w:lineRule="atLeast"/>
              <w:ind w:left="1027"/>
              <w:rPr>
                <w:bCs/>
              </w:rPr>
            </w:pPr>
            <w:r w:rsidRPr="00654236">
              <w:rPr>
                <w:bCs/>
              </w:rPr>
              <w:t>- Ленты</w:t>
            </w:r>
          </w:p>
        </w:tc>
        <w:tc>
          <w:tcPr>
            <w:tcW w:w="1332" w:type="dxa"/>
          </w:tcPr>
          <w:p w:rsidR="00553863" w:rsidRPr="00654236" w:rsidRDefault="00553863" w:rsidP="002072B8">
            <w:pPr>
              <w:spacing w:after="0" w:line="240" w:lineRule="atLeast"/>
              <w:jc w:val="center"/>
              <w:rPr>
                <w:bCs/>
              </w:rPr>
            </w:pPr>
          </w:p>
        </w:tc>
        <w:tc>
          <w:tcPr>
            <w:tcW w:w="1332" w:type="dxa"/>
          </w:tcPr>
          <w:p w:rsidR="00553863" w:rsidRPr="00654236" w:rsidRDefault="00553863" w:rsidP="002072B8">
            <w:pPr>
              <w:spacing w:after="0" w:line="240" w:lineRule="atLeast"/>
              <w:jc w:val="center"/>
              <w:rPr>
                <w:bCs/>
              </w:rPr>
            </w:pPr>
          </w:p>
        </w:tc>
        <w:tc>
          <w:tcPr>
            <w:tcW w:w="1333" w:type="dxa"/>
          </w:tcPr>
          <w:p w:rsidR="00553863" w:rsidRPr="00654236" w:rsidRDefault="00553863" w:rsidP="002072B8">
            <w:pPr>
              <w:spacing w:after="0" w:line="240" w:lineRule="atLeast"/>
              <w:jc w:val="center"/>
              <w:rPr>
                <w:bCs/>
              </w:rPr>
            </w:pPr>
          </w:p>
        </w:tc>
        <w:tc>
          <w:tcPr>
            <w:tcW w:w="1332" w:type="dxa"/>
          </w:tcPr>
          <w:p w:rsidR="00553863" w:rsidRPr="00654236" w:rsidRDefault="00553863" w:rsidP="002072B8">
            <w:pPr>
              <w:spacing w:after="0" w:line="240" w:lineRule="atLeast"/>
              <w:jc w:val="center"/>
              <w:rPr>
                <w:bCs/>
              </w:rPr>
            </w:pPr>
          </w:p>
        </w:tc>
        <w:tc>
          <w:tcPr>
            <w:tcW w:w="1333" w:type="dxa"/>
          </w:tcPr>
          <w:p w:rsidR="00553863" w:rsidRPr="00654236" w:rsidRDefault="00553863" w:rsidP="002072B8">
            <w:pPr>
              <w:spacing w:after="0" w:line="240" w:lineRule="atLeast"/>
              <w:jc w:val="center"/>
              <w:rPr>
                <w:bCs/>
              </w:rPr>
            </w:pPr>
          </w:p>
        </w:tc>
      </w:tr>
      <w:tr w:rsidR="00553863" w:rsidRPr="00654236" w:rsidTr="002072B8">
        <w:tc>
          <w:tcPr>
            <w:tcW w:w="3261" w:type="dxa"/>
          </w:tcPr>
          <w:p w:rsidR="00553863" w:rsidRPr="00654236" w:rsidRDefault="00553863" w:rsidP="002072B8">
            <w:pPr>
              <w:spacing w:after="0" w:line="360" w:lineRule="auto"/>
              <w:rPr>
                <w:bCs/>
              </w:rPr>
            </w:pPr>
            <w:r w:rsidRPr="00654236">
              <w:rPr>
                <w:rFonts w:eastAsia="Calibri"/>
                <w:lang w:val="en-US"/>
              </w:rPr>
              <w:t>Tier</w:t>
            </w:r>
            <w:r w:rsidRPr="00654236">
              <w:rPr>
                <w:rFonts w:eastAsia="Calibri"/>
              </w:rPr>
              <w:t xml:space="preserve"> 1 (ядро-час)</w:t>
            </w:r>
          </w:p>
        </w:tc>
        <w:tc>
          <w:tcPr>
            <w:tcW w:w="1332" w:type="dxa"/>
          </w:tcPr>
          <w:p w:rsidR="00553863" w:rsidRPr="00654236" w:rsidRDefault="00553863" w:rsidP="002072B8">
            <w:pPr>
              <w:spacing w:after="0" w:line="360" w:lineRule="auto"/>
              <w:jc w:val="center"/>
              <w:rPr>
                <w:bCs/>
              </w:rPr>
            </w:pPr>
          </w:p>
        </w:tc>
        <w:tc>
          <w:tcPr>
            <w:tcW w:w="1332" w:type="dxa"/>
          </w:tcPr>
          <w:p w:rsidR="00553863" w:rsidRPr="00654236" w:rsidRDefault="00553863" w:rsidP="002072B8">
            <w:pPr>
              <w:spacing w:after="0" w:line="360" w:lineRule="auto"/>
              <w:jc w:val="center"/>
              <w:rPr>
                <w:bCs/>
              </w:rPr>
            </w:pPr>
          </w:p>
        </w:tc>
        <w:tc>
          <w:tcPr>
            <w:tcW w:w="1333" w:type="dxa"/>
          </w:tcPr>
          <w:p w:rsidR="00553863" w:rsidRPr="00654236" w:rsidRDefault="00553863" w:rsidP="002072B8">
            <w:pPr>
              <w:spacing w:after="0" w:line="360" w:lineRule="auto"/>
              <w:jc w:val="center"/>
              <w:rPr>
                <w:bCs/>
              </w:rPr>
            </w:pPr>
          </w:p>
        </w:tc>
        <w:tc>
          <w:tcPr>
            <w:tcW w:w="1332" w:type="dxa"/>
          </w:tcPr>
          <w:p w:rsidR="00553863" w:rsidRPr="00654236" w:rsidRDefault="00553863" w:rsidP="002072B8">
            <w:pPr>
              <w:spacing w:after="0" w:line="360" w:lineRule="auto"/>
              <w:jc w:val="center"/>
              <w:rPr>
                <w:bCs/>
              </w:rPr>
            </w:pPr>
          </w:p>
        </w:tc>
        <w:tc>
          <w:tcPr>
            <w:tcW w:w="1333" w:type="dxa"/>
          </w:tcPr>
          <w:p w:rsidR="00553863" w:rsidRPr="00654236" w:rsidRDefault="00553863" w:rsidP="002072B8">
            <w:pPr>
              <w:spacing w:after="0" w:line="360" w:lineRule="auto"/>
              <w:jc w:val="center"/>
              <w:rPr>
                <w:bCs/>
              </w:rPr>
            </w:pPr>
          </w:p>
        </w:tc>
      </w:tr>
      <w:tr w:rsidR="00553863" w:rsidRPr="00654236" w:rsidTr="002072B8">
        <w:tc>
          <w:tcPr>
            <w:tcW w:w="3261" w:type="dxa"/>
          </w:tcPr>
          <w:p w:rsidR="00553863" w:rsidRPr="00654236" w:rsidRDefault="00553863" w:rsidP="002072B8">
            <w:pPr>
              <w:spacing w:after="0" w:line="360" w:lineRule="auto"/>
              <w:rPr>
                <w:bCs/>
              </w:rPr>
            </w:pPr>
            <w:r w:rsidRPr="00654236">
              <w:rPr>
                <w:rFonts w:eastAsia="Calibri"/>
                <w:lang w:val="en-US"/>
              </w:rPr>
              <w:t>Tier</w:t>
            </w:r>
            <w:r w:rsidRPr="00654236">
              <w:rPr>
                <w:rFonts w:eastAsia="Calibri"/>
              </w:rPr>
              <w:t xml:space="preserve"> 2 (ядро-час)</w:t>
            </w:r>
          </w:p>
        </w:tc>
        <w:tc>
          <w:tcPr>
            <w:tcW w:w="1332" w:type="dxa"/>
          </w:tcPr>
          <w:p w:rsidR="00553863" w:rsidRPr="00654236" w:rsidRDefault="00553863" w:rsidP="002072B8">
            <w:pPr>
              <w:spacing w:after="0" w:line="360" w:lineRule="auto"/>
              <w:jc w:val="center"/>
              <w:rPr>
                <w:bCs/>
              </w:rPr>
            </w:pPr>
          </w:p>
        </w:tc>
        <w:tc>
          <w:tcPr>
            <w:tcW w:w="1332" w:type="dxa"/>
          </w:tcPr>
          <w:p w:rsidR="00553863" w:rsidRPr="00654236" w:rsidRDefault="00553863" w:rsidP="002072B8">
            <w:pPr>
              <w:spacing w:after="0" w:line="360" w:lineRule="auto"/>
              <w:jc w:val="center"/>
              <w:rPr>
                <w:bCs/>
              </w:rPr>
            </w:pPr>
          </w:p>
        </w:tc>
        <w:tc>
          <w:tcPr>
            <w:tcW w:w="1333" w:type="dxa"/>
          </w:tcPr>
          <w:p w:rsidR="00553863" w:rsidRPr="00654236" w:rsidRDefault="00553863" w:rsidP="002072B8">
            <w:pPr>
              <w:spacing w:after="0" w:line="360" w:lineRule="auto"/>
              <w:jc w:val="center"/>
              <w:rPr>
                <w:bCs/>
              </w:rPr>
            </w:pPr>
          </w:p>
        </w:tc>
        <w:tc>
          <w:tcPr>
            <w:tcW w:w="1332" w:type="dxa"/>
          </w:tcPr>
          <w:p w:rsidR="00553863" w:rsidRPr="00654236" w:rsidRDefault="00553863" w:rsidP="002072B8">
            <w:pPr>
              <w:spacing w:after="0" w:line="360" w:lineRule="auto"/>
              <w:jc w:val="center"/>
              <w:rPr>
                <w:bCs/>
              </w:rPr>
            </w:pPr>
          </w:p>
        </w:tc>
        <w:tc>
          <w:tcPr>
            <w:tcW w:w="1333" w:type="dxa"/>
          </w:tcPr>
          <w:p w:rsidR="00553863" w:rsidRPr="00654236" w:rsidRDefault="00553863" w:rsidP="002072B8">
            <w:pPr>
              <w:spacing w:after="0" w:line="360" w:lineRule="auto"/>
              <w:jc w:val="center"/>
              <w:rPr>
                <w:bCs/>
              </w:rPr>
            </w:pPr>
          </w:p>
        </w:tc>
      </w:tr>
      <w:tr w:rsidR="00553863" w:rsidRPr="00654236" w:rsidTr="002072B8">
        <w:tc>
          <w:tcPr>
            <w:tcW w:w="3261" w:type="dxa"/>
          </w:tcPr>
          <w:p w:rsidR="00553863" w:rsidRPr="00654236" w:rsidRDefault="00553863" w:rsidP="002072B8">
            <w:pPr>
              <w:spacing w:after="0" w:line="240" w:lineRule="atLeast"/>
              <w:rPr>
                <w:rFonts w:eastAsia="Calibri"/>
              </w:rPr>
            </w:pPr>
            <w:r w:rsidRPr="00654236">
              <w:rPr>
                <w:rFonts w:eastAsia="Calibri"/>
              </w:rPr>
              <w:t>СК «Говорун» (ядро-час)</w:t>
            </w:r>
          </w:p>
          <w:p w:rsidR="00553863" w:rsidRPr="00654236" w:rsidRDefault="00553863" w:rsidP="002072B8">
            <w:pPr>
              <w:spacing w:after="0" w:line="240" w:lineRule="atLeast"/>
              <w:ind w:left="1027"/>
              <w:rPr>
                <w:bCs/>
              </w:rPr>
            </w:pPr>
            <w:r w:rsidRPr="00654236">
              <w:rPr>
                <w:bCs/>
              </w:rPr>
              <w:t xml:space="preserve">- </w:t>
            </w:r>
            <w:r w:rsidRPr="00654236">
              <w:rPr>
                <w:bCs/>
                <w:lang w:val="en-US"/>
              </w:rPr>
              <w:t>CPU</w:t>
            </w:r>
          </w:p>
          <w:p w:rsidR="00553863" w:rsidRPr="00654236" w:rsidRDefault="00553863" w:rsidP="002072B8">
            <w:pPr>
              <w:spacing w:after="0" w:line="240" w:lineRule="atLeast"/>
              <w:ind w:left="1027"/>
              <w:rPr>
                <w:bCs/>
              </w:rPr>
            </w:pPr>
            <w:r w:rsidRPr="00654236">
              <w:rPr>
                <w:bCs/>
              </w:rPr>
              <w:t xml:space="preserve">- </w:t>
            </w:r>
            <w:r w:rsidRPr="00654236">
              <w:rPr>
                <w:bCs/>
                <w:lang w:val="en-US"/>
              </w:rPr>
              <w:t>GPU</w:t>
            </w:r>
          </w:p>
        </w:tc>
        <w:tc>
          <w:tcPr>
            <w:tcW w:w="1332" w:type="dxa"/>
          </w:tcPr>
          <w:p w:rsidR="00553863" w:rsidRPr="00654236" w:rsidRDefault="00553863" w:rsidP="002072B8">
            <w:pPr>
              <w:spacing w:after="0" w:line="240" w:lineRule="atLeast"/>
              <w:jc w:val="center"/>
              <w:rPr>
                <w:bCs/>
              </w:rPr>
            </w:pPr>
          </w:p>
        </w:tc>
        <w:tc>
          <w:tcPr>
            <w:tcW w:w="1332" w:type="dxa"/>
          </w:tcPr>
          <w:p w:rsidR="00553863" w:rsidRPr="00654236" w:rsidRDefault="00553863" w:rsidP="002072B8">
            <w:pPr>
              <w:spacing w:after="0" w:line="240" w:lineRule="atLeast"/>
              <w:jc w:val="center"/>
              <w:rPr>
                <w:bCs/>
              </w:rPr>
            </w:pPr>
          </w:p>
        </w:tc>
        <w:tc>
          <w:tcPr>
            <w:tcW w:w="1333" w:type="dxa"/>
          </w:tcPr>
          <w:p w:rsidR="00553863" w:rsidRPr="00654236" w:rsidRDefault="00553863" w:rsidP="002072B8">
            <w:pPr>
              <w:spacing w:after="0" w:line="240" w:lineRule="atLeast"/>
              <w:jc w:val="center"/>
              <w:rPr>
                <w:bCs/>
              </w:rPr>
            </w:pPr>
          </w:p>
        </w:tc>
        <w:tc>
          <w:tcPr>
            <w:tcW w:w="1332" w:type="dxa"/>
          </w:tcPr>
          <w:p w:rsidR="00553863" w:rsidRPr="00654236" w:rsidRDefault="00553863" w:rsidP="002072B8">
            <w:pPr>
              <w:spacing w:after="0" w:line="240" w:lineRule="atLeast"/>
              <w:jc w:val="center"/>
              <w:rPr>
                <w:bCs/>
              </w:rPr>
            </w:pPr>
          </w:p>
        </w:tc>
        <w:tc>
          <w:tcPr>
            <w:tcW w:w="1333" w:type="dxa"/>
          </w:tcPr>
          <w:p w:rsidR="00553863" w:rsidRPr="00654236" w:rsidRDefault="00553863" w:rsidP="002072B8">
            <w:pPr>
              <w:spacing w:after="0" w:line="240" w:lineRule="atLeast"/>
              <w:jc w:val="center"/>
              <w:rPr>
                <w:bCs/>
              </w:rPr>
            </w:pPr>
          </w:p>
        </w:tc>
      </w:tr>
      <w:tr w:rsidR="00553863" w:rsidRPr="00502610" w:rsidTr="002072B8">
        <w:tc>
          <w:tcPr>
            <w:tcW w:w="3261" w:type="dxa"/>
          </w:tcPr>
          <w:p w:rsidR="00553863" w:rsidRPr="00502610" w:rsidRDefault="00553863" w:rsidP="00553863">
            <w:pPr>
              <w:spacing w:after="0" w:line="360" w:lineRule="auto"/>
              <w:rPr>
                <w:bCs/>
              </w:rPr>
            </w:pPr>
            <w:r w:rsidRPr="00654236">
              <w:rPr>
                <w:rFonts w:eastAsia="Calibri"/>
              </w:rPr>
              <w:t>Облака (</w:t>
            </w:r>
            <w:r w:rsidRPr="00654236">
              <w:rPr>
                <w:rFonts w:eastAsia="Calibri"/>
                <w:lang w:val="en-US"/>
              </w:rPr>
              <w:t>CPU</w:t>
            </w:r>
            <w:r w:rsidRPr="00654236">
              <w:rPr>
                <w:rFonts w:eastAsia="Calibri"/>
              </w:rPr>
              <w:t xml:space="preserve"> ядер)</w:t>
            </w:r>
          </w:p>
        </w:tc>
        <w:tc>
          <w:tcPr>
            <w:tcW w:w="1332" w:type="dxa"/>
          </w:tcPr>
          <w:p w:rsidR="00553863" w:rsidRPr="00502610" w:rsidRDefault="00553863" w:rsidP="00553863">
            <w:pPr>
              <w:spacing w:after="0" w:line="360" w:lineRule="auto"/>
              <w:jc w:val="center"/>
              <w:rPr>
                <w:bCs/>
              </w:rPr>
            </w:pPr>
          </w:p>
        </w:tc>
        <w:tc>
          <w:tcPr>
            <w:tcW w:w="1332" w:type="dxa"/>
          </w:tcPr>
          <w:p w:rsidR="00553863" w:rsidRPr="00502610" w:rsidRDefault="00553863" w:rsidP="00553863">
            <w:pPr>
              <w:spacing w:after="0" w:line="360" w:lineRule="auto"/>
              <w:jc w:val="center"/>
              <w:rPr>
                <w:bCs/>
              </w:rPr>
            </w:pPr>
          </w:p>
        </w:tc>
        <w:tc>
          <w:tcPr>
            <w:tcW w:w="1333" w:type="dxa"/>
          </w:tcPr>
          <w:p w:rsidR="00553863" w:rsidRPr="00502610" w:rsidRDefault="00553863" w:rsidP="00553863">
            <w:pPr>
              <w:spacing w:after="0" w:line="360" w:lineRule="auto"/>
              <w:jc w:val="center"/>
              <w:rPr>
                <w:bCs/>
              </w:rPr>
            </w:pPr>
          </w:p>
        </w:tc>
        <w:tc>
          <w:tcPr>
            <w:tcW w:w="1332" w:type="dxa"/>
          </w:tcPr>
          <w:p w:rsidR="00553863" w:rsidRPr="00502610" w:rsidRDefault="00553863" w:rsidP="00553863">
            <w:pPr>
              <w:spacing w:after="0" w:line="360" w:lineRule="auto"/>
              <w:jc w:val="center"/>
              <w:rPr>
                <w:bCs/>
              </w:rPr>
            </w:pPr>
          </w:p>
        </w:tc>
        <w:tc>
          <w:tcPr>
            <w:tcW w:w="1333" w:type="dxa"/>
          </w:tcPr>
          <w:p w:rsidR="00553863" w:rsidRPr="00502610" w:rsidRDefault="00553863" w:rsidP="00553863">
            <w:pPr>
              <w:spacing w:after="0" w:line="360" w:lineRule="auto"/>
              <w:jc w:val="center"/>
              <w:rPr>
                <w:bCs/>
              </w:rPr>
            </w:pPr>
          </w:p>
        </w:tc>
      </w:tr>
    </w:tbl>
    <w:p w:rsidR="00553863" w:rsidRDefault="00553863" w:rsidP="00553863">
      <w:pPr>
        <w:spacing w:after="0" w:line="240" w:lineRule="atLeast"/>
        <w:jc w:val="both"/>
        <w:rPr>
          <w:bCs/>
        </w:rPr>
      </w:pPr>
    </w:p>
    <w:p w:rsidR="00BC6999" w:rsidRDefault="00BC6999" w:rsidP="00553863">
      <w:pPr>
        <w:spacing w:after="0" w:line="240" w:lineRule="atLeast"/>
        <w:rPr>
          <w:b/>
        </w:rPr>
      </w:pPr>
    </w:p>
    <w:p w:rsidR="00BC6999" w:rsidRDefault="00BC6999" w:rsidP="00553863">
      <w:pPr>
        <w:spacing w:after="0" w:line="240" w:lineRule="atLeast"/>
        <w:rPr>
          <w:b/>
        </w:rPr>
      </w:pPr>
    </w:p>
    <w:p w:rsidR="00510AF2" w:rsidRDefault="00502610" w:rsidP="00553863">
      <w:pPr>
        <w:spacing w:after="0" w:line="240" w:lineRule="atLeast"/>
        <w:rPr>
          <w:b/>
        </w:rPr>
      </w:pPr>
      <w:r>
        <w:rPr>
          <w:b/>
        </w:rPr>
        <w:t>2.5. Участвующие страны, научные и научно-образовательные организации</w:t>
      </w:r>
    </w:p>
    <w:p w:rsidR="00BC6999" w:rsidRDefault="00BC6999" w:rsidP="00553863">
      <w:pPr>
        <w:spacing w:after="0" w:line="240" w:lineRule="atLeast"/>
        <w:rPr>
          <w:b/>
        </w:rPr>
      </w:pPr>
    </w:p>
    <w:p w:rsidR="00BC6999" w:rsidRDefault="00BC6999" w:rsidP="00553863">
      <w:pPr>
        <w:spacing w:after="0" w:line="240" w:lineRule="atLeast"/>
        <w:rPr>
          <w:b/>
        </w:rPr>
      </w:pPr>
    </w:p>
    <w:tbl>
      <w:tblPr>
        <w:tblW w:w="0" w:type="auto"/>
        <w:tblInd w:w="108" w:type="dxa"/>
        <w:tblLayout w:type="fixed"/>
        <w:tblLook w:val="0000" w:firstRow="0" w:lastRow="0" w:firstColumn="0" w:lastColumn="0" w:noHBand="0" w:noVBand="0"/>
      </w:tblPr>
      <w:tblGrid>
        <w:gridCol w:w="2268"/>
        <w:gridCol w:w="1805"/>
        <w:gridCol w:w="1564"/>
        <w:gridCol w:w="2100"/>
        <w:gridCol w:w="1902"/>
      </w:tblGrid>
      <w:tr w:rsidR="00500CC6" w:rsidRPr="00496839" w:rsidTr="00500CC6">
        <w:tc>
          <w:tcPr>
            <w:tcW w:w="2268" w:type="dxa"/>
            <w:tcBorders>
              <w:top w:val="single" w:sz="4" w:space="0" w:color="000000"/>
              <w:left w:val="single" w:sz="4" w:space="0" w:color="000000"/>
              <w:bottom w:val="single" w:sz="4" w:space="0" w:color="000000"/>
            </w:tcBorders>
            <w:shd w:val="clear" w:color="auto" w:fill="auto"/>
            <w:vAlign w:val="center"/>
          </w:tcPr>
          <w:p w:rsidR="00500CC6" w:rsidRPr="00496839" w:rsidRDefault="00500CC6" w:rsidP="00500CC6">
            <w:pPr>
              <w:widowControl w:val="0"/>
              <w:autoSpaceDE w:val="0"/>
              <w:spacing w:before="171" w:after="171"/>
              <w:jc w:val="center"/>
              <w:rPr>
                <w:sz w:val="22"/>
                <w:szCs w:val="22"/>
              </w:rPr>
            </w:pPr>
            <w:r w:rsidRPr="00496839">
              <w:rPr>
                <w:b/>
                <w:bCs/>
                <w:sz w:val="22"/>
                <w:szCs w:val="22"/>
              </w:rPr>
              <w:t>Организация</w:t>
            </w:r>
          </w:p>
        </w:tc>
        <w:tc>
          <w:tcPr>
            <w:tcW w:w="1805" w:type="dxa"/>
            <w:tcBorders>
              <w:top w:val="single" w:sz="4" w:space="0" w:color="000000"/>
              <w:left w:val="single" w:sz="4" w:space="0" w:color="000000"/>
              <w:bottom w:val="single" w:sz="4" w:space="0" w:color="000000"/>
            </w:tcBorders>
            <w:shd w:val="clear" w:color="auto" w:fill="auto"/>
            <w:vAlign w:val="center"/>
          </w:tcPr>
          <w:p w:rsidR="00500CC6" w:rsidRPr="00496839" w:rsidRDefault="00500CC6" w:rsidP="00500CC6">
            <w:pPr>
              <w:widowControl w:val="0"/>
              <w:autoSpaceDE w:val="0"/>
              <w:spacing w:before="171" w:after="171"/>
              <w:jc w:val="center"/>
              <w:rPr>
                <w:sz w:val="22"/>
                <w:szCs w:val="22"/>
              </w:rPr>
            </w:pPr>
            <w:r w:rsidRPr="00496839">
              <w:rPr>
                <w:b/>
                <w:bCs/>
                <w:sz w:val="22"/>
                <w:szCs w:val="22"/>
              </w:rPr>
              <w:t>Страна</w:t>
            </w:r>
          </w:p>
        </w:tc>
        <w:tc>
          <w:tcPr>
            <w:tcW w:w="1564" w:type="dxa"/>
            <w:tcBorders>
              <w:top w:val="single" w:sz="4" w:space="0" w:color="000000"/>
              <w:left w:val="single" w:sz="4" w:space="0" w:color="000000"/>
              <w:bottom w:val="single" w:sz="4" w:space="0" w:color="000000"/>
            </w:tcBorders>
            <w:shd w:val="clear" w:color="auto" w:fill="auto"/>
            <w:vAlign w:val="center"/>
          </w:tcPr>
          <w:p w:rsidR="00500CC6" w:rsidRPr="00496839" w:rsidRDefault="00500CC6" w:rsidP="00500CC6">
            <w:pPr>
              <w:widowControl w:val="0"/>
              <w:autoSpaceDE w:val="0"/>
              <w:jc w:val="center"/>
              <w:rPr>
                <w:sz w:val="22"/>
                <w:szCs w:val="22"/>
              </w:rPr>
            </w:pPr>
            <w:r w:rsidRPr="00496839">
              <w:rPr>
                <w:b/>
                <w:bCs/>
                <w:sz w:val="22"/>
                <w:szCs w:val="22"/>
              </w:rPr>
              <w:t>Город</w:t>
            </w:r>
          </w:p>
        </w:tc>
        <w:tc>
          <w:tcPr>
            <w:tcW w:w="2100" w:type="dxa"/>
            <w:tcBorders>
              <w:top w:val="single" w:sz="4" w:space="0" w:color="000000"/>
              <w:left w:val="single" w:sz="4" w:space="0" w:color="000000"/>
              <w:bottom w:val="single" w:sz="4" w:space="0" w:color="000000"/>
            </w:tcBorders>
            <w:shd w:val="clear" w:color="auto" w:fill="auto"/>
            <w:vAlign w:val="center"/>
          </w:tcPr>
          <w:p w:rsidR="00500CC6" w:rsidRPr="00496839" w:rsidRDefault="00500CC6" w:rsidP="00500CC6">
            <w:pPr>
              <w:widowControl w:val="0"/>
              <w:autoSpaceDE w:val="0"/>
              <w:jc w:val="center"/>
              <w:rPr>
                <w:sz w:val="22"/>
                <w:szCs w:val="22"/>
              </w:rPr>
            </w:pPr>
            <w:r w:rsidRPr="00496839">
              <w:rPr>
                <w:b/>
                <w:bCs/>
                <w:sz w:val="22"/>
                <w:szCs w:val="22"/>
              </w:rPr>
              <w:t>Участники</w:t>
            </w:r>
          </w:p>
        </w:tc>
        <w:tc>
          <w:tcPr>
            <w:tcW w:w="19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0CC6" w:rsidRPr="00496839" w:rsidRDefault="00500CC6" w:rsidP="00500CC6">
            <w:pPr>
              <w:widowControl w:val="0"/>
              <w:autoSpaceDE w:val="0"/>
              <w:jc w:val="center"/>
              <w:rPr>
                <w:sz w:val="22"/>
                <w:szCs w:val="22"/>
              </w:rPr>
            </w:pPr>
            <w:r w:rsidRPr="00496839">
              <w:rPr>
                <w:b/>
                <w:bCs/>
                <w:sz w:val="22"/>
                <w:szCs w:val="22"/>
              </w:rPr>
              <w:t>Тип соглашения</w:t>
            </w:r>
          </w:p>
        </w:tc>
      </w:tr>
      <w:tr w:rsidR="00500CC6" w:rsidRPr="00496839" w:rsidTr="00500CC6">
        <w:tc>
          <w:tcPr>
            <w:tcW w:w="2268" w:type="dxa"/>
            <w:tcBorders>
              <w:top w:val="single" w:sz="4" w:space="0" w:color="000000"/>
              <w:left w:val="single" w:sz="4" w:space="0" w:color="000000"/>
              <w:bottom w:val="single" w:sz="4" w:space="0" w:color="000000"/>
            </w:tcBorders>
            <w:shd w:val="clear" w:color="auto" w:fill="auto"/>
          </w:tcPr>
          <w:p w:rsidR="00500CC6" w:rsidRPr="00496839" w:rsidRDefault="00500CC6" w:rsidP="00500CC6">
            <w:pPr>
              <w:widowControl w:val="0"/>
              <w:autoSpaceDE w:val="0"/>
              <w:snapToGrid w:val="0"/>
              <w:rPr>
                <w:sz w:val="22"/>
                <w:szCs w:val="22"/>
              </w:rPr>
            </w:pPr>
            <w:r w:rsidRPr="00496839">
              <w:rPr>
                <w:sz w:val="22"/>
                <w:szCs w:val="22"/>
              </w:rPr>
              <w:t>1.Белгородский национальный исследовательский университет</w:t>
            </w:r>
          </w:p>
        </w:tc>
        <w:tc>
          <w:tcPr>
            <w:tcW w:w="1805" w:type="dxa"/>
            <w:tcBorders>
              <w:top w:val="single" w:sz="4" w:space="0" w:color="000000"/>
              <w:left w:val="single" w:sz="4" w:space="0" w:color="000000"/>
              <w:bottom w:val="single" w:sz="4" w:space="0" w:color="000000"/>
            </w:tcBorders>
            <w:shd w:val="clear" w:color="auto" w:fill="auto"/>
          </w:tcPr>
          <w:p w:rsidR="00500CC6" w:rsidRPr="00496839" w:rsidRDefault="00500CC6" w:rsidP="00500CC6">
            <w:pPr>
              <w:widowControl w:val="0"/>
              <w:autoSpaceDE w:val="0"/>
              <w:snapToGrid w:val="0"/>
              <w:rPr>
                <w:sz w:val="22"/>
                <w:szCs w:val="22"/>
              </w:rPr>
            </w:pPr>
            <w:r w:rsidRPr="00496839">
              <w:rPr>
                <w:sz w:val="22"/>
                <w:szCs w:val="22"/>
              </w:rPr>
              <w:t>Россия</w:t>
            </w:r>
          </w:p>
        </w:tc>
        <w:tc>
          <w:tcPr>
            <w:tcW w:w="1564" w:type="dxa"/>
            <w:tcBorders>
              <w:top w:val="single" w:sz="4" w:space="0" w:color="000000"/>
              <w:left w:val="single" w:sz="4" w:space="0" w:color="000000"/>
              <w:bottom w:val="single" w:sz="4" w:space="0" w:color="000000"/>
            </w:tcBorders>
            <w:shd w:val="clear" w:color="auto" w:fill="auto"/>
          </w:tcPr>
          <w:p w:rsidR="00500CC6" w:rsidRPr="00496839" w:rsidRDefault="00500CC6" w:rsidP="00500CC6">
            <w:pPr>
              <w:widowControl w:val="0"/>
              <w:autoSpaceDE w:val="0"/>
              <w:snapToGrid w:val="0"/>
              <w:rPr>
                <w:sz w:val="22"/>
                <w:szCs w:val="22"/>
              </w:rPr>
            </w:pPr>
            <w:r w:rsidRPr="00496839">
              <w:rPr>
                <w:sz w:val="22"/>
                <w:szCs w:val="22"/>
              </w:rPr>
              <w:t>Белгород</w:t>
            </w:r>
          </w:p>
        </w:tc>
        <w:tc>
          <w:tcPr>
            <w:tcW w:w="2100" w:type="dxa"/>
            <w:tcBorders>
              <w:top w:val="single" w:sz="4" w:space="0" w:color="000000"/>
              <w:left w:val="single" w:sz="4" w:space="0" w:color="000000"/>
              <w:bottom w:val="single" w:sz="4" w:space="0" w:color="000000"/>
            </w:tcBorders>
            <w:shd w:val="clear" w:color="auto" w:fill="auto"/>
          </w:tcPr>
          <w:p w:rsidR="00500CC6" w:rsidRPr="00CA7E6E" w:rsidRDefault="00500CC6" w:rsidP="00500CC6">
            <w:pPr>
              <w:widowControl w:val="0"/>
              <w:autoSpaceDE w:val="0"/>
              <w:snapToGrid w:val="0"/>
              <w:rPr>
                <w:sz w:val="22"/>
                <w:szCs w:val="22"/>
              </w:rPr>
            </w:pPr>
            <w:r w:rsidRPr="00CA7E6E">
              <w:rPr>
                <w:sz w:val="22"/>
                <w:szCs w:val="22"/>
              </w:rPr>
              <w:t>А.С.Кубанкин</w:t>
            </w:r>
          </w:p>
          <w:p w:rsidR="00500CC6" w:rsidRPr="00CA7E6E" w:rsidRDefault="00500CC6" w:rsidP="00500CC6">
            <w:pPr>
              <w:widowControl w:val="0"/>
              <w:autoSpaceDE w:val="0"/>
              <w:snapToGrid w:val="0"/>
              <w:rPr>
                <w:sz w:val="22"/>
                <w:szCs w:val="22"/>
              </w:rPr>
            </w:pPr>
            <w:r w:rsidRPr="00CA7E6E">
              <w:rPr>
                <w:sz w:val="22"/>
                <w:szCs w:val="22"/>
              </w:rPr>
              <w:t>Р.Нажмудинов</w:t>
            </w:r>
          </w:p>
          <w:p w:rsidR="00500CC6" w:rsidRPr="00CA7E6E" w:rsidRDefault="00500CC6" w:rsidP="00500CC6">
            <w:pPr>
              <w:widowControl w:val="0"/>
              <w:autoSpaceDE w:val="0"/>
              <w:snapToGrid w:val="0"/>
              <w:rPr>
                <w:sz w:val="22"/>
                <w:szCs w:val="22"/>
              </w:rPr>
            </w:pPr>
            <w:r w:rsidRPr="00CA7E6E">
              <w:rPr>
                <w:sz w:val="22"/>
                <w:szCs w:val="22"/>
              </w:rPr>
              <w:t>И.Кищин</w:t>
            </w:r>
          </w:p>
          <w:p w:rsidR="00500CC6" w:rsidRPr="00CA7E6E" w:rsidRDefault="00500CC6" w:rsidP="00500CC6">
            <w:pPr>
              <w:widowControl w:val="0"/>
              <w:autoSpaceDE w:val="0"/>
              <w:snapToGrid w:val="0"/>
              <w:rPr>
                <w:sz w:val="22"/>
                <w:szCs w:val="22"/>
              </w:rPr>
            </w:pPr>
            <w:r w:rsidRPr="00CA7E6E">
              <w:rPr>
                <w:sz w:val="22"/>
                <w:szCs w:val="22"/>
              </w:rPr>
              <w:t>В.Захвалинский</w:t>
            </w:r>
          </w:p>
          <w:p w:rsidR="00500CC6" w:rsidRPr="00CA7E6E" w:rsidRDefault="00500CC6" w:rsidP="00500CC6">
            <w:pPr>
              <w:widowControl w:val="0"/>
              <w:autoSpaceDE w:val="0"/>
              <w:snapToGrid w:val="0"/>
              <w:rPr>
                <w:sz w:val="22"/>
                <w:szCs w:val="22"/>
              </w:rPr>
            </w:pPr>
            <w:r w:rsidRPr="00CA7E6E">
              <w:rPr>
                <w:sz w:val="22"/>
                <w:szCs w:val="22"/>
              </w:rPr>
              <w:t>Л.Мышеловка</w:t>
            </w:r>
          </w:p>
          <w:p w:rsidR="00500CC6" w:rsidRPr="00CA7E6E" w:rsidRDefault="00500CC6" w:rsidP="00500CC6">
            <w:pPr>
              <w:widowControl w:val="0"/>
              <w:autoSpaceDE w:val="0"/>
              <w:snapToGrid w:val="0"/>
              <w:rPr>
                <w:sz w:val="22"/>
                <w:szCs w:val="22"/>
              </w:rPr>
            </w:pPr>
            <w:r w:rsidRPr="00CA7E6E">
              <w:rPr>
                <w:sz w:val="22"/>
                <w:szCs w:val="22"/>
              </w:rPr>
              <w:t>К.Вохмянина</w:t>
            </w:r>
          </w:p>
        </w:tc>
        <w:tc>
          <w:tcPr>
            <w:tcW w:w="1902" w:type="dxa"/>
            <w:tcBorders>
              <w:top w:val="single" w:sz="4" w:space="0" w:color="000000"/>
              <w:left w:val="single" w:sz="4" w:space="0" w:color="000000"/>
              <w:bottom w:val="single" w:sz="4" w:space="0" w:color="000000"/>
              <w:right w:val="single" w:sz="4" w:space="0" w:color="000000"/>
            </w:tcBorders>
            <w:shd w:val="clear" w:color="auto" w:fill="auto"/>
          </w:tcPr>
          <w:p w:rsidR="00500CC6" w:rsidRPr="00CA7E6E" w:rsidRDefault="00500CC6" w:rsidP="00500CC6">
            <w:pPr>
              <w:widowControl w:val="0"/>
              <w:autoSpaceDE w:val="0"/>
              <w:snapToGrid w:val="0"/>
              <w:rPr>
                <w:sz w:val="22"/>
                <w:szCs w:val="22"/>
              </w:rPr>
            </w:pPr>
            <w:r w:rsidRPr="00CA7E6E">
              <w:rPr>
                <w:sz w:val="22"/>
                <w:szCs w:val="22"/>
              </w:rPr>
              <w:t>Протокол о сотрудничестве</w:t>
            </w:r>
          </w:p>
          <w:p w:rsidR="00500CC6" w:rsidRPr="00CA7E6E" w:rsidRDefault="00500CC6" w:rsidP="00500CC6">
            <w:pPr>
              <w:widowControl w:val="0"/>
              <w:autoSpaceDE w:val="0"/>
              <w:snapToGrid w:val="0"/>
              <w:rPr>
                <w:sz w:val="22"/>
                <w:szCs w:val="22"/>
              </w:rPr>
            </w:pPr>
          </w:p>
        </w:tc>
      </w:tr>
      <w:tr w:rsidR="00500CC6" w:rsidRPr="00496839" w:rsidTr="00500CC6">
        <w:tc>
          <w:tcPr>
            <w:tcW w:w="2268" w:type="dxa"/>
            <w:tcBorders>
              <w:top w:val="single" w:sz="4" w:space="0" w:color="000000"/>
              <w:left w:val="single" w:sz="4" w:space="0" w:color="000000"/>
              <w:bottom w:val="single" w:sz="4" w:space="0" w:color="000000"/>
            </w:tcBorders>
            <w:shd w:val="clear" w:color="auto" w:fill="auto"/>
          </w:tcPr>
          <w:p w:rsidR="00500CC6" w:rsidRPr="00496839" w:rsidRDefault="00500CC6" w:rsidP="00500CC6">
            <w:pPr>
              <w:widowControl w:val="0"/>
              <w:autoSpaceDE w:val="0"/>
              <w:snapToGrid w:val="0"/>
              <w:rPr>
                <w:sz w:val="22"/>
                <w:szCs w:val="22"/>
              </w:rPr>
            </w:pPr>
            <w:r w:rsidRPr="00496839">
              <w:rPr>
                <w:sz w:val="22"/>
                <w:szCs w:val="22"/>
              </w:rPr>
              <w:t>2.Национально-исследовательский Томский Политехнический университет</w:t>
            </w:r>
          </w:p>
        </w:tc>
        <w:tc>
          <w:tcPr>
            <w:tcW w:w="1805" w:type="dxa"/>
            <w:tcBorders>
              <w:top w:val="single" w:sz="4" w:space="0" w:color="000000"/>
              <w:left w:val="single" w:sz="4" w:space="0" w:color="000000"/>
              <w:bottom w:val="single" w:sz="4" w:space="0" w:color="000000"/>
            </w:tcBorders>
            <w:shd w:val="clear" w:color="auto" w:fill="auto"/>
          </w:tcPr>
          <w:p w:rsidR="00500CC6" w:rsidRPr="00496839" w:rsidRDefault="00500CC6" w:rsidP="00500CC6">
            <w:pPr>
              <w:widowControl w:val="0"/>
              <w:autoSpaceDE w:val="0"/>
              <w:snapToGrid w:val="0"/>
              <w:rPr>
                <w:sz w:val="22"/>
                <w:szCs w:val="22"/>
              </w:rPr>
            </w:pPr>
            <w:r w:rsidRPr="00496839">
              <w:rPr>
                <w:sz w:val="22"/>
                <w:szCs w:val="22"/>
              </w:rPr>
              <w:t>Россия</w:t>
            </w:r>
          </w:p>
        </w:tc>
        <w:tc>
          <w:tcPr>
            <w:tcW w:w="1564" w:type="dxa"/>
            <w:tcBorders>
              <w:top w:val="single" w:sz="4" w:space="0" w:color="000000"/>
              <w:left w:val="single" w:sz="4" w:space="0" w:color="000000"/>
              <w:bottom w:val="single" w:sz="4" w:space="0" w:color="000000"/>
            </w:tcBorders>
            <w:shd w:val="clear" w:color="auto" w:fill="auto"/>
          </w:tcPr>
          <w:p w:rsidR="00500CC6" w:rsidRPr="00496839" w:rsidRDefault="00500CC6" w:rsidP="00500CC6">
            <w:pPr>
              <w:widowControl w:val="0"/>
              <w:autoSpaceDE w:val="0"/>
              <w:snapToGrid w:val="0"/>
              <w:rPr>
                <w:sz w:val="22"/>
                <w:szCs w:val="22"/>
              </w:rPr>
            </w:pPr>
            <w:r w:rsidRPr="00496839">
              <w:rPr>
                <w:sz w:val="22"/>
                <w:szCs w:val="22"/>
              </w:rPr>
              <w:t>Томск</w:t>
            </w:r>
          </w:p>
        </w:tc>
        <w:tc>
          <w:tcPr>
            <w:tcW w:w="2100" w:type="dxa"/>
            <w:tcBorders>
              <w:top w:val="single" w:sz="4" w:space="0" w:color="000000"/>
              <w:left w:val="single" w:sz="4" w:space="0" w:color="000000"/>
              <w:bottom w:val="single" w:sz="4" w:space="0" w:color="000000"/>
            </w:tcBorders>
            <w:shd w:val="clear" w:color="auto" w:fill="auto"/>
          </w:tcPr>
          <w:p w:rsidR="00500CC6" w:rsidRPr="00CA7E6E" w:rsidRDefault="00500CC6" w:rsidP="00500CC6">
            <w:pPr>
              <w:widowControl w:val="0"/>
              <w:autoSpaceDE w:val="0"/>
              <w:snapToGrid w:val="0"/>
              <w:rPr>
                <w:sz w:val="22"/>
                <w:szCs w:val="22"/>
              </w:rPr>
            </w:pPr>
            <w:r w:rsidRPr="00CA7E6E">
              <w:rPr>
                <w:sz w:val="22"/>
                <w:szCs w:val="22"/>
              </w:rPr>
              <w:t>С. Стучебров</w:t>
            </w:r>
          </w:p>
          <w:p w:rsidR="00500CC6" w:rsidRPr="00CA7E6E" w:rsidRDefault="00500CC6" w:rsidP="00500CC6">
            <w:pPr>
              <w:widowControl w:val="0"/>
              <w:autoSpaceDE w:val="0"/>
              <w:snapToGrid w:val="0"/>
              <w:rPr>
                <w:sz w:val="22"/>
                <w:szCs w:val="22"/>
              </w:rPr>
            </w:pPr>
            <w:r w:rsidRPr="00CA7E6E">
              <w:rPr>
                <w:sz w:val="22"/>
                <w:szCs w:val="22"/>
              </w:rPr>
              <w:t>А.Потылицын</w:t>
            </w:r>
          </w:p>
          <w:p w:rsidR="00500CC6" w:rsidRPr="00CA7E6E" w:rsidRDefault="00500CC6" w:rsidP="00500CC6">
            <w:pPr>
              <w:widowControl w:val="0"/>
              <w:autoSpaceDE w:val="0"/>
              <w:snapToGrid w:val="0"/>
              <w:rPr>
                <w:sz w:val="22"/>
                <w:szCs w:val="22"/>
              </w:rPr>
            </w:pPr>
            <w:r w:rsidRPr="00CA7E6E">
              <w:rPr>
                <w:sz w:val="22"/>
                <w:szCs w:val="22"/>
              </w:rPr>
              <w:t>А.Булавская</w:t>
            </w:r>
          </w:p>
          <w:p w:rsidR="00500CC6" w:rsidRPr="00CA7E6E" w:rsidRDefault="00500CC6" w:rsidP="00500CC6">
            <w:pPr>
              <w:widowControl w:val="0"/>
              <w:autoSpaceDE w:val="0"/>
              <w:snapToGrid w:val="0"/>
              <w:rPr>
                <w:sz w:val="22"/>
                <w:szCs w:val="22"/>
              </w:rPr>
            </w:pPr>
            <w:r w:rsidRPr="00CA7E6E">
              <w:rPr>
                <w:sz w:val="22"/>
                <w:szCs w:val="22"/>
              </w:rPr>
              <w:t>Ю.Черепенников</w:t>
            </w:r>
          </w:p>
          <w:p w:rsidR="00500CC6" w:rsidRPr="00CA7E6E" w:rsidRDefault="00500CC6" w:rsidP="00500CC6">
            <w:pPr>
              <w:widowControl w:val="0"/>
              <w:autoSpaceDE w:val="0"/>
              <w:snapToGrid w:val="0"/>
              <w:rPr>
                <w:color w:val="000000"/>
                <w:sz w:val="22"/>
                <w:szCs w:val="22"/>
                <w:shd w:val="clear" w:color="auto" w:fill="FFFFFF"/>
              </w:rPr>
            </w:pPr>
            <w:r w:rsidRPr="00CA7E6E">
              <w:rPr>
                <w:color w:val="000000"/>
                <w:sz w:val="22"/>
                <w:szCs w:val="22"/>
                <w:shd w:val="clear" w:color="auto" w:fill="FFFFFF"/>
              </w:rPr>
              <w:t>Вуколов А. В.</w:t>
            </w:r>
            <w:r w:rsidRPr="00CA7E6E">
              <w:rPr>
                <w:color w:val="000000"/>
                <w:sz w:val="22"/>
                <w:szCs w:val="22"/>
              </w:rPr>
              <w:br/>
            </w:r>
            <w:r w:rsidRPr="00CA7E6E">
              <w:rPr>
                <w:color w:val="000000"/>
                <w:sz w:val="22"/>
                <w:szCs w:val="22"/>
                <w:shd w:val="clear" w:color="auto" w:fill="FFFFFF"/>
              </w:rPr>
              <w:t>Шевелев М.В.</w:t>
            </w:r>
            <w:r w:rsidRPr="00CA7E6E">
              <w:rPr>
                <w:color w:val="000000"/>
                <w:sz w:val="22"/>
                <w:szCs w:val="22"/>
              </w:rPr>
              <w:br/>
            </w:r>
            <w:r w:rsidRPr="00CA7E6E">
              <w:rPr>
                <w:color w:val="000000"/>
                <w:sz w:val="22"/>
                <w:szCs w:val="22"/>
                <w:shd w:val="clear" w:color="auto" w:fill="FFFFFF"/>
              </w:rPr>
              <w:t>Шкитов Д.А.</w:t>
            </w:r>
            <w:r w:rsidRPr="00CA7E6E">
              <w:rPr>
                <w:color w:val="000000"/>
                <w:sz w:val="22"/>
                <w:szCs w:val="22"/>
              </w:rPr>
              <w:br/>
            </w:r>
            <w:r w:rsidRPr="00CA7E6E">
              <w:rPr>
                <w:color w:val="000000"/>
                <w:sz w:val="22"/>
                <w:szCs w:val="22"/>
                <w:shd w:val="clear" w:color="auto" w:fill="FFFFFF"/>
              </w:rPr>
              <w:t>Токтаганова М. М.</w:t>
            </w:r>
          </w:p>
          <w:p w:rsidR="00500CC6" w:rsidRPr="00CA7E6E" w:rsidRDefault="00500CC6" w:rsidP="00500CC6">
            <w:pPr>
              <w:widowControl w:val="0"/>
              <w:autoSpaceDE w:val="0"/>
              <w:snapToGrid w:val="0"/>
              <w:rPr>
                <w:sz w:val="22"/>
                <w:szCs w:val="22"/>
              </w:rPr>
            </w:pPr>
            <w:r w:rsidRPr="00CA7E6E">
              <w:rPr>
                <w:color w:val="000000"/>
                <w:sz w:val="22"/>
                <w:szCs w:val="22"/>
                <w:shd w:val="clear" w:color="auto" w:fill="FFFFFF"/>
              </w:rPr>
              <w:t>ДжурничБлажо</w:t>
            </w:r>
            <w:r w:rsidRPr="00CA7E6E">
              <w:rPr>
                <w:color w:val="000000"/>
                <w:sz w:val="22"/>
                <w:szCs w:val="22"/>
                <w:shd w:val="clear" w:color="auto" w:fill="FFFFFF"/>
                <w:lang w:val="en-US"/>
              </w:rPr>
              <w:t xml:space="preserve"> (</w:t>
            </w:r>
            <w:r w:rsidRPr="00CA7E6E">
              <w:rPr>
                <w:color w:val="000000"/>
                <w:sz w:val="22"/>
                <w:szCs w:val="22"/>
                <w:shd w:val="clear" w:color="auto" w:fill="FFFFFF"/>
              </w:rPr>
              <w:t>Сербия)</w:t>
            </w:r>
          </w:p>
        </w:tc>
        <w:tc>
          <w:tcPr>
            <w:tcW w:w="1902" w:type="dxa"/>
            <w:tcBorders>
              <w:top w:val="single" w:sz="4" w:space="0" w:color="000000"/>
              <w:left w:val="single" w:sz="4" w:space="0" w:color="000000"/>
              <w:bottom w:val="single" w:sz="4" w:space="0" w:color="000000"/>
              <w:right w:val="single" w:sz="4" w:space="0" w:color="000000"/>
            </w:tcBorders>
            <w:shd w:val="clear" w:color="auto" w:fill="auto"/>
          </w:tcPr>
          <w:p w:rsidR="00500CC6" w:rsidRPr="00CA7E6E" w:rsidRDefault="00500CC6" w:rsidP="00500CC6">
            <w:pPr>
              <w:widowControl w:val="0"/>
              <w:autoSpaceDE w:val="0"/>
              <w:snapToGrid w:val="0"/>
              <w:rPr>
                <w:sz w:val="22"/>
                <w:szCs w:val="22"/>
              </w:rPr>
            </w:pPr>
            <w:r w:rsidRPr="00CA7E6E">
              <w:rPr>
                <w:sz w:val="22"/>
                <w:szCs w:val="22"/>
              </w:rPr>
              <w:t>Протокол о сотрудничестве</w:t>
            </w:r>
          </w:p>
          <w:p w:rsidR="00500CC6" w:rsidRPr="00CA7E6E" w:rsidRDefault="00500CC6" w:rsidP="00500CC6">
            <w:pPr>
              <w:widowControl w:val="0"/>
              <w:autoSpaceDE w:val="0"/>
              <w:snapToGrid w:val="0"/>
              <w:rPr>
                <w:sz w:val="22"/>
                <w:szCs w:val="22"/>
              </w:rPr>
            </w:pPr>
          </w:p>
        </w:tc>
      </w:tr>
      <w:tr w:rsidR="00500CC6" w:rsidRPr="00496839" w:rsidTr="00500CC6">
        <w:tc>
          <w:tcPr>
            <w:tcW w:w="2268" w:type="dxa"/>
            <w:tcBorders>
              <w:top w:val="single" w:sz="4" w:space="0" w:color="000000"/>
              <w:left w:val="single" w:sz="4" w:space="0" w:color="000000"/>
              <w:bottom w:val="single" w:sz="4" w:space="0" w:color="000000"/>
            </w:tcBorders>
            <w:shd w:val="clear" w:color="auto" w:fill="auto"/>
          </w:tcPr>
          <w:p w:rsidR="00500CC6" w:rsidRPr="00496839" w:rsidRDefault="00500CC6" w:rsidP="00500CC6">
            <w:pPr>
              <w:widowControl w:val="0"/>
              <w:autoSpaceDE w:val="0"/>
              <w:snapToGrid w:val="0"/>
              <w:rPr>
                <w:sz w:val="22"/>
                <w:szCs w:val="22"/>
              </w:rPr>
            </w:pPr>
            <w:r w:rsidRPr="00496839">
              <w:rPr>
                <w:sz w:val="22"/>
                <w:szCs w:val="22"/>
              </w:rPr>
              <w:t>3. Санкт-Петербургский институт ядерной физики, НИЦ «Курчатовский институт»</w:t>
            </w:r>
          </w:p>
          <w:p w:rsidR="00500CC6" w:rsidRPr="00496839" w:rsidRDefault="00FC2AA8" w:rsidP="00500CC6">
            <w:pPr>
              <w:widowControl w:val="0"/>
              <w:autoSpaceDE w:val="0"/>
              <w:snapToGrid w:val="0"/>
              <w:rPr>
                <w:sz w:val="22"/>
                <w:szCs w:val="22"/>
              </w:rPr>
            </w:pPr>
            <w:r>
              <w:rPr>
                <w:sz w:val="22"/>
                <w:szCs w:val="22"/>
              </w:rPr>
              <w:t>4.</w:t>
            </w:r>
            <w:r w:rsidR="00500CC6" w:rsidRPr="00496839">
              <w:rPr>
                <w:sz w:val="22"/>
                <w:szCs w:val="22"/>
              </w:rPr>
              <w:t>Санкт-Петербуржский политехнический университет</w:t>
            </w:r>
          </w:p>
        </w:tc>
        <w:tc>
          <w:tcPr>
            <w:tcW w:w="1805" w:type="dxa"/>
            <w:tcBorders>
              <w:top w:val="single" w:sz="4" w:space="0" w:color="000000"/>
              <w:left w:val="single" w:sz="4" w:space="0" w:color="000000"/>
              <w:bottom w:val="single" w:sz="4" w:space="0" w:color="000000"/>
            </w:tcBorders>
            <w:shd w:val="clear" w:color="auto" w:fill="auto"/>
          </w:tcPr>
          <w:p w:rsidR="00500CC6" w:rsidRPr="00496839" w:rsidRDefault="00500CC6" w:rsidP="00500CC6">
            <w:pPr>
              <w:widowControl w:val="0"/>
              <w:autoSpaceDE w:val="0"/>
              <w:snapToGrid w:val="0"/>
              <w:rPr>
                <w:sz w:val="22"/>
                <w:szCs w:val="22"/>
              </w:rPr>
            </w:pPr>
            <w:r w:rsidRPr="00496839">
              <w:rPr>
                <w:sz w:val="22"/>
                <w:szCs w:val="22"/>
              </w:rPr>
              <w:t>Россия</w:t>
            </w:r>
          </w:p>
        </w:tc>
        <w:tc>
          <w:tcPr>
            <w:tcW w:w="1564" w:type="dxa"/>
            <w:tcBorders>
              <w:top w:val="single" w:sz="4" w:space="0" w:color="000000"/>
              <w:left w:val="single" w:sz="4" w:space="0" w:color="000000"/>
              <w:bottom w:val="single" w:sz="4" w:space="0" w:color="000000"/>
            </w:tcBorders>
            <w:shd w:val="clear" w:color="auto" w:fill="auto"/>
          </w:tcPr>
          <w:p w:rsidR="00500CC6" w:rsidRPr="00496839" w:rsidRDefault="00500CC6" w:rsidP="00500CC6">
            <w:pPr>
              <w:widowControl w:val="0"/>
              <w:autoSpaceDE w:val="0"/>
              <w:snapToGrid w:val="0"/>
              <w:rPr>
                <w:sz w:val="22"/>
                <w:szCs w:val="22"/>
              </w:rPr>
            </w:pPr>
            <w:r w:rsidRPr="00496839">
              <w:rPr>
                <w:sz w:val="22"/>
                <w:szCs w:val="22"/>
              </w:rPr>
              <w:t>Гатчина</w:t>
            </w:r>
          </w:p>
          <w:p w:rsidR="00500CC6" w:rsidRPr="00496839" w:rsidRDefault="00500CC6" w:rsidP="00500CC6">
            <w:pPr>
              <w:widowControl w:val="0"/>
              <w:autoSpaceDE w:val="0"/>
              <w:snapToGrid w:val="0"/>
              <w:rPr>
                <w:sz w:val="22"/>
                <w:szCs w:val="22"/>
              </w:rPr>
            </w:pPr>
            <w:r w:rsidRPr="00496839">
              <w:rPr>
                <w:sz w:val="22"/>
                <w:szCs w:val="22"/>
              </w:rPr>
              <w:t>Санкт-Петербург</w:t>
            </w:r>
          </w:p>
        </w:tc>
        <w:tc>
          <w:tcPr>
            <w:tcW w:w="2100" w:type="dxa"/>
            <w:tcBorders>
              <w:top w:val="single" w:sz="4" w:space="0" w:color="000000"/>
              <w:left w:val="single" w:sz="4" w:space="0" w:color="000000"/>
              <w:bottom w:val="single" w:sz="4" w:space="0" w:color="000000"/>
            </w:tcBorders>
            <w:shd w:val="clear" w:color="auto" w:fill="auto"/>
          </w:tcPr>
          <w:p w:rsidR="00500CC6" w:rsidRPr="00CA7E6E" w:rsidRDefault="00500CC6" w:rsidP="00500CC6">
            <w:pPr>
              <w:widowControl w:val="0"/>
              <w:autoSpaceDE w:val="0"/>
              <w:snapToGrid w:val="0"/>
              <w:rPr>
                <w:sz w:val="22"/>
                <w:szCs w:val="22"/>
              </w:rPr>
            </w:pPr>
            <w:r w:rsidRPr="00CA7E6E">
              <w:rPr>
                <w:sz w:val="22"/>
                <w:szCs w:val="22"/>
              </w:rPr>
              <w:t>В.Ким</w:t>
            </w:r>
          </w:p>
          <w:p w:rsidR="00500CC6" w:rsidRPr="00CA7E6E" w:rsidRDefault="00500CC6" w:rsidP="00500CC6">
            <w:pPr>
              <w:widowControl w:val="0"/>
              <w:autoSpaceDE w:val="0"/>
              <w:snapToGrid w:val="0"/>
              <w:rPr>
                <w:sz w:val="22"/>
                <w:szCs w:val="22"/>
              </w:rPr>
            </w:pPr>
            <w:r w:rsidRPr="00CA7E6E">
              <w:rPr>
                <w:sz w:val="22"/>
                <w:szCs w:val="22"/>
              </w:rPr>
              <w:t>Е.Кузнецова</w:t>
            </w:r>
          </w:p>
          <w:p w:rsidR="00500CC6" w:rsidRPr="00CA7E6E" w:rsidRDefault="00500CC6" w:rsidP="00500CC6">
            <w:pPr>
              <w:widowControl w:val="0"/>
              <w:autoSpaceDE w:val="0"/>
              <w:snapToGrid w:val="0"/>
              <w:rPr>
                <w:sz w:val="22"/>
                <w:szCs w:val="22"/>
              </w:rPr>
            </w:pPr>
            <w:r w:rsidRPr="00CA7E6E">
              <w:rPr>
                <w:sz w:val="22"/>
                <w:szCs w:val="22"/>
              </w:rPr>
              <w:t>А.Зеленова</w:t>
            </w:r>
          </w:p>
        </w:tc>
        <w:tc>
          <w:tcPr>
            <w:tcW w:w="1902" w:type="dxa"/>
            <w:tcBorders>
              <w:top w:val="single" w:sz="4" w:space="0" w:color="000000"/>
              <w:left w:val="single" w:sz="4" w:space="0" w:color="000000"/>
              <w:bottom w:val="single" w:sz="4" w:space="0" w:color="000000"/>
              <w:right w:val="single" w:sz="4" w:space="0" w:color="000000"/>
            </w:tcBorders>
            <w:shd w:val="clear" w:color="auto" w:fill="auto"/>
          </w:tcPr>
          <w:p w:rsidR="00500CC6" w:rsidRPr="00CA7E6E" w:rsidRDefault="00500CC6" w:rsidP="006577A1">
            <w:pPr>
              <w:widowControl w:val="0"/>
              <w:autoSpaceDE w:val="0"/>
              <w:snapToGrid w:val="0"/>
              <w:rPr>
                <w:sz w:val="22"/>
                <w:szCs w:val="22"/>
              </w:rPr>
            </w:pPr>
            <w:r w:rsidRPr="00CA7E6E">
              <w:rPr>
                <w:sz w:val="22"/>
                <w:szCs w:val="22"/>
              </w:rPr>
              <w:t xml:space="preserve">Протокол о сотрудничестве </w:t>
            </w:r>
          </w:p>
        </w:tc>
      </w:tr>
      <w:tr w:rsidR="00500CC6" w:rsidRPr="00496839" w:rsidTr="00500CC6">
        <w:tc>
          <w:tcPr>
            <w:tcW w:w="2268" w:type="dxa"/>
            <w:tcBorders>
              <w:top w:val="single" w:sz="4" w:space="0" w:color="000000"/>
              <w:left w:val="single" w:sz="4" w:space="0" w:color="000000"/>
              <w:bottom w:val="single" w:sz="4" w:space="0" w:color="000000"/>
            </w:tcBorders>
            <w:shd w:val="clear" w:color="auto" w:fill="auto"/>
          </w:tcPr>
          <w:p w:rsidR="00500CC6" w:rsidRPr="00CB2BA5" w:rsidRDefault="00FC2AA8" w:rsidP="00500CC6">
            <w:pPr>
              <w:widowControl w:val="0"/>
              <w:autoSpaceDE w:val="0"/>
              <w:snapToGrid w:val="0"/>
              <w:rPr>
                <w:sz w:val="22"/>
                <w:szCs w:val="22"/>
              </w:rPr>
            </w:pPr>
            <w:r>
              <w:rPr>
                <w:sz w:val="22"/>
                <w:szCs w:val="22"/>
              </w:rPr>
              <w:t>5.</w:t>
            </w:r>
            <w:r w:rsidR="00500CC6" w:rsidRPr="00CB2BA5">
              <w:rPr>
                <w:sz w:val="22"/>
                <w:szCs w:val="22"/>
              </w:rPr>
              <w:t>ВТЦ ООО «Баспик»</w:t>
            </w:r>
          </w:p>
        </w:tc>
        <w:tc>
          <w:tcPr>
            <w:tcW w:w="1805" w:type="dxa"/>
            <w:tcBorders>
              <w:top w:val="single" w:sz="4" w:space="0" w:color="000000"/>
              <w:left w:val="single" w:sz="4" w:space="0" w:color="000000"/>
              <w:bottom w:val="single" w:sz="4" w:space="0" w:color="000000"/>
            </w:tcBorders>
            <w:shd w:val="clear" w:color="auto" w:fill="auto"/>
          </w:tcPr>
          <w:p w:rsidR="00500CC6" w:rsidRPr="00CB2BA5" w:rsidRDefault="006577A1" w:rsidP="006577A1">
            <w:pPr>
              <w:widowControl w:val="0"/>
              <w:autoSpaceDE w:val="0"/>
              <w:snapToGrid w:val="0"/>
              <w:rPr>
                <w:sz w:val="22"/>
                <w:szCs w:val="22"/>
              </w:rPr>
            </w:pPr>
            <w:r>
              <w:rPr>
                <w:sz w:val="22"/>
                <w:szCs w:val="22"/>
              </w:rPr>
              <w:t xml:space="preserve">Россия, </w:t>
            </w:r>
            <w:r w:rsidR="00500CC6" w:rsidRPr="00CB2BA5">
              <w:rPr>
                <w:sz w:val="22"/>
                <w:szCs w:val="22"/>
              </w:rPr>
              <w:t>Сев.</w:t>
            </w:r>
            <w:r>
              <w:rPr>
                <w:sz w:val="22"/>
                <w:szCs w:val="22"/>
              </w:rPr>
              <w:t xml:space="preserve"> Осетия </w:t>
            </w:r>
            <w:r w:rsidR="00500CC6" w:rsidRPr="00CB2BA5">
              <w:rPr>
                <w:sz w:val="22"/>
                <w:szCs w:val="22"/>
              </w:rPr>
              <w:t>Алания</w:t>
            </w:r>
          </w:p>
        </w:tc>
        <w:tc>
          <w:tcPr>
            <w:tcW w:w="1564" w:type="dxa"/>
            <w:tcBorders>
              <w:top w:val="single" w:sz="4" w:space="0" w:color="000000"/>
              <w:left w:val="single" w:sz="4" w:space="0" w:color="000000"/>
              <w:bottom w:val="single" w:sz="4" w:space="0" w:color="000000"/>
            </w:tcBorders>
            <w:shd w:val="clear" w:color="auto" w:fill="auto"/>
          </w:tcPr>
          <w:p w:rsidR="00500CC6" w:rsidRPr="00496839" w:rsidRDefault="00500CC6" w:rsidP="00500CC6">
            <w:pPr>
              <w:widowControl w:val="0"/>
              <w:autoSpaceDE w:val="0"/>
              <w:snapToGrid w:val="0"/>
              <w:rPr>
                <w:sz w:val="22"/>
                <w:szCs w:val="22"/>
                <w:highlight w:val="yellow"/>
              </w:rPr>
            </w:pPr>
            <w:r w:rsidRPr="006577A1">
              <w:rPr>
                <w:sz w:val="22"/>
                <w:szCs w:val="22"/>
              </w:rPr>
              <w:t>Владикавказ</w:t>
            </w:r>
          </w:p>
        </w:tc>
        <w:tc>
          <w:tcPr>
            <w:tcW w:w="2100" w:type="dxa"/>
            <w:tcBorders>
              <w:top w:val="single" w:sz="4" w:space="0" w:color="000000"/>
              <w:left w:val="single" w:sz="4" w:space="0" w:color="000000"/>
              <w:bottom w:val="single" w:sz="4" w:space="0" w:color="000000"/>
            </w:tcBorders>
            <w:shd w:val="clear" w:color="auto" w:fill="auto"/>
          </w:tcPr>
          <w:p w:rsidR="00500CC6" w:rsidRDefault="00F60267" w:rsidP="00500CC6">
            <w:pPr>
              <w:widowControl w:val="0"/>
              <w:autoSpaceDE w:val="0"/>
              <w:snapToGrid w:val="0"/>
              <w:rPr>
                <w:sz w:val="22"/>
                <w:szCs w:val="22"/>
              </w:rPr>
            </w:pPr>
            <w:r>
              <w:rPr>
                <w:sz w:val="22"/>
                <w:szCs w:val="22"/>
              </w:rPr>
              <w:t>Кулов С.К.</w:t>
            </w:r>
          </w:p>
          <w:p w:rsidR="00F60267" w:rsidRPr="00CA7E6E" w:rsidRDefault="00F60267" w:rsidP="00500CC6">
            <w:pPr>
              <w:widowControl w:val="0"/>
              <w:autoSpaceDE w:val="0"/>
              <w:snapToGrid w:val="0"/>
              <w:rPr>
                <w:sz w:val="22"/>
                <w:szCs w:val="22"/>
              </w:rPr>
            </w:pPr>
            <w:r>
              <w:rPr>
                <w:sz w:val="22"/>
                <w:szCs w:val="22"/>
              </w:rPr>
              <w:t>Самканашвили Д.Г.</w:t>
            </w:r>
          </w:p>
        </w:tc>
        <w:tc>
          <w:tcPr>
            <w:tcW w:w="1902" w:type="dxa"/>
            <w:tcBorders>
              <w:top w:val="single" w:sz="4" w:space="0" w:color="000000"/>
              <w:left w:val="single" w:sz="4" w:space="0" w:color="000000"/>
              <w:bottom w:val="single" w:sz="4" w:space="0" w:color="000000"/>
              <w:right w:val="single" w:sz="4" w:space="0" w:color="000000"/>
            </w:tcBorders>
            <w:shd w:val="clear" w:color="auto" w:fill="auto"/>
          </w:tcPr>
          <w:p w:rsidR="00500CC6" w:rsidRPr="00CA7E6E" w:rsidRDefault="006577A1" w:rsidP="00500CC6">
            <w:pPr>
              <w:widowControl w:val="0"/>
              <w:autoSpaceDE w:val="0"/>
              <w:snapToGrid w:val="0"/>
              <w:rPr>
                <w:sz w:val="22"/>
                <w:szCs w:val="22"/>
              </w:rPr>
            </w:pPr>
            <w:r>
              <w:rPr>
                <w:sz w:val="22"/>
                <w:szCs w:val="22"/>
              </w:rPr>
              <w:t xml:space="preserve">Соглашение </w:t>
            </w:r>
            <w:r w:rsidR="00500CC6" w:rsidRPr="00CA7E6E">
              <w:rPr>
                <w:sz w:val="22"/>
                <w:szCs w:val="22"/>
              </w:rPr>
              <w:t>о сотрудничестве</w:t>
            </w:r>
          </w:p>
        </w:tc>
      </w:tr>
      <w:tr w:rsidR="00500CC6" w:rsidRPr="00496839" w:rsidTr="00500CC6">
        <w:tc>
          <w:tcPr>
            <w:tcW w:w="2268" w:type="dxa"/>
            <w:tcBorders>
              <w:top w:val="single" w:sz="4" w:space="0" w:color="000000"/>
              <w:left w:val="single" w:sz="4" w:space="0" w:color="000000"/>
              <w:bottom w:val="single" w:sz="4" w:space="0" w:color="000000"/>
            </w:tcBorders>
            <w:shd w:val="clear" w:color="auto" w:fill="auto"/>
          </w:tcPr>
          <w:p w:rsidR="00500CC6" w:rsidRPr="00CB2BA5" w:rsidRDefault="00FC2AA8" w:rsidP="00500CC6">
            <w:pPr>
              <w:widowControl w:val="0"/>
              <w:autoSpaceDE w:val="0"/>
              <w:snapToGrid w:val="0"/>
              <w:rPr>
                <w:sz w:val="22"/>
                <w:szCs w:val="22"/>
              </w:rPr>
            </w:pPr>
            <w:r>
              <w:rPr>
                <w:sz w:val="22"/>
                <w:szCs w:val="22"/>
              </w:rPr>
              <w:t>6.</w:t>
            </w:r>
            <w:r w:rsidR="005F0528">
              <w:rPr>
                <w:sz w:val="22"/>
                <w:szCs w:val="22"/>
              </w:rPr>
              <w:t xml:space="preserve">АО </w:t>
            </w:r>
            <w:r w:rsidR="00500CC6" w:rsidRPr="00CB2BA5">
              <w:rPr>
                <w:sz w:val="22"/>
                <w:szCs w:val="22"/>
              </w:rPr>
              <w:t>ИФТП</w:t>
            </w:r>
          </w:p>
        </w:tc>
        <w:tc>
          <w:tcPr>
            <w:tcW w:w="1805" w:type="dxa"/>
            <w:tcBorders>
              <w:top w:val="single" w:sz="4" w:space="0" w:color="000000"/>
              <w:left w:val="single" w:sz="4" w:space="0" w:color="000000"/>
              <w:bottom w:val="single" w:sz="4" w:space="0" w:color="000000"/>
            </w:tcBorders>
            <w:shd w:val="clear" w:color="auto" w:fill="auto"/>
          </w:tcPr>
          <w:p w:rsidR="00500CC6" w:rsidRPr="00CB2BA5" w:rsidRDefault="00500CC6" w:rsidP="00500CC6">
            <w:pPr>
              <w:widowControl w:val="0"/>
              <w:autoSpaceDE w:val="0"/>
              <w:snapToGrid w:val="0"/>
              <w:rPr>
                <w:sz w:val="22"/>
                <w:szCs w:val="22"/>
              </w:rPr>
            </w:pPr>
            <w:r w:rsidRPr="00CB2BA5">
              <w:rPr>
                <w:sz w:val="22"/>
                <w:szCs w:val="22"/>
              </w:rPr>
              <w:t>Россия</w:t>
            </w:r>
          </w:p>
        </w:tc>
        <w:tc>
          <w:tcPr>
            <w:tcW w:w="1564" w:type="dxa"/>
            <w:tcBorders>
              <w:top w:val="single" w:sz="4" w:space="0" w:color="000000"/>
              <w:left w:val="single" w:sz="4" w:space="0" w:color="000000"/>
              <w:bottom w:val="single" w:sz="4" w:space="0" w:color="000000"/>
            </w:tcBorders>
            <w:shd w:val="clear" w:color="auto" w:fill="auto"/>
          </w:tcPr>
          <w:p w:rsidR="00500CC6" w:rsidRPr="00496839" w:rsidRDefault="00500CC6" w:rsidP="00500CC6">
            <w:pPr>
              <w:widowControl w:val="0"/>
              <w:autoSpaceDE w:val="0"/>
              <w:snapToGrid w:val="0"/>
              <w:rPr>
                <w:sz w:val="22"/>
                <w:szCs w:val="22"/>
              </w:rPr>
            </w:pPr>
            <w:r w:rsidRPr="00496839">
              <w:rPr>
                <w:sz w:val="22"/>
                <w:szCs w:val="22"/>
              </w:rPr>
              <w:t>Дубна</w:t>
            </w:r>
          </w:p>
        </w:tc>
        <w:tc>
          <w:tcPr>
            <w:tcW w:w="2100" w:type="dxa"/>
            <w:tcBorders>
              <w:top w:val="single" w:sz="4" w:space="0" w:color="000000"/>
              <w:left w:val="single" w:sz="4" w:space="0" w:color="000000"/>
              <w:bottom w:val="single" w:sz="4" w:space="0" w:color="000000"/>
            </w:tcBorders>
            <w:shd w:val="clear" w:color="auto" w:fill="auto"/>
          </w:tcPr>
          <w:p w:rsidR="00500CC6" w:rsidRPr="00CA7E6E" w:rsidRDefault="00500CC6" w:rsidP="00500CC6">
            <w:pPr>
              <w:widowControl w:val="0"/>
              <w:autoSpaceDE w:val="0"/>
              <w:snapToGrid w:val="0"/>
              <w:rPr>
                <w:sz w:val="22"/>
                <w:szCs w:val="22"/>
              </w:rPr>
            </w:pPr>
            <w:r w:rsidRPr="00CA7E6E">
              <w:rPr>
                <w:sz w:val="22"/>
                <w:szCs w:val="22"/>
              </w:rPr>
              <w:t>Смирнов А.А.</w:t>
            </w:r>
          </w:p>
          <w:p w:rsidR="00500CC6" w:rsidRPr="00CA7E6E" w:rsidRDefault="00500CC6" w:rsidP="00500CC6">
            <w:pPr>
              <w:widowControl w:val="0"/>
              <w:autoSpaceDE w:val="0"/>
              <w:snapToGrid w:val="0"/>
              <w:rPr>
                <w:sz w:val="22"/>
                <w:szCs w:val="22"/>
              </w:rPr>
            </w:pPr>
            <w:r w:rsidRPr="00CA7E6E">
              <w:rPr>
                <w:sz w:val="22"/>
                <w:szCs w:val="22"/>
              </w:rPr>
              <w:t>Газизов И.М.</w:t>
            </w:r>
          </w:p>
        </w:tc>
        <w:tc>
          <w:tcPr>
            <w:tcW w:w="1902" w:type="dxa"/>
            <w:tcBorders>
              <w:top w:val="single" w:sz="4" w:space="0" w:color="000000"/>
              <w:left w:val="single" w:sz="4" w:space="0" w:color="000000"/>
              <w:bottom w:val="single" w:sz="4" w:space="0" w:color="000000"/>
              <w:right w:val="single" w:sz="4" w:space="0" w:color="000000"/>
            </w:tcBorders>
            <w:shd w:val="clear" w:color="auto" w:fill="auto"/>
          </w:tcPr>
          <w:p w:rsidR="00500CC6" w:rsidRPr="00CA7E6E" w:rsidRDefault="00500CC6" w:rsidP="00500CC6">
            <w:pPr>
              <w:widowControl w:val="0"/>
              <w:autoSpaceDE w:val="0"/>
              <w:snapToGrid w:val="0"/>
              <w:rPr>
                <w:sz w:val="22"/>
                <w:szCs w:val="22"/>
              </w:rPr>
            </w:pPr>
            <w:r w:rsidRPr="00CA7E6E">
              <w:rPr>
                <w:sz w:val="22"/>
                <w:szCs w:val="22"/>
              </w:rPr>
              <w:t>Протокол о сотрудничестве</w:t>
            </w:r>
          </w:p>
        </w:tc>
      </w:tr>
      <w:tr w:rsidR="00500CC6" w:rsidRPr="00496839" w:rsidTr="00500CC6">
        <w:tc>
          <w:tcPr>
            <w:tcW w:w="2268" w:type="dxa"/>
            <w:tcBorders>
              <w:top w:val="single" w:sz="4" w:space="0" w:color="000000"/>
              <w:left w:val="single" w:sz="4" w:space="0" w:color="000000"/>
              <w:bottom w:val="single" w:sz="4" w:space="0" w:color="000000"/>
            </w:tcBorders>
            <w:shd w:val="clear" w:color="auto" w:fill="auto"/>
          </w:tcPr>
          <w:p w:rsidR="00500CC6" w:rsidRPr="00CB2BA5" w:rsidRDefault="00FC2AA8" w:rsidP="00500CC6">
            <w:pPr>
              <w:widowControl w:val="0"/>
              <w:autoSpaceDE w:val="0"/>
              <w:snapToGrid w:val="0"/>
              <w:rPr>
                <w:sz w:val="22"/>
                <w:szCs w:val="22"/>
              </w:rPr>
            </w:pPr>
            <w:r>
              <w:rPr>
                <w:sz w:val="22"/>
                <w:szCs w:val="22"/>
              </w:rPr>
              <w:t>7.</w:t>
            </w:r>
            <w:r w:rsidR="005F0528">
              <w:rPr>
                <w:sz w:val="22"/>
                <w:szCs w:val="22"/>
              </w:rPr>
              <w:t>ООО «</w:t>
            </w:r>
            <w:r w:rsidR="00500CC6" w:rsidRPr="00CB2BA5">
              <w:rPr>
                <w:sz w:val="22"/>
                <w:szCs w:val="22"/>
              </w:rPr>
              <w:t>Марафон</w:t>
            </w:r>
            <w:r w:rsidR="005F0528">
              <w:rPr>
                <w:sz w:val="22"/>
                <w:szCs w:val="22"/>
              </w:rPr>
              <w:t>»</w:t>
            </w:r>
          </w:p>
        </w:tc>
        <w:tc>
          <w:tcPr>
            <w:tcW w:w="1805" w:type="dxa"/>
            <w:tcBorders>
              <w:top w:val="single" w:sz="4" w:space="0" w:color="000000"/>
              <w:left w:val="single" w:sz="4" w:space="0" w:color="000000"/>
              <w:bottom w:val="single" w:sz="4" w:space="0" w:color="000000"/>
            </w:tcBorders>
            <w:shd w:val="clear" w:color="auto" w:fill="auto"/>
          </w:tcPr>
          <w:p w:rsidR="00500CC6" w:rsidRPr="00CB2BA5" w:rsidRDefault="00500CC6" w:rsidP="00500CC6">
            <w:pPr>
              <w:widowControl w:val="0"/>
              <w:autoSpaceDE w:val="0"/>
              <w:snapToGrid w:val="0"/>
              <w:rPr>
                <w:sz w:val="22"/>
                <w:szCs w:val="22"/>
              </w:rPr>
            </w:pPr>
            <w:r w:rsidRPr="00CB2BA5">
              <w:rPr>
                <w:sz w:val="22"/>
                <w:szCs w:val="22"/>
              </w:rPr>
              <w:t>Россия</w:t>
            </w:r>
          </w:p>
        </w:tc>
        <w:tc>
          <w:tcPr>
            <w:tcW w:w="1564" w:type="dxa"/>
            <w:tcBorders>
              <w:top w:val="single" w:sz="4" w:space="0" w:color="000000"/>
              <w:left w:val="single" w:sz="4" w:space="0" w:color="000000"/>
              <w:bottom w:val="single" w:sz="4" w:space="0" w:color="000000"/>
            </w:tcBorders>
            <w:shd w:val="clear" w:color="auto" w:fill="auto"/>
          </w:tcPr>
          <w:p w:rsidR="00500CC6" w:rsidRPr="00496839" w:rsidRDefault="00500CC6" w:rsidP="00500CC6">
            <w:pPr>
              <w:widowControl w:val="0"/>
              <w:autoSpaceDE w:val="0"/>
              <w:snapToGrid w:val="0"/>
              <w:rPr>
                <w:sz w:val="22"/>
                <w:szCs w:val="22"/>
              </w:rPr>
            </w:pPr>
            <w:r w:rsidRPr="00496839">
              <w:rPr>
                <w:sz w:val="22"/>
                <w:szCs w:val="22"/>
              </w:rPr>
              <w:t>Москва</w:t>
            </w:r>
          </w:p>
        </w:tc>
        <w:tc>
          <w:tcPr>
            <w:tcW w:w="2100" w:type="dxa"/>
            <w:tcBorders>
              <w:top w:val="single" w:sz="4" w:space="0" w:color="000000"/>
              <w:left w:val="single" w:sz="4" w:space="0" w:color="000000"/>
              <w:bottom w:val="single" w:sz="4" w:space="0" w:color="000000"/>
            </w:tcBorders>
            <w:shd w:val="clear" w:color="auto" w:fill="auto"/>
          </w:tcPr>
          <w:p w:rsidR="00500CC6" w:rsidRPr="00CA7E6E" w:rsidRDefault="00500CC6" w:rsidP="00500CC6">
            <w:pPr>
              <w:widowControl w:val="0"/>
              <w:autoSpaceDE w:val="0"/>
              <w:snapToGrid w:val="0"/>
              <w:rPr>
                <w:sz w:val="22"/>
                <w:szCs w:val="22"/>
              </w:rPr>
            </w:pPr>
            <w:r w:rsidRPr="00CA7E6E">
              <w:rPr>
                <w:sz w:val="22"/>
                <w:szCs w:val="22"/>
              </w:rPr>
              <w:t>Чепурнов А.С.</w:t>
            </w:r>
          </w:p>
          <w:p w:rsidR="00500CC6" w:rsidRPr="00CA7E6E" w:rsidRDefault="00500CC6" w:rsidP="00500CC6">
            <w:pPr>
              <w:widowControl w:val="0"/>
              <w:autoSpaceDE w:val="0"/>
              <w:snapToGrid w:val="0"/>
              <w:rPr>
                <w:sz w:val="22"/>
                <w:szCs w:val="22"/>
              </w:rPr>
            </w:pPr>
          </w:p>
        </w:tc>
        <w:tc>
          <w:tcPr>
            <w:tcW w:w="1902" w:type="dxa"/>
            <w:tcBorders>
              <w:top w:val="single" w:sz="4" w:space="0" w:color="000000"/>
              <w:left w:val="single" w:sz="4" w:space="0" w:color="000000"/>
              <w:bottom w:val="single" w:sz="4" w:space="0" w:color="000000"/>
              <w:right w:val="single" w:sz="4" w:space="0" w:color="000000"/>
            </w:tcBorders>
            <w:shd w:val="clear" w:color="auto" w:fill="auto"/>
          </w:tcPr>
          <w:p w:rsidR="00500CC6" w:rsidRPr="00CA7E6E" w:rsidRDefault="00500CC6" w:rsidP="00500CC6">
            <w:pPr>
              <w:widowControl w:val="0"/>
              <w:autoSpaceDE w:val="0"/>
              <w:snapToGrid w:val="0"/>
              <w:rPr>
                <w:sz w:val="22"/>
                <w:szCs w:val="22"/>
              </w:rPr>
            </w:pPr>
            <w:r w:rsidRPr="00CA7E6E">
              <w:rPr>
                <w:sz w:val="22"/>
                <w:szCs w:val="22"/>
              </w:rPr>
              <w:t>Протокол о сотрудничестве</w:t>
            </w:r>
          </w:p>
        </w:tc>
      </w:tr>
      <w:tr w:rsidR="00500CC6" w:rsidRPr="00496839" w:rsidTr="00500CC6">
        <w:tc>
          <w:tcPr>
            <w:tcW w:w="2268" w:type="dxa"/>
            <w:tcBorders>
              <w:top w:val="single" w:sz="4" w:space="0" w:color="000000"/>
              <w:left w:val="single" w:sz="4" w:space="0" w:color="000000"/>
              <w:bottom w:val="single" w:sz="4" w:space="0" w:color="000000"/>
            </w:tcBorders>
            <w:shd w:val="clear" w:color="auto" w:fill="auto"/>
          </w:tcPr>
          <w:p w:rsidR="00500CC6" w:rsidRPr="00CB2BA5" w:rsidRDefault="00FC2AA8" w:rsidP="00500CC6">
            <w:pPr>
              <w:widowControl w:val="0"/>
              <w:autoSpaceDE w:val="0"/>
              <w:snapToGrid w:val="0"/>
              <w:rPr>
                <w:sz w:val="22"/>
                <w:szCs w:val="22"/>
              </w:rPr>
            </w:pPr>
            <w:r>
              <w:rPr>
                <w:sz w:val="22"/>
                <w:szCs w:val="22"/>
              </w:rPr>
              <w:t>8.</w:t>
            </w:r>
            <w:r w:rsidR="005F0528">
              <w:rPr>
                <w:sz w:val="22"/>
                <w:szCs w:val="22"/>
              </w:rPr>
              <w:t>НИ</w:t>
            </w:r>
            <w:r w:rsidR="00500CC6" w:rsidRPr="00CB2BA5">
              <w:rPr>
                <w:sz w:val="22"/>
                <w:szCs w:val="22"/>
              </w:rPr>
              <w:t>И</w:t>
            </w:r>
            <w:r w:rsidR="005F0528">
              <w:rPr>
                <w:sz w:val="22"/>
                <w:szCs w:val="22"/>
              </w:rPr>
              <w:t xml:space="preserve"> </w:t>
            </w:r>
            <w:r w:rsidR="00500CC6" w:rsidRPr="00CB2BA5">
              <w:rPr>
                <w:sz w:val="22"/>
                <w:szCs w:val="22"/>
              </w:rPr>
              <w:t>ЯП БГУ</w:t>
            </w:r>
          </w:p>
        </w:tc>
        <w:tc>
          <w:tcPr>
            <w:tcW w:w="1805" w:type="dxa"/>
            <w:tcBorders>
              <w:top w:val="single" w:sz="4" w:space="0" w:color="000000"/>
              <w:left w:val="single" w:sz="4" w:space="0" w:color="000000"/>
              <w:bottom w:val="single" w:sz="4" w:space="0" w:color="000000"/>
            </w:tcBorders>
            <w:shd w:val="clear" w:color="auto" w:fill="auto"/>
          </w:tcPr>
          <w:p w:rsidR="00500CC6" w:rsidRPr="00CB2BA5" w:rsidRDefault="00500CC6" w:rsidP="00500CC6">
            <w:pPr>
              <w:widowControl w:val="0"/>
              <w:autoSpaceDE w:val="0"/>
              <w:snapToGrid w:val="0"/>
              <w:rPr>
                <w:sz w:val="22"/>
                <w:szCs w:val="22"/>
              </w:rPr>
            </w:pPr>
            <w:r w:rsidRPr="00CB2BA5">
              <w:rPr>
                <w:sz w:val="22"/>
                <w:szCs w:val="22"/>
              </w:rPr>
              <w:t>Беларусь</w:t>
            </w:r>
          </w:p>
        </w:tc>
        <w:tc>
          <w:tcPr>
            <w:tcW w:w="1564" w:type="dxa"/>
            <w:tcBorders>
              <w:top w:val="single" w:sz="4" w:space="0" w:color="000000"/>
              <w:left w:val="single" w:sz="4" w:space="0" w:color="000000"/>
              <w:bottom w:val="single" w:sz="4" w:space="0" w:color="000000"/>
            </w:tcBorders>
            <w:shd w:val="clear" w:color="auto" w:fill="auto"/>
          </w:tcPr>
          <w:p w:rsidR="00500CC6" w:rsidRPr="00496839" w:rsidRDefault="00500CC6" w:rsidP="00500CC6">
            <w:pPr>
              <w:widowControl w:val="0"/>
              <w:autoSpaceDE w:val="0"/>
              <w:snapToGrid w:val="0"/>
              <w:rPr>
                <w:sz w:val="22"/>
                <w:szCs w:val="22"/>
              </w:rPr>
            </w:pPr>
            <w:r w:rsidRPr="00496839">
              <w:rPr>
                <w:sz w:val="22"/>
                <w:szCs w:val="22"/>
              </w:rPr>
              <w:t>Минск</w:t>
            </w:r>
          </w:p>
        </w:tc>
        <w:tc>
          <w:tcPr>
            <w:tcW w:w="2100" w:type="dxa"/>
            <w:tcBorders>
              <w:top w:val="single" w:sz="4" w:space="0" w:color="000000"/>
              <w:left w:val="single" w:sz="4" w:space="0" w:color="000000"/>
              <w:bottom w:val="single" w:sz="4" w:space="0" w:color="000000"/>
            </w:tcBorders>
            <w:shd w:val="clear" w:color="auto" w:fill="auto"/>
          </w:tcPr>
          <w:p w:rsidR="00500CC6" w:rsidRPr="00CA7E6E" w:rsidRDefault="00500CC6" w:rsidP="00500CC6">
            <w:pPr>
              <w:widowControl w:val="0"/>
              <w:autoSpaceDE w:val="0"/>
              <w:snapToGrid w:val="0"/>
              <w:rPr>
                <w:sz w:val="22"/>
                <w:szCs w:val="22"/>
              </w:rPr>
            </w:pPr>
            <w:r w:rsidRPr="00CA7E6E">
              <w:rPr>
                <w:sz w:val="22"/>
                <w:szCs w:val="22"/>
              </w:rPr>
              <w:t>С.А.Максименко</w:t>
            </w:r>
          </w:p>
          <w:p w:rsidR="00500CC6" w:rsidRPr="00CA7E6E" w:rsidRDefault="00500CC6" w:rsidP="00500CC6">
            <w:pPr>
              <w:widowControl w:val="0"/>
              <w:autoSpaceDE w:val="0"/>
              <w:snapToGrid w:val="0"/>
              <w:rPr>
                <w:sz w:val="22"/>
                <w:szCs w:val="22"/>
              </w:rPr>
            </w:pPr>
            <w:r w:rsidRPr="00CA7E6E">
              <w:rPr>
                <w:sz w:val="22"/>
                <w:szCs w:val="22"/>
              </w:rPr>
              <w:t>К.Батраков</w:t>
            </w:r>
          </w:p>
        </w:tc>
        <w:tc>
          <w:tcPr>
            <w:tcW w:w="1902" w:type="dxa"/>
            <w:tcBorders>
              <w:top w:val="single" w:sz="4" w:space="0" w:color="000000"/>
              <w:left w:val="single" w:sz="4" w:space="0" w:color="000000"/>
              <w:bottom w:val="single" w:sz="4" w:space="0" w:color="000000"/>
              <w:right w:val="single" w:sz="4" w:space="0" w:color="000000"/>
            </w:tcBorders>
            <w:shd w:val="clear" w:color="auto" w:fill="auto"/>
          </w:tcPr>
          <w:p w:rsidR="00500CC6" w:rsidRPr="00CA7E6E" w:rsidRDefault="00500CC6" w:rsidP="00500CC6">
            <w:pPr>
              <w:widowControl w:val="0"/>
              <w:autoSpaceDE w:val="0"/>
              <w:snapToGrid w:val="0"/>
              <w:rPr>
                <w:sz w:val="22"/>
                <w:szCs w:val="22"/>
              </w:rPr>
            </w:pPr>
            <w:r w:rsidRPr="00CA7E6E">
              <w:rPr>
                <w:sz w:val="22"/>
                <w:szCs w:val="22"/>
              </w:rPr>
              <w:t>Протокол о сотрудничестве</w:t>
            </w:r>
          </w:p>
        </w:tc>
      </w:tr>
      <w:tr w:rsidR="00500CC6" w:rsidRPr="00496839" w:rsidTr="00500CC6">
        <w:tc>
          <w:tcPr>
            <w:tcW w:w="2268" w:type="dxa"/>
            <w:tcBorders>
              <w:top w:val="single" w:sz="4" w:space="0" w:color="000000"/>
              <w:left w:val="single" w:sz="4" w:space="0" w:color="000000"/>
              <w:bottom w:val="single" w:sz="4" w:space="0" w:color="000000"/>
            </w:tcBorders>
            <w:shd w:val="clear" w:color="auto" w:fill="auto"/>
          </w:tcPr>
          <w:p w:rsidR="00500CC6" w:rsidRPr="00496839" w:rsidRDefault="00FC2AA8" w:rsidP="00500CC6">
            <w:pPr>
              <w:widowControl w:val="0"/>
              <w:autoSpaceDE w:val="0"/>
              <w:snapToGrid w:val="0"/>
              <w:rPr>
                <w:sz w:val="22"/>
                <w:szCs w:val="22"/>
              </w:rPr>
            </w:pPr>
            <w:r>
              <w:rPr>
                <w:sz w:val="22"/>
                <w:szCs w:val="22"/>
              </w:rPr>
              <w:t>9.</w:t>
            </w:r>
            <w:r w:rsidR="00500CC6" w:rsidRPr="00496839">
              <w:rPr>
                <w:sz w:val="22"/>
                <w:szCs w:val="22"/>
              </w:rPr>
              <w:t>Институт Джона Адамса</w:t>
            </w:r>
          </w:p>
          <w:p w:rsidR="00500CC6" w:rsidRPr="00496839" w:rsidRDefault="00500CC6" w:rsidP="00500CC6">
            <w:pPr>
              <w:widowControl w:val="0"/>
              <w:autoSpaceDE w:val="0"/>
              <w:snapToGrid w:val="0"/>
              <w:rPr>
                <w:sz w:val="22"/>
                <w:szCs w:val="22"/>
              </w:rPr>
            </w:pPr>
            <w:r w:rsidRPr="00496839">
              <w:rPr>
                <w:sz w:val="22"/>
                <w:szCs w:val="22"/>
              </w:rPr>
              <w:t>Университет Лондона</w:t>
            </w:r>
          </w:p>
        </w:tc>
        <w:tc>
          <w:tcPr>
            <w:tcW w:w="1805" w:type="dxa"/>
            <w:tcBorders>
              <w:top w:val="single" w:sz="4" w:space="0" w:color="000000"/>
              <w:left w:val="single" w:sz="4" w:space="0" w:color="000000"/>
              <w:bottom w:val="single" w:sz="4" w:space="0" w:color="000000"/>
            </w:tcBorders>
            <w:shd w:val="clear" w:color="auto" w:fill="auto"/>
          </w:tcPr>
          <w:p w:rsidR="00500CC6" w:rsidRPr="00496839" w:rsidRDefault="00500CC6" w:rsidP="00500CC6">
            <w:pPr>
              <w:widowControl w:val="0"/>
              <w:autoSpaceDE w:val="0"/>
              <w:snapToGrid w:val="0"/>
              <w:rPr>
                <w:sz w:val="22"/>
                <w:szCs w:val="22"/>
              </w:rPr>
            </w:pPr>
            <w:r w:rsidRPr="00496839">
              <w:rPr>
                <w:sz w:val="22"/>
                <w:szCs w:val="22"/>
              </w:rPr>
              <w:t>Великобритания</w:t>
            </w:r>
          </w:p>
        </w:tc>
        <w:tc>
          <w:tcPr>
            <w:tcW w:w="1564" w:type="dxa"/>
            <w:tcBorders>
              <w:top w:val="single" w:sz="4" w:space="0" w:color="000000"/>
              <w:left w:val="single" w:sz="4" w:space="0" w:color="000000"/>
              <w:bottom w:val="single" w:sz="4" w:space="0" w:color="000000"/>
            </w:tcBorders>
            <w:shd w:val="clear" w:color="auto" w:fill="auto"/>
          </w:tcPr>
          <w:p w:rsidR="00500CC6" w:rsidRPr="00496839" w:rsidRDefault="00500CC6" w:rsidP="00500CC6">
            <w:pPr>
              <w:widowControl w:val="0"/>
              <w:autoSpaceDE w:val="0"/>
              <w:snapToGrid w:val="0"/>
              <w:rPr>
                <w:sz w:val="22"/>
                <w:szCs w:val="22"/>
              </w:rPr>
            </w:pPr>
            <w:r w:rsidRPr="00496839">
              <w:rPr>
                <w:sz w:val="22"/>
                <w:szCs w:val="22"/>
              </w:rPr>
              <w:t>Лондон</w:t>
            </w:r>
          </w:p>
        </w:tc>
        <w:tc>
          <w:tcPr>
            <w:tcW w:w="2100" w:type="dxa"/>
            <w:tcBorders>
              <w:top w:val="single" w:sz="4" w:space="0" w:color="000000"/>
              <w:left w:val="single" w:sz="4" w:space="0" w:color="000000"/>
              <w:bottom w:val="single" w:sz="4" w:space="0" w:color="000000"/>
            </w:tcBorders>
            <w:shd w:val="clear" w:color="auto" w:fill="auto"/>
          </w:tcPr>
          <w:p w:rsidR="00500CC6" w:rsidRPr="00CA7E6E" w:rsidRDefault="00500CC6" w:rsidP="00500CC6">
            <w:pPr>
              <w:widowControl w:val="0"/>
              <w:autoSpaceDE w:val="0"/>
              <w:snapToGrid w:val="0"/>
              <w:rPr>
                <w:sz w:val="22"/>
                <w:szCs w:val="22"/>
              </w:rPr>
            </w:pPr>
            <w:r w:rsidRPr="00CA7E6E">
              <w:rPr>
                <w:sz w:val="22"/>
                <w:szCs w:val="22"/>
              </w:rPr>
              <w:t>П.Каратаев</w:t>
            </w:r>
          </w:p>
          <w:p w:rsidR="00500CC6" w:rsidRPr="00CA7E6E" w:rsidRDefault="00500CC6" w:rsidP="00500CC6">
            <w:pPr>
              <w:widowControl w:val="0"/>
              <w:autoSpaceDE w:val="0"/>
              <w:snapToGrid w:val="0"/>
              <w:rPr>
                <w:sz w:val="22"/>
                <w:szCs w:val="22"/>
              </w:rPr>
            </w:pPr>
            <w:r w:rsidRPr="00CA7E6E">
              <w:rPr>
                <w:sz w:val="22"/>
                <w:szCs w:val="22"/>
              </w:rPr>
              <w:t>К.Федоров</w:t>
            </w:r>
          </w:p>
        </w:tc>
        <w:tc>
          <w:tcPr>
            <w:tcW w:w="1902" w:type="dxa"/>
            <w:tcBorders>
              <w:top w:val="single" w:sz="4" w:space="0" w:color="000000"/>
              <w:left w:val="single" w:sz="4" w:space="0" w:color="000000"/>
              <w:bottom w:val="single" w:sz="4" w:space="0" w:color="000000"/>
              <w:right w:val="single" w:sz="4" w:space="0" w:color="000000"/>
            </w:tcBorders>
            <w:shd w:val="clear" w:color="auto" w:fill="auto"/>
          </w:tcPr>
          <w:p w:rsidR="00500CC6" w:rsidRPr="00CA7E6E" w:rsidRDefault="00500CC6" w:rsidP="006577A1">
            <w:pPr>
              <w:widowControl w:val="0"/>
              <w:autoSpaceDE w:val="0"/>
              <w:snapToGrid w:val="0"/>
              <w:rPr>
                <w:sz w:val="22"/>
                <w:szCs w:val="22"/>
              </w:rPr>
            </w:pPr>
          </w:p>
        </w:tc>
      </w:tr>
      <w:tr w:rsidR="00500CC6" w:rsidRPr="00496839" w:rsidTr="00500CC6">
        <w:tc>
          <w:tcPr>
            <w:tcW w:w="2268" w:type="dxa"/>
            <w:tcBorders>
              <w:top w:val="single" w:sz="4" w:space="0" w:color="000000"/>
              <w:left w:val="single" w:sz="4" w:space="0" w:color="000000"/>
              <w:bottom w:val="single" w:sz="4" w:space="0" w:color="000000"/>
            </w:tcBorders>
            <w:shd w:val="clear" w:color="auto" w:fill="auto"/>
          </w:tcPr>
          <w:p w:rsidR="00500CC6" w:rsidRPr="00496839" w:rsidRDefault="00FC2AA8" w:rsidP="00500CC6">
            <w:pPr>
              <w:widowControl w:val="0"/>
              <w:autoSpaceDE w:val="0"/>
              <w:snapToGrid w:val="0"/>
              <w:rPr>
                <w:sz w:val="22"/>
                <w:szCs w:val="22"/>
              </w:rPr>
            </w:pPr>
            <w:r>
              <w:rPr>
                <w:sz w:val="22"/>
                <w:szCs w:val="22"/>
              </w:rPr>
              <w:t>10.</w:t>
            </w:r>
            <w:r w:rsidR="00500CC6" w:rsidRPr="00496839">
              <w:rPr>
                <w:sz w:val="22"/>
                <w:szCs w:val="22"/>
              </w:rPr>
              <w:t>Федеральное государственное унитарное предприятие – Российский федеральный ядерный центр – Всероссийский исследовательский институт экспериментальной физики</w:t>
            </w:r>
          </w:p>
        </w:tc>
        <w:tc>
          <w:tcPr>
            <w:tcW w:w="1805" w:type="dxa"/>
            <w:tcBorders>
              <w:top w:val="single" w:sz="4" w:space="0" w:color="000000"/>
              <w:left w:val="single" w:sz="4" w:space="0" w:color="000000"/>
              <w:bottom w:val="single" w:sz="4" w:space="0" w:color="000000"/>
            </w:tcBorders>
            <w:shd w:val="clear" w:color="auto" w:fill="auto"/>
          </w:tcPr>
          <w:p w:rsidR="00500CC6" w:rsidRPr="00496839" w:rsidRDefault="00500CC6" w:rsidP="00500CC6">
            <w:pPr>
              <w:widowControl w:val="0"/>
              <w:autoSpaceDE w:val="0"/>
              <w:snapToGrid w:val="0"/>
              <w:rPr>
                <w:sz w:val="22"/>
                <w:szCs w:val="22"/>
              </w:rPr>
            </w:pPr>
            <w:r w:rsidRPr="00496839">
              <w:rPr>
                <w:sz w:val="22"/>
                <w:szCs w:val="22"/>
              </w:rPr>
              <w:t>Россия</w:t>
            </w:r>
          </w:p>
        </w:tc>
        <w:tc>
          <w:tcPr>
            <w:tcW w:w="1564" w:type="dxa"/>
            <w:tcBorders>
              <w:top w:val="single" w:sz="4" w:space="0" w:color="000000"/>
              <w:left w:val="single" w:sz="4" w:space="0" w:color="000000"/>
              <w:bottom w:val="single" w:sz="4" w:space="0" w:color="000000"/>
            </w:tcBorders>
            <w:shd w:val="clear" w:color="auto" w:fill="auto"/>
          </w:tcPr>
          <w:p w:rsidR="00500CC6" w:rsidRPr="00496839" w:rsidRDefault="00500CC6" w:rsidP="00500CC6">
            <w:pPr>
              <w:widowControl w:val="0"/>
              <w:autoSpaceDE w:val="0"/>
              <w:snapToGrid w:val="0"/>
              <w:rPr>
                <w:sz w:val="22"/>
                <w:szCs w:val="22"/>
              </w:rPr>
            </w:pPr>
            <w:r w:rsidRPr="00496839">
              <w:rPr>
                <w:sz w:val="22"/>
                <w:szCs w:val="22"/>
              </w:rPr>
              <w:t>Саров</w:t>
            </w:r>
          </w:p>
        </w:tc>
        <w:tc>
          <w:tcPr>
            <w:tcW w:w="2100" w:type="dxa"/>
            <w:tcBorders>
              <w:top w:val="single" w:sz="4" w:space="0" w:color="000000"/>
              <w:left w:val="single" w:sz="4" w:space="0" w:color="000000"/>
              <w:bottom w:val="single" w:sz="4" w:space="0" w:color="000000"/>
            </w:tcBorders>
            <w:shd w:val="clear" w:color="auto" w:fill="auto"/>
          </w:tcPr>
          <w:p w:rsidR="00500CC6" w:rsidRPr="00CA7E6E" w:rsidRDefault="00500CC6" w:rsidP="00500CC6">
            <w:pPr>
              <w:widowControl w:val="0"/>
              <w:autoSpaceDE w:val="0"/>
              <w:snapToGrid w:val="0"/>
              <w:rPr>
                <w:sz w:val="22"/>
                <w:szCs w:val="22"/>
              </w:rPr>
            </w:pPr>
            <w:r w:rsidRPr="00CA7E6E">
              <w:rPr>
                <w:sz w:val="22"/>
                <w:szCs w:val="22"/>
              </w:rPr>
              <w:t>Ю.Базаров</w:t>
            </w:r>
          </w:p>
          <w:p w:rsidR="00500CC6" w:rsidRPr="00CA7E6E" w:rsidRDefault="00500CC6" w:rsidP="00500CC6">
            <w:pPr>
              <w:widowControl w:val="0"/>
              <w:autoSpaceDE w:val="0"/>
              <w:snapToGrid w:val="0"/>
              <w:rPr>
                <w:sz w:val="22"/>
                <w:szCs w:val="22"/>
              </w:rPr>
            </w:pPr>
            <w:r w:rsidRPr="00CA7E6E">
              <w:rPr>
                <w:sz w:val="22"/>
                <w:szCs w:val="22"/>
              </w:rPr>
              <w:t>М.Карпов</w:t>
            </w:r>
          </w:p>
        </w:tc>
        <w:tc>
          <w:tcPr>
            <w:tcW w:w="1902" w:type="dxa"/>
            <w:tcBorders>
              <w:top w:val="single" w:sz="4" w:space="0" w:color="000000"/>
              <w:left w:val="single" w:sz="4" w:space="0" w:color="000000"/>
              <w:bottom w:val="single" w:sz="4" w:space="0" w:color="000000"/>
              <w:right w:val="single" w:sz="4" w:space="0" w:color="000000"/>
            </w:tcBorders>
            <w:shd w:val="clear" w:color="auto" w:fill="auto"/>
          </w:tcPr>
          <w:p w:rsidR="00500CC6" w:rsidRPr="00CA7E6E" w:rsidRDefault="00500CC6" w:rsidP="00500CC6">
            <w:pPr>
              <w:widowControl w:val="0"/>
              <w:autoSpaceDE w:val="0"/>
              <w:snapToGrid w:val="0"/>
              <w:rPr>
                <w:sz w:val="22"/>
                <w:szCs w:val="22"/>
              </w:rPr>
            </w:pPr>
            <w:r w:rsidRPr="00CA7E6E">
              <w:rPr>
                <w:sz w:val="22"/>
                <w:szCs w:val="22"/>
              </w:rPr>
              <w:t>Протокол о сотрудничестве</w:t>
            </w:r>
          </w:p>
          <w:p w:rsidR="00500CC6" w:rsidRPr="00CA7E6E" w:rsidRDefault="00500CC6" w:rsidP="00500CC6">
            <w:pPr>
              <w:widowControl w:val="0"/>
              <w:autoSpaceDE w:val="0"/>
              <w:snapToGrid w:val="0"/>
              <w:rPr>
                <w:sz w:val="22"/>
                <w:szCs w:val="22"/>
              </w:rPr>
            </w:pPr>
          </w:p>
        </w:tc>
      </w:tr>
      <w:tr w:rsidR="00500CC6" w:rsidRPr="00496839" w:rsidTr="00500CC6">
        <w:tc>
          <w:tcPr>
            <w:tcW w:w="2268" w:type="dxa"/>
            <w:tcBorders>
              <w:top w:val="single" w:sz="4" w:space="0" w:color="000000"/>
              <w:left w:val="single" w:sz="4" w:space="0" w:color="000000"/>
              <w:bottom w:val="single" w:sz="4" w:space="0" w:color="000000"/>
            </w:tcBorders>
            <w:shd w:val="clear" w:color="auto" w:fill="auto"/>
          </w:tcPr>
          <w:p w:rsidR="00500CC6" w:rsidRPr="00496839" w:rsidRDefault="00FC2AA8" w:rsidP="00500CC6">
            <w:pPr>
              <w:widowControl w:val="0"/>
              <w:autoSpaceDE w:val="0"/>
              <w:snapToGrid w:val="0"/>
              <w:rPr>
                <w:sz w:val="22"/>
                <w:szCs w:val="22"/>
              </w:rPr>
            </w:pPr>
            <w:r>
              <w:rPr>
                <w:sz w:val="22"/>
                <w:szCs w:val="22"/>
              </w:rPr>
              <w:t>11.</w:t>
            </w:r>
            <w:r w:rsidR="00500CC6" w:rsidRPr="00496839">
              <w:rPr>
                <w:sz w:val="22"/>
                <w:szCs w:val="22"/>
              </w:rPr>
              <w:t>Центр теоретической и экспериментальной физики</w:t>
            </w:r>
          </w:p>
        </w:tc>
        <w:tc>
          <w:tcPr>
            <w:tcW w:w="1805" w:type="dxa"/>
            <w:tcBorders>
              <w:top w:val="single" w:sz="4" w:space="0" w:color="000000"/>
              <w:left w:val="single" w:sz="4" w:space="0" w:color="000000"/>
              <w:bottom w:val="single" w:sz="4" w:space="0" w:color="000000"/>
            </w:tcBorders>
            <w:shd w:val="clear" w:color="auto" w:fill="auto"/>
          </w:tcPr>
          <w:p w:rsidR="00500CC6" w:rsidRPr="00496839" w:rsidRDefault="00500CC6" w:rsidP="00500CC6">
            <w:pPr>
              <w:widowControl w:val="0"/>
              <w:autoSpaceDE w:val="0"/>
              <w:snapToGrid w:val="0"/>
              <w:rPr>
                <w:sz w:val="22"/>
                <w:szCs w:val="22"/>
              </w:rPr>
            </w:pPr>
            <w:r w:rsidRPr="00496839">
              <w:rPr>
                <w:sz w:val="22"/>
                <w:szCs w:val="22"/>
              </w:rPr>
              <w:t>Чили</w:t>
            </w:r>
          </w:p>
        </w:tc>
        <w:tc>
          <w:tcPr>
            <w:tcW w:w="1564" w:type="dxa"/>
            <w:tcBorders>
              <w:top w:val="single" w:sz="4" w:space="0" w:color="000000"/>
              <w:left w:val="single" w:sz="4" w:space="0" w:color="000000"/>
              <w:bottom w:val="single" w:sz="4" w:space="0" w:color="000000"/>
            </w:tcBorders>
            <w:shd w:val="clear" w:color="auto" w:fill="auto"/>
          </w:tcPr>
          <w:p w:rsidR="00500CC6" w:rsidRPr="00496839" w:rsidRDefault="00500CC6" w:rsidP="00500CC6">
            <w:pPr>
              <w:widowControl w:val="0"/>
              <w:autoSpaceDE w:val="0"/>
              <w:snapToGrid w:val="0"/>
              <w:rPr>
                <w:sz w:val="22"/>
                <w:szCs w:val="22"/>
              </w:rPr>
            </w:pPr>
            <w:r w:rsidRPr="00496839">
              <w:rPr>
                <w:sz w:val="22"/>
                <w:szCs w:val="22"/>
              </w:rPr>
              <w:t>Сантьяго</w:t>
            </w:r>
          </w:p>
        </w:tc>
        <w:tc>
          <w:tcPr>
            <w:tcW w:w="2100" w:type="dxa"/>
            <w:tcBorders>
              <w:top w:val="single" w:sz="4" w:space="0" w:color="000000"/>
              <w:left w:val="single" w:sz="4" w:space="0" w:color="000000"/>
              <w:bottom w:val="single" w:sz="4" w:space="0" w:color="000000"/>
            </w:tcBorders>
            <w:shd w:val="clear" w:color="auto" w:fill="auto"/>
          </w:tcPr>
          <w:p w:rsidR="00500CC6" w:rsidRPr="00CA7E6E" w:rsidRDefault="00500CC6" w:rsidP="00500CC6">
            <w:pPr>
              <w:widowControl w:val="0"/>
              <w:autoSpaceDE w:val="0"/>
              <w:snapToGrid w:val="0"/>
              <w:rPr>
                <w:sz w:val="22"/>
                <w:szCs w:val="22"/>
              </w:rPr>
            </w:pPr>
            <w:r w:rsidRPr="00CA7E6E">
              <w:rPr>
                <w:sz w:val="22"/>
                <w:szCs w:val="22"/>
              </w:rPr>
              <w:t>С.Кулешов</w:t>
            </w:r>
          </w:p>
          <w:p w:rsidR="00500CC6" w:rsidRPr="00CA7E6E" w:rsidRDefault="00500CC6" w:rsidP="00500CC6">
            <w:pPr>
              <w:widowControl w:val="0"/>
              <w:autoSpaceDE w:val="0"/>
              <w:snapToGrid w:val="0"/>
              <w:rPr>
                <w:sz w:val="22"/>
                <w:szCs w:val="22"/>
              </w:rPr>
            </w:pPr>
            <w:r w:rsidRPr="00CA7E6E">
              <w:rPr>
                <w:sz w:val="22"/>
                <w:szCs w:val="22"/>
              </w:rPr>
              <w:t>Д.Замора-Саа</w:t>
            </w:r>
          </w:p>
        </w:tc>
        <w:tc>
          <w:tcPr>
            <w:tcW w:w="1902" w:type="dxa"/>
            <w:tcBorders>
              <w:top w:val="single" w:sz="4" w:space="0" w:color="000000"/>
              <w:left w:val="single" w:sz="4" w:space="0" w:color="000000"/>
              <w:bottom w:val="single" w:sz="4" w:space="0" w:color="000000"/>
              <w:right w:val="single" w:sz="4" w:space="0" w:color="000000"/>
            </w:tcBorders>
            <w:shd w:val="clear" w:color="auto" w:fill="auto"/>
          </w:tcPr>
          <w:p w:rsidR="00500CC6" w:rsidRPr="00CA7E6E" w:rsidRDefault="00500CC6" w:rsidP="00500CC6">
            <w:pPr>
              <w:widowControl w:val="0"/>
              <w:autoSpaceDE w:val="0"/>
              <w:snapToGrid w:val="0"/>
              <w:rPr>
                <w:sz w:val="22"/>
                <w:szCs w:val="22"/>
              </w:rPr>
            </w:pPr>
          </w:p>
        </w:tc>
      </w:tr>
      <w:tr w:rsidR="00500CC6" w:rsidRPr="00496839" w:rsidTr="00500CC6">
        <w:tc>
          <w:tcPr>
            <w:tcW w:w="2268" w:type="dxa"/>
            <w:tcBorders>
              <w:top w:val="single" w:sz="4" w:space="0" w:color="000000"/>
              <w:left w:val="single" w:sz="4" w:space="0" w:color="000000"/>
              <w:bottom w:val="single" w:sz="4" w:space="0" w:color="000000"/>
            </w:tcBorders>
            <w:shd w:val="clear" w:color="auto" w:fill="auto"/>
          </w:tcPr>
          <w:p w:rsidR="00500CC6" w:rsidRPr="00CA7E6E" w:rsidRDefault="00FC2AA8" w:rsidP="00500CC6">
            <w:pPr>
              <w:widowControl w:val="0"/>
              <w:autoSpaceDE w:val="0"/>
              <w:snapToGrid w:val="0"/>
              <w:rPr>
                <w:sz w:val="22"/>
                <w:szCs w:val="22"/>
              </w:rPr>
            </w:pPr>
            <w:r>
              <w:rPr>
                <w:sz w:val="22"/>
                <w:szCs w:val="22"/>
              </w:rPr>
              <w:t>12.</w:t>
            </w:r>
            <w:r w:rsidR="00500CC6" w:rsidRPr="00CA7E6E">
              <w:rPr>
                <w:sz w:val="22"/>
                <w:szCs w:val="22"/>
              </w:rPr>
              <w:t>КЕК</w:t>
            </w:r>
          </w:p>
          <w:p w:rsidR="00500CC6" w:rsidRPr="00CA7E6E" w:rsidRDefault="00500CC6" w:rsidP="00500CC6">
            <w:pPr>
              <w:widowControl w:val="0"/>
              <w:autoSpaceDE w:val="0"/>
              <w:snapToGrid w:val="0"/>
              <w:rPr>
                <w:sz w:val="22"/>
                <w:szCs w:val="22"/>
              </w:rPr>
            </w:pPr>
            <w:r w:rsidRPr="00CA7E6E">
              <w:rPr>
                <w:sz w:val="22"/>
                <w:szCs w:val="22"/>
                <w:lang w:val="en-US"/>
              </w:rPr>
              <w:t>SOKENDAI (</w:t>
            </w:r>
            <w:r w:rsidRPr="00CA7E6E">
              <w:rPr>
                <w:sz w:val="22"/>
                <w:szCs w:val="22"/>
              </w:rPr>
              <w:t>на русский)</w:t>
            </w:r>
          </w:p>
        </w:tc>
        <w:tc>
          <w:tcPr>
            <w:tcW w:w="1805" w:type="dxa"/>
            <w:tcBorders>
              <w:top w:val="single" w:sz="4" w:space="0" w:color="000000"/>
              <w:left w:val="single" w:sz="4" w:space="0" w:color="000000"/>
              <w:bottom w:val="single" w:sz="4" w:space="0" w:color="000000"/>
            </w:tcBorders>
            <w:shd w:val="clear" w:color="auto" w:fill="auto"/>
          </w:tcPr>
          <w:p w:rsidR="00500CC6" w:rsidRPr="00496839" w:rsidRDefault="00500CC6" w:rsidP="00500CC6">
            <w:pPr>
              <w:widowControl w:val="0"/>
              <w:autoSpaceDE w:val="0"/>
              <w:snapToGrid w:val="0"/>
              <w:rPr>
                <w:sz w:val="22"/>
                <w:szCs w:val="22"/>
              </w:rPr>
            </w:pPr>
            <w:r w:rsidRPr="00496839">
              <w:rPr>
                <w:sz w:val="22"/>
                <w:szCs w:val="22"/>
              </w:rPr>
              <w:t>Япония</w:t>
            </w:r>
          </w:p>
        </w:tc>
        <w:tc>
          <w:tcPr>
            <w:tcW w:w="1564" w:type="dxa"/>
            <w:tcBorders>
              <w:top w:val="single" w:sz="4" w:space="0" w:color="000000"/>
              <w:left w:val="single" w:sz="4" w:space="0" w:color="000000"/>
              <w:bottom w:val="single" w:sz="4" w:space="0" w:color="000000"/>
            </w:tcBorders>
            <w:shd w:val="clear" w:color="auto" w:fill="auto"/>
          </w:tcPr>
          <w:p w:rsidR="00500CC6" w:rsidRPr="00496839" w:rsidRDefault="00500CC6" w:rsidP="00500CC6">
            <w:pPr>
              <w:widowControl w:val="0"/>
              <w:autoSpaceDE w:val="0"/>
              <w:snapToGrid w:val="0"/>
              <w:rPr>
                <w:sz w:val="22"/>
                <w:szCs w:val="22"/>
              </w:rPr>
            </w:pPr>
            <w:r w:rsidRPr="00496839">
              <w:rPr>
                <w:sz w:val="22"/>
                <w:szCs w:val="22"/>
              </w:rPr>
              <w:t>Цукуба</w:t>
            </w:r>
          </w:p>
        </w:tc>
        <w:tc>
          <w:tcPr>
            <w:tcW w:w="2100" w:type="dxa"/>
            <w:tcBorders>
              <w:top w:val="single" w:sz="4" w:space="0" w:color="000000"/>
              <w:left w:val="single" w:sz="4" w:space="0" w:color="000000"/>
              <w:bottom w:val="single" w:sz="4" w:space="0" w:color="000000"/>
            </w:tcBorders>
            <w:shd w:val="clear" w:color="auto" w:fill="auto"/>
          </w:tcPr>
          <w:p w:rsidR="00500CC6" w:rsidRPr="00CA7E6E" w:rsidRDefault="00500CC6" w:rsidP="00500CC6">
            <w:pPr>
              <w:widowControl w:val="0"/>
              <w:autoSpaceDE w:val="0"/>
              <w:snapToGrid w:val="0"/>
              <w:rPr>
                <w:sz w:val="22"/>
                <w:szCs w:val="22"/>
              </w:rPr>
            </w:pPr>
            <w:r w:rsidRPr="00CA7E6E">
              <w:rPr>
                <w:sz w:val="22"/>
                <w:szCs w:val="22"/>
              </w:rPr>
              <w:t>А.Арышев</w:t>
            </w:r>
          </w:p>
          <w:p w:rsidR="00500CC6" w:rsidRPr="00CA7E6E" w:rsidRDefault="00500CC6" w:rsidP="00500CC6">
            <w:pPr>
              <w:widowControl w:val="0"/>
              <w:autoSpaceDE w:val="0"/>
              <w:snapToGrid w:val="0"/>
              <w:rPr>
                <w:sz w:val="22"/>
                <w:szCs w:val="22"/>
              </w:rPr>
            </w:pPr>
            <w:r w:rsidRPr="00CA7E6E">
              <w:rPr>
                <w:sz w:val="22"/>
                <w:szCs w:val="22"/>
              </w:rPr>
              <w:t>К.Попов</w:t>
            </w:r>
          </w:p>
        </w:tc>
        <w:tc>
          <w:tcPr>
            <w:tcW w:w="1902" w:type="dxa"/>
            <w:tcBorders>
              <w:top w:val="single" w:sz="4" w:space="0" w:color="000000"/>
              <w:left w:val="single" w:sz="4" w:space="0" w:color="000000"/>
              <w:bottom w:val="single" w:sz="4" w:space="0" w:color="000000"/>
              <w:right w:val="single" w:sz="4" w:space="0" w:color="000000"/>
            </w:tcBorders>
            <w:shd w:val="clear" w:color="auto" w:fill="auto"/>
          </w:tcPr>
          <w:p w:rsidR="00500CC6" w:rsidRPr="00CA7E6E" w:rsidRDefault="00500CC6" w:rsidP="00500CC6">
            <w:pPr>
              <w:widowControl w:val="0"/>
              <w:autoSpaceDE w:val="0"/>
              <w:snapToGrid w:val="0"/>
              <w:rPr>
                <w:sz w:val="22"/>
                <w:szCs w:val="22"/>
              </w:rPr>
            </w:pPr>
          </w:p>
        </w:tc>
      </w:tr>
      <w:tr w:rsidR="00500CC6" w:rsidRPr="00496839" w:rsidTr="00500CC6">
        <w:tc>
          <w:tcPr>
            <w:tcW w:w="2268" w:type="dxa"/>
            <w:tcBorders>
              <w:top w:val="single" w:sz="4" w:space="0" w:color="000000"/>
              <w:left w:val="single" w:sz="4" w:space="0" w:color="000000"/>
              <w:bottom w:val="single" w:sz="4" w:space="0" w:color="000000"/>
            </w:tcBorders>
            <w:shd w:val="clear" w:color="auto" w:fill="auto"/>
          </w:tcPr>
          <w:p w:rsidR="00500CC6" w:rsidRPr="005F0528" w:rsidRDefault="00FC2AA8" w:rsidP="00500CC6">
            <w:pPr>
              <w:widowControl w:val="0"/>
              <w:autoSpaceDE w:val="0"/>
              <w:snapToGrid w:val="0"/>
              <w:rPr>
                <w:sz w:val="22"/>
                <w:szCs w:val="22"/>
                <w:lang w:val="en-US" w:eastAsia="ru-RU"/>
              </w:rPr>
            </w:pPr>
            <w:r w:rsidRPr="00FC2AA8">
              <w:rPr>
                <w:bCs/>
                <w:sz w:val="22"/>
                <w:szCs w:val="22"/>
                <w:lang w:val="en-US" w:eastAsia="en-GB"/>
              </w:rPr>
              <w:t>13.</w:t>
            </w:r>
            <w:r w:rsidR="00500CC6" w:rsidRPr="005F0528">
              <w:rPr>
                <w:sz w:val="22"/>
                <w:szCs w:val="22"/>
                <w:lang w:val="en-GB" w:eastAsia="ru-RU"/>
              </w:rPr>
              <w:t>Institute of Applied Problems of Physics</w:t>
            </w:r>
          </w:p>
          <w:p w:rsidR="00500CC6" w:rsidRPr="00FC2AA8" w:rsidRDefault="00500CC6" w:rsidP="00500CC6">
            <w:pPr>
              <w:widowControl w:val="0"/>
              <w:autoSpaceDE w:val="0"/>
              <w:snapToGrid w:val="0"/>
              <w:rPr>
                <w:sz w:val="22"/>
                <w:szCs w:val="22"/>
                <w:lang w:val="en-US"/>
              </w:rPr>
            </w:pPr>
            <w:r w:rsidRPr="005F0528">
              <w:rPr>
                <w:sz w:val="22"/>
                <w:szCs w:val="22"/>
                <w:lang w:eastAsia="ru-RU"/>
              </w:rPr>
              <w:t>Национальная</w:t>
            </w:r>
            <w:r w:rsidRPr="00FC2AA8">
              <w:rPr>
                <w:sz w:val="22"/>
                <w:szCs w:val="22"/>
                <w:lang w:val="en-US" w:eastAsia="ru-RU"/>
              </w:rPr>
              <w:t xml:space="preserve"> </w:t>
            </w:r>
            <w:r w:rsidRPr="005F0528">
              <w:rPr>
                <w:sz w:val="22"/>
                <w:szCs w:val="22"/>
                <w:lang w:eastAsia="ru-RU"/>
              </w:rPr>
              <w:t>академия</w:t>
            </w:r>
            <w:r w:rsidRPr="00FC2AA8">
              <w:rPr>
                <w:sz w:val="22"/>
                <w:szCs w:val="22"/>
                <w:lang w:val="en-US" w:eastAsia="ru-RU"/>
              </w:rPr>
              <w:t xml:space="preserve"> </w:t>
            </w:r>
            <w:r w:rsidRPr="005F0528">
              <w:rPr>
                <w:sz w:val="22"/>
                <w:szCs w:val="22"/>
                <w:lang w:eastAsia="ru-RU"/>
              </w:rPr>
              <w:t>наук</w:t>
            </w:r>
          </w:p>
        </w:tc>
        <w:tc>
          <w:tcPr>
            <w:tcW w:w="1805" w:type="dxa"/>
            <w:tcBorders>
              <w:top w:val="single" w:sz="4" w:space="0" w:color="000000"/>
              <w:left w:val="single" w:sz="4" w:space="0" w:color="000000"/>
              <w:bottom w:val="single" w:sz="4" w:space="0" w:color="000000"/>
            </w:tcBorders>
            <w:shd w:val="clear" w:color="auto" w:fill="auto"/>
          </w:tcPr>
          <w:p w:rsidR="00500CC6" w:rsidRPr="00496839" w:rsidRDefault="00500CC6" w:rsidP="00500CC6">
            <w:pPr>
              <w:widowControl w:val="0"/>
              <w:autoSpaceDE w:val="0"/>
              <w:snapToGrid w:val="0"/>
              <w:rPr>
                <w:sz w:val="22"/>
                <w:szCs w:val="22"/>
              </w:rPr>
            </w:pPr>
            <w:r w:rsidRPr="00496839">
              <w:rPr>
                <w:sz w:val="22"/>
                <w:szCs w:val="22"/>
              </w:rPr>
              <w:t>Армения</w:t>
            </w:r>
          </w:p>
        </w:tc>
        <w:tc>
          <w:tcPr>
            <w:tcW w:w="1564" w:type="dxa"/>
            <w:tcBorders>
              <w:top w:val="single" w:sz="4" w:space="0" w:color="000000"/>
              <w:left w:val="single" w:sz="4" w:space="0" w:color="000000"/>
              <w:bottom w:val="single" w:sz="4" w:space="0" w:color="000000"/>
            </w:tcBorders>
            <w:shd w:val="clear" w:color="auto" w:fill="auto"/>
          </w:tcPr>
          <w:p w:rsidR="00500CC6" w:rsidRPr="00496839" w:rsidRDefault="00500CC6" w:rsidP="00500CC6">
            <w:pPr>
              <w:widowControl w:val="0"/>
              <w:autoSpaceDE w:val="0"/>
              <w:snapToGrid w:val="0"/>
              <w:rPr>
                <w:sz w:val="22"/>
                <w:szCs w:val="22"/>
              </w:rPr>
            </w:pPr>
            <w:r w:rsidRPr="00496839">
              <w:rPr>
                <w:sz w:val="22"/>
                <w:szCs w:val="22"/>
              </w:rPr>
              <w:t>Ереван</w:t>
            </w:r>
          </w:p>
        </w:tc>
        <w:tc>
          <w:tcPr>
            <w:tcW w:w="2100" w:type="dxa"/>
            <w:tcBorders>
              <w:top w:val="single" w:sz="4" w:space="0" w:color="000000"/>
              <w:left w:val="single" w:sz="4" w:space="0" w:color="000000"/>
              <w:bottom w:val="single" w:sz="4" w:space="0" w:color="000000"/>
            </w:tcBorders>
            <w:shd w:val="clear" w:color="auto" w:fill="auto"/>
          </w:tcPr>
          <w:p w:rsidR="00500CC6" w:rsidRPr="006577A1" w:rsidRDefault="00500CC6" w:rsidP="00500CC6">
            <w:pPr>
              <w:widowControl w:val="0"/>
              <w:autoSpaceDE w:val="0"/>
              <w:snapToGrid w:val="0"/>
              <w:rPr>
                <w:bCs/>
                <w:color w:val="000000"/>
                <w:sz w:val="32"/>
                <w:szCs w:val="32"/>
                <w:vertAlign w:val="superscript"/>
                <w:lang w:eastAsia="en-GB"/>
              </w:rPr>
            </w:pPr>
            <w:r w:rsidRPr="006577A1">
              <w:rPr>
                <w:bCs/>
                <w:color w:val="000000"/>
                <w:sz w:val="32"/>
                <w:szCs w:val="32"/>
                <w:vertAlign w:val="superscript"/>
                <w:lang w:eastAsia="en-GB"/>
              </w:rPr>
              <w:t>В.Кочарян</w:t>
            </w:r>
          </w:p>
          <w:p w:rsidR="00500CC6" w:rsidRPr="006577A1" w:rsidRDefault="00500CC6" w:rsidP="00500CC6">
            <w:pPr>
              <w:widowControl w:val="0"/>
              <w:autoSpaceDE w:val="0"/>
              <w:snapToGrid w:val="0"/>
              <w:rPr>
                <w:bCs/>
                <w:color w:val="000000"/>
                <w:sz w:val="32"/>
                <w:szCs w:val="32"/>
                <w:vertAlign w:val="superscript"/>
                <w:lang w:eastAsia="en-GB"/>
              </w:rPr>
            </w:pPr>
            <w:r w:rsidRPr="006577A1">
              <w:rPr>
                <w:bCs/>
                <w:color w:val="000000"/>
                <w:sz w:val="32"/>
                <w:szCs w:val="32"/>
                <w:vertAlign w:val="superscript"/>
                <w:lang w:eastAsia="en-GB"/>
              </w:rPr>
              <w:t>А.Мктрчян</w:t>
            </w:r>
          </w:p>
          <w:p w:rsidR="00500CC6" w:rsidRPr="006577A1" w:rsidRDefault="00500CC6" w:rsidP="00500CC6">
            <w:pPr>
              <w:widowControl w:val="0"/>
              <w:autoSpaceDE w:val="0"/>
              <w:snapToGrid w:val="0"/>
              <w:rPr>
                <w:bCs/>
                <w:color w:val="000000"/>
                <w:sz w:val="32"/>
                <w:szCs w:val="32"/>
                <w:vertAlign w:val="superscript"/>
                <w:lang w:eastAsia="en-GB"/>
              </w:rPr>
            </w:pPr>
            <w:r w:rsidRPr="006577A1">
              <w:rPr>
                <w:bCs/>
                <w:color w:val="000000"/>
                <w:sz w:val="32"/>
                <w:szCs w:val="32"/>
                <w:vertAlign w:val="superscript"/>
                <w:lang w:eastAsia="en-GB"/>
              </w:rPr>
              <w:t>А.Мовсисян</w:t>
            </w:r>
          </w:p>
          <w:p w:rsidR="00500CC6" w:rsidRPr="006577A1" w:rsidRDefault="00500CC6" w:rsidP="00500CC6">
            <w:pPr>
              <w:widowControl w:val="0"/>
              <w:autoSpaceDE w:val="0"/>
              <w:snapToGrid w:val="0"/>
              <w:rPr>
                <w:bCs/>
                <w:color w:val="000000"/>
                <w:sz w:val="32"/>
                <w:szCs w:val="32"/>
                <w:vertAlign w:val="superscript"/>
                <w:lang w:eastAsia="en-GB"/>
              </w:rPr>
            </w:pPr>
            <w:r w:rsidRPr="006577A1">
              <w:rPr>
                <w:bCs/>
                <w:color w:val="000000"/>
                <w:sz w:val="32"/>
                <w:szCs w:val="32"/>
                <w:vertAlign w:val="superscript"/>
                <w:lang w:eastAsia="en-GB"/>
              </w:rPr>
              <w:t>Л.Григорян</w:t>
            </w:r>
          </w:p>
          <w:p w:rsidR="00500CC6" w:rsidRPr="00CA7E6E" w:rsidRDefault="00500CC6" w:rsidP="00500CC6">
            <w:pPr>
              <w:widowControl w:val="0"/>
              <w:autoSpaceDE w:val="0"/>
              <w:snapToGrid w:val="0"/>
              <w:rPr>
                <w:sz w:val="22"/>
                <w:szCs w:val="22"/>
              </w:rPr>
            </w:pPr>
            <w:r w:rsidRPr="006577A1">
              <w:rPr>
                <w:bCs/>
                <w:color w:val="000000"/>
                <w:sz w:val="32"/>
                <w:szCs w:val="32"/>
                <w:vertAlign w:val="superscript"/>
                <w:lang w:eastAsia="en-GB"/>
              </w:rPr>
              <w:t>А.Сахарян</w:t>
            </w:r>
          </w:p>
        </w:tc>
        <w:tc>
          <w:tcPr>
            <w:tcW w:w="1902" w:type="dxa"/>
            <w:tcBorders>
              <w:top w:val="single" w:sz="4" w:space="0" w:color="000000"/>
              <w:left w:val="single" w:sz="4" w:space="0" w:color="000000"/>
              <w:bottom w:val="single" w:sz="4" w:space="0" w:color="000000"/>
              <w:right w:val="single" w:sz="4" w:space="0" w:color="000000"/>
            </w:tcBorders>
            <w:shd w:val="clear" w:color="auto" w:fill="auto"/>
          </w:tcPr>
          <w:p w:rsidR="00500CC6" w:rsidRPr="00CA7E6E" w:rsidRDefault="00500CC6" w:rsidP="00500CC6">
            <w:pPr>
              <w:widowControl w:val="0"/>
              <w:autoSpaceDE w:val="0"/>
              <w:snapToGrid w:val="0"/>
              <w:rPr>
                <w:sz w:val="22"/>
                <w:szCs w:val="22"/>
              </w:rPr>
            </w:pPr>
          </w:p>
        </w:tc>
      </w:tr>
      <w:tr w:rsidR="00500CC6" w:rsidRPr="00496839" w:rsidTr="00500CC6">
        <w:tc>
          <w:tcPr>
            <w:tcW w:w="2268" w:type="dxa"/>
            <w:tcBorders>
              <w:top w:val="single" w:sz="4" w:space="0" w:color="000000"/>
              <w:left w:val="single" w:sz="4" w:space="0" w:color="000000"/>
              <w:bottom w:val="single" w:sz="4" w:space="0" w:color="000000"/>
            </w:tcBorders>
            <w:shd w:val="clear" w:color="auto" w:fill="auto"/>
          </w:tcPr>
          <w:p w:rsidR="00500CC6" w:rsidRPr="00CA7E6E" w:rsidRDefault="00FC2AA8" w:rsidP="00500CC6">
            <w:pPr>
              <w:widowControl w:val="0"/>
              <w:autoSpaceDE w:val="0"/>
              <w:snapToGrid w:val="0"/>
              <w:rPr>
                <w:sz w:val="22"/>
                <w:szCs w:val="22"/>
              </w:rPr>
            </w:pPr>
            <w:r>
              <w:rPr>
                <w:sz w:val="22"/>
                <w:szCs w:val="22"/>
              </w:rPr>
              <w:t>14.</w:t>
            </w:r>
            <w:r w:rsidR="00500CC6" w:rsidRPr="00CA7E6E">
              <w:rPr>
                <w:sz w:val="22"/>
                <w:szCs w:val="22"/>
              </w:rPr>
              <w:t>Ереванский государственный университет</w:t>
            </w:r>
          </w:p>
        </w:tc>
        <w:tc>
          <w:tcPr>
            <w:tcW w:w="1805" w:type="dxa"/>
            <w:tcBorders>
              <w:top w:val="single" w:sz="4" w:space="0" w:color="000000"/>
              <w:left w:val="single" w:sz="4" w:space="0" w:color="000000"/>
              <w:bottom w:val="single" w:sz="4" w:space="0" w:color="000000"/>
            </w:tcBorders>
            <w:shd w:val="clear" w:color="auto" w:fill="auto"/>
          </w:tcPr>
          <w:p w:rsidR="00500CC6" w:rsidRPr="00496839" w:rsidRDefault="00500CC6" w:rsidP="00500CC6">
            <w:pPr>
              <w:widowControl w:val="0"/>
              <w:autoSpaceDE w:val="0"/>
              <w:snapToGrid w:val="0"/>
              <w:rPr>
                <w:sz w:val="22"/>
                <w:szCs w:val="22"/>
              </w:rPr>
            </w:pPr>
            <w:r w:rsidRPr="00496839">
              <w:rPr>
                <w:sz w:val="22"/>
                <w:szCs w:val="22"/>
              </w:rPr>
              <w:t>Армения</w:t>
            </w:r>
          </w:p>
        </w:tc>
        <w:tc>
          <w:tcPr>
            <w:tcW w:w="1564" w:type="dxa"/>
            <w:tcBorders>
              <w:top w:val="single" w:sz="4" w:space="0" w:color="000000"/>
              <w:left w:val="single" w:sz="4" w:space="0" w:color="000000"/>
              <w:bottom w:val="single" w:sz="4" w:space="0" w:color="000000"/>
            </w:tcBorders>
            <w:shd w:val="clear" w:color="auto" w:fill="auto"/>
          </w:tcPr>
          <w:p w:rsidR="00500CC6" w:rsidRPr="00496839" w:rsidRDefault="00500CC6" w:rsidP="00500CC6">
            <w:pPr>
              <w:widowControl w:val="0"/>
              <w:autoSpaceDE w:val="0"/>
              <w:snapToGrid w:val="0"/>
              <w:rPr>
                <w:sz w:val="22"/>
                <w:szCs w:val="22"/>
              </w:rPr>
            </w:pPr>
            <w:r w:rsidRPr="00496839">
              <w:rPr>
                <w:sz w:val="22"/>
                <w:szCs w:val="22"/>
              </w:rPr>
              <w:t>Ереван</w:t>
            </w:r>
          </w:p>
        </w:tc>
        <w:tc>
          <w:tcPr>
            <w:tcW w:w="2100" w:type="dxa"/>
            <w:tcBorders>
              <w:top w:val="single" w:sz="4" w:space="0" w:color="000000"/>
              <w:left w:val="single" w:sz="4" w:space="0" w:color="000000"/>
              <w:bottom w:val="single" w:sz="4" w:space="0" w:color="000000"/>
            </w:tcBorders>
            <w:shd w:val="clear" w:color="auto" w:fill="auto"/>
          </w:tcPr>
          <w:p w:rsidR="00500CC6" w:rsidRPr="00CA7E6E" w:rsidRDefault="00500CC6" w:rsidP="00500CC6">
            <w:pPr>
              <w:widowControl w:val="0"/>
              <w:autoSpaceDE w:val="0"/>
              <w:snapToGrid w:val="0"/>
              <w:rPr>
                <w:sz w:val="22"/>
                <w:szCs w:val="22"/>
              </w:rPr>
            </w:pPr>
            <w:r w:rsidRPr="00CA7E6E">
              <w:rPr>
                <w:sz w:val="22"/>
                <w:szCs w:val="22"/>
              </w:rPr>
              <w:t>Л.Алоян</w:t>
            </w:r>
          </w:p>
          <w:p w:rsidR="00500CC6" w:rsidRPr="00CA7E6E" w:rsidRDefault="00500CC6" w:rsidP="00500CC6">
            <w:pPr>
              <w:widowControl w:val="0"/>
              <w:autoSpaceDE w:val="0"/>
              <w:snapToGrid w:val="0"/>
              <w:rPr>
                <w:sz w:val="22"/>
                <w:szCs w:val="22"/>
              </w:rPr>
            </w:pPr>
            <w:r w:rsidRPr="00CA7E6E">
              <w:rPr>
                <w:sz w:val="22"/>
                <w:szCs w:val="22"/>
              </w:rPr>
              <w:t>Я.Далян</w:t>
            </w:r>
          </w:p>
          <w:p w:rsidR="00500CC6" w:rsidRPr="00CA7E6E" w:rsidRDefault="00500CC6" w:rsidP="00500CC6">
            <w:pPr>
              <w:widowControl w:val="0"/>
              <w:autoSpaceDE w:val="0"/>
              <w:snapToGrid w:val="0"/>
              <w:rPr>
                <w:sz w:val="22"/>
                <w:szCs w:val="22"/>
              </w:rPr>
            </w:pPr>
            <w:r w:rsidRPr="00CA7E6E">
              <w:rPr>
                <w:sz w:val="22"/>
                <w:szCs w:val="22"/>
              </w:rPr>
              <w:t>Н.Карапетян</w:t>
            </w:r>
          </w:p>
          <w:p w:rsidR="00500CC6" w:rsidRPr="00CA7E6E" w:rsidRDefault="00500CC6" w:rsidP="00500CC6">
            <w:pPr>
              <w:widowControl w:val="0"/>
              <w:autoSpaceDE w:val="0"/>
              <w:snapToGrid w:val="0"/>
              <w:rPr>
                <w:sz w:val="22"/>
                <w:szCs w:val="22"/>
              </w:rPr>
            </w:pPr>
            <w:r w:rsidRPr="00CA7E6E">
              <w:rPr>
                <w:sz w:val="22"/>
                <w:szCs w:val="22"/>
              </w:rPr>
              <w:t>А.Аветисян</w:t>
            </w:r>
          </w:p>
          <w:p w:rsidR="00500CC6" w:rsidRPr="00CA7E6E" w:rsidRDefault="00500CC6" w:rsidP="00500CC6">
            <w:pPr>
              <w:widowControl w:val="0"/>
              <w:autoSpaceDE w:val="0"/>
              <w:snapToGrid w:val="0"/>
              <w:rPr>
                <w:sz w:val="22"/>
                <w:szCs w:val="22"/>
              </w:rPr>
            </w:pPr>
            <w:r w:rsidRPr="00CA7E6E">
              <w:rPr>
                <w:sz w:val="22"/>
                <w:szCs w:val="22"/>
              </w:rPr>
              <w:t>А.Шахбазян</w:t>
            </w:r>
          </w:p>
        </w:tc>
        <w:tc>
          <w:tcPr>
            <w:tcW w:w="1902" w:type="dxa"/>
            <w:tcBorders>
              <w:top w:val="single" w:sz="4" w:space="0" w:color="000000"/>
              <w:left w:val="single" w:sz="4" w:space="0" w:color="000000"/>
              <w:bottom w:val="single" w:sz="4" w:space="0" w:color="000000"/>
              <w:right w:val="single" w:sz="4" w:space="0" w:color="000000"/>
            </w:tcBorders>
            <w:shd w:val="clear" w:color="auto" w:fill="auto"/>
          </w:tcPr>
          <w:p w:rsidR="00500CC6" w:rsidRPr="00CA7E6E" w:rsidRDefault="00500CC6" w:rsidP="00500CC6">
            <w:pPr>
              <w:widowControl w:val="0"/>
              <w:autoSpaceDE w:val="0"/>
              <w:snapToGrid w:val="0"/>
              <w:rPr>
                <w:sz w:val="22"/>
                <w:szCs w:val="22"/>
              </w:rPr>
            </w:pPr>
            <w:r w:rsidRPr="00CA7E6E">
              <w:rPr>
                <w:sz w:val="22"/>
                <w:szCs w:val="22"/>
              </w:rPr>
              <w:t>Протокол о сотрудничестве</w:t>
            </w:r>
          </w:p>
          <w:p w:rsidR="00500CC6" w:rsidRPr="00CA7E6E" w:rsidRDefault="00500CC6" w:rsidP="00500CC6">
            <w:pPr>
              <w:widowControl w:val="0"/>
              <w:autoSpaceDE w:val="0"/>
              <w:snapToGrid w:val="0"/>
              <w:rPr>
                <w:sz w:val="22"/>
                <w:szCs w:val="22"/>
              </w:rPr>
            </w:pPr>
          </w:p>
        </w:tc>
      </w:tr>
    </w:tbl>
    <w:p w:rsidR="002F3A51" w:rsidRDefault="002F3A51" w:rsidP="002F3A51">
      <w:pPr>
        <w:spacing w:after="0" w:line="240" w:lineRule="atLeast"/>
        <w:rPr>
          <w:b/>
          <w:sz w:val="20"/>
          <w:szCs w:val="20"/>
        </w:rPr>
      </w:pPr>
    </w:p>
    <w:p w:rsidR="00500CC6" w:rsidRPr="002F3A51" w:rsidRDefault="00500CC6" w:rsidP="002F3A51">
      <w:pPr>
        <w:spacing w:after="0" w:line="240" w:lineRule="atLeast"/>
        <w:rPr>
          <w:b/>
          <w:sz w:val="20"/>
          <w:szCs w:val="20"/>
        </w:rPr>
      </w:pPr>
    </w:p>
    <w:p w:rsidR="00BC6999" w:rsidRDefault="00BC6999" w:rsidP="002F3A51">
      <w:pPr>
        <w:spacing w:after="0" w:line="240" w:lineRule="atLeast"/>
        <w:ind w:left="426" w:hanging="426"/>
        <w:jc w:val="both"/>
        <w:rPr>
          <w:b/>
        </w:rPr>
      </w:pPr>
    </w:p>
    <w:p w:rsidR="00510AF2" w:rsidRDefault="00502610" w:rsidP="002F3A51">
      <w:pPr>
        <w:spacing w:after="0" w:line="240" w:lineRule="atLeast"/>
        <w:ind w:left="426" w:hanging="426"/>
        <w:jc w:val="both"/>
        <w:rPr>
          <w:i/>
          <w:iCs/>
        </w:rPr>
      </w:pPr>
      <w:r>
        <w:rPr>
          <w:b/>
        </w:rPr>
        <w:t>2.6.</w:t>
      </w:r>
      <w:r w:rsidR="00F13556">
        <w:rPr>
          <w:b/>
          <w:lang w:val="en-US"/>
        </w:rPr>
        <w:t> </w:t>
      </w:r>
      <w:r>
        <w:rPr>
          <w:b/>
        </w:rPr>
        <w:t xml:space="preserve">Организации-соисполнители </w:t>
      </w:r>
      <w:r>
        <w:rPr>
          <w:i/>
          <w:iCs/>
        </w:rPr>
        <w:t>(те сотрудничающие организации/партнеры без финансового, инфраструктурного участия которых выполнение программы исследований невозможно. Пример — участие ОИЯИ в экспериментах LHC в CERN)</w:t>
      </w:r>
    </w:p>
    <w:p w:rsidR="002F3A51" w:rsidRDefault="002F3A51" w:rsidP="002F3A51">
      <w:pPr>
        <w:spacing w:after="0" w:line="240" w:lineRule="atLeast"/>
        <w:ind w:left="426" w:hanging="426"/>
        <w:jc w:val="both"/>
      </w:pPr>
    </w:p>
    <w:p w:rsidR="00BC6999" w:rsidRDefault="00BC6999" w:rsidP="002F3A51">
      <w:pPr>
        <w:spacing w:after="0" w:line="240" w:lineRule="atLeast"/>
        <w:jc w:val="both"/>
        <w:rPr>
          <w:b/>
        </w:rPr>
      </w:pPr>
    </w:p>
    <w:p w:rsidR="00972687" w:rsidRDefault="00502610" w:rsidP="002F3A51">
      <w:pPr>
        <w:spacing w:after="0" w:line="240" w:lineRule="atLeast"/>
        <w:jc w:val="both"/>
        <w:rPr>
          <w:b/>
        </w:rPr>
      </w:pPr>
      <w:r>
        <w:rPr>
          <w:b/>
        </w:rPr>
        <w:t>3. Кадровое обеспечение</w:t>
      </w:r>
    </w:p>
    <w:p w:rsidR="00BC6999" w:rsidRPr="004A5D78" w:rsidRDefault="00BC6999" w:rsidP="002F3A51">
      <w:pPr>
        <w:spacing w:after="0" w:line="240" w:lineRule="atLeast"/>
        <w:jc w:val="both"/>
        <w:rPr>
          <w:b/>
        </w:rPr>
      </w:pPr>
    </w:p>
    <w:p w:rsidR="00510AF2" w:rsidRDefault="00502610" w:rsidP="002F3A51">
      <w:pPr>
        <w:spacing w:after="0" w:line="240" w:lineRule="atLeast"/>
        <w:jc w:val="both"/>
        <w:rPr>
          <w:b/>
        </w:rPr>
      </w:pPr>
      <w:r>
        <w:rPr>
          <w:b/>
        </w:rPr>
        <w:t>3.1. Кадровые потребности в течение первого года реализации</w:t>
      </w:r>
    </w:p>
    <w:p w:rsidR="00BC6999" w:rsidRDefault="00BC6999" w:rsidP="002F3A51">
      <w:pPr>
        <w:spacing w:after="0" w:line="240" w:lineRule="atLeast"/>
        <w:jc w:val="both"/>
        <w:rPr>
          <w:b/>
        </w:rPr>
      </w:pPr>
    </w:p>
    <w:p w:rsidR="00BC6999" w:rsidRDefault="00BC6999" w:rsidP="002F3A51">
      <w:pPr>
        <w:spacing w:after="0" w:line="240" w:lineRule="atLeast"/>
        <w:jc w:val="both"/>
        <w:rPr>
          <w:b/>
        </w:rPr>
      </w:pPr>
    </w:p>
    <w:tbl>
      <w:tblPr>
        <w:tblW w:w="9410" w:type="dxa"/>
        <w:tblInd w:w="108" w:type="dxa"/>
        <w:tblLayout w:type="fixed"/>
        <w:tblLook w:val="0000" w:firstRow="0" w:lastRow="0" w:firstColumn="0" w:lastColumn="0" w:noHBand="0" w:noVBand="0"/>
      </w:tblPr>
      <w:tblGrid>
        <w:gridCol w:w="709"/>
        <w:gridCol w:w="2977"/>
        <w:gridCol w:w="2862"/>
        <w:gridCol w:w="2862"/>
      </w:tblGrid>
      <w:tr w:rsidR="00654236" w:rsidRPr="00496839" w:rsidTr="007E7E66">
        <w:tc>
          <w:tcPr>
            <w:tcW w:w="709" w:type="dxa"/>
            <w:tcBorders>
              <w:top w:val="single" w:sz="4" w:space="0" w:color="000000"/>
              <w:left w:val="single" w:sz="4" w:space="0" w:color="000000"/>
              <w:bottom w:val="single" w:sz="4" w:space="0" w:color="000000"/>
            </w:tcBorders>
            <w:shd w:val="clear" w:color="auto" w:fill="auto"/>
          </w:tcPr>
          <w:p w:rsidR="00654236" w:rsidRPr="00496839" w:rsidRDefault="00654236" w:rsidP="007E7E66">
            <w:pPr>
              <w:widowControl w:val="0"/>
              <w:autoSpaceDE w:val="0"/>
              <w:spacing w:line="240" w:lineRule="atLeast"/>
              <w:rPr>
                <w:sz w:val="22"/>
                <w:szCs w:val="22"/>
              </w:rPr>
            </w:pPr>
            <w:r w:rsidRPr="00496839">
              <w:rPr>
                <w:b/>
                <w:sz w:val="22"/>
                <w:szCs w:val="22"/>
              </w:rPr>
              <w:t>№№</w:t>
            </w:r>
          </w:p>
          <w:p w:rsidR="00654236" w:rsidRPr="00496839" w:rsidRDefault="00654236" w:rsidP="007E7E66">
            <w:pPr>
              <w:widowControl w:val="0"/>
              <w:autoSpaceDE w:val="0"/>
              <w:snapToGrid w:val="0"/>
              <w:spacing w:line="240" w:lineRule="atLeast"/>
              <w:jc w:val="center"/>
              <w:rPr>
                <w:sz w:val="22"/>
                <w:szCs w:val="22"/>
              </w:rPr>
            </w:pPr>
            <w:r w:rsidRPr="00496839">
              <w:rPr>
                <w:b/>
                <w:sz w:val="22"/>
                <w:szCs w:val="22"/>
              </w:rPr>
              <w:t>п/п</w:t>
            </w:r>
          </w:p>
        </w:tc>
        <w:tc>
          <w:tcPr>
            <w:tcW w:w="2977" w:type="dxa"/>
            <w:tcBorders>
              <w:top w:val="single" w:sz="4" w:space="0" w:color="000000"/>
              <w:left w:val="single" w:sz="4" w:space="0" w:color="000000"/>
              <w:bottom w:val="single" w:sz="4" w:space="0" w:color="000000"/>
            </w:tcBorders>
            <w:shd w:val="clear" w:color="auto" w:fill="auto"/>
          </w:tcPr>
          <w:p w:rsidR="00654236" w:rsidRPr="00496839" w:rsidRDefault="00654236" w:rsidP="007E7E66">
            <w:pPr>
              <w:widowControl w:val="0"/>
              <w:autoSpaceDE w:val="0"/>
              <w:spacing w:line="240" w:lineRule="atLeast"/>
              <w:jc w:val="center"/>
              <w:rPr>
                <w:sz w:val="22"/>
                <w:szCs w:val="22"/>
              </w:rPr>
            </w:pPr>
            <w:r w:rsidRPr="00496839">
              <w:rPr>
                <w:b/>
                <w:sz w:val="22"/>
                <w:szCs w:val="22"/>
              </w:rPr>
              <w:t>Категория</w:t>
            </w:r>
          </w:p>
          <w:p w:rsidR="00654236" w:rsidRPr="00496839" w:rsidRDefault="00654236" w:rsidP="007E7E66">
            <w:pPr>
              <w:widowControl w:val="0"/>
              <w:autoSpaceDE w:val="0"/>
              <w:snapToGrid w:val="0"/>
              <w:spacing w:line="240" w:lineRule="atLeast"/>
              <w:jc w:val="center"/>
              <w:rPr>
                <w:sz w:val="22"/>
                <w:szCs w:val="22"/>
              </w:rPr>
            </w:pPr>
            <w:r w:rsidRPr="00496839">
              <w:rPr>
                <w:b/>
                <w:sz w:val="22"/>
                <w:szCs w:val="22"/>
              </w:rPr>
              <w:t>работника</w:t>
            </w:r>
          </w:p>
        </w:tc>
        <w:tc>
          <w:tcPr>
            <w:tcW w:w="28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54236" w:rsidRPr="00496839" w:rsidRDefault="00654236" w:rsidP="007E7E66">
            <w:pPr>
              <w:widowControl w:val="0"/>
              <w:autoSpaceDE w:val="0"/>
              <w:snapToGrid w:val="0"/>
              <w:spacing w:line="240" w:lineRule="atLeast"/>
              <w:jc w:val="center"/>
              <w:rPr>
                <w:bCs/>
                <w:sz w:val="22"/>
                <w:szCs w:val="22"/>
              </w:rPr>
            </w:pPr>
            <w:r w:rsidRPr="00496839">
              <w:rPr>
                <w:b/>
                <w:sz w:val="22"/>
                <w:szCs w:val="22"/>
              </w:rPr>
              <w:t>Основной персонал, сумма FTE</w:t>
            </w:r>
          </w:p>
        </w:tc>
        <w:tc>
          <w:tcPr>
            <w:tcW w:w="2862" w:type="dxa"/>
            <w:tcBorders>
              <w:top w:val="single" w:sz="4" w:space="0" w:color="000000"/>
              <w:left w:val="single" w:sz="4" w:space="0" w:color="000000"/>
              <w:bottom w:val="single" w:sz="4" w:space="0" w:color="000000"/>
              <w:right w:val="single" w:sz="4" w:space="0" w:color="000000"/>
            </w:tcBorders>
            <w:shd w:val="clear" w:color="auto" w:fill="auto"/>
          </w:tcPr>
          <w:p w:rsidR="00654236" w:rsidRPr="00496839" w:rsidRDefault="00654236" w:rsidP="007E7E66">
            <w:pPr>
              <w:widowControl w:val="0"/>
              <w:autoSpaceDE w:val="0"/>
              <w:spacing w:line="240" w:lineRule="atLeast"/>
              <w:jc w:val="center"/>
              <w:rPr>
                <w:bCs/>
                <w:sz w:val="22"/>
                <w:szCs w:val="22"/>
              </w:rPr>
            </w:pPr>
            <w:proofErr w:type="spellStart"/>
            <w:r w:rsidRPr="00496839">
              <w:rPr>
                <w:b/>
                <w:sz w:val="22"/>
                <w:szCs w:val="22"/>
                <w:lang w:val="en-US"/>
              </w:rPr>
              <w:t>Ассоциированный</w:t>
            </w:r>
            <w:proofErr w:type="spellEnd"/>
            <w:r>
              <w:rPr>
                <w:b/>
                <w:sz w:val="22"/>
                <w:szCs w:val="22"/>
              </w:rPr>
              <w:t xml:space="preserve"> </w:t>
            </w:r>
            <w:proofErr w:type="spellStart"/>
            <w:r w:rsidRPr="00496839">
              <w:rPr>
                <w:b/>
                <w:sz w:val="22"/>
                <w:szCs w:val="22"/>
                <w:lang w:val="en-US"/>
              </w:rPr>
              <w:t>персонал</w:t>
            </w:r>
            <w:proofErr w:type="spellEnd"/>
            <w:r w:rsidRPr="00496839">
              <w:rPr>
                <w:b/>
                <w:sz w:val="22"/>
                <w:szCs w:val="22"/>
              </w:rPr>
              <w:t>,</w:t>
            </w:r>
            <w:r w:rsidRPr="00496839">
              <w:rPr>
                <w:b/>
                <w:sz w:val="22"/>
                <w:szCs w:val="22"/>
              </w:rPr>
              <w:br/>
            </w:r>
            <w:proofErr w:type="spellStart"/>
            <w:r w:rsidRPr="00496839">
              <w:rPr>
                <w:b/>
                <w:sz w:val="22"/>
                <w:szCs w:val="22"/>
                <w:lang w:val="en-US"/>
              </w:rPr>
              <w:t>сумма</w:t>
            </w:r>
            <w:proofErr w:type="spellEnd"/>
            <w:r w:rsidRPr="00496839">
              <w:rPr>
                <w:b/>
                <w:sz w:val="22"/>
                <w:szCs w:val="22"/>
                <w:lang w:val="en-US"/>
              </w:rPr>
              <w:t xml:space="preserve"> FTE</w:t>
            </w:r>
          </w:p>
        </w:tc>
      </w:tr>
      <w:tr w:rsidR="00654236" w:rsidRPr="00496839" w:rsidTr="007E7E66">
        <w:trPr>
          <w:trHeight w:val="446"/>
        </w:trPr>
        <w:tc>
          <w:tcPr>
            <w:tcW w:w="709" w:type="dxa"/>
            <w:tcBorders>
              <w:top w:val="single" w:sz="4" w:space="0" w:color="000000"/>
              <w:left w:val="single" w:sz="4" w:space="0" w:color="000000"/>
              <w:bottom w:val="single" w:sz="4" w:space="0" w:color="000000"/>
            </w:tcBorders>
            <w:shd w:val="clear" w:color="auto" w:fill="auto"/>
          </w:tcPr>
          <w:p w:rsidR="00654236" w:rsidRPr="00496839" w:rsidRDefault="00654236" w:rsidP="007E7E66">
            <w:pPr>
              <w:widowControl w:val="0"/>
              <w:autoSpaceDE w:val="0"/>
              <w:snapToGrid w:val="0"/>
              <w:jc w:val="center"/>
              <w:rPr>
                <w:bCs/>
                <w:sz w:val="22"/>
                <w:szCs w:val="22"/>
              </w:rPr>
            </w:pPr>
            <w:r w:rsidRPr="00496839">
              <w:rPr>
                <w:bCs/>
                <w:sz w:val="22"/>
                <w:szCs w:val="22"/>
              </w:rPr>
              <w:t>1.</w:t>
            </w:r>
          </w:p>
        </w:tc>
        <w:tc>
          <w:tcPr>
            <w:tcW w:w="2977" w:type="dxa"/>
            <w:tcBorders>
              <w:top w:val="single" w:sz="4" w:space="0" w:color="000000"/>
              <w:left w:val="single" w:sz="4" w:space="0" w:color="000000"/>
              <w:bottom w:val="single" w:sz="4" w:space="0" w:color="000000"/>
            </w:tcBorders>
            <w:shd w:val="clear" w:color="auto" w:fill="auto"/>
          </w:tcPr>
          <w:p w:rsidR="00654236" w:rsidRPr="00496839" w:rsidRDefault="00654236" w:rsidP="007E7E66">
            <w:pPr>
              <w:widowControl w:val="0"/>
              <w:autoSpaceDE w:val="0"/>
              <w:snapToGrid w:val="0"/>
              <w:rPr>
                <w:bCs/>
                <w:sz w:val="22"/>
                <w:szCs w:val="22"/>
              </w:rPr>
            </w:pPr>
            <w:r w:rsidRPr="00496839">
              <w:rPr>
                <w:bCs/>
                <w:sz w:val="22"/>
                <w:szCs w:val="22"/>
              </w:rPr>
              <w:t>научные работники</w:t>
            </w:r>
          </w:p>
        </w:tc>
        <w:tc>
          <w:tcPr>
            <w:tcW w:w="2862" w:type="dxa"/>
            <w:tcBorders>
              <w:top w:val="single" w:sz="4" w:space="0" w:color="000000"/>
              <w:left w:val="single" w:sz="4" w:space="0" w:color="000000"/>
              <w:bottom w:val="single" w:sz="4" w:space="0" w:color="000000"/>
              <w:right w:val="single" w:sz="4" w:space="0" w:color="000000"/>
            </w:tcBorders>
            <w:shd w:val="clear" w:color="auto" w:fill="auto"/>
          </w:tcPr>
          <w:p w:rsidR="00654236" w:rsidRPr="00CA7E6E" w:rsidRDefault="00654236" w:rsidP="007E7E66">
            <w:pPr>
              <w:widowControl w:val="0"/>
              <w:autoSpaceDE w:val="0"/>
              <w:snapToGrid w:val="0"/>
              <w:jc w:val="center"/>
              <w:rPr>
                <w:bCs/>
                <w:sz w:val="22"/>
                <w:szCs w:val="22"/>
              </w:rPr>
            </w:pPr>
            <w:r w:rsidRPr="00CA7E6E">
              <w:rPr>
                <w:bCs/>
                <w:sz w:val="22"/>
                <w:szCs w:val="22"/>
              </w:rPr>
              <w:t>А.Балдин</w:t>
            </w:r>
          </w:p>
          <w:p w:rsidR="00654236" w:rsidRPr="00CA7E6E" w:rsidRDefault="00654236" w:rsidP="007E7E66">
            <w:pPr>
              <w:widowControl w:val="0"/>
              <w:autoSpaceDE w:val="0"/>
              <w:snapToGrid w:val="0"/>
              <w:jc w:val="center"/>
              <w:rPr>
                <w:bCs/>
                <w:sz w:val="22"/>
                <w:szCs w:val="22"/>
              </w:rPr>
            </w:pPr>
            <w:r w:rsidRPr="00CA7E6E">
              <w:rPr>
                <w:bCs/>
                <w:sz w:val="22"/>
                <w:szCs w:val="22"/>
              </w:rPr>
              <w:t>Э.Балдина</w:t>
            </w:r>
          </w:p>
          <w:p w:rsidR="00654236" w:rsidRPr="00CA7E6E" w:rsidRDefault="00654236" w:rsidP="007E7E66">
            <w:pPr>
              <w:widowControl w:val="0"/>
              <w:autoSpaceDE w:val="0"/>
              <w:snapToGrid w:val="0"/>
              <w:jc w:val="center"/>
              <w:rPr>
                <w:bCs/>
                <w:sz w:val="22"/>
                <w:szCs w:val="22"/>
              </w:rPr>
            </w:pPr>
            <w:r w:rsidRPr="00CA7E6E">
              <w:rPr>
                <w:bCs/>
                <w:sz w:val="22"/>
                <w:szCs w:val="22"/>
              </w:rPr>
              <w:t>В.Кобец</w:t>
            </w:r>
          </w:p>
          <w:p w:rsidR="00654236" w:rsidRPr="00CA7E6E" w:rsidRDefault="00654236" w:rsidP="007E7E66">
            <w:pPr>
              <w:widowControl w:val="0"/>
              <w:autoSpaceDE w:val="0"/>
              <w:snapToGrid w:val="0"/>
              <w:jc w:val="center"/>
              <w:rPr>
                <w:bCs/>
                <w:sz w:val="22"/>
                <w:szCs w:val="22"/>
              </w:rPr>
            </w:pPr>
            <w:r w:rsidRPr="00CA7E6E">
              <w:rPr>
                <w:bCs/>
                <w:sz w:val="22"/>
                <w:szCs w:val="22"/>
              </w:rPr>
              <w:t>Д.Богословский</w:t>
            </w:r>
          </w:p>
          <w:p w:rsidR="00654236" w:rsidRPr="00CA7E6E" w:rsidRDefault="00654236" w:rsidP="007E7E66">
            <w:pPr>
              <w:widowControl w:val="0"/>
              <w:autoSpaceDE w:val="0"/>
              <w:snapToGrid w:val="0"/>
              <w:jc w:val="center"/>
              <w:rPr>
                <w:bCs/>
                <w:sz w:val="22"/>
                <w:szCs w:val="22"/>
              </w:rPr>
            </w:pPr>
            <w:r w:rsidRPr="00CA7E6E">
              <w:rPr>
                <w:bCs/>
                <w:sz w:val="22"/>
                <w:szCs w:val="22"/>
              </w:rPr>
              <w:t>В.Блеко</w:t>
            </w:r>
          </w:p>
          <w:p w:rsidR="00654236" w:rsidRPr="00CA7E6E" w:rsidRDefault="00654236" w:rsidP="007E7E66">
            <w:pPr>
              <w:widowControl w:val="0"/>
              <w:autoSpaceDE w:val="0"/>
              <w:snapToGrid w:val="0"/>
              <w:jc w:val="center"/>
              <w:rPr>
                <w:bCs/>
                <w:sz w:val="22"/>
                <w:szCs w:val="22"/>
              </w:rPr>
            </w:pPr>
            <w:r w:rsidRPr="00CA7E6E">
              <w:rPr>
                <w:bCs/>
                <w:sz w:val="22"/>
                <w:szCs w:val="22"/>
              </w:rPr>
              <w:t>В.Блеко</w:t>
            </w:r>
          </w:p>
          <w:p w:rsidR="00654236" w:rsidRPr="00CA7E6E" w:rsidRDefault="00654236" w:rsidP="007E7E66">
            <w:pPr>
              <w:widowControl w:val="0"/>
              <w:autoSpaceDE w:val="0"/>
              <w:snapToGrid w:val="0"/>
              <w:jc w:val="center"/>
              <w:rPr>
                <w:bCs/>
                <w:sz w:val="22"/>
                <w:szCs w:val="22"/>
              </w:rPr>
            </w:pPr>
            <w:r w:rsidRPr="00CA7E6E">
              <w:rPr>
                <w:bCs/>
                <w:sz w:val="22"/>
                <w:szCs w:val="22"/>
              </w:rPr>
              <w:t>А.Жемчугов</w:t>
            </w:r>
          </w:p>
          <w:p w:rsidR="00654236" w:rsidRPr="00CA7E6E" w:rsidRDefault="00654236" w:rsidP="007E7E66">
            <w:pPr>
              <w:widowControl w:val="0"/>
              <w:autoSpaceDE w:val="0"/>
              <w:snapToGrid w:val="0"/>
              <w:jc w:val="center"/>
              <w:rPr>
                <w:bCs/>
                <w:sz w:val="22"/>
                <w:szCs w:val="22"/>
              </w:rPr>
            </w:pPr>
            <w:r w:rsidRPr="00CA7E6E">
              <w:rPr>
                <w:bCs/>
                <w:sz w:val="22"/>
                <w:szCs w:val="22"/>
              </w:rPr>
              <w:t>Е.Клевцова</w:t>
            </w:r>
          </w:p>
          <w:p w:rsidR="00654236" w:rsidRPr="00CA7E6E" w:rsidRDefault="00654236" w:rsidP="007E7E66">
            <w:pPr>
              <w:widowControl w:val="0"/>
              <w:autoSpaceDE w:val="0"/>
              <w:snapToGrid w:val="0"/>
              <w:jc w:val="center"/>
              <w:rPr>
                <w:bCs/>
                <w:sz w:val="22"/>
                <w:szCs w:val="22"/>
              </w:rPr>
            </w:pPr>
            <w:r w:rsidRPr="00CA7E6E">
              <w:rPr>
                <w:bCs/>
                <w:sz w:val="22"/>
                <w:szCs w:val="22"/>
              </w:rPr>
              <w:t>М.Госткин</w:t>
            </w:r>
          </w:p>
          <w:p w:rsidR="00654236" w:rsidRPr="00CA7E6E" w:rsidRDefault="00654236" w:rsidP="007E7E66">
            <w:pPr>
              <w:widowControl w:val="0"/>
              <w:autoSpaceDE w:val="0"/>
              <w:snapToGrid w:val="0"/>
              <w:jc w:val="center"/>
              <w:rPr>
                <w:bCs/>
                <w:sz w:val="22"/>
                <w:szCs w:val="22"/>
              </w:rPr>
            </w:pPr>
            <w:r w:rsidRPr="00CA7E6E">
              <w:rPr>
                <w:bCs/>
                <w:sz w:val="22"/>
                <w:szCs w:val="22"/>
              </w:rPr>
              <w:t>А.Федоров</w:t>
            </w:r>
          </w:p>
        </w:tc>
        <w:tc>
          <w:tcPr>
            <w:tcW w:w="2862" w:type="dxa"/>
            <w:tcBorders>
              <w:top w:val="single" w:sz="4" w:space="0" w:color="000000"/>
              <w:left w:val="single" w:sz="4" w:space="0" w:color="000000"/>
              <w:bottom w:val="single" w:sz="4" w:space="0" w:color="000000"/>
              <w:right w:val="single" w:sz="4" w:space="0" w:color="000000"/>
            </w:tcBorders>
            <w:shd w:val="clear" w:color="auto" w:fill="auto"/>
          </w:tcPr>
          <w:p w:rsidR="00654236" w:rsidRPr="00CA7E6E" w:rsidRDefault="00654236" w:rsidP="00012A64">
            <w:pPr>
              <w:widowControl w:val="0"/>
              <w:autoSpaceDE w:val="0"/>
              <w:snapToGrid w:val="0"/>
              <w:jc w:val="center"/>
              <w:rPr>
                <w:bCs/>
                <w:sz w:val="22"/>
                <w:szCs w:val="22"/>
              </w:rPr>
            </w:pPr>
          </w:p>
        </w:tc>
      </w:tr>
      <w:tr w:rsidR="00654236" w:rsidRPr="00496839" w:rsidTr="007E7E66">
        <w:trPr>
          <w:trHeight w:val="435"/>
        </w:trPr>
        <w:tc>
          <w:tcPr>
            <w:tcW w:w="709" w:type="dxa"/>
            <w:tcBorders>
              <w:top w:val="single" w:sz="4" w:space="0" w:color="000000"/>
              <w:left w:val="single" w:sz="4" w:space="0" w:color="000000"/>
              <w:bottom w:val="single" w:sz="4" w:space="0" w:color="000000"/>
            </w:tcBorders>
            <w:shd w:val="clear" w:color="auto" w:fill="auto"/>
          </w:tcPr>
          <w:p w:rsidR="00654236" w:rsidRPr="00496839" w:rsidRDefault="00654236" w:rsidP="007E7E66">
            <w:pPr>
              <w:widowControl w:val="0"/>
              <w:autoSpaceDE w:val="0"/>
              <w:snapToGrid w:val="0"/>
              <w:jc w:val="center"/>
              <w:rPr>
                <w:sz w:val="22"/>
                <w:szCs w:val="22"/>
              </w:rPr>
            </w:pPr>
            <w:r w:rsidRPr="00496839">
              <w:rPr>
                <w:bCs/>
                <w:sz w:val="22"/>
                <w:szCs w:val="22"/>
              </w:rPr>
              <w:t>2.</w:t>
            </w:r>
          </w:p>
        </w:tc>
        <w:tc>
          <w:tcPr>
            <w:tcW w:w="2977" w:type="dxa"/>
            <w:tcBorders>
              <w:top w:val="single" w:sz="4" w:space="0" w:color="000000"/>
              <w:left w:val="single" w:sz="4" w:space="0" w:color="000000"/>
              <w:bottom w:val="single" w:sz="4" w:space="0" w:color="000000"/>
            </w:tcBorders>
            <w:shd w:val="clear" w:color="auto" w:fill="auto"/>
          </w:tcPr>
          <w:p w:rsidR="00654236" w:rsidRPr="00496839" w:rsidRDefault="00654236" w:rsidP="007E7E66">
            <w:pPr>
              <w:widowControl w:val="0"/>
              <w:autoSpaceDE w:val="0"/>
              <w:snapToGrid w:val="0"/>
              <w:rPr>
                <w:sz w:val="22"/>
                <w:szCs w:val="22"/>
              </w:rPr>
            </w:pPr>
            <w:r w:rsidRPr="00496839">
              <w:rPr>
                <w:bCs/>
                <w:sz w:val="22"/>
                <w:szCs w:val="22"/>
              </w:rPr>
              <w:t>инженеры</w:t>
            </w:r>
          </w:p>
        </w:tc>
        <w:tc>
          <w:tcPr>
            <w:tcW w:w="2862" w:type="dxa"/>
            <w:tcBorders>
              <w:top w:val="single" w:sz="4" w:space="0" w:color="000000"/>
              <w:left w:val="single" w:sz="4" w:space="0" w:color="000000"/>
              <w:bottom w:val="single" w:sz="4" w:space="0" w:color="000000"/>
              <w:right w:val="single" w:sz="4" w:space="0" w:color="000000"/>
            </w:tcBorders>
            <w:shd w:val="clear" w:color="auto" w:fill="auto"/>
          </w:tcPr>
          <w:p w:rsidR="00654236" w:rsidRPr="00CA7E6E" w:rsidRDefault="00654236" w:rsidP="007E7E66">
            <w:pPr>
              <w:widowControl w:val="0"/>
              <w:autoSpaceDE w:val="0"/>
              <w:snapToGrid w:val="0"/>
              <w:jc w:val="center"/>
              <w:rPr>
                <w:bCs/>
                <w:sz w:val="22"/>
                <w:szCs w:val="22"/>
              </w:rPr>
            </w:pPr>
            <w:r w:rsidRPr="00CA7E6E">
              <w:rPr>
                <w:bCs/>
                <w:sz w:val="22"/>
                <w:szCs w:val="22"/>
              </w:rPr>
              <w:t>А.Белобородов</w:t>
            </w:r>
          </w:p>
          <w:p w:rsidR="00654236" w:rsidRPr="00CA7E6E" w:rsidRDefault="00654236" w:rsidP="007E7E66">
            <w:pPr>
              <w:widowControl w:val="0"/>
              <w:autoSpaceDE w:val="0"/>
              <w:snapToGrid w:val="0"/>
              <w:jc w:val="center"/>
              <w:rPr>
                <w:bCs/>
                <w:sz w:val="22"/>
                <w:szCs w:val="22"/>
              </w:rPr>
            </w:pPr>
            <w:r w:rsidRPr="00CA7E6E">
              <w:rPr>
                <w:bCs/>
                <w:sz w:val="22"/>
                <w:szCs w:val="22"/>
              </w:rPr>
              <w:t>П.Харьюзов</w:t>
            </w:r>
          </w:p>
          <w:p w:rsidR="00654236" w:rsidRPr="00CA7E6E" w:rsidRDefault="00654236" w:rsidP="007E7E66">
            <w:pPr>
              <w:widowControl w:val="0"/>
              <w:autoSpaceDE w:val="0"/>
              <w:snapToGrid w:val="0"/>
              <w:jc w:val="center"/>
              <w:rPr>
                <w:bCs/>
                <w:sz w:val="22"/>
                <w:szCs w:val="22"/>
              </w:rPr>
            </w:pPr>
            <w:r w:rsidRPr="00CA7E6E">
              <w:rPr>
                <w:bCs/>
                <w:sz w:val="22"/>
                <w:szCs w:val="22"/>
              </w:rPr>
              <w:t>Д.Коровкин</w:t>
            </w:r>
          </w:p>
          <w:p w:rsidR="00654236" w:rsidRPr="00CA7E6E" w:rsidRDefault="00654236" w:rsidP="007E7E66">
            <w:pPr>
              <w:widowControl w:val="0"/>
              <w:autoSpaceDE w:val="0"/>
              <w:snapToGrid w:val="0"/>
              <w:jc w:val="center"/>
              <w:rPr>
                <w:bCs/>
                <w:sz w:val="22"/>
                <w:szCs w:val="22"/>
              </w:rPr>
            </w:pPr>
            <w:r w:rsidRPr="00CA7E6E">
              <w:rPr>
                <w:bCs/>
                <w:sz w:val="22"/>
                <w:szCs w:val="22"/>
              </w:rPr>
              <w:t>А.Сафонов</w:t>
            </w:r>
          </w:p>
          <w:p w:rsidR="00654236" w:rsidRPr="00CA7E6E" w:rsidRDefault="00654236" w:rsidP="007E7E66">
            <w:pPr>
              <w:widowControl w:val="0"/>
              <w:autoSpaceDE w:val="0"/>
              <w:snapToGrid w:val="0"/>
              <w:jc w:val="center"/>
              <w:rPr>
                <w:bCs/>
                <w:sz w:val="22"/>
                <w:szCs w:val="22"/>
              </w:rPr>
            </w:pPr>
            <w:r w:rsidRPr="00CA7E6E">
              <w:rPr>
                <w:bCs/>
                <w:sz w:val="22"/>
                <w:szCs w:val="22"/>
              </w:rPr>
              <w:t>Ноздрин М.</w:t>
            </w:r>
          </w:p>
          <w:p w:rsidR="00654236" w:rsidRPr="00CA7E6E" w:rsidRDefault="00654236" w:rsidP="007E7E66">
            <w:pPr>
              <w:widowControl w:val="0"/>
              <w:autoSpaceDE w:val="0"/>
              <w:snapToGrid w:val="0"/>
              <w:jc w:val="center"/>
              <w:rPr>
                <w:bCs/>
                <w:sz w:val="22"/>
                <w:szCs w:val="22"/>
              </w:rPr>
            </w:pPr>
            <w:r w:rsidRPr="00CA7E6E">
              <w:rPr>
                <w:bCs/>
                <w:sz w:val="22"/>
                <w:szCs w:val="22"/>
              </w:rPr>
              <w:t>Скрыпник А.</w:t>
            </w:r>
          </w:p>
          <w:p w:rsidR="00654236" w:rsidRPr="00CA7E6E" w:rsidRDefault="00654236" w:rsidP="007E7E66">
            <w:pPr>
              <w:widowControl w:val="0"/>
              <w:autoSpaceDE w:val="0"/>
              <w:snapToGrid w:val="0"/>
              <w:jc w:val="center"/>
              <w:rPr>
                <w:bCs/>
                <w:sz w:val="22"/>
                <w:szCs w:val="22"/>
              </w:rPr>
            </w:pPr>
            <w:r w:rsidRPr="00CA7E6E">
              <w:rPr>
                <w:bCs/>
                <w:sz w:val="22"/>
                <w:szCs w:val="22"/>
              </w:rPr>
              <w:t>Шабратов В.</w:t>
            </w:r>
          </w:p>
          <w:p w:rsidR="00654236" w:rsidRDefault="00654236" w:rsidP="007E7E66">
            <w:pPr>
              <w:widowControl w:val="0"/>
              <w:autoSpaceDE w:val="0"/>
              <w:snapToGrid w:val="0"/>
              <w:jc w:val="center"/>
              <w:rPr>
                <w:bCs/>
                <w:sz w:val="22"/>
                <w:szCs w:val="22"/>
              </w:rPr>
            </w:pPr>
            <w:r>
              <w:rPr>
                <w:bCs/>
                <w:sz w:val="22"/>
                <w:szCs w:val="22"/>
              </w:rPr>
              <w:t>Демин Д.</w:t>
            </w:r>
            <w:r w:rsidRPr="00CA7E6E">
              <w:rPr>
                <w:bCs/>
                <w:sz w:val="22"/>
                <w:szCs w:val="22"/>
              </w:rPr>
              <w:t>Л.</w:t>
            </w:r>
          </w:p>
          <w:p w:rsidR="00654236" w:rsidRPr="00CA7E6E" w:rsidRDefault="00654236" w:rsidP="007E7E66">
            <w:pPr>
              <w:widowControl w:val="0"/>
              <w:autoSpaceDE w:val="0"/>
              <w:snapToGrid w:val="0"/>
              <w:jc w:val="center"/>
              <w:rPr>
                <w:bCs/>
                <w:sz w:val="22"/>
                <w:szCs w:val="22"/>
              </w:rPr>
            </w:pPr>
            <w:r>
              <w:rPr>
                <w:bCs/>
                <w:sz w:val="22"/>
                <w:szCs w:val="22"/>
              </w:rPr>
              <w:t>Троян Ю.А.</w:t>
            </w:r>
          </w:p>
        </w:tc>
        <w:tc>
          <w:tcPr>
            <w:tcW w:w="2862" w:type="dxa"/>
            <w:tcBorders>
              <w:top w:val="single" w:sz="4" w:space="0" w:color="000000"/>
              <w:left w:val="single" w:sz="4" w:space="0" w:color="000000"/>
              <w:bottom w:val="single" w:sz="4" w:space="0" w:color="000000"/>
              <w:right w:val="single" w:sz="4" w:space="0" w:color="000000"/>
            </w:tcBorders>
            <w:shd w:val="clear" w:color="auto" w:fill="auto"/>
          </w:tcPr>
          <w:p w:rsidR="00654236" w:rsidRPr="00CA7E6E" w:rsidRDefault="00654236" w:rsidP="007E7E66">
            <w:pPr>
              <w:widowControl w:val="0"/>
              <w:autoSpaceDE w:val="0"/>
              <w:snapToGrid w:val="0"/>
              <w:jc w:val="center"/>
              <w:rPr>
                <w:bCs/>
                <w:sz w:val="22"/>
                <w:szCs w:val="22"/>
              </w:rPr>
            </w:pPr>
          </w:p>
        </w:tc>
      </w:tr>
      <w:tr w:rsidR="00654236" w:rsidRPr="00496839" w:rsidTr="007E7E66">
        <w:trPr>
          <w:trHeight w:val="440"/>
        </w:trPr>
        <w:tc>
          <w:tcPr>
            <w:tcW w:w="709" w:type="dxa"/>
            <w:tcBorders>
              <w:top w:val="single" w:sz="4" w:space="0" w:color="000000"/>
              <w:left w:val="single" w:sz="4" w:space="0" w:color="000000"/>
              <w:bottom w:val="single" w:sz="4" w:space="0" w:color="000000"/>
            </w:tcBorders>
            <w:shd w:val="clear" w:color="auto" w:fill="auto"/>
          </w:tcPr>
          <w:p w:rsidR="00654236" w:rsidRPr="00496839" w:rsidRDefault="00654236" w:rsidP="007E7E66">
            <w:pPr>
              <w:widowControl w:val="0"/>
              <w:autoSpaceDE w:val="0"/>
              <w:snapToGrid w:val="0"/>
              <w:jc w:val="center"/>
              <w:rPr>
                <w:sz w:val="22"/>
                <w:szCs w:val="22"/>
              </w:rPr>
            </w:pPr>
            <w:r w:rsidRPr="00496839">
              <w:rPr>
                <w:bCs/>
                <w:sz w:val="22"/>
                <w:szCs w:val="22"/>
              </w:rPr>
              <w:t>3.</w:t>
            </w:r>
          </w:p>
        </w:tc>
        <w:tc>
          <w:tcPr>
            <w:tcW w:w="2977" w:type="dxa"/>
            <w:tcBorders>
              <w:top w:val="single" w:sz="4" w:space="0" w:color="000000"/>
              <w:left w:val="single" w:sz="4" w:space="0" w:color="000000"/>
              <w:bottom w:val="single" w:sz="4" w:space="0" w:color="000000"/>
            </w:tcBorders>
            <w:shd w:val="clear" w:color="auto" w:fill="auto"/>
          </w:tcPr>
          <w:p w:rsidR="00654236" w:rsidRPr="00496839" w:rsidRDefault="00654236" w:rsidP="007E7E66">
            <w:pPr>
              <w:widowControl w:val="0"/>
              <w:autoSpaceDE w:val="0"/>
              <w:snapToGrid w:val="0"/>
              <w:rPr>
                <w:sz w:val="22"/>
                <w:szCs w:val="22"/>
              </w:rPr>
            </w:pPr>
            <w:r w:rsidRPr="00496839">
              <w:rPr>
                <w:bCs/>
                <w:sz w:val="22"/>
                <w:szCs w:val="22"/>
              </w:rPr>
              <w:t>специалисты</w:t>
            </w:r>
          </w:p>
        </w:tc>
        <w:tc>
          <w:tcPr>
            <w:tcW w:w="2862" w:type="dxa"/>
            <w:tcBorders>
              <w:top w:val="single" w:sz="4" w:space="0" w:color="000000"/>
              <w:left w:val="single" w:sz="4" w:space="0" w:color="000000"/>
              <w:bottom w:val="single" w:sz="4" w:space="0" w:color="000000"/>
              <w:right w:val="single" w:sz="4" w:space="0" w:color="000000"/>
            </w:tcBorders>
            <w:shd w:val="clear" w:color="auto" w:fill="auto"/>
          </w:tcPr>
          <w:p w:rsidR="00654236" w:rsidRPr="00496839" w:rsidRDefault="00654236" w:rsidP="007E7E66">
            <w:pPr>
              <w:widowControl w:val="0"/>
              <w:autoSpaceDE w:val="0"/>
              <w:snapToGrid w:val="0"/>
              <w:jc w:val="center"/>
              <w:rPr>
                <w:bCs/>
                <w:strike/>
                <w:sz w:val="22"/>
                <w:szCs w:val="22"/>
              </w:rPr>
            </w:pPr>
          </w:p>
        </w:tc>
        <w:tc>
          <w:tcPr>
            <w:tcW w:w="2862" w:type="dxa"/>
            <w:tcBorders>
              <w:top w:val="single" w:sz="4" w:space="0" w:color="000000"/>
              <w:left w:val="single" w:sz="4" w:space="0" w:color="000000"/>
              <w:bottom w:val="single" w:sz="4" w:space="0" w:color="000000"/>
              <w:right w:val="single" w:sz="4" w:space="0" w:color="000000"/>
            </w:tcBorders>
            <w:shd w:val="clear" w:color="auto" w:fill="auto"/>
          </w:tcPr>
          <w:p w:rsidR="00654236" w:rsidRPr="00496839" w:rsidRDefault="00654236" w:rsidP="007E7E66">
            <w:pPr>
              <w:widowControl w:val="0"/>
              <w:autoSpaceDE w:val="0"/>
              <w:snapToGrid w:val="0"/>
              <w:jc w:val="center"/>
              <w:rPr>
                <w:bCs/>
                <w:strike/>
                <w:sz w:val="22"/>
                <w:szCs w:val="22"/>
                <w:highlight w:val="yellow"/>
              </w:rPr>
            </w:pPr>
          </w:p>
        </w:tc>
      </w:tr>
      <w:tr w:rsidR="00654236" w:rsidRPr="00496839" w:rsidTr="007E7E66">
        <w:trPr>
          <w:trHeight w:val="415"/>
        </w:trPr>
        <w:tc>
          <w:tcPr>
            <w:tcW w:w="709" w:type="dxa"/>
            <w:tcBorders>
              <w:top w:val="single" w:sz="4" w:space="0" w:color="000000"/>
              <w:left w:val="single" w:sz="4" w:space="0" w:color="000000"/>
              <w:bottom w:val="single" w:sz="4" w:space="0" w:color="000000"/>
            </w:tcBorders>
            <w:shd w:val="clear" w:color="auto" w:fill="auto"/>
          </w:tcPr>
          <w:p w:rsidR="00654236" w:rsidRPr="00496839" w:rsidRDefault="00654236" w:rsidP="007E7E66">
            <w:pPr>
              <w:widowControl w:val="0"/>
              <w:autoSpaceDE w:val="0"/>
              <w:snapToGrid w:val="0"/>
              <w:jc w:val="center"/>
              <w:rPr>
                <w:bCs/>
                <w:strike/>
                <w:sz w:val="22"/>
                <w:szCs w:val="22"/>
              </w:rPr>
            </w:pPr>
          </w:p>
        </w:tc>
        <w:tc>
          <w:tcPr>
            <w:tcW w:w="2977" w:type="dxa"/>
            <w:tcBorders>
              <w:top w:val="single" w:sz="4" w:space="0" w:color="000000"/>
              <w:left w:val="single" w:sz="4" w:space="0" w:color="000000"/>
              <w:bottom w:val="single" w:sz="4" w:space="0" w:color="000000"/>
            </w:tcBorders>
            <w:shd w:val="clear" w:color="auto" w:fill="auto"/>
          </w:tcPr>
          <w:p w:rsidR="00654236" w:rsidRPr="00496839" w:rsidRDefault="00654236" w:rsidP="007E7E66">
            <w:pPr>
              <w:widowControl w:val="0"/>
              <w:autoSpaceDE w:val="0"/>
              <w:snapToGrid w:val="0"/>
              <w:rPr>
                <w:sz w:val="22"/>
                <w:szCs w:val="22"/>
              </w:rPr>
            </w:pPr>
            <w:r w:rsidRPr="00496839">
              <w:rPr>
                <w:b/>
                <w:sz w:val="22"/>
                <w:szCs w:val="22"/>
              </w:rPr>
              <w:t>Итого</w:t>
            </w:r>
            <w:r w:rsidRPr="00496839">
              <w:rPr>
                <w:b/>
                <w:sz w:val="22"/>
                <w:szCs w:val="22"/>
                <w:lang w:val="en-US"/>
              </w:rPr>
              <w:t>:</w:t>
            </w:r>
          </w:p>
        </w:tc>
        <w:tc>
          <w:tcPr>
            <w:tcW w:w="2862" w:type="dxa"/>
            <w:tcBorders>
              <w:top w:val="single" w:sz="4" w:space="0" w:color="000000"/>
              <w:left w:val="single" w:sz="4" w:space="0" w:color="000000"/>
              <w:bottom w:val="single" w:sz="4" w:space="0" w:color="000000"/>
              <w:right w:val="single" w:sz="4" w:space="0" w:color="000000"/>
            </w:tcBorders>
            <w:shd w:val="clear" w:color="auto" w:fill="auto"/>
          </w:tcPr>
          <w:p w:rsidR="00654236" w:rsidRPr="00496839" w:rsidRDefault="00654236" w:rsidP="007E7E66">
            <w:pPr>
              <w:widowControl w:val="0"/>
              <w:autoSpaceDE w:val="0"/>
              <w:snapToGrid w:val="0"/>
              <w:jc w:val="center"/>
              <w:rPr>
                <w:b/>
                <w:sz w:val="22"/>
                <w:szCs w:val="22"/>
              </w:rPr>
            </w:pPr>
          </w:p>
        </w:tc>
        <w:tc>
          <w:tcPr>
            <w:tcW w:w="2862" w:type="dxa"/>
            <w:tcBorders>
              <w:top w:val="single" w:sz="4" w:space="0" w:color="000000"/>
              <w:left w:val="single" w:sz="4" w:space="0" w:color="000000"/>
              <w:bottom w:val="single" w:sz="4" w:space="0" w:color="000000"/>
              <w:right w:val="single" w:sz="4" w:space="0" w:color="000000"/>
            </w:tcBorders>
            <w:shd w:val="clear" w:color="auto" w:fill="auto"/>
          </w:tcPr>
          <w:p w:rsidR="00654236" w:rsidRPr="00496839" w:rsidRDefault="00654236" w:rsidP="007E7E66">
            <w:pPr>
              <w:widowControl w:val="0"/>
              <w:autoSpaceDE w:val="0"/>
              <w:snapToGrid w:val="0"/>
              <w:jc w:val="center"/>
              <w:rPr>
                <w:b/>
                <w:sz w:val="22"/>
                <w:szCs w:val="22"/>
                <w:highlight w:val="yellow"/>
              </w:rPr>
            </w:pPr>
          </w:p>
        </w:tc>
      </w:tr>
    </w:tbl>
    <w:p w:rsidR="002F3A51" w:rsidRDefault="002F3A51" w:rsidP="002F3A51">
      <w:pPr>
        <w:spacing w:after="0" w:line="240" w:lineRule="atLeast"/>
        <w:jc w:val="both"/>
        <w:rPr>
          <w:b/>
          <w:sz w:val="20"/>
          <w:szCs w:val="20"/>
        </w:rPr>
      </w:pPr>
    </w:p>
    <w:p w:rsidR="002F3A51" w:rsidRDefault="002F3A51">
      <w:pPr>
        <w:spacing w:after="0" w:line="240" w:lineRule="auto"/>
        <w:rPr>
          <w:b/>
        </w:rPr>
      </w:pPr>
      <w:r>
        <w:rPr>
          <w:b/>
        </w:rPr>
        <w:br w:type="page"/>
      </w:r>
    </w:p>
    <w:p w:rsidR="00510AF2" w:rsidRPr="004A5D78" w:rsidRDefault="00502610">
      <w:pPr>
        <w:spacing w:after="0" w:line="240" w:lineRule="atLeast"/>
        <w:jc w:val="both"/>
        <w:rPr>
          <w:b/>
        </w:rPr>
      </w:pPr>
      <w:r>
        <w:rPr>
          <w:b/>
        </w:rPr>
        <w:t>3.2. Доступные кадровые ресурсы</w:t>
      </w:r>
    </w:p>
    <w:p w:rsidR="00510AF2" w:rsidRDefault="00502610" w:rsidP="002F3A51">
      <w:pPr>
        <w:spacing w:after="0" w:line="240" w:lineRule="atLeast"/>
        <w:rPr>
          <w:b/>
        </w:rPr>
      </w:pPr>
      <w:r>
        <w:rPr>
          <w:b/>
        </w:rPr>
        <w:t>3.2.1. Основной персонал ОИЯИ</w:t>
      </w:r>
    </w:p>
    <w:p w:rsidR="00654236" w:rsidRPr="002F3A51" w:rsidRDefault="00654236" w:rsidP="002F3A51">
      <w:pPr>
        <w:spacing w:after="0" w:line="240" w:lineRule="atLeast"/>
        <w:rPr>
          <w:b/>
          <w:sz w:val="20"/>
          <w:szCs w:val="20"/>
        </w:rPr>
      </w:pPr>
    </w:p>
    <w:tbl>
      <w:tblPr>
        <w:tblW w:w="9776" w:type="dxa"/>
        <w:tblLayout w:type="fixed"/>
        <w:tblLook w:val="04A0" w:firstRow="1" w:lastRow="0" w:firstColumn="1" w:lastColumn="0" w:noHBand="0" w:noVBand="1"/>
      </w:tblPr>
      <w:tblGrid>
        <w:gridCol w:w="704"/>
        <w:gridCol w:w="2268"/>
        <w:gridCol w:w="1843"/>
        <w:gridCol w:w="1843"/>
        <w:gridCol w:w="1701"/>
        <w:gridCol w:w="1417"/>
      </w:tblGrid>
      <w:tr w:rsidR="00620419" w:rsidTr="00012A64">
        <w:tc>
          <w:tcPr>
            <w:tcW w:w="704" w:type="dxa"/>
            <w:tcBorders>
              <w:top w:val="single" w:sz="4" w:space="0" w:color="000000"/>
              <w:left w:val="single" w:sz="4" w:space="0" w:color="000000"/>
              <w:bottom w:val="single" w:sz="4" w:space="0" w:color="000000"/>
              <w:right w:val="single" w:sz="4" w:space="0" w:color="000000"/>
            </w:tcBorders>
            <w:vAlign w:val="center"/>
          </w:tcPr>
          <w:p w:rsidR="00620419" w:rsidRDefault="00620419" w:rsidP="002F3A51">
            <w:pPr>
              <w:widowControl w:val="0"/>
              <w:spacing w:after="0" w:line="240" w:lineRule="atLeast"/>
              <w:jc w:val="center"/>
              <w:rPr>
                <w:b/>
              </w:rPr>
            </w:pPr>
            <w:r>
              <w:rPr>
                <w:b/>
              </w:rPr>
              <w:t>№№</w:t>
            </w:r>
            <w:r>
              <w:rPr>
                <w:b/>
              </w:rPr>
              <w:br/>
              <w:t>п/п</w:t>
            </w:r>
          </w:p>
        </w:tc>
        <w:tc>
          <w:tcPr>
            <w:tcW w:w="2268" w:type="dxa"/>
            <w:tcBorders>
              <w:top w:val="single" w:sz="4" w:space="0" w:color="000000"/>
              <w:left w:val="single" w:sz="4" w:space="0" w:color="000000"/>
              <w:bottom w:val="single" w:sz="4" w:space="0" w:color="000000"/>
              <w:right w:val="single" w:sz="4" w:space="0" w:color="000000"/>
            </w:tcBorders>
          </w:tcPr>
          <w:p w:rsidR="00620419" w:rsidRDefault="00620419" w:rsidP="002F3A51">
            <w:pPr>
              <w:widowControl w:val="0"/>
              <w:spacing w:after="0" w:line="240" w:lineRule="atLeast"/>
              <w:jc w:val="center"/>
              <w:rPr>
                <w:b/>
              </w:rPr>
            </w:pPr>
            <w:r>
              <w:rPr>
                <w:b/>
              </w:rPr>
              <w:t xml:space="preserve">Категория работников </w:t>
            </w:r>
          </w:p>
        </w:tc>
        <w:tc>
          <w:tcPr>
            <w:tcW w:w="1843" w:type="dxa"/>
            <w:tcBorders>
              <w:top w:val="single" w:sz="4" w:space="0" w:color="000000"/>
              <w:left w:val="single" w:sz="4" w:space="0" w:color="000000"/>
              <w:bottom w:val="single" w:sz="4" w:space="0" w:color="000000"/>
            </w:tcBorders>
          </w:tcPr>
          <w:p w:rsidR="00620419" w:rsidRDefault="00620419" w:rsidP="002F3A51">
            <w:pPr>
              <w:widowControl w:val="0"/>
              <w:spacing w:after="0" w:line="240" w:lineRule="atLeast"/>
              <w:jc w:val="center"/>
              <w:rPr>
                <w:b/>
              </w:rPr>
            </w:pPr>
            <w:r>
              <w:rPr>
                <w:b/>
              </w:rPr>
              <w:t>ФИО</w:t>
            </w:r>
          </w:p>
        </w:tc>
        <w:tc>
          <w:tcPr>
            <w:tcW w:w="1843" w:type="dxa"/>
            <w:tcBorders>
              <w:top w:val="single" w:sz="4" w:space="0" w:color="000000"/>
              <w:left w:val="single" w:sz="4" w:space="0" w:color="000000"/>
              <w:bottom w:val="single" w:sz="4" w:space="0" w:color="000000"/>
              <w:right w:val="single" w:sz="4" w:space="0" w:color="000000"/>
            </w:tcBorders>
          </w:tcPr>
          <w:p w:rsidR="00620419" w:rsidRPr="00BC6999" w:rsidRDefault="00620419" w:rsidP="002F3A51">
            <w:pPr>
              <w:widowControl w:val="0"/>
              <w:spacing w:after="0" w:line="240" w:lineRule="atLeast"/>
              <w:jc w:val="center"/>
              <w:rPr>
                <w:b/>
                <w:sz w:val="18"/>
                <w:szCs w:val="18"/>
              </w:rPr>
            </w:pPr>
            <w:r w:rsidRPr="00BC6999">
              <w:rPr>
                <w:b/>
                <w:sz w:val="18"/>
                <w:szCs w:val="18"/>
              </w:rPr>
              <w:t>Подразделение</w:t>
            </w:r>
          </w:p>
        </w:tc>
        <w:tc>
          <w:tcPr>
            <w:tcW w:w="1701" w:type="dxa"/>
            <w:tcBorders>
              <w:top w:val="single" w:sz="4" w:space="0" w:color="000000"/>
              <w:left w:val="single" w:sz="4" w:space="0" w:color="000000"/>
              <w:bottom w:val="single" w:sz="4" w:space="0" w:color="000000"/>
              <w:right w:val="single" w:sz="4" w:space="0" w:color="000000"/>
            </w:tcBorders>
          </w:tcPr>
          <w:p w:rsidR="00620419" w:rsidRDefault="00620419" w:rsidP="002F3A51">
            <w:pPr>
              <w:widowControl w:val="0"/>
              <w:spacing w:after="0" w:line="240" w:lineRule="atLeast"/>
              <w:jc w:val="center"/>
              <w:rPr>
                <w:b/>
              </w:rPr>
            </w:pPr>
            <w:r>
              <w:rPr>
                <w:b/>
              </w:rPr>
              <w:t>Должность</w:t>
            </w:r>
          </w:p>
        </w:tc>
        <w:tc>
          <w:tcPr>
            <w:tcW w:w="1417" w:type="dxa"/>
            <w:tcBorders>
              <w:top w:val="single" w:sz="4" w:space="0" w:color="000000"/>
              <w:left w:val="single" w:sz="4" w:space="0" w:color="000000"/>
              <w:bottom w:val="single" w:sz="4" w:space="0" w:color="000000"/>
              <w:right w:val="single" w:sz="4" w:space="0" w:color="000000"/>
            </w:tcBorders>
          </w:tcPr>
          <w:p w:rsidR="00620419" w:rsidRDefault="00620419" w:rsidP="002F3A51">
            <w:pPr>
              <w:widowControl w:val="0"/>
              <w:spacing w:after="0" w:line="240" w:lineRule="atLeast"/>
              <w:jc w:val="center"/>
              <w:rPr>
                <w:b/>
              </w:rPr>
            </w:pPr>
            <w:r>
              <w:rPr>
                <w:b/>
              </w:rPr>
              <w:t>Сумма FTE</w:t>
            </w:r>
          </w:p>
        </w:tc>
      </w:tr>
      <w:tr w:rsidR="00654236" w:rsidTr="00012A64">
        <w:tc>
          <w:tcPr>
            <w:tcW w:w="704" w:type="dxa"/>
            <w:tcBorders>
              <w:top w:val="single" w:sz="4" w:space="0" w:color="000000"/>
              <w:left w:val="single" w:sz="4" w:space="0" w:color="000000"/>
              <w:bottom w:val="single" w:sz="4" w:space="0" w:color="000000"/>
              <w:right w:val="single" w:sz="4" w:space="0" w:color="000000"/>
            </w:tcBorders>
          </w:tcPr>
          <w:p w:rsidR="00654236" w:rsidRDefault="00654236" w:rsidP="00654236">
            <w:pPr>
              <w:widowControl w:val="0"/>
              <w:spacing w:after="0" w:line="360" w:lineRule="auto"/>
              <w:jc w:val="center"/>
              <w:rPr>
                <w:bCs/>
              </w:rPr>
            </w:pPr>
            <w:r>
              <w:rPr>
                <w:bCs/>
              </w:rPr>
              <w:t>1.</w:t>
            </w:r>
          </w:p>
        </w:tc>
        <w:tc>
          <w:tcPr>
            <w:tcW w:w="2268" w:type="dxa"/>
            <w:tcBorders>
              <w:top w:val="single" w:sz="4" w:space="0" w:color="000000"/>
              <w:left w:val="single" w:sz="4" w:space="0" w:color="000000"/>
              <w:bottom w:val="single" w:sz="4" w:space="0" w:color="000000"/>
              <w:right w:val="single" w:sz="4" w:space="0" w:color="000000"/>
            </w:tcBorders>
          </w:tcPr>
          <w:p w:rsidR="00654236" w:rsidRPr="00012A64" w:rsidRDefault="00654236" w:rsidP="00654236">
            <w:pPr>
              <w:widowControl w:val="0"/>
              <w:spacing w:after="0" w:line="360" w:lineRule="auto"/>
              <w:jc w:val="both"/>
              <w:rPr>
                <w:bCs/>
                <w:sz w:val="22"/>
                <w:szCs w:val="22"/>
              </w:rPr>
            </w:pPr>
            <w:r w:rsidRPr="00012A64">
              <w:rPr>
                <w:bCs/>
                <w:sz w:val="22"/>
                <w:szCs w:val="22"/>
              </w:rPr>
              <w:t>научные работники</w:t>
            </w:r>
          </w:p>
        </w:tc>
        <w:tc>
          <w:tcPr>
            <w:tcW w:w="1843" w:type="dxa"/>
            <w:tcBorders>
              <w:top w:val="single" w:sz="4" w:space="0" w:color="000000"/>
              <w:left w:val="single" w:sz="4" w:space="0" w:color="000000"/>
              <w:bottom w:val="single" w:sz="4" w:space="0" w:color="000000"/>
            </w:tcBorders>
          </w:tcPr>
          <w:p w:rsidR="00654236" w:rsidRPr="00012A64" w:rsidRDefault="00654236" w:rsidP="00012A64">
            <w:pPr>
              <w:widowControl w:val="0"/>
              <w:autoSpaceDE w:val="0"/>
              <w:snapToGrid w:val="0"/>
              <w:spacing w:line="276" w:lineRule="auto"/>
              <w:jc w:val="center"/>
              <w:rPr>
                <w:bCs/>
                <w:sz w:val="22"/>
                <w:szCs w:val="22"/>
              </w:rPr>
            </w:pPr>
            <w:r w:rsidRPr="00012A64">
              <w:rPr>
                <w:bCs/>
                <w:sz w:val="22"/>
                <w:szCs w:val="22"/>
              </w:rPr>
              <w:t>А.Балдин</w:t>
            </w:r>
          </w:p>
          <w:p w:rsidR="00654236" w:rsidRPr="00012A64" w:rsidRDefault="00654236" w:rsidP="00012A64">
            <w:pPr>
              <w:widowControl w:val="0"/>
              <w:autoSpaceDE w:val="0"/>
              <w:snapToGrid w:val="0"/>
              <w:spacing w:line="276" w:lineRule="auto"/>
              <w:jc w:val="center"/>
              <w:rPr>
                <w:bCs/>
                <w:sz w:val="22"/>
                <w:szCs w:val="22"/>
              </w:rPr>
            </w:pPr>
            <w:r w:rsidRPr="00012A64">
              <w:rPr>
                <w:bCs/>
                <w:sz w:val="22"/>
                <w:szCs w:val="22"/>
              </w:rPr>
              <w:t>Э.Балдина</w:t>
            </w:r>
          </w:p>
          <w:p w:rsidR="00654236" w:rsidRPr="00012A64" w:rsidRDefault="00654236" w:rsidP="00012A64">
            <w:pPr>
              <w:widowControl w:val="0"/>
              <w:autoSpaceDE w:val="0"/>
              <w:snapToGrid w:val="0"/>
              <w:spacing w:line="276" w:lineRule="auto"/>
              <w:jc w:val="center"/>
              <w:rPr>
                <w:bCs/>
                <w:sz w:val="22"/>
                <w:szCs w:val="22"/>
              </w:rPr>
            </w:pPr>
            <w:r w:rsidRPr="00012A64">
              <w:rPr>
                <w:bCs/>
                <w:sz w:val="22"/>
                <w:szCs w:val="22"/>
              </w:rPr>
              <w:t>В.Кобец</w:t>
            </w:r>
          </w:p>
          <w:p w:rsidR="00654236" w:rsidRPr="00012A64" w:rsidRDefault="00654236" w:rsidP="00012A64">
            <w:pPr>
              <w:widowControl w:val="0"/>
              <w:autoSpaceDE w:val="0"/>
              <w:snapToGrid w:val="0"/>
              <w:spacing w:line="276" w:lineRule="auto"/>
              <w:jc w:val="center"/>
              <w:rPr>
                <w:bCs/>
                <w:sz w:val="22"/>
                <w:szCs w:val="22"/>
              </w:rPr>
            </w:pPr>
            <w:r w:rsidRPr="00012A64">
              <w:rPr>
                <w:bCs/>
                <w:sz w:val="22"/>
                <w:szCs w:val="22"/>
              </w:rPr>
              <w:t>Д.Богословский</w:t>
            </w:r>
          </w:p>
          <w:p w:rsidR="00654236" w:rsidRPr="00012A64" w:rsidRDefault="00654236" w:rsidP="00012A64">
            <w:pPr>
              <w:widowControl w:val="0"/>
              <w:autoSpaceDE w:val="0"/>
              <w:snapToGrid w:val="0"/>
              <w:spacing w:line="276" w:lineRule="auto"/>
              <w:jc w:val="center"/>
              <w:rPr>
                <w:bCs/>
                <w:sz w:val="22"/>
                <w:szCs w:val="22"/>
              </w:rPr>
            </w:pPr>
            <w:r w:rsidRPr="00012A64">
              <w:rPr>
                <w:bCs/>
                <w:sz w:val="22"/>
                <w:szCs w:val="22"/>
              </w:rPr>
              <w:t>В.Блеко</w:t>
            </w:r>
          </w:p>
          <w:p w:rsidR="00654236" w:rsidRPr="00012A64" w:rsidRDefault="00654236" w:rsidP="00012A64">
            <w:pPr>
              <w:widowControl w:val="0"/>
              <w:autoSpaceDE w:val="0"/>
              <w:snapToGrid w:val="0"/>
              <w:spacing w:line="276" w:lineRule="auto"/>
              <w:jc w:val="center"/>
              <w:rPr>
                <w:bCs/>
                <w:sz w:val="22"/>
                <w:szCs w:val="22"/>
              </w:rPr>
            </w:pPr>
            <w:r w:rsidRPr="00012A64">
              <w:rPr>
                <w:bCs/>
                <w:sz w:val="22"/>
                <w:szCs w:val="22"/>
              </w:rPr>
              <w:t>В.Блеко</w:t>
            </w:r>
          </w:p>
          <w:p w:rsidR="00012A64" w:rsidRPr="00012A64" w:rsidRDefault="00012A64" w:rsidP="00012A64">
            <w:pPr>
              <w:widowControl w:val="0"/>
              <w:autoSpaceDE w:val="0"/>
              <w:snapToGrid w:val="0"/>
              <w:spacing w:line="276" w:lineRule="auto"/>
              <w:jc w:val="center"/>
              <w:rPr>
                <w:bCs/>
                <w:sz w:val="22"/>
                <w:szCs w:val="22"/>
              </w:rPr>
            </w:pPr>
            <w:r w:rsidRPr="00012A64">
              <w:rPr>
                <w:bCs/>
                <w:sz w:val="22"/>
                <w:szCs w:val="22"/>
              </w:rPr>
              <w:t>Е.Клевцова</w:t>
            </w:r>
          </w:p>
          <w:p w:rsidR="00654236" w:rsidRPr="00012A64" w:rsidRDefault="00654236" w:rsidP="00012A64">
            <w:pPr>
              <w:widowControl w:val="0"/>
              <w:autoSpaceDE w:val="0"/>
              <w:snapToGrid w:val="0"/>
              <w:spacing w:line="276" w:lineRule="auto"/>
              <w:jc w:val="center"/>
              <w:rPr>
                <w:bCs/>
                <w:sz w:val="22"/>
                <w:szCs w:val="22"/>
              </w:rPr>
            </w:pPr>
            <w:r w:rsidRPr="00012A64">
              <w:rPr>
                <w:bCs/>
                <w:sz w:val="22"/>
                <w:szCs w:val="22"/>
              </w:rPr>
              <w:t>А.Жемчугов</w:t>
            </w:r>
          </w:p>
          <w:p w:rsidR="00654236" w:rsidRPr="00012A64" w:rsidRDefault="00654236" w:rsidP="00012A64">
            <w:pPr>
              <w:widowControl w:val="0"/>
              <w:autoSpaceDE w:val="0"/>
              <w:snapToGrid w:val="0"/>
              <w:spacing w:line="276" w:lineRule="auto"/>
              <w:jc w:val="center"/>
              <w:rPr>
                <w:bCs/>
                <w:sz w:val="22"/>
                <w:szCs w:val="22"/>
              </w:rPr>
            </w:pPr>
            <w:r w:rsidRPr="00012A64">
              <w:rPr>
                <w:bCs/>
                <w:sz w:val="22"/>
                <w:szCs w:val="22"/>
              </w:rPr>
              <w:t>М.Госткин</w:t>
            </w:r>
          </w:p>
        </w:tc>
        <w:tc>
          <w:tcPr>
            <w:tcW w:w="1843" w:type="dxa"/>
            <w:tcBorders>
              <w:top w:val="single" w:sz="4" w:space="0" w:color="000000"/>
              <w:left w:val="single" w:sz="4" w:space="0" w:color="000000"/>
              <w:bottom w:val="single" w:sz="4" w:space="0" w:color="000000"/>
              <w:right w:val="single" w:sz="4" w:space="0" w:color="000000"/>
            </w:tcBorders>
          </w:tcPr>
          <w:p w:rsidR="00012A64" w:rsidRPr="00012A64" w:rsidRDefault="00654236" w:rsidP="00012A64">
            <w:pPr>
              <w:widowControl w:val="0"/>
              <w:snapToGrid w:val="0"/>
              <w:spacing w:after="0" w:line="276" w:lineRule="auto"/>
              <w:jc w:val="both"/>
              <w:rPr>
                <w:bCs/>
                <w:sz w:val="22"/>
                <w:szCs w:val="22"/>
              </w:rPr>
            </w:pPr>
            <w:r w:rsidRPr="00012A64">
              <w:rPr>
                <w:bCs/>
                <w:sz w:val="22"/>
                <w:szCs w:val="22"/>
              </w:rPr>
              <w:t xml:space="preserve">ЛФВЭ, </w:t>
            </w:r>
          </w:p>
          <w:p w:rsidR="00012A64" w:rsidRPr="00012A64" w:rsidRDefault="00012A64" w:rsidP="00012A64">
            <w:pPr>
              <w:widowControl w:val="0"/>
              <w:snapToGrid w:val="0"/>
              <w:spacing w:after="0" w:line="276" w:lineRule="auto"/>
              <w:jc w:val="both"/>
              <w:rPr>
                <w:bCs/>
                <w:sz w:val="22"/>
                <w:szCs w:val="22"/>
              </w:rPr>
            </w:pPr>
          </w:p>
          <w:p w:rsidR="00012A64" w:rsidRPr="00012A64" w:rsidRDefault="00012A64" w:rsidP="00012A64">
            <w:pPr>
              <w:widowControl w:val="0"/>
              <w:snapToGrid w:val="0"/>
              <w:spacing w:after="0" w:line="276" w:lineRule="auto"/>
              <w:jc w:val="both"/>
              <w:rPr>
                <w:bCs/>
                <w:sz w:val="22"/>
                <w:szCs w:val="22"/>
              </w:rPr>
            </w:pPr>
          </w:p>
          <w:p w:rsidR="00012A64" w:rsidRPr="00012A64" w:rsidRDefault="00012A64" w:rsidP="00012A64">
            <w:pPr>
              <w:widowControl w:val="0"/>
              <w:snapToGrid w:val="0"/>
              <w:spacing w:after="0" w:line="276" w:lineRule="auto"/>
              <w:jc w:val="both"/>
              <w:rPr>
                <w:bCs/>
                <w:sz w:val="22"/>
                <w:szCs w:val="22"/>
              </w:rPr>
            </w:pPr>
          </w:p>
          <w:p w:rsidR="00012A64" w:rsidRPr="00012A64" w:rsidRDefault="00012A64" w:rsidP="00012A64">
            <w:pPr>
              <w:widowControl w:val="0"/>
              <w:snapToGrid w:val="0"/>
              <w:spacing w:after="0" w:line="276" w:lineRule="auto"/>
              <w:jc w:val="both"/>
              <w:rPr>
                <w:bCs/>
                <w:sz w:val="22"/>
                <w:szCs w:val="22"/>
              </w:rPr>
            </w:pPr>
          </w:p>
          <w:p w:rsidR="00012A64" w:rsidRPr="00012A64" w:rsidRDefault="00012A64" w:rsidP="00012A64">
            <w:pPr>
              <w:widowControl w:val="0"/>
              <w:snapToGrid w:val="0"/>
              <w:spacing w:after="0" w:line="276" w:lineRule="auto"/>
              <w:jc w:val="both"/>
              <w:rPr>
                <w:bCs/>
                <w:sz w:val="22"/>
                <w:szCs w:val="22"/>
              </w:rPr>
            </w:pPr>
          </w:p>
          <w:p w:rsidR="00012A64" w:rsidRPr="00012A64" w:rsidRDefault="00012A64" w:rsidP="00012A64">
            <w:pPr>
              <w:widowControl w:val="0"/>
              <w:snapToGrid w:val="0"/>
              <w:spacing w:after="0" w:line="276" w:lineRule="auto"/>
              <w:jc w:val="both"/>
              <w:rPr>
                <w:bCs/>
                <w:sz w:val="22"/>
                <w:szCs w:val="22"/>
              </w:rPr>
            </w:pPr>
          </w:p>
          <w:p w:rsidR="009B42C6" w:rsidRDefault="009B42C6" w:rsidP="00012A64">
            <w:pPr>
              <w:widowControl w:val="0"/>
              <w:snapToGrid w:val="0"/>
              <w:spacing w:after="0" w:line="276" w:lineRule="auto"/>
              <w:jc w:val="both"/>
              <w:rPr>
                <w:bCs/>
                <w:sz w:val="22"/>
                <w:szCs w:val="22"/>
              </w:rPr>
            </w:pPr>
          </w:p>
          <w:p w:rsidR="009B42C6" w:rsidRDefault="009B42C6" w:rsidP="00012A64">
            <w:pPr>
              <w:widowControl w:val="0"/>
              <w:snapToGrid w:val="0"/>
              <w:spacing w:after="0" w:line="276" w:lineRule="auto"/>
              <w:jc w:val="both"/>
              <w:rPr>
                <w:bCs/>
                <w:sz w:val="22"/>
                <w:szCs w:val="22"/>
              </w:rPr>
            </w:pPr>
          </w:p>
          <w:p w:rsidR="009B42C6" w:rsidRDefault="009B42C6" w:rsidP="00012A64">
            <w:pPr>
              <w:widowControl w:val="0"/>
              <w:snapToGrid w:val="0"/>
              <w:spacing w:after="0" w:line="276" w:lineRule="auto"/>
              <w:jc w:val="both"/>
              <w:rPr>
                <w:bCs/>
                <w:sz w:val="22"/>
                <w:szCs w:val="22"/>
              </w:rPr>
            </w:pPr>
          </w:p>
          <w:p w:rsidR="009B42C6" w:rsidRDefault="009B42C6" w:rsidP="00012A64">
            <w:pPr>
              <w:widowControl w:val="0"/>
              <w:snapToGrid w:val="0"/>
              <w:spacing w:after="0" w:line="276" w:lineRule="auto"/>
              <w:jc w:val="both"/>
              <w:rPr>
                <w:bCs/>
                <w:sz w:val="22"/>
                <w:szCs w:val="22"/>
              </w:rPr>
            </w:pPr>
          </w:p>
          <w:p w:rsidR="00012A64" w:rsidRPr="00012A64" w:rsidRDefault="00654236" w:rsidP="00012A64">
            <w:pPr>
              <w:widowControl w:val="0"/>
              <w:snapToGrid w:val="0"/>
              <w:spacing w:after="0" w:line="276" w:lineRule="auto"/>
              <w:jc w:val="both"/>
              <w:rPr>
                <w:bCs/>
                <w:sz w:val="22"/>
                <w:szCs w:val="22"/>
              </w:rPr>
            </w:pPr>
            <w:r w:rsidRPr="00012A64">
              <w:rPr>
                <w:bCs/>
                <w:sz w:val="22"/>
                <w:szCs w:val="22"/>
              </w:rPr>
              <w:t>ЛЯП</w:t>
            </w:r>
            <w:r w:rsidR="00012A64" w:rsidRPr="00012A64">
              <w:rPr>
                <w:bCs/>
                <w:sz w:val="22"/>
                <w:szCs w:val="22"/>
              </w:rPr>
              <w:t xml:space="preserve"> </w:t>
            </w:r>
          </w:p>
          <w:p w:rsidR="00012A64" w:rsidRPr="00012A64" w:rsidRDefault="00012A64" w:rsidP="00012A64">
            <w:pPr>
              <w:widowControl w:val="0"/>
              <w:snapToGrid w:val="0"/>
              <w:spacing w:after="0" w:line="276" w:lineRule="auto"/>
              <w:jc w:val="both"/>
              <w:rPr>
                <w:bCs/>
                <w:sz w:val="22"/>
                <w:szCs w:val="22"/>
              </w:rPr>
            </w:pPr>
          </w:p>
          <w:p w:rsidR="00654236" w:rsidRPr="00012A64" w:rsidRDefault="00654236" w:rsidP="009B42C6">
            <w:pPr>
              <w:widowControl w:val="0"/>
              <w:snapToGrid w:val="0"/>
              <w:spacing w:after="0" w:line="276" w:lineRule="auto"/>
              <w:jc w:val="both"/>
              <w:rPr>
                <w:bCs/>
                <w:sz w:val="22"/>
                <w:szCs w:val="22"/>
              </w:rPr>
            </w:pPr>
          </w:p>
        </w:tc>
        <w:tc>
          <w:tcPr>
            <w:tcW w:w="1701" w:type="dxa"/>
            <w:tcBorders>
              <w:top w:val="single" w:sz="4" w:space="0" w:color="000000"/>
              <w:left w:val="single" w:sz="4" w:space="0" w:color="000000"/>
              <w:bottom w:val="single" w:sz="4" w:space="0" w:color="000000"/>
              <w:right w:val="single" w:sz="4" w:space="0" w:color="000000"/>
            </w:tcBorders>
          </w:tcPr>
          <w:p w:rsidR="00654236" w:rsidRPr="00012A64" w:rsidRDefault="00012A64" w:rsidP="009B42C6">
            <w:pPr>
              <w:snapToGrid w:val="0"/>
              <w:spacing w:line="360" w:lineRule="auto"/>
              <w:jc w:val="center"/>
              <w:rPr>
                <w:bCs/>
                <w:sz w:val="22"/>
                <w:szCs w:val="22"/>
              </w:rPr>
            </w:pPr>
            <w:r w:rsidRPr="00012A64">
              <w:rPr>
                <w:bCs/>
                <w:sz w:val="22"/>
                <w:szCs w:val="22"/>
              </w:rPr>
              <w:t>Нач.сектора</w:t>
            </w:r>
          </w:p>
          <w:p w:rsidR="00012A64" w:rsidRPr="00012A64" w:rsidRDefault="00012A64" w:rsidP="009B42C6">
            <w:pPr>
              <w:snapToGrid w:val="0"/>
              <w:spacing w:line="360" w:lineRule="auto"/>
              <w:jc w:val="center"/>
              <w:rPr>
                <w:bCs/>
                <w:sz w:val="22"/>
                <w:szCs w:val="22"/>
              </w:rPr>
            </w:pPr>
            <w:r w:rsidRPr="00012A64">
              <w:rPr>
                <w:bCs/>
                <w:sz w:val="22"/>
                <w:szCs w:val="22"/>
              </w:rPr>
              <w:t>С</w:t>
            </w:r>
            <w:r w:rsidR="009B42C6">
              <w:rPr>
                <w:bCs/>
                <w:sz w:val="22"/>
                <w:szCs w:val="22"/>
              </w:rPr>
              <w:t>НС</w:t>
            </w:r>
          </w:p>
          <w:p w:rsidR="00012A64" w:rsidRPr="00012A64" w:rsidRDefault="00012A64" w:rsidP="009B42C6">
            <w:pPr>
              <w:snapToGrid w:val="0"/>
              <w:spacing w:line="276" w:lineRule="auto"/>
              <w:jc w:val="center"/>
              <w:rPr>
                <w:bCs/>
                <w:sz w:val="22"/>
                <w:szCs w:val="22"/>
              </w:rPr>
            </w:pPr>
            <w:r w:rsidRPr="00012A64">
              <w:rPr>
                <w:bCs/>
                <w:sz w:val="22"/>
                <w:szCs w:val="22"/>
              </w:rPr>
              <w:t>Нач.сект.</w:t>
            </w:r>
          </w:p>
          <w:p w:rsidR="00012A64" w:rsidRPr="00012A64" w:rsidRDefault="00012A64" w:rsidP="009B42C6">
            <w:pPr>
              <w:snapToGrid w:val="0"/>
              <w:spacing w:line="276" w:lineRule="auto"/>
              <w:jc w:val="center"/>
              <w:rPr>
                <w:bCs/>
                <w:sz w:val="22"/>
                <w:szCs w:val="22"/>
              </w:rPr>
            </w:pPr>
            <w:r w:rsidRPr="00012A64">
              <w:rPr>
                <w:bCs/>
                <w:sz w:val="22"/>
                <w:szCs w:val="22"/>
              </w:rPr>
              <w:t>Н</w:t>
            </w:r>
            <w:r w:rsidR="009B42C6">
              <w:rPr>
                <w:bCs/>
                <w:sz w:val="22"/>
                <w:szCs w:val="22"/>
              </w:rPr>
              <w:t>С</w:t>
            </w:r>
          </w:p>
          <w:p w:rsidR="00012A64" w:rsidRPr="00012A64" w:rsidRDefault="00012A64" w:rsidP="009B42C6">
            <w:pPr>
              <w:snapToGrid w:val="0"/>
              <w:spacing w:line="276" w:lineRule="auto"/>
              <w:jc w:val="center"/>
              <w:rPr>
                <w:bCs/>
                <w:sz w:val="22"/>
                <w:szCs w:val="22"/>
              </w:rPr>
            </w:pPr>
            <w:r w:rsidRPr="00012A64">
              <w:rPr>
                <w:bCs/>
                <w:sz w:val="22"/>
                <w:szCs w:val="22"/>
              </w:rPr>
              <w:t>Н</w:t>
            </w:r>
            <w:r w:rsidR="009B42C6">
              <w:rPr>
                <w:bCs/>
                <w:sz w:val="22"/>
                <w:szCs w:val="22"/>
              </w:rPr>
              <w:t>С</w:t>
            </w:r>
          </w:p>
          <w:p w:rsidR="00012A64" w:rsidRDefault="00012A64" w:rsidP="009B42C6">
            <w:pPr>
              <w:snapToGrid w:val="0"/>
              <w:spacing w:line="276" w:lineRule="auto"/>
              <w:jc w:val="center"/>
              <w:rPr>
                <w:bCs/>
                <w:sz w:val="22"/>
                <w:szCs w:val="22"/>
              </w:rPr>
            </w:pPr>
            <w:r w:rsidRPr="00012A64">
              <w:rPr>
                <w:bCs/>
                <w:sz w:val="22"/>
                <w:szCs w:val="22"/>
              </w:rPr>
              <w:t>С</w:t>
            </w:r>
            <w:r w:rsidR="009B42C6">
              <w:rPr>
                <w:bCs/>
                <w:sz w:val="22"/>
                <w:szCs w:val="22"/>
              </w:rPr>
              <w:t>НС</w:t>
            </w:r>
          </w:p>
          <w:p w:rsidR="009B42C6" w:rsidRPr="00012A64" w:rsidRDefault="009B42C6" w:rsidP="009B42C6">
            <w:pPr>
              <w:snapToGrid w:val="0"/>
              <w:spacing w:line="276" w:lineRule="auto"/>
              <w:jc w:val="center"/>
              <w:rPr>
                <w:bCs/>
                <w:sz w:val="22"/>
                <w:szCs w:val="22"/>
              </w:rPr>
            </w:pPr>
            <w:r>
              <w:rPr>
                <w:bCs/>
                <w:sz w:val="22"/>
                <w:szCs w:val="22"/>
              </w:rPr>
              <w:t>СНС</w:t>
            </w:r>
          </w:p>
          <w:p w:rsidR="00012A64" w:rsidRDefault="00012A64" w:rsidP="009B42C6">
            <w:pPr>
              <w:snapToGrid w:val="0"/>
              <w:spacing w:line="276" w:lineRule="auto"/>
              <w:jc w:val="center"/>
              <w:rPr>
                <w:bCs/>
                <w:sz w:val="22"/>
                <w:szCs w:val="22"/>
              </w:rPr>
            </w:pPr>
            <w:r w:rsidRPr="00012A64">
              <w:rPr>
                <w:bCs/>
                <w:sz w:val="22"/>
                <w:szCs w:val="22"/>
              </w:rPr>
              <w:t>Зам.рук.департ.</w:t>
            </w:r>
          </w:p>
          <w:p w:rsidR="00DD16AF" w:rsidRPr="00012A64" w:rsidRDefault="00DD16AF" w:rsidP="009B42C6">
            <w:pPr>
              <w:snapToGrid w:val="0"/>
              <w:spacing w:line="276" w:lineRule="auto"/>
              <w:jc w:val="center"/>
              <w:rPr>
                <w:bCs/>
                <w:sz w:val="22"/>
                <w:szCs w:val="22"/>
              </w:rPr>
            </w:pPr>
            <w:r>
              <w:rPr>
                <w:bCs/>
                <w:sz w:val="22"/>
                <w:szCs w:val="22"/>
              </w:rPr>
              <w:t>Нач. сектора</w:t>
            </w:r>
          </w:p>
        </w:tc>
        <w:tc>
          <w:tcPr>
            <w:tcW w:w="1417" w:type="dxa"/>
            <w:tcBorders>
              <w:top w:val="single" w:sz="4" w:space="0" w:color="000000"/>
              <w:left w:val="single" w:sz="4" w:space="0" w:color="000000"/>
              <w:bottom w:val="single" w:sz="4" w:space="0" w:color="000000"/>
              <w:right w:val="single" w:sz="4" w:space="0" w:color="000000"/>
            </w:tcBorders>
          </w:tcPr>
          <w:p w:rsidR="00654236" w:rsidRDefault="00012A64" w:rsidP="00DD16AF">
            <w:pPr>
              <w:widowControl w:val="0"/>
              <w:snapToGrid w:val="0"/>
              <w:spacing w:after="0" w:line="480" w:lineRule="auto"/>
              <w:jc w:val="both"/>
              <w:rPr>
                <w:bCs/>
                <w:sz w:val="22"/>
                <w:szCs w:val="22"/>
              </w:rPr>
            </w:pPr>
            <w:r w:rsidRPr="00012A64">
              <w:rPr>
                <w:bCs/>
                <w:sz w:val="22"/>
                <w:szCs w:val="22"/>
              </w:rPr>
              <w:t>0.3</w:t>
            </w:r>
          </w:p>
          <w:p w:rsidR="00012A64" w:rsidRPr="00012A64" w:rsidRDefault="009B42C6" w:rsidP="00DD16AF">
            <w:pPr>
              <w:widowControl w:val="0"/>
              <w:snapToGrid w:val="0"/>
              <w:spacing w:after="0" w:line="480" w:lineRule="auto"/>
              <w:jc w:val="both"/>
              <w:rPr>
                <w:bCs/>
                <w:sz w:val="22"/>
                <w:szCs w:val="22"/>
              </w:rPr>
            </w:pPr>
            <w:r>
              <w:rPr>
                <w:bCs/>
                <w:sz w:val="22"/>
                <w:szCs w:val="22"/>
              </w:rPr>
              <w:t>0.3</w:t>
            </w:r>
          </w:p>
          <w:p w:rsidR="00012A64" w:rsidRPr="00012A64" w:rsidRDefault="00012A64" w:rsidP="00DD16AF">
            <w:pPr>
              <w:widowControl w:val="0"/>
              <w:snapToGrid w:val="0"/>
              <w:spacing w:after="0" w:line="480" w:lineRule="auto"/>
              <w:jc w:val="both"/>
              <w:rPr>
                <w:bCs/>
                <w:sz w:val="22"/>
                <w:szCs w:val="22"/>
              </w:rPr>
            </w:pPr>
            <w:r w:rsidRPr="00012A64">
              <w:rPr>
                <w:bCs/>
                <w:sz w:val="22"/>
                <w:szCs w:val="22"/>
              </w:rPr>
              <w:t>0.3</w:t>
            </w:r>
          </w:p>
          <w:p w:rsidR="00012A64" w:rsidRPr="00012A64" w:rsidRDefault="00012A64" w:rsidP="00DD16AF">
            <w:pPr>
              <w:widowControl w:val="0"/>
              <w:snapToGrid w:val="0"/>
              <w:spacing w:after="0" w:line="480" w:lineRule="auto"/>
              <w:jc w:val="both"/>
              <w:rPr>
                <w:bCs/>
                <w:sz w:val="22"/>
                <w:szCs w:val="22"/>
              </w:rPr>
            </w:pPr>
            <w:r w:rsidRPr="00012A64">
              <w:rPr>
                <w:bCs/>
                <w:sz w:val="22"/>
                <w:szCs w:val="22"/>
              </w:rPr>
              <w:t>0.3</w:t>
            </w:r>
          </w:p>
          <w:p w:rsidR="00012A64" w:rsidRDefault="00012A64" w:rsidP="00DD16AF">
            <w:pPr>
              <w:widowControl w:val="0"/>
              <w:snapToGrid w:val="0"/>
              <w:spacing w:after="0" w:line="480" w:lineRule="auto"/>
              <w:jc w:val="both"/>
              <w:rPr>
                <w:bCs/>
                <w:sz w:val="22"/>
                <w:szCs w:val="22"/>
              </w:rPr>
            </w:pPr>
            <w:r w:rsidRPr="00012A64">
              <w:rPr>
                <w:bCs/>
                <w:sz w:val="22"/>
                <w:szCs w:val="22"/>
              </w:rPr>
              <w:t>0.</w:t>
            </w:r>
            <w:r w:rsidR="009B42C6">
              <w:rPr>
                <w:bCs/>
                <w:sz w:val="22"/>
                <w:szCs w:val="22"/>
              </w:rPr>
              <w:t>3</w:t>
            </w:r>
          </w:p>
          <w:p w:rsidR="009B42C6" w:rsidRDefault="009B42C6" w:rsidP="00DD16AF">
            <w:pPr>
              <w:widowControl w:val="0"/>
              <w:snapToGrid w:val="0"/>
              <w:spacing w:after="0" w:line="480" w:lineRule="auto"/>
              <w:jc w:val="both"/>
              <w:rPr>
                <w:bCs/>
                <w:sz w:val="22"/>
                <w:szCs w:val="22"/>
              </w:rPr>
            </w:pPr>
            <w:r w:rsidRPr="00012A64">
              <w:rPr>
                <w:bCs/>
                <w:sz w:val="22"/>
                <w:szCs w:val="22"/>
              </w:rPr>
              <w:t>0.3</w:t>
            </w:r>
          </w:p>
          <w:p w:rsidR="009B42C6" w:rsidRPr="00012A64" w:rsidRDefault="009B42C6" w:rsidP="00DD16AF">
            <w:pPr>
              <w:widowControl w:val="0"/>
              <w:snapToGrid w:val="0"/>
              <w:spacing w:after="0" w:line="480" w:lineRule="auto"/>
              <w:jc w:val="both"/>
              <w:rPr>
                <w:bCs/>
                <w:sz w:val="22"/>
                <w:szCs w:val="22"/>
              </w:rPr>
            </w:pPr>
            <w:r>
              <w:rPr>
                <w:bCs/>
                <w:sz w:val="22"/>
                <w:szCs w:val="22"/>
              </w:rPr>
              <w:t>0.3</w:t>
            </w:r>
          </w:p>
          <w:p w:rsidR="009B42C6" w:rsidRPr="00012A64" w:rsidRDefault="009B42C6" w:rsidP="00DD16AF">
            <w:pPr>
              <w:widowControl w:val="0"/>
              <w:snapToGrid w:val="0"/>
              <w:spacing w:after="0" w:line="480" w:lineRule="auto"/>
              <w:jc w:val="both"/>
              <w:rPr>
                <w:bCs/>
                <w:sz w:val="22"/>
                <w:szCs w:val="22"/>
              </w:rPr>
            </w:pPr>
            <w:r w:rsidRPr="00012A64">
              <w:rPr>
                <w:bCs/>
                <w:sz w:val="22"/>
                <w:szCs w:val="22"/>
              </w:rPr>
              <w:t>0.3</w:t>
            </w:r>
          </w:p>
          <w:p w:rsidR="009B42C6" w:rsidRPr="00012A64" w:rsidRDefault="009B42C6" w:rsidP="00DD16AF">
            <w:pPr>
              <w:widowControl w:val="0"/>
              <w:snapToGrid w:val="0"/>
              <w:spacing w:after="0" w:line="480" w:lineRule="auto"/>
              <w:jc w:val="both"/>
              <w:rPr>
                <w:bCs/>
                <w:sz w:val="22"/>
                <w:szCs w:val="22"/>
              </w:rPr>
            </w:pPr>
            <w:r w:rsidRPr="00012A64">
              <w:rPr>
                <w:bCs/>
                <w:sz w:val="22"/>
                <w:szCs w:val="22"/>
              </w:rPr>
              <w:t>0.3</w:t>
            </w:r>
          </w:p>
        </w:tc>
      </w:tr>
      <w:tr w:rsidR="00654236" w:rsidTr="00012A64">
        <w:tc>
          <w:tcPr>
            <w:tcW w:w="704" w:type="dxa"/>
            <w:tcBorders>
              <w:top w:val="single" w:sz="4" w:space="0" w:color="000000"/>
              <w:left w:val="single" w:sz="4" w:space="0" w:color="000000"/>
              <w:bottom w:val="single" w:sz="4" w:space="0" w:color="000000"/>
              <w:right w:val="single" w:sz="4" w:space="0" w:color="000000"/>
            </w:tcBorders>
          </w:tcPr>
          <w:p w:rsidR="00654236" w:rsidRDefault="00654236" w:rsidP="00654236">
            <w:pPr>
              <w:widowControl w:val="0"/>
              <w:spacing w:after="0" w:line="360" w:lineRule="auto"/>
              <w:jc w:val="center"/>
              <w:rPr>
                <w:bCs/>
              </w:rPr>
            </w:pPr>
            <w:r>
              <w:rPr>
                <w:bCs/>
              </w:rPr>
              <w:t>2.</w:t>
            </w:r>
          </w:p>
        </w:tc>
        <w:tc>
          <w:tcPr>
            <w:tcW w:w="2268" w:type="dxa"/>
            <w:tcBorders>
              <w:top w:val="single" w:sz="4" w:space="0" w:color="000000"/>
              <w:left w:val="single" w:sz="4" w:space="0" w:color="000000"/>
              <w:bottom w:val="single" w:sz="4" w:space="0" w:color="000000"/>
              <w:right w:val="single" w:sz="4" w:space="0" w:color="000000"/>
            </w:tcBorders>
          </w:tcPr>
          <w:p w:rsidR="00654236" w:rsidRDefault="00654236" w:rsidP="00654236">
            <w:pPr>
              <w:widowControl w:val="0"/>
              <w:spacing w:after="0" w:line="360" w:lineRule="auto"/>
              <w:jc w:val="both"/>
              <w:rPr>
                <w:bCs/>
              </w:rPr>
            </w:pPr>
            <w:r>
              <w:rPr>
                <w:bCs/>
              </w:rPr>
              <w:t>инженеры</w:t>
            </w:r>
          </w:p>
        </w:tc>
        <w:tc>
          <w:tcPr>
            <w:tcW w:w="1843" w:type="dxa"/>
            <w:tcBorders>
              <w:top w:val="single" w:sz="4" w:space="0" w:color="000000"/>
              <w:left w:val="single" w:sz="4" w:space="0" w:color="000000"/>
              <w:bottom w:val="single" w:sz="4" w:space="0" w:color="000000"/>
            </w:tcBorders>
          </w:tcPr>
          <w:p w:rsidR="00654236" w:rsidRPr="00CA7E6E" w:rsidRDefault="00654236" w:rsidP="00654236">
            <w:pPr>
              <w:widowControl w:val="0"/>
              <w:autoSpaceDE w:val="0"/>
              <w:snapToGrid w:val="0"/>
              <w:jc w:val="center"/>
              <w:rPr>
                <w:bCs/>
                <w:sz w:val="22"/>
                <w:szCs w:val="22"/>
              </w:rPr>
            </w:pPr>
            <w:r w:rsidRPr="00CA7E6E">
              <w:rPr>
                <w:bCs/>
                <w:sz w:val="22"/>
                <w:szCs w:val="22"/>
              </w:rPr>
              <w:t>А.Белобородов</w:t>
            </w:r>
          </w:p>
          <w:p w:rsidR="00654236" w:rsidRPr="00CA7E6E" w:rsidRDefault="00654236" w:rsidP="00654236">
            <w:pPr>
              <w:widowControl w:val="0"/>
              <w:autoSpaceDE w:val="0"/>
              <w:snapToGrid w:val="0"/>
              <w:jc w:val="center"/>
              <w:rPr>
                <w:bCs/>
                <w:sz w:val="22"/>
                <w:szCs w:val="22"/>
              </w:rPr>
            </w:pPr>
            <w:r w:rsidRPr="00CA7E6E">
              <w:rPr>
                <w:bCs/>
                <w:sz w:val="22"/>
                <w:szCs w:val="22"/>
              </w:rPr>
              <w:t>П.Харьюзов</w:t>
            </w:r>
          </w:p>
          <w:p w:rsidR="00654236" w:rsidRPr="00CA7E6E" w:rsidRDefault="00654236" w:rsidP="00654236">
            <w:pPr>
              <w:widowControl w:val="0"/>
              <w:autoSpaceDE w:val="0"/>
              <w:snapToGrid w:val="0"/>
              <w:jc w:val="center"/>
              <w:rPr>
                <w:bCs/>
                <w:sz w:val="22"/>
                <w:szCs w:val="22"/>
              </w:rPr>
            </w:pPr>
            <w:r w:rsidRPr="00CA7E6E">
              <w:rPr>
                <w:bCs/>
                <w:sz w:val="22"/>
                <w:szCs w:val="22"/>
              </w:rPr>
              <w:t>Д.Коровкин</w:t>
            </w:r>
          </w:p>
          <w:p w:rsidR="00654236" w:rsidRPr="00CA7E6E" w:rsidRDefault="00654236" w:rsidP="00654236">
            <w:pPr>
              <w:widowControl w:val="0"/>
              <w:autoSpaceDE w:val="0"/>
              <w:snapToGrid w:val="0"/>
              <w:jc w:val="center"/>
              <w:rPr>
                <w:bCs/>
                <w:sz w:val="22"/>
                <w:szCs w:val="22"/>
              </w:rPr>
            </w:pPr>
            <w:r w:rsidRPr="00CA7E6E">
              <w:rPr>
                <w:bCs/>
                <w:sz w:val="22"/>
                <w:szCs w:val="22"/>
              </w:rPr>
              <w:t>А.Сафонов</w:t>
            </w:r>
          </w:p>
          <w:p w:rsidR="00654236" w:rsidRPr="00CA7E6E" w:rsidRDefault="00654236" w:rsidP="00654236">
            <w:pPr>
              <w:widowControl w:val="0"/>
              <w:autoSpaceDE w:val="0"/>
              <w:snapToGrid w:val="0"/>
              <w:jc w:val="center"/>
              <w:rPr>
                <w:bCs/>
                <w:sz w:val="22"/>
                <w:szCs w:val="22"/>
              </w:rPr>
            </w:pPr>
            <w:r w:rsidRPr="00CA7E6E">
              <w:rPr>
                <w:bCs/>
                <w:sz w:val="22"/>
                <w:szCs w:val="22"/>
              </w:rPr>
              <w:t>Ноздрин М.</w:t>
            </w:r>
          </w:p>
          <w:p w:rsidR="00654236" w:rsidRPr="00CA7E6E" w:rsidRDefault="00654236" w:rsidP="00654236">
            <w:pPr>
              <w:widowControl w:val="0"/>
              <w:autoSpaceDE w:val="0"/>
              <w:snapToGrid w:val="0"/>
              <w:jc w:val="center"/>
              <w:rPr>
                <w:bCs/>
                <w:sz w:val="22"/>
                <w:szCs w:val="22"/>
              </w:rPr>
            </w:pPr>
            <w:r w:rsidRPr="00CA7E6E">
              <w:rPr>
                <w:bCs/>
                <w:sz w:val="22"/>
                <w:szCs w:val="22"/>
              </w:rPr>
              <w:t>Скрыпник А.</w:t>
            </w:r>
          </w:p>
          <w:p w:rsidR="00654236" w:rsidRPr="00CA7E6E" w:rsidRDefault="00654236" w:rsidP="00654236">
            <w:pPr>
              <w:widowControl w:val="0"/>
              <w:autoSpaceDE w:val="0"/>
              <w:snapToGrid w:val="0"/>
              <w:jc w:val="center"/>
              <w:rPr>
                <w:bCs/>
                <w:sz w:val="22"/>
                <w:szCs w:val="22"/>
              </w:rPr>
            </w:pPr>
            <w:r w:rsidRPr="00CA7E6E">
              <w:rPr>
                <w:bCs/>
                <w:sz w:val="22"/>
                <w:szCs w:val="22"/>
              </w:rPr>
              <w:t>Шабратов В.</w:t>
            </w:r>
          </w:p>
          <w:p w:rsidR="00012A64" w:rsidRDefault="00012A64" w:rsidP="00012A64">
            <w:pPr>
              <w:widowControl w:val="0"/>
              <w:snapToGrid w:val="0"/>
              <w:spacing w:after="0" w:line="360" w:lineRule="auto"/>
              <w:jc w:val="both"/>
              <w:rPr>
                <w:bCs/>
                <w:sz w:val="22"/>
                <w:szCs w:val="22"/>
              </w:rPr>
            </w:pPr>
            <w:r>
              <w:rPr>
                <w:bCs/>
                <w:sz w:val="22"/>
                <w:szCs w:val="22"/>
              </w:rPr>
              <w:t>Троян Ю.А.</w:t>
            </w:r>
            <w:r w:rsidRPr="00CA7E6E">
              <w:rPr>
                <w:bCs/>
                <w:sz w:val="22"/>
                <w:szCs w:val="22"/>
              </w:rPr>
              <w:t xml:space="preserve"> </w:t>
            </w:r>
          </w:p>
          <w:p w:rsidR="00654236" w:rsidRDefault="00654236" w:rsidP="00654236">
            <w:pPr>
              <w:widowControl w:val="0"/>
              <w:autoSpaceDE w:val="0"/>
              <w:snapToGrid w:val="0"/>
              <w:jc w:val="center"/>
              <w:rPr>
                <w:bCs/>
                <w:sz w:val="22"/>
                <w:szCs w:val="22"/>
              </w:rPr>
            </w:pPr>
            <w:r>
              <w:rPr>
                <w:bCs/>
                <w:sz w:val="22"/>
                <w:szCs w:val="22"/>
              </w:rPr>
              <w:t>Демин Д.</w:t>
            </w:r>
            <w:r w:rsidRPr="00CA7E6E">
              <w:rPr>
                <w:bCs/>
                <w:sz w:val="22"/>
                <w:szCs w:val="22"/>
              </w:rPr>
              <w:t>Л.</w:t>
            </w:r>
          </w:p>
          <w:p w:rsidR="00654236" w:rsidRDefault="00012A64" w:rsidP="00654236">
            <w:pPr>
              <w:widowControl w:val="0"/>
              <w:snapToGrid w:val="0"/>
              <w:spacing w:after="0" w:line="360" w:lineRule="auto"/>
              <w:jc w:val="both"/>
              <w:rPr>
                <w:bCs/>
              </w:rPr>
            </w:pPr>
            <w:r w:rsidRPr="00CA7E6E">
              <w:rPr>
                <w:bCs/>
                <w:sz w:val="22"/>
                <w:szCs w:val="22"/>
              </w:rPr>
              <w:t>А.</w:t>
            </w:r>
            <w:r>
              <w:rPr>
                <w:bCs/>
                <w:sz w:val="22"/>
                <w:szCs w:val="22"/>
              </w:rPr>
              <w:t xml:space="preserve"> </w:t>
            </w:r>
            <w:r w:rsidRPr="00CA7E6E">
              <w:rPr>
                <w:bCs/>
                <w:sz w:val="22"/>
                <w:szCs w:val="22"/>
              </w:rPr>
              <w:t>Федоров</w:t>
            </w:r>
          </w:p>
        </w:tc>
        <w:tc>
          <w:tcPr>
            <w:tcW w:w="1843" w:type="dxa"/>
            <w:tcBorders>
              <w:top w:val="single" w:sz="4" w:space="0" w:color="000000"/>
              <w:left w:val="single" w:sz="4" w:space="0" w:color="000000"/>
              <w:bottom w:val="single" w:sz="4" w:space="0" w:color="000000"/>
              <w:right w:val="single" w:sz="4" w:space="0" w:color="000000"/>
            </w:tcBorders>
          </w:tcPr>
          <w:p w:rsidR="00654236" w:rsidRDefault="00012A64" w:rsidP="00654236">
            <w:pPr>
              <w:widowControl w:val="0"/>
              <w:snapToGrid w:val="0"/>
              <w:spacing w:after="0" w:line="360" w:lineRule="auto"/>
              <w:jc w:val="both"/>
              <w:rPr>
                <w:bCs/>
              </w:rPr>
            </w:pPr>
            <w:r>
              <w:rPr>
                <w:bCs/>
              </w:rPr>
              <w:t>ЛФВЭ</w:t>
            </w:r>
          </w:p>
          <w:p w:rsidR="00012A64" w:rsidRDefault="00012A64" w:rsidP="00654236">
            <w:pPr>
              <w:widowControl w:val="0"/>
              <w:snapToGrid w:val="0"/>
              <w:spacing w:after="0" w:line="360" w:lineRule="auto"/>
              <w:jc w:val="both"/>
              <w:rPr>
                <w:bCs/>
              </w:rPr>
            </w:pPr>
          </w:p>
          <w:p w:rsidR="00012A64" w:rsidRDefault="00012A64" w:rsidP="00654236">
            <w:pPr>
              <w:widowControl w:val="0"/>
              <w:snapToGrid w:val="0"/>
              <w:spacing w:after="0" w:line="360" w:lineRule="auto"/>
              <w:jc w:val="both"/>
              <w:rPr>
                <w:bCs/>
              </w:rPr>
            </w:pPr>
          </w:p>
          <w:p w:rsidR="00012A64" w:rsidRDefault="00012A64" w:rsidP="00654236">
            <w:pPr>
              <w:widowControl w:val="0"/>
              <w:snapToGrid w:val="0"/>
              <w:spacing w:after="0" w:line="360" w:lineRule="auto"/>
              <w:jc w:val="both"/>
              <w:rPr>
                <w:bCs/>
              </w:rPr>
            </w:pPr>
          </w:p>
          <w:p w:rsidR="00012A64" w:rsidRDefault="00012A64" w:rsidP="00654236">
            <w:pPr>
              <w:widowControl w:val="0"/>
              <w:snapToGrid w:val="0"/>
              <w:spacing w:after="0" w:line="360" w:lineRule="auto"/>
              <w:jc w:val="both"/>
              <w:rPr>
                <w:bCs/>
              </w:rPr>
            </w:pPr>
          </w:p>
          <w:p w:rsidR="00012A64" w:rsidRDefault="00012A64" w:rsidP="00654236">
            <w:pPr>
              <w:widowControl w:val="0"/>
              <w:snapToGrid w:val="0"/>
              <w:spacing w:after="0" w:line="360" w:lineRule="auto"/>
              <w:jc w:val="both"/>
              <w:rPr>
                <w:bCs/>
              </w:rPr>
            </w:pPr>
          </w:p>
          <w:p w:rsidR="00012A64" w:rsidRDefault="00012A64" w:rsidP="00654236">
            <w:pPr>
              <w:widowControl w:val="0"/>
              <w:snapToGrid w:val="0"/>
              <w:spacing w:after="0" w:line="360" w:lineRule="auto"/>
              <w:jc w:val="both"/>
              <w:rPr>
                <w:bCs/>
              </w:rPr>
            </w:pPr>
          </w:p>
          <w:p w:rsidR="00012A64" w:rsidRDefault="00012A64" w:rsidP="00654236">
            <w:pPr>
              <w:widowControl w:val="0"/>
              <w:snapToGrid w:val="0"/>
              <w:spacing w:after="0" w:line="360" w:lineRule="auto"/>
              <w:jc w:val="both"/>
              <w:rPr>
                <w:bCs/>
              </w:rPr>
            </w:pPr>
          </w:p>
          <w:p w:rsidR="00012A64" w:rsidRDefault="00012A64" w:rsidP="00654236">
            <w:pPr>
              <w:widowControl w:val="0"/>
              <w:snapToGrid w:val="0"/>
              <w:spacing w:after="0" w:line="360" w:lineRule="auto"/>
              <w:jc w:val="both"/>
              <w:rPr>
                <w:bCs/>
              </w:rPr>
            </w:pPr>
            <w:r>
              <w:rPr>
                <w:bCs/>
              </w:rPr>
              <w:t>ЛЯП</w:t>
            </w:r>
          </w:p>
        </w:tc>
        <w:tc>
          <w:tcPr>
            <w:tcW w:w="1701" w:type="dxa"/>
            <w:tcBorders>
              <w:top w:val="single" w:sz="4" w:space="0" w:color="000000"/>
              <w:left w:val="single" w:sz="4" w:space="0" w:color="000000"/>
              <w:bottom w:val="single" w:sz="4" w:space="0" w:color="000000"/>
              <w:right w:val="single" w:sz="4" w:space="0" w:color="000000"/>
            </w:tcBorders>
          </w:tcPr>
          <w:p w:rsidR="00654236" w:rsidRDefault="00012A64" w:rsidP="009B42C6">
            <w:pPr>
              <w:snapToGrid w:val="0"/>
              <w:spacing w:line="276" w:lineRule="auto"/>
              <w:jc w:val="center"/>
              <w:rPr>
                <w:bCs/>
                <w:sz w:val="22"/>
                <w:szCs w:val="22"/>
              </w:rPr>
            </w:pPr>
            <w:r>
              <w:rPr>
                <w:bCs/>
                <w:sz w:val="22"/>
                <w:szCs w:val="22"/>
              </w:rPr>
              <w:t>Инж.</w:t>
            </w:r>
          </w:p>
          <w:p w:rsidR="00012A64" w:rsidRDefault="009B42C6" w:rsidP="009B42C6">
            <w:pPr>
              <w:snapToGrid w:val="0"/>
              <w:spacing w:line="276" w:lineRule="auto"/>
              <w:jc w:val="center"/>
              <w:rPr>
                <w:bCs/>
                <w:sz w:val="22"/>
                <w:szCs w:val="22"/>
              </w:rPr>
            </w:pPr>
            <w:r>
              <w:rPr>
                <w:bCs/>
                <w:sz w:val="22"/>
                <w:szCs w:val="22"/>
              </w:rPr>
              <w:t>Нач. группы</w:t>
            </w:r>
            <w:r w:rsidR="00012A64">
              <w:rPr>
                <w:bCs/>
                <w:sz w:val="22"/>
                <w:szCs w:val="22"/>
              </w:rPr>
              <w:t>.</w:t>
            </w:r>
          </w:p>
          <w:p w:rsidR="00012A64" w:rsidRDefault="00012A64" w:rsidP="009B42C6">
            <w:pPr>
              <w:snapToGrid w:val="0"/>
              <w:spacing w:line="276" w:lineRule="auto"/>
              <w:jc w:val="center"/>
              <w:rPr>
                <w:bCs/>
                <w:sz w:val="22"/>
                <w:szCs w:val="22"/>
              </w:rPr>
            </w:pPr>
            <w:r>
              <w:rPr>
                <w:bCs/>
                <w:sz w:val="22"/>
                <w:szCs w:val="22"/>
              </w:rPr>
              <w:t>Инж.</w:t>
            </w:r>
          </w:p>
          <w:p w:rsidR="009B42C6" w:rsidRDefault="009B42C6" w:rsidP="009B42C6">
            <w:pPr>
              <w:snapToGrid w:val="0"/>
              <w:spacing w:line="276" w:lineRule="auto"/>
              <w:jc w:val="center"/>
              <w:rPr>
                <w:bCs/>
                <w:sz w:val="22"/>
                <w:szCs w:val="22"/>
              </w:rPr>
            </w:pPr>
            <w:r>
              <w:rPr>
                <w:bCs/>
                <w:sz w:val="22"/>
                <w:szCs w:val="22"/>
              </w:rPr>
              <w:t>Инж.</w:t>
            </w:r>
          </w:p>
          <w:p w:rsidR="00012A64" w:rsidRDefault="009B42C6" w:rsidP="009B42C6">
            <w:pPr>
              <w:snapToGrid w:val="0"/>
              <w:spacing w:line="276" w:lineRule="auto"/>
              <w:jc w:val="center"/>
              <w:rPr>
                <w:bCs/>
                <w:sz w:val="22"/>
                <w:szCs w:val="22"/>
              </w:rPr>
            </w:pPr>
            <w:r>
              <w:rPr>
                <w:bCs/>
                <w:sz w:val="22"/>
                <w:szCs w:val="22"/>
              </w:rPr>
              <w:t xml:space="preserve">Нач. группы </w:t>
            </w:r>
            <w:r w:rsidR="00012A64">
              <w:rPr>
                <w:bCs/>
                <w:sz w:val="22"/>
                <w:szCs w:val="22"/>
              </w:rPr>
              <w:t>Инж.</w:t>
            </w:r>
          </w:p>
          <w:p w:rsidR="00012A64" w:rsidRDefault="00012A64" w:rsidP="009B42C6">
            <w:pPr>
              <w:snapToGrid w:val="0"/>
              <w:spacing w:line="276" w:lineRule="auto"/>
              <w:jc w:val="center"/>
              <w:rPr>
                <w:bCs/>
                <w:sz w:val="22"/>
                <w:szCs w:val="22"/>
              </w:rPr>
            </w:pPr>
            <w:r>
              <w:rPr>
                <w:bCs/>
                <w:sz w:val="22"/>
                <w:szCs w:val="22"/>
              </w:rPr>
              <w:t>Инж.</w:t>
            </w:r>
          </w:p>
          <w:p w:rsidR="00012A64" w:rsidRDefault="00012A64" w:rsidP="009B42C6">
            <w:pPr>
              <w:snapToGrid w:val="0"/>
              <w:spacing w:line="276" w:lineRule="auto"/>
              <w:jc w:val="center"/>
              <w:rPr>
                <w:bCs/>
                <w:sz w:val="22"/>
                <w:szCs w:val="22"/>
              </w:rPr>
            </w:pPr>
            <w:r>
              <w:rPr>
                <w:bCs/>
                <w:sz w:val="22"/>
                <w:szCs w:val="22"/>
              </w:rPr>
              <w:t>Инж.</w:t>
            </w:r>
          </w:p>
          <w:p w:rsidR="00012A64" w:rsidRPr="00DD16AF" w:rsidRDefault="00DD16AF" w:rsidP="00DD16AF">
            <w:pPr>
              <w:snapToGrid w:val="0"/>
              <w:spacing w:line="276" w:lineRule="auto"/>
              <w:rPr>
                <w:bCs/>
                <w:sz w:val="22"/>
                <w:szCs w:val="22"/>
              </w:rPr>
            </w:pPr>
            <w:r>
              <w:rPr>
                <w:bCs/>
                <w:sz w:val="22"/>
                <w:szCs w:val="22"/>
              </w:rPr>
              <w:t>Гл.инж. уст.</w:t>
            </w:r>
          </w:p>
          <w:p w:rsidR="009B42C6" w:rsidRPr="00DF559D" w:rsidRDefault="009B42C6" w:rsidP="009B42C6">
            <w:pPr>
              <w:snapToGrid w:val="0"/>
              <w:spacing w:line="276" w:lineRule="auto"/>
              <w:jc w:val="center"/>
              <w:rPr>
                <w:bCs/>
                <w:sz w:val="22"/>
                <w:szCs w:val="22"/>
              </w:rPr>
            </w:pPr>
            <w:r>
              <w:rPr>
                <w:bCs/>
                <w:sz w:val="22"/>
                <w:szCs w:val="22"/>
              </w:rPr>
              <w:t>Вед. инж</w:t>
            </w:r>
          </w:p>
        </w:tc>
        <w:tc>
          <w:tcPr>
            <w:tcW w:w="1417" w:type="dxa"/>
            <w:tcBorders>
              <w:top w:val="single" w:sz="4" w:space="0" w:color="000000"/>
              <w:left w:val="single" w:sz="4" w:space="0" w:color="000000"/>
              <w:bottom w:val="single" w:sz="4" w:space="0" w:color="000000"/>
              <w:right w:val="single" w:sz="4" w:space="0" w:color="000000"/>
            </w:tcBorders>
          </w:tcPr>
          <w:p w:rsidR="009B42C6" w:rsidRDefault="009B42C6" w:rsidP="00DD16AF">
            <w:pPr>
              <w:widowControl w:val="0"/>
              <w:snapToGrid w:val="0"/>
              <w:spacing w:after="0" w:line="360" w:lineRule="auto"/>
              <w:jc w:val="both"/>
              <w:rPr>
                <w:bCs/>
                <w:sz w:val="22"/>
                <w:szCs w:val="22"/>
              </w:rPr>
            </w:pPr>
            <w:r w:rsidRPr="00012A64">
              <w:rPr>
                <w:bCs/>
                <w:sz w:val="22"/>
                <w:szCs w:val="22"/>
              </w:rPr>
              <w:t>0.3</w:t>
            </w:r>
          </w:p>
          <w:p w:rsidR="009B42C6" w:rsidRPr="00012A64" w:rsidRDefault="009B42C6" w:rsidP="00DD16AF">
            <w:pPr>
              <w:widowControl w:val="0"/>
              <w:snapToGrid w:val="0"/>
              <w:spacing w:after="0" w:line="360" w:lineRule="auto"/>
              <w:jc w:val="both"/>
              <w:rPr>
                <w:bCs/>
                <w:sz w:val="22"/>
                <w:szCs w:val="22"/>
              </w:rPr>
            </w:pPr>
            <w:r>
              <w:rPr>
                <w:bCs/>
                <w:sz w:val="22"/>
                <w:szCs w:val="22"/>
              </w:rPr>
              <w:t>0.3</w:t>
            </w:r>
          </w:p>
          <w:p w:rsidR="009B42C6" w:rsidRPr="00012A64" w:rsidRDefault="009B42C6" w:rsidP="00DD16AF">
            <w:pPr>
              <w:widowControl w:val="0"/>
              <w:snapToGrid w:val="0"/>
              <w:spacing w:after="0" w:line="360" w:lineRule="auto"/>
              <w:jc w:val="both"/>
              <w:rPr>
                <w:bCs/>
                <w:sz w:val="22"/>
                <w:szCs w:val="22"/>
              </w:rPr>
            </w:pPr>
            <w:r w:rsidRPr="00012A64">
              <w:rPr>
                <w:bCs/>
                <w:sz w:val="22"/>
                <w:szCs w:val="22"/>
              </w:rPr>
              <w:t>0.3</w:t>
            </w:r>
          </w:p>
          <w:p w:rsidR="009B42C6" w:rsidRPr="00012A64" w:rsidRDefault="009B42C6" w:rsidP="00DD16AF">
            <w:pPr>
              <w:widowControl w:val="0"/>
              <w:snapToGrid w:val="0"/>
              <w:spacing w:after="0" w:line="360" w:lineRule="auto"/>
              <w:jc w:val="both"/>
              <w:rPr>
                <w:bCs/>
                <w:sz w:val="22"/>
                <w:szCs w:val="22"/>
              </w:rPr>
            </w:pPr>
            <w:r w:rsidRPr="00012A64">
              <w:rPr>
                <w:bCs/>
                <w:sz w:val="22"/>
                <w:szCs w:val="22"/>
              </w:rPr>
              <w:t>0.3</w:t>
            </w:r>
          </w:p>
          <w:p w:rsidR="009B42C6" w:rsidRDefault="009B42C6" w:rsidP="00DD16AF">
            <w:pPr>
              <w:widowControl w:val="0"/>
              <w:snapToGrid w:val="0"/>
              <w:spacing w:after="0" w:line="360" w:lineRule="auto"/>
              <w:jc w:val="both"/>
              <w:rPr>
                <w:bCs/>
                <w:sz w:val="22"/>
                <w:szCs w:val="22"/>
              </w:rPr>
            </w:pPr>
            <w:r w:rsidRPr="00012A64">
              <w:rPr>
                <w:bCs/>
                <w:sz w:val="22"/>
                <w:szCs w:val="22"/>
              </w:rPr>
              <w:t>0.3</w:t>
            </w:r>
          </w:p>
          <w:p w:rsidR="009B42C6" w:rsidRPr="00012A64" w:rsidRDefault="009B42C6" w:rsidP="00DD16AF">
            <w:pPr>
              <w:widowControl w:val="0"/>
              <w:snapToGrid w:val="0"/>
              <w:spacing w:after="0" w:line="360" w:lineRule="auto"/>
              <w:jc w:val="both"/>
              <w:rPr>
                <w:bCs/>
                <w:sz w:val="22"/>
                <w:szCs w:val="22"/>
              </w:rPr>
            </w:pPr>
            <w:r>
              <w:rPr>
                <w:bCs/>
                <w:sz w:val="22"/>
                <w:szCs w:val="22"/>
              </w:rPr>
              <w:t>0.3</w:t>
            </w:r>
          </w:p>
          <w:p w:rsidR="009B42C6" w:rsidRPr="00012A64" w:rsidRDefault="009B42C6" w:rsidP="00DD16AF">
            <w:pPr>
              <w:widowControl w:val="0"/>
              <w:snapToGrid w:val="0"/>
              <w:spacing w:after="0" w:line="360" w:lineRule="auto"/>
              <w:jc w:val="both"/>
              <w:rPr>
                <w:bCs/>
                <w:sz w:val="22"/>
                <w:szCs w:val="22"/>
              </w:rPr>
            </w:pPr>
            <w:r w:rsidRPr="00012A64">
              <w:rPr>
                <w:bCs/>
                <w:sz w:val="22"/>
                <w:szCs w:val="22"/>
              </w:rPr>
              <w:t>0.3</w:t>
            </w:r>
          </w:p>
          <w:p w:rsidR="009B42C6" w:rsidRPr="00012A64" w:rsidRDefault="009B42C6" w:rsidP="00DD16AF">
            <w:pPr>
              <w:widowControl w:val="0"/>
              <w:snapToGrid w:val="0"/>
              <w:spacing w:after="0" w:line="360" w:lineRule="auto"/>
              <w:jc w:val="both"/>
              <w:rPr>
                <w:bCs/>
                <w:sz w:val="22"/>
                <w:szCs w:val="22"/>
              </w:rPr>
            </w:pPr>
            <w:r w:rsidRPr="00012A64">
              <w:rPr>
                <w:bCs/>
                <w:sz w:val="22"/>
                <w:szCs w:val="22"/>
              </w:rPr>
              <w:t>0.3</w:t>
            </w:r>
          </w:p>
          <w:p w:rsidR="009B42C6" w:rsidRDefault="009B42C6" w:rsidP="00DD16AF">
            <w:pPr>
              <w:widowControl w:val="0"/>
              <w:snapToGrid w:val="0"/>
              <w:spacing w:after="0" w:line="360" w:lineRule="auto"/>
              <w:jc w:val="both"/>
              <w:rPr>
                <w:bCs/>
                <w:sz w:val="22"/>
                <w:szCs w:val="22"/>
              </w:rPr>
            </w:pPr>
            <w:r w:rsidRPr="00012A64">
              <w:rPr>
                <w:bCs/>
                <w:sz w:val="22"/>
                <w:szCs w:val="22"/>
              </w:rPr>
              <w:t>0.3</w:t>
            </w:r>
          </w:p>
          <w:p w:rsidR="00654236" w:rsidRPr="00DD16AF" w:rsidRDefault="009B42C6" w:rsidP="009B42C6">
            <w:pPr>
              <w:widowControl w:val="0"/>
              <w:snapToGrid w:val="0"/>
              <w:spacing w:after="0" w:line="360" w:lineRule="auto"/>
              <w:jc w:val="both"/>
              <w:rPr>
                <w:bCs/>
                <w:sz w:val="22"/>
                <w:szCs w:val="22"/>
              </w:rPr>
            </w:pPr>
            <w:r>
              <w:rPr>
                <w:bCs/>
                <w:sz w:val="22"/>
                <w:szCs w:val="22"/>
              </w:rPr>
              <w:t>0.3</w:t>
            </w:r>
          </w:p>
        </w:tc>
      </w:tr>
      <w:tr w:rsidR="00654236" w:rsidTr="00012A64">
        <w:tc>
          <w:tcPr>
            <w:tcW w:w="704" w:type="dxa"/>
            <w:tcBorders>
              <w:top w:val="single" w:sz="4" w:space="0" w:color="000000"/>
              <w:left w:val="single" w:sz="4" w:space="0" w:color="000000"/>
              <w:bottom w:val="single" w:sz="4" w:space="0" w:color="000000"/>
              <w:right w:val="single" w:sz="4" w:space="0" w:color="000000"/>
            </w:tcBorders>
          </w:tcPr>
          <w:p w:rsidR="00654236" w:rsidRDefault="00654236" w:rsidP="00654236">
            <w:pPr>
              <w:widowControl w:val="0"/>
              <w:spacing w:after="0" w:line="360" w:lineRule="auto"/>
              <w:jc w:val="center"/>
              <w:rPr>
                <w:bCs/>
              </w:rPr>
            </w:pPr>
            <w:r>
              <w:rPr>
                <w:bCs/>
              </w:rPr>
              <w:t>3.</w:t>
            </w:r>
          </w:p>
        </w:tc>
        <w:tc>
          <w:tcPr>
            <w:tcW w:w="2268" w:type="dxa"/>
            <w:tcBorders>
              <w:top w:val="single" w:sz="4" w:space="0" w:color="000000"/>
              <w:left w:val="single" w:sz="4" w:space="0" w:color="000000"/>
              <w:bottom w:val="single" w:sz="4" w:space="0" w:color="000000"/>
              <w:right w:val="single" w:sz="4" w:space="0" w:color="000000"/>
            </w:tcBorders>
          </w:tcPr>
          <w:p w:rsidR="00654236" w:rsidRDefault="00654236" w:rsidP="00654236">
            <w:pPr>
              <w:widowControl w:val="0"/>
              <w:spacing w:after="0" w:line="360" w:lineRule="auto"/>
              <w:jc w:val="both"/>
              <w:rPr>
                <w:bCs/>
              </w:rPr>
            </w:pPr>
            <w:r>
              <w:rPr>
                <w:bCs/>
              </w:rPr>
              <w:t>специалисты</w:t>
            </w:r>
          </w:p>
        </w:tc>
        <w:tc>
          <w:tcPr>
            <w:tcW w:w="1843" w:type="dxa"/>
            <w:tcBorders>
              <w:top w:val="single" w:sz="4" w:space="0" w:color="000000"/>
              <w:left w:val="single" w:sz="4" w:space="0" w:color="000000"/>
              <w:bottom w:val="single" w:sz="4" w:space="0" w:color="000000"/>
            </w:tcBorders>
          </w:tcPr>
          <w:p w:rsidR="00654236" w:rsidRDefault="00654236" w:rsidP="00654236">
            <w:pPr>
              <w:widowControl w:val="0"/>
              <w:snapToGrid w:val="0"/>
              <w:spacing w:after="0" w:line="360" w:lineRule="auto"/>
              <w:jc w:val="both"/>
              <w:rPr>
                <w:bCs/>
              </w:rPr>
            </w:pPr>
          </w:p>
        </w:tc>
        <w:tc>
          <w:tcPr>
            <w:tcW w:w="1843" w:type="dxa"/>
            <w:tcBorders>
              <w:top w:val="single" w:sz="4" w:space="0" w:color="000000"/>
              <w:left w:val="single" w:sz="4" w:space="0" w:color="000000"/>
              <w:bottom w:val="single" w:sz="4" w:space="0" w:color="000000"/>
              <w:right w:val="single" w:sz="4" w:space="0" w:color="000000"/>
            </w:tcBorders>
          </w:tcPr>
          <w:p w:rsidR="00654236" w:rsidRDefault="00654236" w:rsidP="00654236">
            <w:pPr>
              <w:widowControl w:val="0"/>
              <w:snapToGrid w:val="0"/>
              <w:spacing w:after="0" w:line="360" w:lineRule="auto"/>
              <w:jc w:val="both"/>
              <w:rPr>
                <w:bCs/>
              </w:rPr>
            </w:pPr>
          </w:p>
        </w:tc>
        <w:tc>
          <w:tcPr>
            <w:tcW w:w="1701" w:type="dxa"/>
            <w:tcBorders>
              <w:top w:val="single" w:sz="4" w:space="0" w:color="000000"/>
              <w:left w:val="single" w:sz="4" w:space="0" w:color="000000"/>
              <w:bottom w:val="single" w:sz="4" w:space="0" w:color="000000"/>
              <w:right w:val="single" w:sz="4" w:space="0" w:color="000000"/>
            </w:tcBorders>
          </w:tcPr>
          <w:p w:rsidR="00654236" w:rsidRDefault="00654236" w:rsidP="00654236">
            <w:pPr>
              <w:widowControl w:val="0"/>
              <w:spacing w:after="0" w:line="360" w:lineRule="auto"/>
              <w:jc w:val="both"/>
              <w:rPr>
                <w:bCs/>
              </w:rPr>
            </w:pPr>
          </w:p>
        </w:tc>
        <w:tc>
          <w:tcPr>
            <w:tcW w:w="1417" w:type="dxa"/>
            <w:tcBorders>
              <w:top w:val="single" w:sz="4" w:space="0" w:color="000000"/>
              <w:left w:val="single" w:sz="4" w:space="0" w:color="000000"/>
              <w:bottom w:val="single" w:sz="4" w:space="0" w:color="000000"/>
              <w:right w:val="single" w:sz="4" w:space="0" w:color="000000"/>
            </w:tcBorders>
          </w:tcPr>
          <w:p w:rsidR="00654236" w:rsidRDefault="00654236" w:rsidP="00654236">
            <w:pPr>
              <w:widowControl w:val="0"/>
              <w:snapToGrid w:val="0"/>
              <w:spacing w:after="0" w:line="360" w:lineRule="auto"/>
              <w:jc w:val="both"/>
              <w:rPr>
                <w:bCs/>
              </w:rPr>
            </w:pPr>
          </w:p>
        </w:tc>
      </w:tr>
      <w:tr w:rsidR="00654236" w:rsidTr="00012A64">
        <w:tc>
          <w:tcPr>
            <w:tcW w:w="704" w:type="dxa"/>
            <w:tcBorders>
              <w:top w:val="single" w:sz="4" w:space="0" w:color="000000"/>
              <w:left w:val="single" w:sz="4" w:space="0" w:color="000000"/>
              <w:bottom w:val="single" w:sz="4" w:space="0" w:color="000000"/>
              <w:right w:val="single" w:sz="4" w:space="0" w:color="000000"/>
            </w:tcBorders>
          </w:tcPr>
          <w:p w:rsidR="00654236" w:rsidRDefault="00654236" w:rsidP="00654236">
            <w:pPr>
              <w:widowControl w:val="0"/>
              <w:spacing w:after="0" w:line="360" w:lineRule="auto"/>
              <w:jc w:val="center"/>
              <w:rPr>
                <w:bCs/>
              </w:rPr>
            </w:pPr>
            <w:r>
              <w:rPr>
                <w:bCs/>
              </w:rPr>
              <w:t>4.</w:t>
            </w:r>
          </w:p>
        </w:tc>
        <w:tc>
          <w:tcPr>
            <w:tcW w:w="2268" w:type="dxa"/>
            <w:tcBorders>
              <w:top w:val="single" w:sz="4" w:space="0" w:color="000000"/>
              <w:left w:val="single" w:sz="4" w:space="0" w:color="000000"/>
              <w:bottom w:val="single" w:sz="4" w:space="0" w:color="000000"/>
              <w:right w:val="single" w:sz="4" w:space="0" w:color="000000"/>
            </w:tcBorders>
          </w:tcPr>
          <w:p w:rsidR="00654236" w:rsidRDefault="00654236" w:rsidP="00654236">
            <w:pPr>
              <w:widowControl w:val="0"/>
              <w:spacing w:after="0" w:line="360" w:lineRule="auto"/>
              <w:jc w:val="both"/>
              <w:rPr>
                <w:bCs/>
              </w:rPr>
            </w:pPr>
            <w:r>
              <w:rPr>
                <w:bCs/>
              </w:rPr>
              <w:t>рабочие</w:t>
            </w:r>
          </w:p>
        </w:tc>
        <w:tc>
          <w:tcPr>
            <w:tcW w:w="1843" w:type="dxa"/>
            <w:tcBorders>
              <w:top w:val="single" w:sz="4" w:space="0" w:color="000000"/>
              <w:left w:val="single" w:sz="4" w:space="0" w:color="000000"/>
              <w:bottom w:val="single" w:sz="4" w:space="0" w:color="000000"/>
            </w:tcBorders>
          </w:tcPr>
          <w:p w:rsidR="00654236" w:rsidRDefault="00654236" w:rsidP="00654236">
            <w:pPr>
              <w:widowControl w:val="0"/>
              <w:snapToGrid w:val="0"/>
              <w:spacing w:after="0" w:line="360" w:lineRule="auto"/>
              <w:jc w:val="both"/>
              <w:rPr>
                <w:bCs/>
              </w:rPr>
            </w:pPr>
          </w:p>
        </w:tc>
        <w:tc>
          <w:tcPr>
            <w:tcW w:w="1843" w:type="dxa"/>
            <w:tcBorders>
              <w:top w:val="single" w:sz="4" w:space="0" w:color="000000"/>
              <w:left w:val="single" w:sz="4" w:space="0" w:color="000000"/>
              <w:bottom w:val="single" w:sz="4" w:space="0" w:color="000000"/>
              <w:right w:val="single" w:sz="4" w:space="0" w:color="000000"/>
            </w:tcBorders>
          </w:tcPr>
          <w:p w:rsidR="00654236" w:rsidRDefault="00654236" w:rsidP="00654236">
            <w:pPr>
              <w:widowControl w:val="0"/>
              <w:snapToGrid w:val="0"/>
              <w:spacing w:after="0" w:line="360" w:lineRule="auto"/>
              <w:jc w:val="both"/>
              <w:rPr>
                <w:bCs/>
              </w:rPr>
            </w:pPr>
          </w:p>
        </w:tc>
        <w:tc>
          <w:tcPr>
            <w:tcW w:w="1701" w:type="dxa"/>
            <w:tcBorders>
              <w:top w:val="single" w:sz="4" w:space="0" w:color="000000"/>
              <w:left w:val="single" w:sz="4" w:space="0" w:color="000000"/>
              <w:bottom w:val="single" w:sz="4" w:space="0" w:color="000000"/>
              <w:right w:val="single" w:sz="4" w:space="0" w:color="000000"/>
            </w:tcBorders>
          </w:tcPr>
          <w:p w:rsidR="00654236" w:rsidRDefault="00654236" w:rsidP="00654236">
            <w:pPr>
              <w:widowControl w:val="0"/>
              <w:snapToGrid w:val="0"/>
              <w:spacing w:after="0" w:line="360" w:lineRule="auto"/>
              <w:jc w:val="both"/>
              <w:rPr>
                <w:bCs/>
              </w:rPr>
            </w:pPr>
          </w:p>
        </w:tc>
        <w:tc>
          <w:tcPr>
            <w:tcW w:w="1417" w:type="dxa"/>
            <w:tcBorders>
              <w:top w:val="single" w:sz="4" w:space="0" w:color="000000"/>
              <w:left w:val="single" w:sz="4" w:space="0" w:color="000000"/>
              <w:bottom w:val="single" w:sz="4" w:space="0" w:color="000000"/>
              <w:right w:val="single" w:sz="4" w:space="0" w:color="000000"/>
            </w:tcBorders>
          </w:tcPr>
          <w:p w:rsidR="00654236" w:rsidRPr="009B42C6" w:rsidRDefault="00654236" w:rsidP="00654236">
            <w:pPr>
              <w:widowControl w:val="0"/>
              <w:snapToGrid w:val="0"/>
              <w:spacing w:after="0" w:line="360" w:lineRule="auto"/>
              <w:jc w:val="both"/>
              <w:rPr>
                <w:bCs/>
              </w:rPr>
            </w:pPr>
          </w:p>
        </w:tc>
      </w:tr>
      <w:tr w:rsidR="00654236" w:rsidTr="00012A64">
        <w:tc>
          <w:tcPr>
            <w:tcW w:w="704" w:type="dxa"/>
            <w:tcBorders>
              <w:top w:val="single" w:sz="4" w:space="0" w:color="000000"/>
              <w:left w:val="single" w:sz="4" w:space="0" w:color="000000"/>
              <w:bottom w:val="single" w:sz="4" w:space="0" w:color="000000"/>
              <w:right w:val="single" w:sz="4" w:space="0" w:color="000000"/>
            </w:tcBorders>
          </w:tcPr>
          <w:p w:rsidR="00654236" w:rsidRDefault="00654236" w:rsidP="00654236">
            <w:pPr>
              <w:widowControl w:val="0"/>
              <w:spacing w:after="0" w:line="360" w:lineRule="auto"/>
              <w:jc w:val="both"/>
              <w:rPr>
                <w:b/>
              </w:rPr>
            </w:pPr>
          </w:p>
        </w:tc>
        <w:tc>
          <w:tcPr>
            <w:tcW w:w="2268" w:type="dxa"/>
            <w:tcBorders>
              <w:top w:val="single" w:sz="4" w:space="0" w:color="000000"/>
              <w:left w:val="single" w:sz="4" w:space="0" w:color="000000"/>
              <w:bottom w:val="single" w:sz="4" w:space="0" w:color="000000"/>
              <w:right w:val="single" w:sz="4" w:space="0" w:color="000000"/>
            </w:tcBorders>
          </w:tcPr>
          <w:p w:rsidR="00654236" w:rsidRDefault="00654236" w:rsidP="00654236">
            <w:pPr>
              <w:widowControl w:val="0"/>
              <w:spacing w:after="0" w:line="360" w:lineRule="auto"/>
              <w:jc w:val="both"/>
            </w:pPr>
            <w:r>
              <w:rPr>
                <w:b/>
              </w:rPr>
              <w:t>Итого</w:t>
            </w:r>
            <w:r w:rsidRPr="009B42C6">
              <w:rPr>
                <w:b/>
              </w:rPr>
              <w:t>:</w:t>
            </w:r>
          </w:p>
        </w:tc>
        <w:tc>
          <w:tcPr>
            <w:tcW w:w="1843" w:type="dxa"/>
            <w:tcBorders>
              <w:top w:val="single" w:sz="4" w:space="0" w:color="000000"/>
              <w:left w:val="single" w:sz="4" w:space="0" w:color="000000"/>
              <w:bottom w:val="single" w:sz="4" w:space="0" w:color="000000"/>
            </w:tcBorders>
          </w:tcPr>
          <w:p w:rsidR="00654236" w:rsidRDefault="00654236" w:rsidP="00654236">
            <w:pPr>
              <w:widowControl w:val="0"/>
              <w:snapToGrid w:val="0"/>
              <w:spacing w:after="0" w:line="360" w:lineRule="auto"/>
              <w:jc w:val="both"/>
              <w:rPr>
                <w:b/>
              </w:rPr>
            </w:pPr>
          </w:p>
        </w:tc>
        <w:tc>
          <w:tcPr>
            <w:tcW w:w="1843" w:type="dxa"/>
            <w:tcBorders>
              <w:top w:val="single" w:sz="4" w:space="0" w:color="000000"/>
              <w:left w:val="single" w:sz="4" w:space="0" w:color="000000"/>
              <w:bottom w:val="single" w:sz="4" w:space="0" w:color="000000"/>
              <w:right w:val="single" w:sz="4" w:space="0" w:color="000000"/>
            </w:tcBorders>
          </w:tcPr>
          <w:p w:rsidR="00654236" w:rsidRDefault="00654236" w:rsidP="00654236">
            <w:pPr>
              <w:widowControl w:val="0"/>
              <w:snapToGrid w:val="0"/>
              <w:spacing w:after="0" w:line="360" w:lineRule="auto"/>
              <w:jc w:val="both"/>
              <w:rPr>
                <w:b/>
              </w:rPr>
            </w:pPr>
          </w:p>
        </w:tc>
        <w:tc>
          <w:tcPr>
            <w:tcW w:w="1701" w:type="dxa"/>
            <w:tcBorders>
              <w:top w:val="single" w:sz="4" w:space="0" w:color="000000"/>
              <w:left w:val="single" w:sz="4" w:space="0" w:color="000000"/>
              <w:bottom w:val="single" w:sz="4" w:space="0" w:color="000000"/>
              <w:right w:val="single" w:sz="4" w:space="0" w:color="000000"/>
            </w:tcBorders>
          </w:tcPr>
          <w:p w:rsidR="00654236" w:rsidRDefault="00654236" w:rsidP="00654236">
            <w:pPr>
              <w:widowControl w:val="0"/>
              <w:snapToGrid w:val="0"/>
              <w:spacing w:after="0" w:line="360" w:lineRule="auto"/>
              <w:jc w:val="both"/>
              <w:rPr>
                <w:b/>
              </w:rPr>
            </w:pPr>
          </w:p>
        </w:tc>
        <w:tc>
          <w:tcPr>
            <w:tcW w:w="1417" w:type="dxa"/>
            <w:tcBorders>
              <w:top w:val="single" w:sz="4" w:space="0" w:color="000000"/>
              <w:left w:val="single" w:sz="4" w:space="0" w:color="000000"/>
              <w:bottom w:val="single" w:sz="4" w:space="0" w:color="000000"/>
              <w:right w:val="single" w:sz="4" w:space="0" w:color="000000"/>
            </w:tcBorders>
          </w:tcPr>
          <w:p w:rsidR="00654236" w:rsidRDefault="00DD16AF" w:rsidP="00654236">
            <w:pPr>
              <w:widowControl w:val="0"/>
              <w:snapToGrid w:val="0"/>
              <w:spacing w:after="0" w:line="360" w:lineRule="auto"/>
              <w:jc w:val="both"/>
              <w:rPr>
                <w:b/>
              </w:rPr>
            </w:pPr>
            <w:r>
              <w:rPr>
                <w:b/>
              </w:rPr>
              <w:t>6,3</w:t>
            </w:r>
          </w:p>
        </w:tc>
      </w:tr>
    </w:tbl>
    <w:p w:rsidR="00510AF2" w:rsidRDefault="00510AF2">
      <w:pPr>
        <w:spacing w:after="0" w:line="240" w:lineRule="atLeast"/>
        <w:jc w:val="both"/>
        <w:rPr>
          <w:b/>
        </w:rPr>
      </w:pPr>
    </w:p>
    <w:p w:rsidR="00510AF2" w:rsidRDefault="00502610">
      <w:pPr>
        <w:spacing w:after="0" w:line="240" w:lineRule="atLeast"/>
        <w:jc w:val="both"/>
        <w:rPr>
          <w:b/>
        </w:rPr>
      </w:pPr>
      <w:r>
        <w:rPr>
          <w:b/>
        </w:rPr>
        <w:t>3.2.2. Ассоциированный персонал ОИЯИ</w:t>
      </w:r>
    </w:p>
    <w:p w:rsidR="00510AF2" w:rsidRDefault="00510AF2">
      <w:pPr>
        <w:spacing w:after="0" w:line="240" w:lineRule="atLeast"/>
        <w:jc w:val="both"/>
        <w:rPr>
          <w:sz w:val="16"/>
          <w:szCs w:val="16"/>
        </w:rPr>
      </w:pPr>
    </w:p>
    <w:tbl>
      <w:tblPr>
        <w:tblW w:w="9808" w:type="dxa"/>
        <w:tblLayout w:type="fixed"/>
        <w:tblLook w:val="04A0" w:firstRow="1" w:lastRow="0" w:firstColumn="1" w:lastColumn="0" w:noHBand="0" w:noVBand="1"/>
      </w:tblPr>
      <w:tblGrid>
        <w:gridCol w:w="704"/>
        <w:gridCol w:w="2835"/>
        <w:gridCol w:w="3686"/>
        <w:gridCol w:w="2583"/>
      </w:tblGrid>
      <w:tr w:rsidR="00285F90" w:rsidTr="00433C97">
        <w:tc>
          <w:tcPr>
            <w:tcW w:w="704" w:type="dxa"/>
            <w:tcBorders>
              <w:top w:val="single" w:sz="4" w:space="0" w:color="000000"/>
              <w:left w:val="single" w:sz="4" w:space="0" w:color="000000"/>
              <w:bottom w:val="single" w:sz="4" w:space="0" w:color="000000"/>
              <w:right w:val="single" w:sz="4" w:space="0" w:color="000000"/>
            </w:tcBorders>
            <w:vAlign w:val="center"/>
          </w:tcPr>
          <w:p w:rsidR="00285F90" w:rsidRDefault="00285F90" w:rsidP="007D4D9B">
            <w:pPr>
              <w:widowControl w:val="0"/>
              <w:spacing w:line="240" w:lineRule="atLeast"/>
              <w:jc w:val="center"/>
              <w:rPr>
                <w:b/>
              </w:rPr>
            </w:pPr>
            <w:bookmarkStart w:id="1" w:name="_Hlk126579434"/>
            <w:r>
              <w:rPr>
                <w:b/>
              </w:rPr>
              <w:t>№№</w:t>
            </w:r>
            <w:r>
              <w:rPr>
                <w:b/>
              </w:rPr>
              <w:br/>
              <w:t>п/п</w:t>
            </w:r>
          </w:p>
        </w:tc>
        <w:tc>
          <w:tcPr>
            <w:tcW w:w="2835" w:type="dxa"/>
            <w:tcBorders>
              <w:top w:val="single" w:sz="4" w:space="0" w:color="000000"/>
              <w:left w:val="single" w:sz="4" w:space="0" w:color="000000"/>
              <w:bottom w:val="single" w:sz="4" w:space="0" w:color="000000"/>
              <w:right w:val="single" w:sz="4" w:space="0" w:color="000000"/>
            </w:tcBorders>
            <w:vAlign w:val="center"/>
          </w:tcPr>
          <w:p w:rsidR="00285F90" w:rsidRDefault="00285F90" w:rsidP="007D4D9B">
            <w:pPr>
              <w:widowControl w:val="0"/>
              <w:spacing w:line="240" w:lineRule="atLeast"/>
              <w:jc w:val="center"/>
              <w:rPr>
                <w:b/>
              </w:rPr>
            </w:pPr>
            <w:r>
              <w:rPr>
                <w:b/>
              </w:rPr>
              <w:t>Категория работников</w:t>
            </w:r>
          </w:p>
        </w:tc>
        <w:tc>
          <w:tcPr>
            <w:tcW w:w="3686" w:type="dxa"/>
            <w:tcBorders>
              <w:top w:val="single" w:sz="4" w:space="0" w:color="000000"/>
              <w:left w:val="single" w:sz="4" w:space="0" w:color="000000"/>
              <w:bottom w:val="single" w:sz="4" w:space="0" w:color="000000"/>
              <w:right w:val="single" w:sz="4" w:space="0" w:color="000000"/>
            </w:tcBorders>
            <w:vAlign w:val="center"/>
          </w:tcPr>
          <w:p w:rsidR="00285F90" w:rsidRDefault="00285F90" w:rsidP="007D4D9B">
            <w:pPr>
              <w:widowControl w:val="0"/>
              <w:spacing w:line="240" w:lineRule="atLeast"/>
              <w:jc w:val="center"/>
              <w:rPr>
                <w:b/>
              </w:rPr>
            </w:pPr>
            <w:r>
              <w:rPr>
                <w:b/>
              </w:rPr>
              <w:t>Организация-партнер</w:t>
            </w:r>
          </w:p>
        </w:tc>
        <w:tc>
          <w:tcPr>
            <w:tcW w:w="2583" w:type="dxa"/>
            <w:tcBorders>
              <w:top w:val="single" w:sz="4" w:space="0" w:color="000000"/>
              <w:left w:val="single" w:sz="4" w:space="0" w:color="000000"/>
              <w:bottom w:val="single" w:sz="4" w:space="0" w:color="000000"/>
              <w:right w:val="single" w:sz="4" w:space="0" w:color="000000"/>
            </w:tcBorders>
            <w:vAlign w:val="center"/>
          </w:tcPr>
          <w:p w:rsidR="00285F90" w:rsidRDefault="00285F90" w:rsidP="007D4D9B">
            <w:pPr>
              <w:widowControl w:val="0"/>
              <w:spacing w:line="240" w:lineRule="atLeast"/>
              <w:jc w:val="center"/>
              <w:rPr>
                <w:b/>
              </w:rPr>
            </w:pPr>
            <w:r>
              <w:rPr>
                <w:b/>
              </w:rPr>
              <w:t>Сумма FTE</w:t>
            </w:r>
          </w:p>
        </w:tc>
      </w:tr>
      <w:tr w:rsidR="00285F90" w:rsidTr="00285F90">
        <w:tc>
          <w:tcPr>
            <w:tcW w:w="704" w:type="dxa"/>
            <w:tcBorders>
              <w:top w:val="single" w:sz="4" w:space="0" w:color="000000"/>
              <w:left w:val="single" w:sz="4" w:space="0" w:color="000000"/>
              <w:bottom w:val="single" w:sz="4" w:space="0" w:color="000000"/>
              <w:right w:val="single" w:sz="4" w:space="0" w:color="000000"/>
            </w:tcBorders>
          </w:tcPr>
          <w:p w:rsidR="00285F90" w:rsidRDefault="00285F90" w:rsidP="007D4D9B">
            <w:pPr>
              <w:widowControl w:val="0"/>
              <w:spacing w:after="0" w:line="360" w:lineRule="auto"/>
              <w:jc w:val="center"/>
              <w:rPr>
                <w:bCs/>
              </w:rPr>
            </w:pPr>
            <w:r>
              <w:rPr>
                <w:bCs/>
              </w:rPr>
              <w:t>1.</w:t>
            </w:r>
          </w:p>
        </w:tc>
        <w:tc>
          <w:tcPr>
            <w:tcW w:w="2835" w:type="dxa"/>
            <w:tcBorders>
              <w:top w:val="single" w:sz="4" w:space="0" w:color="000000"/>
              <w:left w:val="single" w:sz="4" w:space="0" w:color="000000"/>
              <w:bottom w:val="single" w:sz="4" w:space="0" w:color="000000"/>
              <w:right w:val="single" w:sz="4" w:space="0" w:color="000000"/>
            </w:tcBorders>
          </w:tcPr>
          <w:p w:rsidR="00285F90" w:rsidRDefault="00285F90" w:rsidP="007D4D9B">
            <w:pPr>
              <w:widowControl w:val="0"/>
              <w:spacing w:after="0" w:line="360" w:lineRule="auto"/>
              <w:jc w:val="both"/>
              <w:rPr>
                <w:bCs/>
              </w:rPr>
            </w:pPr>
            <w:r>
              <w:rPr>
                <w:bCs/>
              </w:rPr>
              <w:t>научные работники</w:t>
            </w:r>
          </w:p>
        </w:tc>
        <w:tc>
          <w:tcPr>
            <w:tcW w:w="3686" w:type="dxa"/>
            <w:tcBorders>
              <w:top w:val="single" w:sz="4" w:space="0" w:color="000000"/>
              <w:left w:val="single" w:sz="4" w:space="0" w:color="000000"/>
              <w:bottom w:val="single" w:sz="4" w:space="0" w:color="000000"/>
              <w:right w:val="single" w:sz="4" w:space="0" w:color="000000"/>
            </w:tcBorders>
          </w:tcPr>
          <w:p w:rsidR="00285F90" w:rsidRDefault="00285F90" w:rsidP="007D4D9B">
            <w:pPr>
              <w:widowControl w:val="0"/>
              <w:snapToGrid w:val="0"/>
              <w:spacing w:after="0" w:line="360" w:lineRule="auto"/>
              <w:jc w:val="both"/>
              <w:rPr>
                <w:bCs/>
              </w:rPr>
            </w:pPr>
          </w:p>
        </w:tc>
        <w:tc>
          <w:tcPr>
            <w:tcW w:w="2583" w:type="dxa"/>
            <w:tcBorders>
              <w:top w:val="single" w:sz="4" w:space="0" w:color="000000"/>
              <w:left w:val="single" w:sz="4" w:space="0" w:color="000000"/>
              <w:bottom w:val="single" w:sz="4" w:space="0" w:color="000000"/>
              <w:right w:val="single" w:sz="4" w:space="0" w:color="000000"/>
            </w:tcBorders>
          </w:tcPr>
          <w:p w:rsidR="00285F90" w:rsidRDefault="00285F90" w:rsidP="007D4D9B">
            <w:pPr>
              <w:widowControl w:val="0"/>
              <w:snapToGrid w:val="0"/>
              <w:spacing w:after="0" w:line="360" w:lineRule="auto"/>
              <w:jc w:val="both"/>
              <w:rPr>
                <w:bCs/>
              </w:rPr>
            </w:pPr>
          </w:p>
        </w:tc>
      </w:tr>
      <w:tr w:rsidR="00285F90" w:rsidTr="00285F90">
        <w:trPr>
          <w:trHeight w:val="314"/>
        </w:trPr>
        <w:tc>
          <w:tcPr>
            <w:tcW w:w="704" w:type="dxa"/>
            <w:tcBorders>
              <w:top w:val="single" w:sz="4" w:space="0" w:color="000000"/>
              <w:left w:val="single" w:sz="4" w:space="0" w:color="000000"/>
              <w:bottom w:val="single" w:sz="4" w:space="0" w:color="000000"/>
              <w:right w:val="single" w:sz="4" w:space="0" w:color="000000"/>
            </w:tcBorders>
          </w:tcPr>
          <w:p w:rsidR="00285F90" w:rsidRDefault="00285F90" w:rsidP="007D4D9B">
            <w:pPr>
              <w:widowControl w:val="0"/>
              <w:spacing w:after="0" w:line="360" w:lineRule="auto"/>
              <w:jc w:val="center"/>
              <w:rPr>
                <w:bCs/>
              </w:rPr>
            </w:pPr>
            <w:r>
              <w:rPr>
                <w:bCs/>
              </w:rPr>
              <w:t>2.</w:t>
            </w:r>
          </w:p>
        </w:tc>
        <w:tc>
          <w:tcPr>
            <w:tcW w:w="2835" w:type="dxa"/>
            <w:tcBorders>
              <w:top w:val="single" w:sz="4" w:space="0" w:color="000000"/>
              <w:left w:val="single" w:sz="4" w:space="0" w:color="000000"/>
              <w:bottom w:val="single" w:sz="4" w:space="0" w:color="000000"/>
              <w:right w:val="single" w:sz="4" w:space="0" w:color="000000"/>
            </w:tcBorders>
          </w:tcPr>
          <w:p w:rsidR="00285F90" w:rsidRDefault="00285F90" w:rsidP="007D4D9B">
            <w:pPr>
              <w:widowControl w:val="0"/>
              <w:spacing w:after="0" w:line="360" w:lineRule="auto"/>
              <w:jc w:val="both"/>
              <w:rPr>
                <w:bCs/>
              </w:rPr>
            </w:pPr>
            <w:r>
              <w:rPr>
                <w:bCs/>
              </w:rPr>
              <w:t>инженеры</w:t>
            </w:r>
          </w:p>
        </w:tc>
        <w:tc>
          <w:tcPr>
            <w:tcW w:w="3686" w:type="dxa"/>
            <w:tcBorders>
              <w:top w:val="single" w:sz="4" w:space="0" w:color="000000"/>
              <w:left w:val="single" w:sz="4" w:space="0" w:color="000000"/>
              <w:bottom w:val="single" w:sz="4" w:space="0" w:color="000000"/>
              <w:right w:val="single" w:sz="4" w:space="0" w:color="000000"/>
            </w:tcBorders>
          </w:tcPr>
          <w:p w:rsidR="00285F90" w:rsidRDefault="00285F90" w:rsidP="007D4D9B">
            <w:pPr>
              <w:widowControl w:val="0"/>
              <w:snapToGrid w:val="0"/>
              <w:spacing w:after="0" w:line="360" w:lineRule="auto"/>
              <w:jc w:val="both"/>
              <w:rPr>
                <w:bCs/>
              </w:rPr>
            </w:pPr>
          </w:p>
        </w:tc>
        <w:tc>
          <w:tcPr>
            <w:tcW w:w="2583" w:type="dxa"/>
            <w:tcBorders>
              <w:top w:val="single" w:sz="4" w:space="0" w:color="000000"/>
              <w:left w:val="single" w:sz="4" w:space="0" w:color="000000"/>
              <w:bottom w:val="single" w:sz="4" w:space="0" w:color="000000"/>
              <w:right w:val="single" w:sz="4" w:space="0" w:color="000000"/>
            </w:tcBorders>
          </w:tcPr>
          <w:p w:rsidR="00285F90" w:rsidRDefault="00285F90" w:rsidP="007D4D9B">
            <w:pPr>
              <w:widowControl w:val="0"/>
              <w:snapToGrid w:val="0"/>
              <w:spacing w:after="0" w:line="360" w:lineRule="auto"/>
              <w:jc w:val="both"/>
              <w:rPr>
                <w:bCs/>
              </w:rPr>
            </w:pPr>
          </w:p>
        </w:tc>
      </w:tr>
      <w:tr w:rsidR="00285F90" w:rsidTr="00285F90">
        <w:trPr>
          <w:trHeight w:val="369"/>
        </w:trPr>
        <w:tc>
          <w:tcPr>
            <w:tcW w:w="704" w:type="dxa"/>
            <w:tcBorders>
              <w:top w:val="single" w:sz="4" w:space="0" w:color="000000"/>
              <w:left w:val="single" w:sz="4" w:space="0" w:color="000000"/>
              <w:bottom w:val="single" w:sz="4" w:space="0" w:color="000000"/>
              <w:right w:val="single" w:sz="4" w:space="0" w:color="000000"/>
            </w:tcBorders>
          </w:tcPr>
          <w:p w:rsidR="00285F90" w:rsidRDefault="00285F90" w:rsidP="007D4D9B">
            <w:pPr>
              <w:widowControl w:val="0"/>
              <w:spacing w:after="0" w:line="360" w:lineRule="auto"/>
              <w:jc w:val="center"/>
              <w:rPr>
                <w:bCs/>
              </w:rPr>
            </w:pPr>
            <w:r>
              <w:rPr>
                <w:bCs/>
              </w:rPr>
              <w:t>3.</w:t>
            </w:r>
          </w:p>
        </w:tc>
        <w:tc>
          <w:tcPr>
            <w:tcW w:w="2835" w:type="dxa"/>
            <w:tcBorders>
              <w:top w:val="single" w:sz="4" w:space="0" w:color="000000"/>
              <w:left w:val="single" w:sz="4" w:space="0" w:color="000000"/>
              <w:bottom w:val="single" w:sz="4" w:space="0" w:color="000000"/>
              <w:right w:val="single" w:sz="4" w:space="0" w:color="000000"/>
            </w:tcBorders>
          </w:tcPr>
          <w:p w:rsidR="00285F90" w:rsidRDefault="00285F90" w:rsidP="007D4D9B">
            <w:pPr>
              <w:widowControl w:val="0"/>
              <w:spacing w:after="0" w:line="360" w:lineRule="auto"/>
              <w:jc w:val="both"/>
              <w:rPr>
                <w:bCs/>
              </w:rPr>
            </w:pPr>
            <w:r>
              <w:rPr>
                <w:bCs/>
              </w:rPr>
              <w:t>специалисты</w:t>
            </w:r>
          </w:p>
        </w:tc>
        <w:tc>
          <w:tcPr>
            <w:tcW w:w="3686" w:type="dxa"/>
            <w:tcBorders>
              <w:top w:val="single" w:sz="4" w:space="0" w:color="000000"/>
              <w:left w:val="single" w:sz="4" w:space="0" w:color="000000"/>
              <w:bottom w:val="single" w:sz="4" w:space="0" w:color="000000"/>
              <w:right w:val="single" w:sz="4" w:space="0" w:color="000000"/>
            </w:tcBorders>
          </w:tcPr>
          <w:p w:rsidR="00285F90" w:rsidRDefault="00285F90" w:rsidP="007D4D9B">
            <w:pPr>
              <w:widowControl w:val="0"/>
              <w:snapToGrid w:val="0"/>
              <w:spacing w:after="0" w:line="360" w:lineRule="auto"/>
              <w:jc w:val="both"/>
              <w:rPr>
                <w:bCs/>
              </w:rPr>
            </w:pPr>
          </w:p>
        </w:tc>
        <w:tc>
          <w:tcPr>
            <w:tcW w:w="2583" w:type="dxa"/>
            <w:tcBorders>
              <w:top w:val="single" w:sz="4" w:space="0" w:color="000000"/>
              <w:left w:val="single" w:sz="4" w:space="0" w:color="000000"/>
              <w:bottom w:val="single" w:sz="4" w:space="0" w:color="000000"/>
              <w:right w:val="single" w:sz="4" w:space="0" w:color="000000"/>
            </w:tcBorders>
          </w:tcPr>
          <w:p w:rsidR="00285F90" w:rsidRDefault="00285F90" w:rsidP="007D4D9B">
            <w:pPr>
              <w:widowControl w:val="0"/>
              <w:snapToGrid w:val="0"/>
              <w:spacing w:after="0" w:line="360" w:lineRule="auto"/>
              <w:jc w:val="both"/>
              <w:rPr>
                <w:bCs/>
              </w:rPr>
            </w:pPr>
          </w:p>
        </w:tc>
      </w:tr>
      <w:tr w:rsidR="00285F90" w:rsidTr="00285F90">
        <w:tc>
          <w:tcPr>
            <w:tcW w:w="704" w:type="dxa"/>
            <w:tcBorders>
              <w:top w:val="single" w:sz="4" w:space="0" w:color="000000"/>
              <w:left w:val="single" w:sz="4" w:space="0" w:color="000000"/>
              <w:bottom w:val="single" w:sz="4" w:space="0" w:color="000000"/>
              <w:right w:val="single" w:sz="4" w:space="0" w:color="000000"/>
            </w:tcBorders>
          </w:tcPr>
          <w:p w:rsidR="00285F90" w:rsidRDefault="00285F90" w:rsidP="007D4D9B">
            <w:pPr>
              <w:widowControl w:val="0"/>
              <w:spacing w:after="0" w:line="360" w:lineRule="auto"/>
              <w:jc w:val="center"/>
              <w:rPr>
                <w:bCs/>
              </w:rPr>
            </w:pPr>
            <w:r>
              <w:rPr>
                <w:bCs/>
              </w:rPr>
              <w:t>4.</w:t>
            </w:r>
          </w:p>
        </w:tc>
        <w:tc>
          <w:tcPr>
            <w:tcW w:w="2835" w:type="dxa"/>
            <w:tcBorders>
              <w:top w:val="single" w:sz="4" w:space="0" w:color="000000"/>
              <w:left w:val="single" w:sz="4" w:space="0" w:color="000000"/>
              <w:bottom w:val="single" w:sz="4" w:space="0" w:color="000000"/>
              <w:right w:val="single" w:sz="4" w:space="0" w:color="000000"/>
            </w:tcBorders>
          </w:tcPr>
          <w:p w:rsidR="00285F90" w:rsidRDefault="00285F90" w:rsidP="007D4D9B">
            <w:pPr>
              <w:widowControl w:val="0"/>
              <w:spacing w:after="0" w:line="360" w:lineRule="auto"/>
              <w:jc w:val="both"/>
              <w:rPr>
                <w:bCs/>
              </w:rPr>
            </w:pPr>
            <w:r>
              <w:rPr>
                <w:bCs/>
              </w:rPr>
              <w:t>рабочие</w:t>
            </w:r>
          </w:p>
        </w:tc>
        <w:tc>
          <w:tcPr>
            <w:tcW w:w="3686" w:type="dxa"/>
            <w:tcBorders>
              <w:top w:val="single" w:sz="4" w:space="0" w:color="000000"/>
              <w:left w:val="single" w:sz="4" w:space="0" w:color="000000"/>
              <w:bottom w:val="single" w:sz="4" w:space="0" w:color="000000"/>
              <w:right w:val="single" w:sz="4" w:space="0" w:color="000000"/>
            </w:tcBorders>
          </w:tcPr>
          <w:p w:rsidR="00285F90" w:rsidRDefault="00285F90" w:rsidP="007D4D9B">
            <w:pPr>
              <w:widowControl w:val="0"/>
              <w:snapToGrid w:val="0"/>
              <w:spacing w:after="0" w:line="360" w:lineRule="auto"/>
              <w:jc w:val="both"/>
              <w:rPr>
                <w:bCs/>
              </w:rPr>
            </w:pPr>
          </w:p>
        </w:tc>
        <w:tc>
          <w:tcPr>
            <w:tcW w:w="2583" w:type="dxa"/>
            <w:tcBorders>
              <w:top w:val="single" w:sz="4" w:space="0" w:color="000000"/>
              <w:left w:val="single" w:sz="4" w:space="0" w:color="000000"/>
              <w:bottom w:val="single" w:sz="4" w:space="0" w:color="000000"/>
              <w:right w:val="single" w:sz="4" w:space="0" w:color="000000"/>
            </w:tcBorders>
          </w:tcPr>
          <w:p w:rsidR="00285F90" w:rsidRDefault="00285F90" w:rsidP="007D4D9B">
            <w:pPr>
              <w:widowControl w:val="0"/>
              <w:snapToGrid w:val="0"/>
              <w:spacing w:after="0" w:line="360" w:lineRule="auto"/>
              <w:jc w:val="both"/>
              <w:rPr>
                <w:bCs/>
                <w:lang w:val="en-US"/>
              </w:rPr>
            </w:pPr>
          </w:p>
        </w:tc>
      </w:tr>
      <w:tr w:rsidR="00620419" w:rsidTr="00285F90">
        <w:tc>
          <w:tcPr>
            <w:tcW w:w="704" w:type="dxa"/>
            <w:tcBorders>
              <w:top w:val="single" w:sz="4" w:space="0" w:color="000000"/>
              <w:left w:val="single" w:sz="4" w:space="0" w:color="000000"/>
              <w:bottom w:val="single" w:sz="4" w:space="0" w:color="000000"/>
              <w:right w:val="single" w:sz="4" w:space="0" w:color="000000"/>
            </w:tcBorders>
          </w:tcPr>
          <w:p w:rsidR="00620419" w:rsidRDefault="00620419" w:rsidP="007D4D9B">
            <w:pPr>
              <w:widowControl w:val="0"/>
              <w:spacing w:after="0" w:line="360" w:lineRule="auto"/>
              <w:jc w:val="both"/>
              <w:rPr>
                <w:b/>
              </w:rPr>
            </w:pPr>
          </w:p>
        </w:tc>
        <w:tc>
          <w:tcPr>
            <w:tcW w:w="2835" w:type="dxa"/>
            <w:tcBorders>
              <w:top w:val="single" w:sz="4" w:space="0" w:color="000000"/>
              <w:left w:val="single" w:sz="4" w:space="0" w:color="000000"/>
              <w:bottom w:val="single" w:sz="4" w:space="0" w:color="000000"/>
              <w:right w:val="single" w:sz="4" w:space="0" w:color="000000"/>
            </w:tcBorders>
          </w:tcPr>
          <w:p w:rsidR="00620419" w:rsidRDefault="00620419" w:rsidP="007D4D9B">
            <w:pPr>
              <w:widowControl w:val="0"/>
              <w:spacing w:after="0" w:line="360" w:lineRule="auto"/>
              <w:jc w:val="both"/>
            </w:pPr>
            <w:r>
              <w:rPr>
                <w:b/>
              </w:rPr>
              <w:t>Итого</w:t>
            </w:r>
            <w:r>
              <w:rPr>
                <w:b/>
                <w:lang w:val="en-US"/>
              </w:rPr>
              <w:t>:</w:t>
            </w:r>
          </w:p>
        </w:tc>
        <w:tc>
          <w:tcPr>
            <w:tcW w:w="3686" w:type="dxa"/>
            <w:tcBorders>
              <w:top w:val="single" w:sz="4" w:space="0" w:color="000000"/>
              <w:left w:val="single" w:sz="4" w:space="0" w:color="000000"/>
              <w:bottom w:val="single" w:sz="4" w:space="0" w:color="000000"/>
              <w:right w:val="single" w:sz="4" w:space="0" w:color="000000"/>
            </w:tcBorders>
          </w:tcPr>
          <w:p w:rsidR="00620419" w:rsidRDefault="00620419" w:rsidP="007D4D9B">
            <w:pPr>
              <w:widowControl w:val="0"/>
              <w:snapToGrid w:val="0"/>
              <w:spacing w:after="0" w:line="360" w:lineRule="auto"/>
              <w:jc w:val="both"/>
              <w:rPr>
                <w:b/>
              </w:rPr>
            </w:pPr>
          </w:p>
        </w:tc>
        <w:tc>
          <w:tcPr>
            <w:tcW w:w="2583" w:type="dxa"/>
            <w:tcBorders>
              <w:top w:val="single" w:sz="4" w:space="0" w:color="000000"/>
              <w:left w:val="single" w:sz="4" w:space="0" w:color="000000"/>
              <w:bottom w:val="single" w:sz="4" w:space="0" w:color="000000"/>
              <w:right w:val="single" w:sz="4" w:space="0" w:color="000000"/>
            </w:tcBorders>
          </w:tcPr>
          <w:p w:rsidR="00620419" w:rsidRDefault="00620419" w:rsidP="007D4D9B">
            <w:pPr>
              <w:widowControl w:val="0"/>
              <w:snapToGrid w:val="0"/>
              <w:spacing w:after="0" w:line="360" w:lineRule="auto"/>
              <w:jc w:val="both"/>
              <w:rPr>
                <w:b/>
              </w:rPr>
            </w:pPr>
          </w:p>
        </w:tc>
      </w:tr>
      <w:bookmarkEnd w:id="1"/>
    </w:tbl>
    <w:p w:rsidR="00AB1E88" w:rsidRDefault="00AB1E88" w:rsidP="001B048C">
      <w:pPr>
        <w:spacing w:after="0" w:line="240" w:lineRule="atLeast"/>
        <w:jc w:val="both"/>
      </w:pPr>
    </w:p>
    <w:p w:rsidR="00BC6999" w:rsidRDefault="00BC6999" w:rsidP="001B048C">
      <w:pPr>
        <w:spacing w:after="0" w:line="240" w:lineRule="atLeast"/>
        <w:jc w:val="both"/>
        <w:rPr>
          <w:b/>
        </w:rPr>
      </w:pPr>
    </w:p>
    <w:p w:rsidR="00433C97" w:rsidRDefault="00502610" w:rsidP="001B048C">
      <w:pPr>
        <w:spacing w:after="0" w:line="240" w:lineRule="atLeast"/>
        <w:jc w:val="both"/>
        <w:rPr>
          <w:b/>
        </w:rPr>
      </w:pPr>
      <w:r>
        <w:rPr>
          <w:b/>
        </w:rPr>
        <w:t>4. Финансовое обеспечение</w:t>
      </w:r>
    </w:p>
    <w:p w:rsidR="00BC6999" w:rsidRDefault="00BC6999">
      <w:pPr>
        <w:spacing w:after="0" w:line="240" w:lineRule="atLeast"/>
        <w:jc w:val="both"/>
        <w:rPr>
          <w:b/>
        </w:rPr>
      </w:pPr>
    </w:p>
    <w:p w:rsidR="00510AF2" w:rsidRDefault="00502610">
      <w:pPr>
        <w:spacing w:after="0" w:line="240" w:lineRule="atLeast"/>
        <w:jc w:val="both"/>
        <w:rPr>
          <w:b/>
        </w:rPr>
      </w:pPr>
      <w:r>
        <w:rPr>
          <w:b/>
        </w:rPr>
        <w:t>4.1. Полная сметная стоимость проекта</w:t>
      </w:r>
      <w:r w:rsidR="00790F09">
        <w:rPr>
          <w:b/>
        </w:rPr>
        <w:t> </w:t>
      </w:r>
      <w:r>
        <w:rPr>
          <w:b/>
        </w:rPr>
        <w:t>/ подпроекта КИП</w:t>
      </w:r>
    </w:p>
    <w:p w:rsidR="00510AF2" w:rsidRDefault="00502610" w:rsidP="00285F90">
      <w:pPr>
        <w:spacing w:after="0" w:line="240" w:lineRule="atLeast"/>
        <w:ind w:left="426"/>
        <w:jc w:val="both"/>
      </w:pPr>
      <w:r>
        <w:t xml:space="preserve">Прогноз полной сметной стоимости (указать суммарно за весь срок, за исключением ФЗП).  </w:t>
      </w:r>
    </w:p>
    <w:p w:rsidR="00510AF2" w:rsidRDefault="00502610" w:rsidP="00285F90">
      <w:pPr>
        <w:spacing w:after="0" w:line="240" w:lineRule="atLeast"/>
        <w:ind w:left="426"/>
        <w:jc w:val="both"/>
      </w:pPr>
      <w:r>
        <w:t>Детализация приводится в отдельной форме.</w:t>
      </w:r>
    </w:p>
    <w:p w:rsidR="00510AF2" w:rsidRDefault="00510AF2">
      <w:pPr>
        <w:spacing w:after="0" w:line="240" w:lineRule="exact"/>
        <w:jc w:val="both"/>
      </w:pPr>
    </w:p>
    <w:p w:rsidR="00510AF2" w:rsidRDefault="00502610">
      <w:pPr>
        <w:spacing w:after="0" w:line="240" w:lineRule="exact"/>
        <w:jc w:val="both"/>
        <w:rPr>
          <w:b/>
        </w:rPr>
      </w:pPr>
      <w:r>
        <w:rPr>
          <w:b/>
        </w:rPr>
        <w:t xml:space="preserve">4.2. Внебюджетные источники финансирования </w:t>
      </w:r>
    </w:p>
    <w:p w:rsidR="001B048C" w:rsidRDefault="00502610" w:rsidP="001B048C">
      <w:pPr>
        <w:spacing w:after="0" w:line="240" w:lineRule="exact"/>
        <w:ind w:left="426"/>
        <w:jc w:val="both"/>
      </w:pPr>
      <w:r>
        <w:t xml:space="preserve">Предполагаемое финансирование со стороны соисполнителей/заказчиков </w:t>
      </w:r>
      <w:r w:rsidR="00790F09">
        <w:t>—</w:t>
      </w:r>
      <w:r>
        <w:t xml:space="preserve"> общий объем.</w:t>
      </w:r>
    </w:p>
    <w:p w:rsidR="00510AF2" w:rsidRDefault="00510AF2">
      <w:pPr>
        <w:spacing w:after="0" w:line="240" w:lineRule="exact"/>
        <w:jc w:val="both"/>
      </w:pPr>
    </w:p>
    <w:p w:rsidR="001B048C" w:rsidRDefault="001B048C">
      <w:pPr>
        <w:spacing w:after="0" w:line="240" w:lineRule="exact"/>
        <w:jc w:val="both"/>
      </w:pPr>
    </w:p>
    <w:p w:rsidR="007D4D9B" w:rsidRDefault="007D4D9B">
      <w:pPr>
        <w:spacing w:after="0" w:line="240" w:lineRule="exact"/>
        <w:jc w:val="both"/>
      </w:pPr>
    </w:p>
    <w:p w:rsidR="00BC6999" w:rsidRDefault="00BC6999" w:rsidP="001B048C">
      <w:pPr>
        <w:spacing w:after="0" w:line="240" w:lineRule="atLeast"/>
        <w:jc w:val="both"/>
        <w:rPr>
          <w:b/>
          <w:bCs/>
        </w:rPr>
      </w:pPr>
    </w:p>
    <w:p w:rsidR="004A5D78" w:rsidRDefault="00502610" w:rsidP="001B048C">
      <w:pPr>
        <w:spacing w:after="0" w:line="240" w:lineRule="atLeast"/>
        <w:jc w:val="both"/>
      </w:pPr>
      <w:r>
        <w:rPr>
          <w:b/>
          <w:bCs/>
        </w:rPr>
        <w:t xml:space="preserve">Руководитель проекта </w:t>
      </w:r>
      <w:r w:rsidR="00C3422B" w:rsidRPr="00C3422B">
        <w:rPr>
          <w:b/>
          <w:bCs/>
        </w:rPr>
        <w:t>/</w:t>
      </w:r>
      <w:r>
        <w:rPr>
          <w:b/>
          <w:bCs/>
        </w:rPr>
        <w:t xml:space="preserve">подпроекта КИП </w:t>
      </w:r>
      <w:r>
        <w:t>_________/_</w:t>
      </w:r>
      <w:r w:rsidR="00790F09">
        <w:t>_____</w:t>
      </w:r>
      <w:r>
        <w:t>___________</w:t>
      </w:r>
      <w:r w:rsidR="00790F09" w:rsidRPr="00C3422B">
        <w:t>/</w:t>
      </w:r>
    </w:p>
    <w:p w:rsidR="0070641E" w:rsidRPr="00790F09" w:rsidRDefault="0070641E" w:rsidP="001B048C">
      <w:pPr>
        <w:spacing w:after="0" w:line="240" w:lineRule="atLeast"/>
        <w:jc w:val="both"/>
      </w:pPr>
    </w:p>
    <w:p w:rsidR="00BC6999" w:rsidRDefault="00BC6999" w:rsidP="001B048C">
      <w:pPr>
        <w:spacing w:after="0" w:line="240" w:lineRule="atLeast"/>
        <w:jc w:val="both"/>
      </w:pPr>
    </w:p>
    <w:p w:rsidR="00BC6999" w:rsidRDefault="00BC6999" w:rsidP="001B048C">
      <w:pPr>
        <w:spacing w:after="0" w:line="240" w:lineRule="atLeast"/>
        <w:jc w:val="both"/>
      </w:pPr>
    </w:p>
    <w:p w:rsidR="00510AF2" w:rsidRDefault="00502610" w:rsidP="001B048C">
      <w:pPr>
        <w:spacing w:after="0" w:line="240" w:lineRule="atLeast"/>
        <w:jc w:val="both"/>
      </w:pPr>
      <w:r>
        <w:t xml:space="preserve">Дата представления проекта </w:t>
      </w:r>
      <w:r w:rsidR="00C3422B" w:rsidRPr="00C3422B">
        <w:t xml:space="preserve">/ </w:t>
      </w:r>
      <w:r>
        <w:t>подпроекта КИП в ДНОД _________</w:t>
      </w:r>
    </w:p>
    <w:p w:rsidR="00510AF2" w:rsidRDefault="00502610" w:rsidP="001B048C">
      <w:pPr>
        <w:spacing w:after="0" w:line="240" w:lineRule="atLeast"/>
        <w:jc w:val="both"/>
      </w:pPr>
      <w:r>
        <w:t xml:space="preserve">Дата решения НТС </w:t>
      </w:r>
      <w:r w:rsidR="00790F09">
        <w:t>Л</w:t>
      </w:r>
      <w:r>
        <w:t>аборатории _________</w:t>
      </w:r>
      <w:r w:rsidR="00790F09">
        <w:t>,</w:t>
      </w:r>
      <w:r>
        <w:t xml:space="preserve"> номер документа _________</w:t>
      </w:r>
    </w:p>
    <w:p w:rsidR="00510AF2" w:rsidRDefault="00502610">
      <w:pPr>
        <w:spacing w:after="0" w:line="360" w:lineRule="auto"/>
        <w:jc w:val="both"/>
      </w:pPr>
      <w:r>
        <w:t xml:space="preserve">Год начала проекта </w:t>
      </w:r>
      <w:r w:rsidR="00C3422B" w:rsidRPr="00444809">
        <w:t xml:space="preserve">/ </w:t>
      </w:r>
      <w:r>
        <w:t>подпроекта КИП ________________</w:t>
      </w:r>
    </w:p>
    <w:p w:rsidR="00510AF2" w:rsidRDefault="00502610">
      <w:pPr>
        <w:spacing w:after="0" w:line="360" w:lineRule="auto"/>
        <w:jc w:val="both"/>
      </w:pPr>
      <w:r>
        <w:t>(для продлеваемых проектов) –– год начала работ по проекту ___</w:t>
      </w:r>
      <w:r w:rsidR="00790F09">
        <w:t>___</w:t>
      </w:r>
      <w:r>
        <w:t>____</w:t>
      </w:r>
    </w:p>
    <w:p w:rsidR="00BC6999" w:rsidRDefault="00BC6999" w:rsidP="00B97C98">
      <w:pPr>
        <w:spacing w:after="0" w:line="240" w:lineRule="auto"/>
        <w:ind w:firstLine="708"/>
        <w:jc w:val="center"/>
        <w:rPr>
          <w:b/>
          <w:bCs/>
        </w:rPr>
      </w:pPr>
    </w:p>
    <w:p w:rsidR="00BC6999" w:rsidRDefault="00BC6999" w:rsidP="00B97C98">
      <w:pPr>
        <w:spacing w:after="0" w:line="240" w:lineRule="auto"/>
        <w:ind w:firstLine="708"/>
        <w:jc w:val="center"/>
        <w:rPr>
          <w:b/>
          <w:bCs/>
        </w:rPr>
      </w:pPr>
    </w:p>
    <w:p w:rsidR="00B97C98" w:rsidRDefault="00B97C98" w:rsidP="00B97C98">
      <w:pPr>
        <w:spacing w:after="0" w:line="240" w:lineRule="auto"/>
        <w:ind w:firstLine="708"/>
        <w:jc w:val="center"/>
        <w:rPr>
          <w:b/>
          <w:bCs/>
        </w:rPr>
      </w:pPr>
      <w:r w:rsidRPr="00B97C98">
        <w:rPr>
          <w:b/>
          <w:bCs/>
        </w:rPr>
        <w:t xml:space="preserve">Предлагаемый план-график и необходимые ресурсы для осуществления </w:t>
      </w:r>
      <w:r w:rsidRPr="00B97C98">
        <w:rPr>
          <w:b/>
          <w:bCs/>
        </w:rPr>
        <w:br/>
        <w:t>Проекта / Подпроекта КИП</w:t>
      </w:r>
    </w:p>
    <w:p w:rsidR="00BC6999" w:rsidRDefault="00BC6999" w:rsidP="00B97C98">
      <w:pPr>
        <w:spacing w:after="0" w:line="240" w:lineRule="auto"/>
        <w:ind w:firstLine="708"/>
        <w:jc w:val="center"/>
        <w:rPr>
          <w:b/>
          <w:bCs/>
        </w:rPr>
      </w:pPr>
    </w:p>
    <w:p w:rsidR="00BC6999" w:rsidRPr="00B97C98" w:rsidRDefault="00BC6999" w:rsidP="00B97C98">
      <w:pPr>
        <w:spacing w:after="0" w:line="240" w:lineRule="auto"/>
        <w:ind w:firstLine="708"/>
        <w:jc w:val="center"/>
        <w:rPr>
          <w:b/>
          <w:bCs/>
        </w:rPr>
      </w:pPr>
    </w:p>
    <w:tbl>
      <w:tblPr>
        <w:tblW w:w="9907" w:type="dxa"/>
        <w:tblLayout w:type="fixed"/>
        <w:tblLook w:val="01E0" w:firstRow="1" w:lastRow="1" w:firstColumn="1" w:lastColumn="1" w:noHBand="0" w:noVBand="0"/>
      </w:tblPr>
      <w:tblGrid>
        <w:gridCol w:w="670"/>
        <w:gridCol w:w="601"/>
        <w:gridCol w:w="3686"/>
        <w:gridCol w:w="1560"/>
        <w:gridCol w:w="678"/>
        <w:gridCol w:w="678"/>
        <w:gridCol w:w="678"/>
        <w:gridCol w:w="678"/>
        <w:gridCol w:w="678"/>
      </w:tblGrid>
      <w:tr w:rsidR="00510AF2" w:rsidRPr="00715D5B" w:rsidTr="00715D5B">
        <w:trPr>
          <w:trHeight w:val="753"/>
        </w:trPr>
        <w:tc>
          <w:tcPr>
            <w:tcW w:w="4957" w:type="dxa"/>
            <w:gridSpan w:val="3"/>
            <w:vMerge w:val="restart"/>
            <w:tcBorders>
              <w:top w:val="single" w:sz="4" w:space="0" w:color="000000"/>
              <w:left w:val="single" w:sz="4" w:space="0" w:color="000000"/>
              <w:bottom w:val="single" w:sz="4" w:space="0" w:color="000000"/>
              <w:right w:val="single" w:sz="4" w:space="0" w:color="000000"/>
            </w:tcBorders>
            <w:vAlign w:val="center"/>
          </w:tcPr>
          <w:p w:rsidR="00510AF2" w:rsidRPr="00715D5B" w:rsidRDefault="00502610">
            <w:pPr>
              <w:widowControl w:val="0"/>
              <w:spacing w:after="0"/>
              <w:jc w:val="center"/>
              <w:rPr>
                <w:rFonts w:eastAsia="Calibri"/>
                <w:b/>
                <w:bCs/>
                <w:color w:val="000000"/>
              </w:rPr>
            </w:pPr>
            <w:r w:rsidRPr="00715D5B">
              <w:rPr>
                <w:rFonts w:eastAsia="Calibri"/>
                <w:b/>
                <w:bCs/>
                <w:color w:val="000000"/>
              </w:rPr>
              <w:t xml:space="preserve">Наименования затрат, ресурсов, </w:t>
            </w:r>
          </w:p>
          <w:p w:rsidR="00510AF2" w:rsidRPr="00715D5B" w:rsidRDefault="00502610">
            <w:pPr>
              <w:widowControl w:val="0"/>
              <w:spacing w:after="0"/>
              <w:jc w:val="center"/>
              <w:rPr>
                <w:rFonts w:eastAsia="Calibri"/>
                <w:b/>
                <w:bCs/>
                <w:color w:val="000000"/>
              </w:rPr>
            </w:pPr>
            <w:r w:rsidRPr="00715D5B">
              <w:rPr>
                <w:rFonts w:eastAsia="Calibri"/>
                <w:b/>
                <w:bCs/>
                <w:color w:val="000000"/>
              </w:rPr>
              <w:t>источников финансирования</w:t>
            </w:r>
            <w:bookmarkStart w:id="2" w:name="_Hlk125558409"/>
          </w:p>
        </w:tc>
        <w:tc>
          <w:tcPr>
            <w:tcW w:w="1560" w:type="dxa"/>
            <w:vMerge w:val="restart"/>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510AF2" w:rsidRPr="00715D5B" w:rsidRDefault="00502610" w:rsidP="00715D5B">
            <w:pPr>
              <w:widowControl w:val="0"/>
              <w:jc w:val="center"/>
              <w:rPr>
                <w:rFonts w:eastAsia="Calibri"/>
                <w:b/>
                <w:bCs/>
                <w:color w:val="000000"/>
              </w:rPr>
            </w:pPr>
            <w:r w:rsidRPr="00715D5B">
              <w:rPr>
                <w:rFonts w:eastAsia="Calibri"/>
                <w:b/>
                <w:bCs/>
                <w:color w:val="000000"/>
              </w:rPr>
              <w:t>Стоимость (тыс. долл.)потребности в ресурсах</w:t>
            </w:r>
          </w:p>
        </w:tc>
        <w:tc>
          <w:tcPr>
            <w:tcW w:w="3390" w:type="dxa"/>
            <w:gridSpan w:val="5"/>
            <w:tcBorders>
              <w:top w:val="single" w:sz="4" w:space="0" w:color="000000"/>
              <w:left w:val="single" w:sz="4" w:space="0" w:color="000000"/>
              <w:bottom w:val="single" w:sz="4" w:space="0" w:color="000000"/>
              <w:right w:val="single" w:sz="4" w:space="0" w:color="000000"/>
            </w:tcBorders>
            <w:vAlign w:val="center"/>
          </w:tcPr>
          <w:p w:rsidR="00510AF2" w:rsidRPr="00715D5B" w:rsidRDefault="00502610">
            <w:pPr>
              <w:widowControl w:val="0"/>
              <w:spacing w:after="0" w:line="240" w:lineRule="atLeast"/>
              <w:jc w:val="center"/>
              <w:rPr>
                <w:rFonts w:eastAsia="Calibri"/>
                <w:b/>
                <w:bCs/>
                <w:color w:val="000000"/>
              </w:rPr>
            </w:pPr>
            <w:r w:rsidRPr="00715D5B">
              <w:rPr>
                <w:rFonts w:eastAsia="Calibri"/>
                <w:b/>
                <w:bCs/>
                <w:color w:val="000000"/>
              </w:rPr>
              <w:t xml:space="preserve">Стоимость, </w:t>
            </w:r>
          </w:p>
          <w:p w:rsidR="00510AF2" w:rsidRPr="00715D5B" w:rsidRDefault="00502610">
            <w:pPr>
              <w:widowControl w:val="0"/>
              <w:spacing w:after="0" w:line="240" w:lineRule="atLeast"/>
              <w:jc w:val="center"/>
              <w:rPr>
                <w:rFonts w:eastAsia="Calibri"/>
                <w:b/>
                <w:bCs/>
                <w:color w:val="000000"/>
              </w:rPr>
            </w:pPr>
            <w:r w:rsidRPr="00715D5B">
              <w:rPr>
                <w:rFonts w:eastAsia="Calibri"/>
                <w:b/>
                <w:bCs/>
                <w:color w:val="000000"/>
              </w:rPr>
              <w:t>распределение по годам</w:t>
            </w:r>
          </w:p>
        </w:tc>
      </w:tr>
      <w:tr w:rsidR="00510AF2" w:rsidRPr="00715D5B" w:rsidTr="00715D5B">
        <w:trPr>
          <w:trHeight w:val="209"/>
        </w:trPr>
        <w:tc>
          <w:tcPr>
            <w:tcW w:w="4957" w:type="dxa"/>
            <w:gridSpan w:val="3"/>
            <w:vMerge/>
            <w:tcBorders>
              <w:top w:val="single" w:sz="4" w:space="0" w:color="000000"/>
              <w:left w:val="single" w:sz="4" w:space="0" w:color="000000"/>
              <w:bottom w:val="single" w:sz="4" w:space="0" w:color="000000"/>
              <w:right w:val="single" w:sz="4" w:space="0" w:color="000000"/>
            </w:tcBorders>
            <w:vAlign w:val="center"/>
          </w:tcPr>
          <w:p w:rsidR="00510AF2" w:rsidRPr="00715D5B" w:rsidRDefault="00510AF2">
            <w:pPr>
              <w:widowControl w:val="0"/>
              <w:rPr>
                <w:rFonts w:eastAsia="Calibri"/>
                <w:color w:val="000000"/>
              </w:rPr>
            </w:pPr>
          </w:p>
        </w:tc>
        <w:tc>
          <w:tcPr>
            <w:tcW w:w="1560" w:type="dxa"/>
            <w:vMerge/>
            <w:tcBorders>
              <w:top w:val="single" w:sz="4" w:space="0" w:color="000000"/>
              <w:left w:val="single" w:sz="4" w:space="0" w:color="000000"/>
              <w:bottom w:val="single" w:sz="4" w:space="0" w:color="000000"/>
              <w:right w:val="single" w:sz="4" w:space="0" w:color="000000"/>
            </w:tcBorders>
            <w:vAlign w:val="center"/>
          </w:tcPr>
          <w:p w:rsidR="00510AF2" w:rsidRPr="00715D5B" w:rsidRDefault="00510AF2">
            <w:pPr>
              <w:widowControl w:val="0"/>
              <w:rPr>
                <w:rFonts w:eastAsia="Calibri"/>
                <w:color w:val="000000"/>
              </w:rPr>
            </w:pPr>
          </w:p>
        </w:tc>
        <w:tc>
          <w:tcPr>
            <w:tcW w:w="678" w:type="dxa"/>
            <w:tcBorders>
              <w:top w:val="single" w:sz="4" w:space="0" w:color="000000"/>
              <w:left w:val="single" w:sz="4" w:space="0" w:color="000000"/>
              <w:bottom w:val="single" w:sz="4" w:space="0" w:color="000000"/>
              <w:right w:val="single" w:sz="4" w:space="0" w:color="000000"/>
            </w:tcBorders>
            <w:vAlign w:val="center"/>
          </w:tcPr>
          <w:p w:rsidR="00510AF2" w:rsidRPr="00715D5B" w:rsidRDefault="00502610" w:rsidP="007D4D9B">
            <w:pPr>
              <w:widowControl w:val="0"/>
              <w:spacing w:after="0" w:line="240" w:lineRule="atLeast"/>
              <w:jc w:val="center"/>
              <w:rPr>
                <w:rFonts w:eastAsia="Calibri"/>
                <w:color w:val="000000"/>
              </w:rPr>
            </w:pPr>
            <w:r w:rsidRPr="00715D5B">
              <w:rPr>
                <w:rFonts w:eastAsia="Calibri"/>
                <w:color w:val="000000"/>
              </w:rPr>
              <w:t>1 год</w:t>
            </w:r>
          </w:p>
        </w:tc>
        <w:tc>
          <w:tcPr>
            <w:tcW w:w="678" w:type="dxa"/>
            <w:tcBorders>
              <w:top w:val="single" w:sz="4" w:space="0" w:color="000000"/>
              <w:left w:val="single" w:sz="4" w:space="0" w:color="000000"/>
              <w:bottom w:val="single" w:sz="4" w:space="0" w:color="000000"/>
              <w:right w:val="single" w:sz="4" w:space="0" w:color="000000"/>
            </w:tcBorders>
            <w:vAlign w:val="center"/>
          </w:tcPr>
          <w:p w:rsidR="00510AF2" w:rsidRPr="00715D5B" w:rsidRDefault="00502610" w:rsidP="007D4D9B">
            <w:pPr>
              <w:widowControl w:val="0"/>
              <w:spacing w:after="0" w:line="240" w:lineRule="atLeast"/>
              <w:jc w:val="center"/>
              <w:rPr>
                <w:rFonts w:eastAsia="Calibri"/>
                <w:color w:val="000000"/>
              </w:rPr>
            </w:pPr>
            <w:r w:rsidRPr="00715D5B">
              <w:rPr>
                <w:rFonts w:eastAsia="Calibri"/>
                <w:color w:val="000000"/>
              </w:rPr>
              <w:t>2 год</w:t>
            </w:r>
          </w:p>
        </w:tc>
        <w:tc>
          <w:tcPr>
            <w:tcW w:w="678" w:type="dxa"/>
            <w:tcBorders>
              <w:top w:val="single" w:sz="4" w:space="0" w:color="000000"/>
              <w:left w:val="single" w:sz="4" w:space="0" w:color="000000"/>
              <w:bottom w:val="single" w:sz="4" w:space="0" w:color="000000"/>
              <w:right w:val="single" w:sz="4" w:space="0" w:color="000000"/>
            </w:tcBorders>
            <w:vAlign w:val="center"/>
          </w:tcPr>
          <w:p w:rsidR="00510AF2" w:rsidRPr="00715D5B" w:rsidRDefault="00502610" w:rsidP="007D4D9B">
            <w:pPr>
              <w:widowControl w:val="0"/>
              <w:spacing w:after="0" w:line="240" w:lineRule="atLeast"/>
              <w:jc w:val="center"/>
              <w:rPr>
                <w:rFonts w:eastAsia="Calibri"/>
                <w:color w:val="000000"/>
              </w:rPr>
            </w:pPr>
            <w:r w:rsidRPr="00715D5B">
              <w:rPr>
                <w:rFonts w:eastAsia="Calibri"/>
                <w:color w:val="000000"/>
              </w:rPr>
              <w:t>3 год</w:t>
            </w:r>
          </w:p>
        </w:tc>
        <w:tc>
          <w:tcPr>
            <w:tcW w:w="678" w:type="dxa"/>
            <w:tcBorders>
              <w:top w:val="single" w:sz="4" w:space="0" w:color="000000"/>
              <w:left w:val="single" w:sz="4" w:space="0" w:color="000000"/>
              <w:bottom w:val="single" w:sz="4" w:space="0" w:color="000000"/>
              <w:right w:val="single" w:sz="4" w:space="0" w:color="000000"/>
            </w:tcBorders>
            <w:vAlign w:val="center"/>
          </w:tcPr>
          <w:p w:rsidR="00510AF2" w:rsidRPr="00715D5B" w:rsidRDefault="00502610" w:rsidP="007D4D9B">
            <w:pPr>
              <w:widowControl w:val="0"/>
              <w:spacing w:after="0" w:line="240" w:lineRule="atLeast"/>
              <w:jc w:val="center"/>
              <w:rPr>
                <w:rFonts w:eastAsia="Calibri"/>
                <w:color w:val="000000"/>
              </w:rPr>
            </w:pPr>
            <w:r w:rsidRPr="00715D5B">
              <w:rPr>
                <w:rFonts w:eastAsia="Calibri"/>
                <w:color w:val="000000"/>
              </w:rPr>
              <w:t>4 год</w:t>
            </w:r>
          </w:p>
        </w:tc>
        <w:tc>
          <w:tcPr>
            <w:tcW w:w="678" w:type="dxa"/>
            <w:tcBorders>
              <w:top w:val="single" w:sz="4" w:space="0" w:color="000000"/>
              <w:left w:val="single" w:sz="4" w:space="0" w:color="000000"/>
              <w:bottom w:val="single" w:sz="4" w:space="0" w:color="000000"/>
              <w:right w:val="single" w:sz="4" w:space="0" w:color="000000"/>
            </w:tcBorders>
            <w:vAlign w:val="center"/>
          </w:tcPr>
          <w:p w:rsidR="00510AF2" w:rsidRPr="00715D5B" w:rsidRDefault="00502610" w:rsidP="007D4D9B">
            <w:pPr>
              <w:widowControl w:val="0"/>
              <w:spacing w:after="0" w:line="240" w:lineRule="atLeast"/>
              <w:jc w:val="center"/>
              <w:rPr>
                <w:rFonts w:eastAsia="Calibri"/>
                <w:color w:val="000000"/>
              </w:rPr>
            </w:pPr>
            <w:r w:rsidRPr="00715D5B">
              <w:rPr>
                <w:rFonts w:eastAsia="Calibri"/>
                <w:color w:val="000000"/>
              </w:rPr>
              <w:t>5 год</w:t>
            </w:r>
          </w:p>
        </w:tc>
      </w:tr>
      <w:tr w:rsidR="00F60267" w:rsidRPr="00715D5B" w:rsidTr="00617D34">
        <w:trPr>
          <w:trHeight w:val="388"/>
        </w:trPr>
        <w:tc>
          <w:tcPr>
            <w:tcW w:w="1271" w:type="dxa"/>
            <w:gridSpan w:val="2"/>
            <w:vMerge w:val="restart"/>
            <w:tcBorders>
              <w:top w:val="single" w:sz="4" w:space="0" w:color="000000"/>
              <w:left w:val="single" w:sz="4" w:space="0" w:color="000000"/>
              <w:bottom w:val="single" w:sz="4" w:space="0" w:color="000000"/>
              <w:right w:val="single" w:sz="4" w:space="0" w:color="000000"/>
            </w:tcBorders>
            <w:vAlign w:val="center"/>
          </w:tcPr>
          <w:p w:rsidR="00F60267" w:rsidRPr="00715D5B" w:rsidRDefault="00F60267" w:rsidP="00F60267">
            <w:pPr>
              <w:widowControl w:val="0"/>
              <w:rPr>
                <w:rFonts w:eastAsia="Calibri"/>
                <w:b/>
                <w:bCs/>
                <w:color w:val="000000"/>
              </w:rPr>
            </w:pPr>
          </w:p>
        </w:tc>
        <w:tc>
          <w:tcPr>
            <w:tcW w:w="3686" w:type="dxa"/>
            <w:tcBorders>
              <w:top w:val="single" w:sz="4" w:space="0" w:color="000000"/>
              <w:left w:val="single" w:sz="4" w:space="0" w:color="000000"/>
              <w:bottom w:val="single" w:sz="4" w:space="0" w:color="000000"/>
              <w:right w:val="single" w:sz="4" w:space="0" w:color="000000"/>
            </w:tcBorders>
            <w:vAlign w:val="center"/>
          </w:tcPr>
          <w:p w:rsidR="00F60267" w:rsidRPr="00715D5B" w:rsidRDefault="00F60267" w:rsidP="00F60267">
            <w:pPr>
              <w:widowControl w:val="0"/>
              <w:rPr>
                <w:bCs/>
                <w:color w:val="000000"/>
              </w:rPr>
            </w:pPr>
            <w:r w:rsidRPr="00715D5B">
              <w:rPr>
                <w:bCs/>
                <w:color w:val="000000"/>
              </w:rPr>
              <w:t>Международное сотрудничество (МНТС)</w:t>
            </w:r>
          </w:p>
        </w:tc>
        <w:tc>
          <w:tcPr>
            <w:tcW w:w="1560" w:type="dxa"/>
            <w:tcBorders>
              <w:top w:val="single" w:sz="4" w:space="0" w:color="000000"/>
              <w:left w:val="single" w:sz="4" w:space="0" w:color="000000"/>
              <w:bottom w:val="single" w:sz="4" w:space="0" w:color="000000"/>
              <w:right w:val="single" w:sz="4" w:space="0" w:color="000000"/>
            </w:tcBorders>
            <w:vAlign w:val="center"/>
          </w:tcPr>
          <w:p w:rsidR="00F60267" w:rsidRPr="00715D5B" w:rsidRDefault="00F60267" w:rsidP="00F60267">
            <w:pPr>
              <w:widowControl w:val="0"/>
              <w:jc w:val="center"/>
              <w:rPr>
                <w:rFonts w:eastAsia="Calibri"/>
                <w:color w:val="000000"/>
              </w:rPr>
            </w:pPr>
          </w:p>
        </w:tc>
        <w:tc>
          <w:tcPr>
            <w:tcW w:w="678" w:type="dxa"/>
            <w:tcBorders>
              <w:top w:val="single" w:sz="4" w:space="0" w:color="000000"/>
              <w:left w:val="single" w:sz="4" w:space="0" w:color="000000"/>
              <w:bottom w:val="single" w:sz="4" w:space="0" w:color="000000"/>
            </w:tcBorders>
            <w:shd w:val="clear" w:color="auto" w:fill="auto"/>
          </w:tcPr>
          <w:p w:rsidR="00F60267" w:rsidRPr="007920AE" w:rsidRDefault="00F60267" w:rsidP="00F60267">
            <w:pPr>
              <w:widowControl w:val="0"/>
              <w:snapToGrid w:val="0"/>
              <w:jc w:val="center"/>
              <w:rPr>
                <w:bCs/>
                <w:color w:val="000000"/>
                <w:sz w:val="22"/>
                <w:szCs w:val="22"/>
                <w:lang w:val="en-US"/>
              </w:rPr>
            </w:pPr>
            <w:r>
              <w:rPr>
                <w:bCs/>
                <w:color w:val="000000"/>
                <w:sz w:val="22"/>
                <w:szCs w:val="22"/>
                <w:lang w:val="en-US"/>
              </w:rPr>
              <w:t>25</w:t>
            </w:r>
          </w:p>
        </w:tc>
        <w:tc>
          <w:tcPr>
            <w:tcW w:w="678" w:type="dxa"/>
            <w:tcBorders>
              <w:top w:val="single" w:sz="4" w:space="0" w:color="000000"/>
              <w:left w:val="single" w:sz="4" w:space="0" w:color="000000"/>
              <w:bottom w:val="single" w:sz="4" w:space="0" w:color="000000"/>
            </w:tcBorders>
            <w:shd w:val="clear" w:color="auto" w:fill="auto"/>
          </w:tcPr>
          <w:p w:rsidR="00F60267" w:rsidRPr="007920AE" w:rsidRDefault="00F60267" w:rsidP="00F60267">
            <w:pPr>
              <w:widowControl w:val="0"/>
              <w:snapToGrid w:val="0"/>
              <w:jc w:val="center"/>
              <w:rPr>
                <w:bCs/>
                <w:color w:val="000000"/>
                <w:sz w:val="22"/>
                <w:szCs w:val="22"/>
                <w:lang w:val="en-US"/>
              </w:rPr>
            </w:pPr>
            <w:r>
              <w:rPr>
                <w:bCs/>
                <w:color w:val="000000"/>
                <w:sz w:val="22"/>
                <w:szCs w:val="22"/>
                <w:lang w:val="en-US"/>
              </w:rPr>
              <w:t>25</w:t>
            </w:r>
          </w:p>
        </w:tc>
        <w:tc>
          <w:tcPr>
            <w:tcW w:w="678" w:type="dxa"/>
            <w:tcBorders>
              <w:top w:val="single" w:sz="4" w:space="0" w:color="000000"/>
              <w:left w:val="single" w:sz="4" w:space="0" w:color="000000"/>
              <w:bottom w:val="single" w:sz="4" w:space="0" w:color="000000"/>
            </w:tcBorders>
            <w:shd w:val="clear" w:color="auto" w:fill="auto"/>
          </w:tcPr>
          <w:p w:rsidR="00F60267" w:rsidRPr="007920AE" w:rsidRDefault="00F60267" w:rsidP="00F60267">
            <w:pPr>
              <w:widowControl w:val="0"/>
              <w:snapToGrid w:val="0"/>
              <w:jc w:val="center"/>
              <w:rPr>
                <w:bCs/>
                <w:color w:val="000000"/>
                <w:sz w:val="22"/>
                <w:szCs w:val="22"/>
                <w:lang w:val="en-US"/>
              </w:rPr>
            </w:pPr>
            <w:r>
              <w:rPr>
                <w:bCs/>
                <w:color w:val="000000"/>
                <w:sz w:val="22"/>
                <w:szCs w:val="22"/>
                <w:lang w:val="en-US"/>
              </w:rPr>
              <w:t>25</w:t>
            </w:r>
          </w:p>
        </w:tc>
        <w:tc>
          <w:tcPr>
            <w:tcW w:w="678" w:type="dxa"/>
            <w:tcBorders>
              <w:top w:val="single" w:sz="4" w:space="0" w:color="000000"/>
              <w:left w:val="single" w:sz="4" w:space="0" w:color="000000"/>
              <w:bottom w:val="single" w:sz="4" w:space="0" w:color="000000"/>
            </w:tcBorders>
            <w:shd w:val="clear" w:color="auto" w:fill="auto"/>
          </w:tcPr>
          <w:p w:rsidR="00F60267" w:rsidRPr="007920AE" w:rsidRDefault="00F60267" w:rsidP="00F60267">
            <w:pPr>
              <w:widowControl w:val="0"/>
              <w:snapToGrid w:val="0"/>
              <w:jc w:val="center"/>
              <w:rPr>
                <w:bCs/>
                <w:color w:val="000000"/>
                <w:sz w:val="22"/>
                <w:szCs w:val="22"/>
                <w:lang w:val="en-US"/>
              </w:rPr>
            </w:pPr>
            <w:r>
              <w:rPr>
                <w:bCs/>
                <w:color w:val="000000"/>
                <w:sz w:val="22"/>
                <w:szCs w:val="22"/>
                <w:lang w:val="en-US"/>
              </w:rPr>
              <w:t>25</w:t>
            </w:r>
          </w:p>
        </w:tc>
        <w:tc>
          <w:tcPr>
            <w:tcW w:w="678" w:type="dxa"/>
            <w:tcBorders>
              <w:top w:val="single" w:sz="4" w:space="0" w:color="000000"/>
              <w:left w:val="single" w:sz="4" w:space="0" w:color="000000"/>
              <w:bottom w:val="single" w:sz="4" w:space="0" w:color="000000"/>
            </w:tcBorders>
            <w:shd w:val="clear" w:color="auto" w:fill="auto"/>
          </w:tcPr>
          <w:p w:rsidR="00F60267" w:rsidRPr="007920AE" w:rsidRDefault="00F60267" w:rsidP="00F60267">
            <w:pPr>
              <w:widowControl w:val="0"/>
              <w:snapToGrid w:val="0"/>
              <w:jc w:val="center"/>
              <w:rPr>
                <w:bCs/>
                <w:color w:val="000000"/>
                <w:sz w:val="22"/>
                <w:szCs w:val="22"/>
                <w:lang w:val="en-US"/>
              </w:rPr>
            </w:pPr>
            <w:r>
              <w:rPr>
                <w:bCs/>
                <w:color w:val="000000"/>
                <w:sz w:val="22"/>
                <w:szCs w:val="22"/>
                <w:lang w:val="en-US"/>
              </w:rPr>
              <w:t>25</w:t>
            </w:r>
          </w:p>
        </w:tc>
      </w:tr>
      <w:tr w:rsidR="00F60267" w:rsidRPr="00715D5B" w:rsidTr="00617D34">
        <w:trPr>
          <w:trHeight w:val="407"/>
        </w:trPr>
        <w:tc>
          <w:tcPr>
            <w:tcW w:w="1271" w:type="dxa"/>
            <w:gridSpan w:val="2"/>
            <w:vMerge/>
            <w:tcBorders>
              <w:left w:val="single" w:sz="4" w:space="0" w:color="000000"/>
              <w:right w:val="single" w:sz="4" w:space="0" w:color="000000"/>
            </w:tcBorders>
            <w:vAlign w:val="center"/>
          </w:tcPr>
          <w:p w:rsidR="00F60267" w:rsidRPr="00715D5B" w:rsidRDefault="00F60267" w:rsidP="00F60267">
            <w:pPr>
              <w:widowControl w:val="0"/>
              <w:rPr>
                <w:rFonts w:eastAsia="Calibri"/>
                <w:b/>
                <w:bCs/>
                <w:color w:val="000000"/>
              </w:rPr>
            </w:pPr>
          </w:p>
        </w:tc>
        <w:tc>
          <w:tcPr>
            <w:tcW w:w="3686" w:type="dxa"/>
            <w:tcBorders>
              <w:top w:val="single" w:sz="4" w:space="0" w:color="000000"/>
              <w:left w:val="single" w:sz="4" w:space="0" w:color="000000"/>
              <w:bottom w:val="single" w:sz="4" w:space="0" w:color="000000"/>
              <w:right w:val="single" w:sz="4" w:space="0" w:color="000000"/>
            </w:tcBorders>
            <w:vAlign w:val="center"/>
          </w:tcPr>
          <w:p w:rsidR="00F60267" w:rsidRPr="00715D5B" w:rsidRDefault="00F60267" w:rsidP="00F60267">
            <w:pPr>
              <w:widowControl w:val="0"/>
              <w:rPr>
                <w:bCs/>
                <w:color w:val="000000"/>
              </w:rPr>
            </w:pPr>
            <w:r w:rsidRPr="00715D5B">
              <w:rPr>
                <w:bCs/>
                <w:color w:val="000000"/>
              </w:rPr>
              <w:t xml:space="preserve">Материалы </w:t>
            </w:r>
          </w:p>
        </w:tc>
        <w:tc>
          <w:tcPr>
            <w:tcW w:w="1560" w:type="dxa"/>
            <w:tcBorders>
              <w:top w:val="single" w:sz="4" w:space="0" w:color="000000"/>
              <w:left w:val="single" w:sz="4" w:space="0" w:color="000000"/>
              <w:bottom w:val="single" w:sz="4" w:space="0" w:color="000000"/>
              <w:right w:val="single" w:sz="4" w:space="0" w:color="000000"/>
            </w:tcBorders>
            <w:vAlign w:val="center"/>
          </w:tcPr>
          <w:p w:rsidR="00F60267" w:rsidRPr="00715D5B" w:rsidRDefault="00F60267" w:rsidP="00F60267">
            <w:pPr>
              <w:widowControl w:val="0"/>
              <w:jc w:val="center"/>
              <w:rPr>
                <w:rFonts w:eastAsia="Calibri"/>
                <w:color w:val="000000"/>
              </w:rPr>
            </w:pPr>
          </w:p>
        </w:tc>
        <w:tc>
          <w:tcPr>
            <w:tcW w:w="678" w:type="dxa"/>
            <w:tcBorders>
              <w:top w:val="single" w:sz="4" w:space="0" w:color="000000"/>
              <w:left w:val="single" w:sz="4" w:space="0" w:color="000000"/>
              <w:bottom w:val="single" w:sz="4" w:space="0" w:color="000000"/>
            </w:tcBorders>
            <w:shd w:val="clear" w:color="auto" w:fill="auto"/>
          </w:tcPr>
          <w:p w:rsidR="00F60267" w:rsidRPr="007920AE" w:rsidRDefault="00F60267" w:rsidP="00F60267">
            <w:pPr>
              <w:widowControl w:val="0"/>
              <w:snapToGrid w:val="0"/>
              <w:jc w:val="center"/>
              <w:rPr>
                <w:bCs/>
                <w:color w:val="000000"/>
                <w:sz w:val="22"/>
                <w:szCs w:val="22"/>
                <w:lang w:val="en-US"/>
              </w:rPr>
            </w:pPr>
            <w:r>
              <w:rPr>
                <w:bCs/>
                <w:color w:val="000000"/>
                <w:sz w:val="22"/>
                <w:szCs w:val="22"/>
                <w:lang w:val="en-US"/>
              </w:rPr>
              <w:t>40</w:t>
            </w:r>
          </w:p>
        </w:tc>
        <w:tc>
          <w:tcPr>
            <w:tcW w:w="678" w:type="dxa"/>
            <w:tcBorders>
              <w:top w:val="single" w:sz="4" w:space="0" w:color="000000"/>
              <w:left w:val="single" w:sz="4" w:space="0" w:color="000000"/>
              <w:bottom w:val="single" w:sz="4" w:space="0" w:color="000000"/>
            </w:tcBorders>
            <w:shd w:val="clear" w:color="auto" w:fill="auto"/>
          </w:tcPr>
          <w:p w:rsidR="00F60267" w:rsidRPr="007920AE" w:rsidRDefault="00F60267" w:rsidP="00F60267">
            <w:pPr>
              <w:widowControl w:val="0"/>
              <w:snapToGrid w:val="0"/>
              <w:jc w:val="center"/>
              <w:rPr>
                <w:bCs/>
                <w:color w:val="000000"/>
                <w:sz w:val="22"/>
                <w:szCs w:val="22"/>
                <w:lang w:val="en-US"/>
              </w:rPr>
            </w:pPr>
            <w:r>
              <w:rPr>
                <w:bCs/>
                <w:color w:val="000000"/>
                <w:sz w:val="22"/>
                <w:szCs w:val="22"/>
                <w:lang w:val="en-US"/>
              </w:rPr>
              <w:t>40</w:t>
            </w:r>
          </w:p>
        </w:tc>
        <w:tc>
          <w:tcPr>
            <w:tcW w:w="678" w:type="dxa"/>
            <w:tcBorders>
              <w:top w:val="single" w:sz="4" w:space="0" w:color="000000"/>
              <w:left w:val="single" w:sz="4" w:space="0" w:color="000000"/>
              <w:bottom w:val="single" w:sz="4" w:space="0" w:color="000000"/>
            </w:tcBorders>
            <w:shd w:val="clear" w:color="auto" w:fill="auto"/>
          </w:tcPr>
          <w:p w:rsidR="00F60267" w:rsidRPr="007920AE" w:rsidRDefault="00F60267" w:rsidP="00F60267">
            <w:pPr>
              <w:widowControl w:val="0"/>
              <w:snapToGrid w:val="0"/>
              <w:jc w:val="center"/>
              <w:rPr>
                <w:bCs/>
                <w:color w:val="000000"/>
                <w:sz w:val="22"/>
                <w:szCs w:val="22"/>
                <w:lang w:val="en-US"/>
              </w:rPr>
            </w:pPr>
            <w:r>
              <w:rPr>
                <w:bCs/>
                <w:color w:val="000000"/>
                <w:sz w:val="22"/>
                <w:szCs w:val="22"/>
                <w:lang w:val="en-US"/>
              </w:rPr>
              <w:t>40</w:t>
            </w:r>
          </w:p>
        </w:tc>
        <w:tc>
          <w:tcPr>
            <w:tcW w:w="678" w:type="dxa"/>
            <w:tcBorders>
              <w:top w:val="single" w:sz="4" w:space="0" w:color="000000"/>
              <w:left w:val="single" w:sz="4" w:space="0" w:color="000000"/>
              <w:bottom w:val="single" w:sz="4" w:space="0" w:color="000000"/>
            </w:tcBorders>
            <w:shd w:val="clear" w:color="auto" w:fill="auto"/>
          </w:tcPr>
          <w:p w:rsidR="00F60267" w:rsidRPr="007920AE" w:rsidRDefault="00F60267" w:rsidP="00F60267">
            <w:pPr>
              <w:widowControl w:val="0"/>
              <w:snapToGrid w:val="0"/>
              <w:jc w:val="center"/>
              <w:rPr>
                <w:bCs/>
                <w:color w:val="000000"/>
                <w:sz w:val="22"/>
                <w:szCs w:val="22"/>
                <w:lang w:val="en-US"/>
              </w:rPr>
            </w:pPr>
            <w:r>
              <w:rPr>
                <w:bCs/>
                <w:color w:val="000000"/>
                <w:sz w:val="22"/>
                <w:szCs w:val="22"/>
                <w:lang w:val="en-US"/>
              </w:rPr>
              <w:t>40</w:t>
            </w:r>
          </w:p>
        </w:tc>
        <w:tc>
          <w:tcPr>
            <w:tcW w:w="678" w:type="dxa"/>
            <w:tcBorders>
              <w:top w:val="single" w:sz="4" w:space="0" w:color="000000"/>
              <w:left w:val="single" w:sz="4" w:space="0" w:color="000000"/>
              <w:bottom w:val="single" w:sz="4" w:space="0" w:color="000000"/>
            </w:tcBorders>
            <w:shd w:val="clear" w:color="auto" w:fill="auto"/>
          </w:tcPr>
          <w:p w:rsidR="00F60267" w:rsidRPr="007920AE" w:rsidRDefault="00F60267" w:rsidP="00F60267">
            <w:pPr>
              <w:widowControl w:val="0"/>
              <w:snapToGrid w:val="0"/>
              <w:jc w:val="center"/>
              <w:rPr>
                <w:bCs/>
                <w:color w:val="000000"/>
                <w:sz w:val="22"/>
                <w:szCs w:val="22"/>
                <w:lang w:val="en-US"/>
              </w:rPr>
            </w:pPr>
            <w:r>
              <w:rPr>
                <w:bCs/>
                <w:color w:val="000000"/>
                <w:sz w:val="22"/>
                <w:szCs w:val="22"/>
                <w:lang w:val="en-US"/>
              </w:rPr>
              <w:t>40</w:t>
            </w:r>
          </w:p>
        </w:tc>
      </w:tr>
      <w:tr w:rsidR="00F60267" w:rsidRPr="00715D5B" w:rsidTr="00617D34">
        <w:trPr>
          <w:trHeight w:val="171"/>
        </w:trPr>
        <w:tc>
          <w:tcPr>
            <w:tcW w:w="1271" w:type="dxa"/>
            <w:gridSpan w:val="2"/>
            <w:vMerge/>
            <w:tcBorders>
              <w:left w:val="single" w:sz="4" w:space="0" w:color="000000"/>
              <w:right w:val="single" w:sz="4" w:space="0" w:color="000000"/>
            </w:tcBorders>
            <w:vAlign w:val="center"/>
          </w:tcPr>
          <w:p w:rsidR="00F60267" w:rsidRPr="00715D5B" w:rsidRDefault="00F60267" w:rsidP="00F60267">
            <w:pPr>
              <w:widowControl w:val="0"/>
              <w:rPr>
                <w:rFonts w:eastAsia="Calibri"/>
                <w:b/>
                <w:bCs/>
                <w:color w:val="000000"/>
              </w:rPr>
            </w:pPr>
          </w:p>
        </w:tc>
        <w:tc>
          <w:tcPr>
            <w:tcW w:w="3686" w:type="dxa"/>
            <w:tcBorders>
              <w:top w:val="single" w:sz="4" w:space="0" w:color="000000"/>
              <w:left w:val="single" w:sz="4" w:space="0" w:color="000000"/>
              <w:bottom w:val="single" w:sz="4" w:space="0" w:color="000000"/>
              <w:right w:val="single" w:sz="4" w:space="0" w:color="000000"/>
            </w:tcBorders>
            <w:vAlign w:val="center"/>
          </w:tcPr>
          <w:p w:rsidR="00F60267" w:rsidRDefault="00F60267" w:rsidP="00F60267">
            <w:pPr>
              <w:widowControl w:val="0"/>
              <w:spacing w:after="0" w:line="240" w:lineRule="atLeast"/>
              <w:rPr>
                <w:bCs/>
                <w:color w:val="000000"/>
              </w:rPr>
            </w:pPr>
            <w:r w:rsidRPr="00715D5B">
              <w:rPr>
                <w:bCs/>
                <w:color w:val="000000"/>
              </w:rPr>
              <w:t xml:space="preserve">Оборудование и услуги сторонних организаций </w:t>
            </w:r>
          </w:p>
          <w:p w:rsidR="00F60267" w:rsidRPr="00715D5B" w:rsidRDefault="00F60267" w:rsidP="00F60267">
            <w:pPr>
              <w:widowControl w:val="0"/>
              <w:spacing w:after="0" w:line="240" w:lineRule="atLeast"/>
              <w:rPr>
                <w:bCs/>
                <w:color w:val="000000"/>
              </w:rPr>
            </w:pPr>
            <w:r w:rsidRPr="00715D5B">
              <w:rPr>
                <w:bCs/>
                <w:color w:val="000000"/>
              </w:rPr>
              <w:t>(пуско-наладочные работы)</w:t>
            </w:r>
          </w:p>
        </w:tc>
        <w:tc>
          <w:tcPr>
            <w:tcW w:w="1560" w:type="dxa"/>
            <w:tcBorders>
              <w:top w:val="single" w:sz="4" w:space="0" w:color="000000"/>
              <w:left w:val="single" w:sz="4" w:space="0" w:color="000000"/>
              <w:bottom w:val="single" w:sz="4" w:space="0" w:color="000000"/>
              <w:right w:val="single" w:sz="4" w:space="0" w:color="000000"/>
            </w:tcBorders>
            <w:vAlign w:val="center"/>
          </w:tcPr>
          <w:p w:rsidR="00F60267" w:rsidRPr="00715D5B" w:rsidRDefault="00F60267" w:rsidP="00F60267">
            <w:pPr>
              <w:widowControl w:val="0"/>
              <w:jc w:val="center"/>
              <w:rPr>
                <w:rFonts w:eastAsia="Calibri"/>
                <w:color w:val="000000"/>
              </w:rPr>
            </w:pPr>
          </w:p>
        </w:tc>
        <w:tc>
          <w:tcPr>
            <w:tcW w:w="678" w:type="dxa"/>
            <w:tcBorders>
              <w:top w:val="single" w:sz="4" w:space="0" w:color="000000"/>
              <w:left w:val="single" w:sz="4" w:space="0" w:color="000000"/>
              <w:bottom w:val="single" w:sz="4" w:space="0" w:color="000000"/>
            </w:tcBorders>
            <w:shd w:val="clear" w:color="auto" w:fill="auto"/>
          </w:tcPr>
          <w:p w:rsidR="00F60267" w:rsidRPr="007920AE" w:rsidRDefault="00F60267" w:rsidP="00F60267">
            <w:pPr>
              <w:widowControl w:val="0"/>
              <w:snapToGrid w:val="0"/>
              <w:jc w:val="center"/>
              <w:rPr>
                <w:bCs/>
                <w:color w:val="000000"/>
                <w:sz w:val="22"/>
                <w:szCs w:val="22"/>
                <w:lang w:val="en-US"/>
              </w:rPr>
            </w:pPr>
            <w:r>
              <w:rPr>
                <w:bCs/>
                <w:color w:val="000000"/>
                <w:sz w:val="22"/>
                <w:szCs w:val="22"/>
                <w:lang w:val="en-US"/>
              </w:rPr>
              <w:t>35</w:t>
            </w:r>
          </w:p>
        </w:tc>
        <w:tc>
          <w:tcPr>
            <w:tcW w:w="678" w:type="dxa"/>
            <w:tcBorders>
              <w:top w:val="single" w:sz="4" w:space="0" w:color="000000"/>
              <w:left w:val="single" w:sz="4" w:space="0" w:color="000000"/>
              <w:bottom w:val="single" w:sz="4" w:space="0" w:color="000000"/>
            </w:tcBorders>
            <w:shd w:val="clear" w:color="auto" w:fill="auto"/>
          </w:tcPr>
          <w:p w:rsidR="00F60267" w:rsidRPr="007920AE" w:rsidRDefault="00F60267" w:rsidP="00F60267">
            <w:pPr>
              <w:widowControl w:val="0"/>
              <w:snapToGrid w:val="0"/>
              <w:jc w:val="center"/>
              <w:rPr>
                <w:bCs/>
                <w:color w:val="000000"/>
                <w:sz w:val="22"/>
                <w:szCs w:val="22"/>
                <w:lang w:val="en-US"/>
              </w:rPr>
            </w:pPr>
            <w:r>
              <w:rPr>
                <w:bCs/>
                <w:color w:val="000000"/>
                <w:sz w:val="22"/>
                <w:szCs w:val="22"/>
                <w:lang w:val="en-US"/>
              </w:rPr>
              <w:t>35</w:t>
            </w:r>
          </w:p>
        </w:tc>
        <w:tc>
          <w:tcPr>
            <w:tcW w:w="678" w:type="dxa"/>
            <w:tcBorders>
              <w:top w:val="single" w:sz="4" w:space="0" w:color="000000"/>
              <w:left w:val="single" w:sz="4" w:space="0" w:color="000000"/>
              <w:bottom w:val="single" w:sz="4" w:space="0" w:color="000000"/>
            </w:tcBorders>
            <w:shd w:val="clear" w:color="auto" w:fill="auto"/>
          </w:tcPr>
          <w:p w:rsidR="00F60267" w:rsidRPr="007920AE" w:rsidRDefault="00F60267" w:rsidP="00F60267">
            <w:pPr>
              <w:widowControl w:val="0"/>
              <w:snapToGrid w:val="0"/>
              <w:jc w:val="center"/>
              <w:rPr>
                <w:bCs/>
                <w:color w:val="000000"/>
                <w:sz w:val="22"/>
                <w:szCs w:val="22"/>
                <w:lang w:val="en-US"/>
              </w:rPr>
            </w:pPr>
            <w:r>
              <w:rPr>
                <w:bCs/>
                <w:color w:val="000000"/>
                <w:sz w:val="22"/>
                <w:szCs w:val="22"/>
                <w:lang w:val="en-US"/>
              </w:rPr>
              <w:t>35</w:t>
            </w:r>
          </w:p>
        </w:tc>
        <w:tc>
          <w:tcPr>
            <w:tcW w:w="678" w:type="dxa"/>
            <w:tcBorders>
              <w:top w:val="single" w:sz="4" w:space="0" w:color="000000"/>
              <w:left w:val="single" w:sz="4" w:space="0" w:color="000000"/>
              <w:bottom w:val="single" w:sz="4" w:space="0" w:color="000000"/>
            </w:tcBorders>
            <w:shd w:val="clear" w:color="auto" w:fill="auto"/>
          </w:tcPr>
          <w:p w:rsidR="00F60267" w:rsidRPr="00DF559D" w:rsidRDefault="00F60267" w:rsidP="00F60267">
            <w:pPr>
              <w:widowControl w:val="0"/>
              <w:snapToGrid w:val="0"/>
              <w:jc w:val="center"/>
              <w:rPr>
                <w:bCs/>
                <w:color w:val="000000"/>
                <w:sz w:val="22"/>
                <w:szCs w:val="22"/>
              </w:rPr>
            </w:pPr>
            <w:r>
              <w:rPr>
                <w:bCs/>
                <w:color w:val="000000"/>
                <w:sz w:val="22"/>
                <w:szCs w:val="22"/>
              </w:rPr>
              <w:t>40</w:t>
            </w:r>
          </w:p>
        </w:tc>
        <w:tc>
          <w:tcPr>
            <w:tcW w:w="678" w:type="dxa"/>
            <w:tcBorders>
              <w:top w:val="single" w:sz="4" w:space="0" w:color="000000"/>
              <w:left w:val="single" w:sz="4" w:space="0" w:color="000000"/>
              <w:bottom w:val="single" w:sz="4" w:space="0" w:color="000000"/>
            </w:tcBorders>
            <w:shd w:val="clear" w:color="auto" w:fill="auto"/>
          </w:tcPr>
          <w:p w:rsidR="00F60267" w:rsidRPr="007920AE" w:rsidRDefault="00F60267" w:rsidP="00F60267">
            <w:pPr>
              <w:widowControl w:val="0"/>
              <w:snapToGrid w:val="0"/>
              <w:jc w:val="center"/>
              <w:rPr>
                <w:bCs/>
                <w:color w:val="000000"/>
                <w:sz w:val="22"/>
                <w:szCs w:val="22"/>
                <w:lang w:val="en-US"/>
              </w:rPr>
            </w:pPr>
            <w:r>
              <w:rPr>
                <w:bCs/>
                <w:color w:val="000000"/>
                <w:sz w:val="22"/>
                <w:szCs w:val="22"/>
                <w:lang w:val="en-US"/>
              </w:rPr>
              <w:t>40</w:t>
            </w:r>
          </w:p>
        </w:tc>
      </w:tr>
      <w:tr w:rsidR="00F60267" w:rsidRPr="00715D5B" w:rsidTr="00617D34">
        <w:trPr>
          <w:trHeight w:val="171"/>
        </w:trPr>
        <w:tc>
          <w:tcPr>
            <w:tcW w:w="1271" w:type="dxa"/>
            <w:gridSpan w:val="2"/>
            <w:vMerge/>
            <w:tcBorders>
              <w:left w:val="single" w:sz="4" w:space="0" w:color="000000"/>
              <w:right w:val="single" w:sz="4" w:space="0" w:color="000000"/>
            </w:tcBorders>
            <w:vAlign w:val="center"/>
          </w:tcPr>
          <w:p w:rsidR="00F60267" w:rsidRPr="00715D5B" w:rsidRDefault="00F60267" w:rsidP="00F60267">
            <w:pPr>
              <w:widowControl w:val="0"/>
              <w:rPr>
                <w:rFonts w:eastAsia="Calibri"/>
                <w:b/>
                <w:bCs/>
                <w:color w:val="000000"/>
              </w:rPr>
            </w:pPr>
          </w:p>
        </w:tc>
        <w:tc>
          <w:tcPr>
            <w:tcW w:w="3686" w:type="dxa"/>
            <w:tcBorders>
              <w:top w:val="single" w:sz="4" w:space="0" w:color="000000"/>
              <w:left w:val="single" w:sz="4" w:space="0" w:color="000000"/>
              <w:bottom w:val="single" w:sz="4" w:space="0" w:color="000000"/>
              <w:right w:val="single" w:sz="4" w:space="0" w:color="000000"/>
            </w:tcBorders>
            <w:vAlign w:val="center"/>
          </w:tcPr>
          <w:p w:rsidR="00F60267" w:rsidRPr="00715D5B" w:rsidRDefault="00F60267" w:rsidP="00F60267">
            <w:pPr>
              <w:widowControl w:val="0"/>
              <w:rPr>
                <w:bCs/>
                <w:color w:val="000000"/>
                <w:shd w:val="clear" w:color="auto" w:fill="FFFFFF"/>
              </w:rPr>
            </w:pPr>
            <w:r w:rsidRPr="00715D5B">
              <w:rPr>
                <w:bCs/>
                <w:color w:val="000000"/>
                <w:shd w:val="clear" w:color="auto" w:fill="FFFFFF"/>
              </w:rPr>
              <w:t>Пуско-наладочные работы</w:t>
            </w:r>
          </w:p>
        </w:tc>
        <w:tc>
          <w:tcPr>
            <w:tcW w:w="1560" w:type="dxa"/>
            <w:tcBorders>
              <w:top w:val="single" w:sz="4" w:space="0" w:color="000000"/>
              <w:left w:val="single" w:sz="4" w:space="0" w:color="000000"/>
              <w:bottom w:val="single" w:sz="4" w:space="0" w:color="000000"/>
              <w:right w:val="single" w:sz="4" w:space="0" w:color="000000"/>
            </w:tcBorders>
            <w:vAlign w:val="center"/>
          </w:tcPr>
          <w:p w:rsidR="00F60267" w:rsidRPr="00715D5B" w:rsidRDefault="00F60267" w:rsidP="00F60267">
            <w:pPr>
              <w:widowControl w:val="0"/>
              <w:jc w:val="center"/>
              <w:rPr>
                <w:rFonts w:eastAsia="Calibri"/>
                <w:color w:val="000000"/>
              </w:rPr>
            </w:pPr>
          </w:p>
        </w:tc>
        <w:tc>
          <w:tcPr>
            <w:tcW w:w="678" w:type="dxa"/>
            <w:tcBorders>
              <w:top w:val="single" w:sz="4" w:space="0" w:color="000000"/>
              <w:left w:val="single" w:sz="4" w:space="0" w:color="000000"/>
              <w:bottom w:val="single" w:sz="4" w:space="0" w:color="000000"/>
            </w:tcBorders>
            <w:shd w:val="clear" w:color="auto" w:fill="auto"/>
          </w:tcPr>
          <w:p w:rsidR="00F60267" w:rsidRPr="00DF559D" w:rsidRDefault="00F60267" w:rsidP="00F60267">
            <w:pPr>
              <w:widowControl w:val="0"/>
              <w:snapToGrid w:val="0"/>
              <w:jc w:val="center"/>
              <w:rPr>
                <w:bCs/>
                <w:color w:val="000000"/>
                <w:sz w:val="22"/>
                <w:szCs w:val="22"/>
                <w:lang w:val="en-US"/>
              </w:rPr>
            </w:pPr>
            <w:r w:rsidRPr="00DF559D">
              <w:rPr>
                <w:bCs/>
                <w:color w:val="000000"/>
                <w:sz w:val="22"/>
                <w:szCs w:val="22"/>
                <w:lang w:val="en-US"/>
              </w:rPr>
              <w:t>10</w:t>
            </w:r>
          </w:p>
        </w:tc>
        <w:tc>
          <w:tcPr>
            <w:tcW w:w="678" w:type="dxa"/>
            <w:tcBorders>
              <w:top w:val="single" w:sz="4" w:space="0" w:color="000000"/>
              <w:left w:val="single" w:sz="4" w:space="0" w:color="000000"/>
              <w:bottom w:val="single" w:sz="4" w:space="0" w:color="000000"/>
            </w:tcBorders>
            <w:shd w:val="clear" w:color="auto" w:fill="auto"/>
          </w:tcPr>
          <w:p w:rsidR="00F60267" w:rsidRPr="00DF559D" w:rsidRDefault="00F60267" w:rsidP="00F60267">
            <w:pPr>
              <w:widowControl w:val="0"/>
              <w:snapToGrid w:val="0"/>
              <w:jc w:val="center"/>
              <w:rPr>
                <w:bCs/>
                <w:color w:val="000000"/>
                <w:sz w:val="22"/>
                <w:szCs w:val="22"/>
                <w:lang w:val="en-US"/>
              </w:rPr>
            </w:pPr>
            <w:r w:rsidRPr="00DF559D">
              <w:rPr>
                <w:bCs/>
                <w:color w:val="000000"/>
                <w:sz w:val="22"/>
                <w:szCs w:val="22"/>
                <w:lang w:val="en-US"/>
              </w:rPr>
              <w:t>10</w:t>
            </w:r>
          </w:p>
        </w:tc>
        <w:tc>
          <w:tcPr>
            <w:tcW w:w="678" w:type="dxa"/>
            <w:tcBorders>
              <w:top w:val="single" w:sz="4" w:space="0" w:color="000000"/>
              <w:left w:val="single" w:sz="4" w:space="0" w:color="000000"/>
              <w:bottom w:val="single" w:sz="4" w:space="0" w:color="000000"/>
            </w:tcBorders>
            <w:shd w:val="clear" w:color="auto" w:fill="auto"/>
          </w:tcPr>
          <w:p w:rsidR="00F60267" w:rsidRPr="00DF559D" w:rsidRDefault="00F60267" w:rsidP="00F60267">
            <w:pPr>
              <w:widowControl w:val="0"/>
              <w:snapToGrid w:val="0"/>
              <w:jc w:val="center"/>
              <w:rPr>
                <w:bCs/>
                <w:color w:val="000000"/>
                <w:sz w:val="22"/>
                <w:szCs w:val="22"/>
                <w:lang w:val="en-US"/>
              </w:rPr>
            </w:pPr>
          </w:p>
        </w:tc>
        <w:tc>
          <w:tcPr>
            <w:tcW w:w="678" w:type="dxa"/>
            <w:tcBorders>
              <w:top w:val="single" w:sz="4" w:space="0" w:color="000000"/>
              <w:left w:val="single" w:sz="4" w:space="0" w:color="000000"/>
              <w:bottom w:val="single" w:sz="4" w:space="0" w:color="000000"/>
            </w:tcBorders>
            <w:shd w:val="clear" w:color="auto" w:fill="auto"/>
          </w:tcPr>
          <w:p w:rsidR="00F60267" w:rsidRPr="00DF559D" w:rsidRDefault="00F60267" w:rsidP="00F60267">
            <w:pPr>
              <w:widowControl w:val="0"/>
              <w:snapToGrid w:val="0"/>
              <w:jc w:val="center"/>
              <w:rPr>
                <w:bCs/>
                <w:color w:val="000000"/>
                <w:sz w:val="22"/>
                <w:szCs w:val="22"/>
                <w:lang w:val="en-US"/>
              </w:rPr>
            </w:pPr>
          </w:p>
        </w:tc>
        <w:tc>
          <w:tcPr>
            <w:tcW w:w="678" w:type="dxa"/>
            <w:tcBorders>
              <w:top w:val="single" w:sz="4" w:space="0" w:color="000000"/>
              <w:left w:val="single" w:sz="4" w:space="0" w:color="000000"/>
              <w:bottom w:val="single" w:sz="4" w:space="0" w:color="000000"/>
            </w:tcBorders>
            <w:shd w:val="clear" w:color="auto" w:fill="auto"/>
          </w:tcPr>
          <w:p w:rsidR="00F60267" w:rsidRPr="00DF559D" w:rsidRDefault="00F60267" w:rsidP="00F60267">
            <w:pPr>
              <w:widowControl w:val="0"/>
              <w:snapToGrid w:val="0"/>
              <w:jc w:val="center"/>
              <w:rPr>
                <w:bCs/>
                <w:color w:val="000000"/>
                <w:sz w:val="22"/>
                <w:szCs w:val="22"/>
                <w:lang w:val="en-US"/>
              </w:rPr>
            </w:pPr>
          </w:p>
        </w:tc>
      </w:tr>
      <w:tr w:rsidR="00F60267" w:rsidRPr="00715D5B" w:rsidTr="00617D34">
        <w:trPr>
          <w:trHeight w:val="171"/>
        </w:trPr>
        <w:tc>
          <w:tcPr>
            <w:tcW w:w="1271" w:type="dxa"/>
            <w:gridSpan w:val="2"/>
            <w:vMerge/>
            <w:tcBorders>
              <w:left w:val="single" w:sz="4" w:space="0" w:color="000000"/>
              <w:right w:val="single" w:sz="4" w:space="0" w:color="000000"/>
            </w:tcBorders>
            <w:vAlign w:val="center"/>
          </w:tcPr>
          <w:p w:rsidR="00F60267" w:rsidRPr="00715D5B" w:rsidRDefault="00F60267" w:rsidP="00F60267">
            <w:pPr>
              <w:widowControl w:val="0"/>
              <w:rPr>
                <w:rFonts w:eastAsia="Calibri"/>
                <w:b/>
                <w:bCs/>
                <w:color w:val="000000"/>
              </w:rPr>
            </w:pPr>
          </w:p>
        </w:tc>
        <w:tc>
          <w:tcPr>
            <w:tcW w:w="3686" w:type="dxa"/>
            <w:tcBorders>
              <w:left w:val="single" w:sz="4" w:space="0" w:color="000000"/>
              <w:bottom w:val="single" w:sz="4" w:space="0" w:color="000000"/>
              <w:right w:val="single" w:sz="4" w:space="0" w:color="000000"/>
            </w:tcBorders>
            <w:vAlign w:val="center"/>
          </w:tcPr>
          <w:p w:rsidR="00F60267" w:rsidRPr="00715D5B" w:rsidRDefault="00F60267" w:rsidP="00F60267">
            <w:pPr>
              <w:widowControl w:val="0"/>
              <w:rPr>
                <w:bCs/>
                <w:color w:val="000000"/>
              </w:rPr>
            </w:pPr>
            <w:r w:rsidRPr="00715D5B">
              <w:rPr>
                <w:bCs/>
                <w:color w:val="000000"/>
              </w:rPr>
              <w:t xml:space="preserve">Услуги научно-исследовательских организаций </w:t>
            </w:r>
          </w:p>
        </w:tc>
        <w:tc>
          <w:tcPr>
            <w:tcW w:w="1560" w:type="dxa"/>
            <w:tcBorders>
              <w:left w:val="single" w:sz="4" w:space="0" w:color="000000"/>
              <w:bottom w:val="single" w:sz="4" w:space="0" w:color="000000"/>
              <w:right w:val="single" w:sz="4" w:space="0" w:color="000000"/>
            </w:tcBorders>
            <w:vAlign w:val="center"/>
          </w:tcPr>
          <w:p w:rsidR="00F60267" w:rsidRPr="00715D5B" w:rsidRDefault="00F60267" w:rsidP="00F60267">
            <w:pPr>
              <w:widowControl w:val="0"/>
              <w:jc w:val="center"/>
              <w:rPr>
                <w:rFonts w:eastAsia="Calibri"/>
                <w:color w:val="000000"/>
              </w:rPr>
            </w:pPr>
          </w:p>
        </w:tc>
        <w:tc>
          <w:tcPr>
            <w:tcW w:w="678" w:type="dxa"/>
            <w:tcBorders>
              <w:top w:val="single" w:sz="4" w:space="0" w:color="000000"/>
              <w:left w:val="single" w:sz="4" w:space="0" w:color="000000"/>
              <w:bottom w:val="single" w:sz="4" w:space="0" w:color="000000"/>
            </w:tcBorders>
            <w:shd w:val="clear" w:color="auto" w:fill="auto"/>
          </w:tcPr>
          <w:p w:rsidR="00F60267" w:rsidRPr="00DF559D" w:rsidRDefault="00F60267" w:rsidP="00F60267">
            <w:pPr>
              <w:widowControl w:val="0"/>
              <w:snapToGrid w:val="0"/>
              <w:jc w:val="center"/>
              <w:rPr>
                <w:bCs/>
                <w:color w:val="000000"/>
                <w:sz w:val="22"/>
                <w:szCs w:val="22"/>
                <w:lang w:val="en-US"/>
              </w:rPr>
            </w:pPr>
            <w:r w:rsidRPr="00DF559D">
              <w:rPr>
                <w:bCs/>
                <w:color w:val="000000"/>
                <w:sz w:val="22"/>
                <w:szCs w:val="22"/>
                <w:lang w:val="en-US"/>
              </w:rPr>
              <w:t>5</w:t>
            </w:r>
          </w:p>
        </w:tc>
        <w:tc>
          <w:tcPr>
            <w:tcW w:w="678" w:type="dxa"/>
            <w:tcBorders>
              <w:top w:val="single" w:sz="4" w:space="0" w:color="000000"/>
              <w:left w:val="single" w:sz="4" w:space="0" w:color="000000"/>
              <w:bottom w:val="single" w:sz="4" w:space="0" w:color="000000"/>
            </w:tcBorders>
            <w:shd w:val="clear" w:color="auto" w:fill="auto"/>
          </w:tcPr>
          <w:p w:rsidR="00F60267" w:rsidRPr="00DF559D" w:rsidRDefault="00F60267" w:rsidP="00F60267">
            <w:pPr>
              <w:widowControl w:val="0"/>
              <w:snapToGrid w:val="0"/>
              <w:jc w:val="center"/>
              <w:rPr>
                <w:bCs/>
                <w:color w:val="000000"/>
                <w:sz w:val="22"/>
                <w:szCs w:val="22"/>
                <w:lang w:val="en-US"/>
              </w:rPr>
            </w:pPr>
            <w:r w:rsidRPr="00DF559D">
              <w:rPr>
                <w:bCs/>
                <w:color w:val="000000"/>
                <w:sz w:val="22"/>
                <w:szCs w:val="22"/>
                <w:lang w:val="en-US"/>
              </w:rPr>
              <w:t>5</w:t>
            </w:r>
          </w:p>
        </w:tc>
        <w:tc>
          <w:tcPr>
            <w:tcW w:w="678" w:type="dxa"/>
            <w:tcBorders>
              <w:top w:val="single" w:sz="4" w:space="0" w:color="000000"/>
              <w:left w:val="single" w:sz="4" w:space="0" w:color="000000"/>
              <w:bottom w:val="single" w:sz="4" w:space="0" w:color="000000"/>
            </w:tcBorders>
            <w:shd w:val="clear" w:color="auto" w:fill="auto"/>
          </w:tcPr>
          <w:p w:rsidR="00F60267" w:rsidRPr="00DF559D" w:rsidRDefault="00F60267" w:rsidP="00F60267">
            <w:pPr>
              <w:widowControl w:val="0"/>
              <w:snapToGrid w:val="0"/>
              <w:jc w:val="center"/>
              <w:rPr>
                <w:bCs/>
                <w:color w:val="000000"/>
                <w:sz w:val="22"/>
                <w:szCs w:val="22"/>
                <w:lang w:val="en-US"/>
              </w:rPr>
            </w:pPr>
            <w:r w:rsidRPr="00DF559D">
              <w:rPr>
                <w:bCs/>
                <w:color w:val="000000"/>
                <w:sz w:val="22"/>
                <w:szCs w:val="22"/>
                <w:lang w:val="en-US"/>
              </w:rPr>
              <w:t>5</w:t>
            </w:r>
          </w:p>
        </w:tc>
        <w:tc>
          <w:tcPr>
            <w:tcW w:w="678" w:type="dxa"/>
            <w:tcBorders>
              <w:top w:val="single" w:sz="4" w:space="0" w:color="000000"/>
              <w:left w:val="single" w:sz="4" w:space="0" w:color="000000"/>
              <w:bottom w:val="single" w:sz="4" w:space="0" w:color="000000"/>
            </w:tcBorders>
            <w:shd w:val="clear" w:color="auto" w:fill="auto"/>
          </w:tcPr>
          <w:p w:rsidR="00F60267" w:rsidRPr="00DF559D" w:rsidRDefault="00F60267" w:rsidP="00F60267">
            <w:pPr>
              <w:widowControl w:val="0"/>
              <w:snapToGrid w:val="0"/>
              <w:jc w:val="center"/>
              <w:rPr>
                <w:bCs/>
                <w:color w:val="000000"/>
                <w:sz w:val="22"/>
                <w:szCs w:val="22"/>
              </w:rPr>
            </w:pPr>
            <w:r>
              <w:rPr>
                <w:bCs/>
                <w:color w:val="000000"/>
                <w:sz w:val="22"/>
                <w:szCs w:val="22"/>
              </w:rPr>
              <w:t>10</w:t>
            </w:r>
          </w:p>
        </w:tc>
        <w:tc>
          <w:tcPr>
            <w:tcW w:w="678" w:type="dxa"/>
            <w:tcBorders>
              <w:top w:val="single" w:sz="4" w:space="0" w:color="000000"/>
              <w:left w:val="single" w:sz="4" w:space="0" w:color="000000"/>
              <w:bottom w:val="single" w:sz="4" w:space="0" w:color="000000"/>
            </w:tcBorders>
            <w:shd w:val="clear" w:color="auto" w:fill="auto"/>
          </w:tcPr>
          <w:p w:rsidR="00F60267" w:rsidRPr="00DF559D" w:rsidRDefault="00F60267" w:rsidP="00F60267">
            <w:pPr>
              <w:widowControl w:val="0"/>
              <w:snapToGrid w:val="0"/>
              <w:jc w:val="center"/>
              <w:rPr>
                <w:bCs/>
                <w:color w:val="000000"/>
                <w:sz w:val="22"/>
                <w:szCs w:val="22"/>
                <w:lang w:val="en-US"/>
              </w:rPr>
            </w:pPr>
            <w:r>
              <w:rPr>
                <w:bCs/>
                <w:color w:val="000000"/>
                <w:sz w:val="22"/>
                <w:szCs w:val="22"/>
                <w:lang w:val="en-US"/>
              </w:rPr>
              <w:t>10</w:t>
            </w:r>
          </w:p>
        </w:tc>
      </w:tr>
      <w:tr w:rsidR="00F60267" w:rsidRPr="00715D5B" w:rsidTr="00617D34">
        <w:trPr>
          <w:trHeight w:val="362"/>
        </w:trPr>
        <w:tc>
          <w:tcPr>
            <w:tcW w:w="1271" w:type="dxa"/>
            <w:gridSpan w:val="2"/>
            <w:vMerge/>
            <w:tcBorders>
              <w:left w:val="single" w:sz="4" w:space="0" w:color="000000"/>
              <w:right w:val="single" w:sz="4" w:space="0" w:color="000000"/>
            </w:tcBorders>
            <w:vAlign w:val="center"/>
          </w:tcPr>
          <w:p w:rsidR="00F60267" w:rsidRPr="00715D5B" w:rsidRDefault="00F60267" w:rsidP="00F60267">
            <w:pPr>
              <w:widowControl w:val="0"/>
              <w:rPr>
                <w:rFonts w:eastAsia="Calibri"/>
                <w:b/>
                <w:bCs/>
                <w:color w:val="000000"/>
              </w:rPr>
            </w:pPr>
          </w:p>
        </w:tc>
        <w:tc>
          <w:tcPr>
            <w:tcW w:w="3686" w:type="dxa"/>
            <w:tcBorders>
              <w:top w:val="single" w:sz="4" w:space="0" w:color="000000"/>
              <w:left w:val="single" w:sz="4" w:space="0" w:color="000000"/>
              <w:bottom w:val="single" w:sz="4" w:space="0" w:color="000000"/>
              <w:right w:val="single" w:sz="4" w:space="0" w:color="000000"/>
            </w:tcBorders>
            <w:vAlign w:val="center"/>
          </w:tcPr>
          <w:p w:rsidR="00F60267" w:rsidRPr="00715D5B" w:rsidRDefault="00F60267" w:rsidP="00F60267">
            <w:pPr>
              <w:widowControl w:val="0"/>
              <w:rPr>
                <w:rFonts w:eastAsia="Calibri"/>
                <w:color w:val="000000"/>
              </w:rPr>
            </w:pPr>
            <w:r w:rsidRPr="00715D5B">
              <w:rPr>
                <w:rFonts w:eastAsia="Calibri"/>
                <w:color w:val="000000"/>
              </w:rPr>
              <w:t>Приобретение программного обеспечения</w:t>
            </w:r>
          </w:p>
        </w:tc>
        <w:tc>
          <w:tcPr>
            <w:tcW w:w="1560" w:type="dxa"/>
            <w:tcBorders>
              <w:top w:val="single" w:sz="4" w:space="0" w:color="000000"/>
              <w:left w:val="single" w:sz="4" w:space="0" w:color="000000"/>
              <w:bottom w:val="single" w:sz="4" w:space="0" w:color="000000"/>
              <w:right w:val="single" w:sz="4" w:space="0" w:color="000000"/>
            </w:tcBorders>
            <w:vAlign w:val="center"/>
          </w:tcPr>
          <w:p w:rsidR="00F60267" w:rsidRPr="00715D5B" w:rsidRDefault="00F60267" w:rsidP="00F60267">
            <w:pPr>
              <w:widowControl w:val="0"/>
              <w:jc w:val="center"/>
              <w:rPr>
                <w:rFonts w:eastAsia="Calibri"/>
                <w:color w:val="000000"/>
              </w:rPr>
            </w:pPr>
          </w:p>
        </w:tc>
        <w:tc>
          <w:tcPr>
            <w:tcW w:w="678" w:type="dxa"/>
            <w:tcBorders>
              <w:top w:val="single" w:sz="4" w:space="0" w:color="000000"/>
              <w:left w:val="single" w:sz="4" w:space="0" w:color="000000"/>
              <w:bottom w:val="single" w:sz="4" w:space="0" w:color="000000"/>
            </w:tcBorders>
            <w:shd w:val="clear" w:color="auto" w:fill="auto"/>
          </w:tcPr>
          <w:p w:rsidR="00F60267" w:rsidRPr="00DF559D" w:rsidRDefault="00F60267" w:rsidP="00F60267">
            <w:pPr>
              <w:widowControl w:val="0"/>
              <w:snapToGrid w:val="0"/>
              <w:jc w:val="center"/>
              <w:rPr>
                <w:bCs/>
                <w:color w:val="000000"/>
                <w:sz w:val="22"/>
                <w:szCs w:val="22"/>
                <w:lang w:val="en-US"/>
              </w:rPr>
            </w:pPr>
            <w:r w:rsidRPr="00DF559D">
              <w:rPr>
                <w:bCs/>
                <w:color w:val="000000"/>
                <w:sz w:val="22"/>
                <w:szCs w:val="22"/>
                <w:lang w:val="en-US"/>
              </w:rPr>
              <w:t>10</w:t>
            </w:r>
          </w:p>
        </w:tc>
        <w:tc>
          <w:tcPr>
            <w:tcW w:w="678" w:type="dxa"/>
            <w:tcBorders>
              <w:top w:val="single" w:sz="4" w:space="0" w:color="000000"/>
              <w:left w:val="single" w:sz="4" w:space="0" w:color="000000"/>
              <w:bottom w:val="single" w:sz="4" w:space="0" w:color="000000"/>
            </w:tcBorders>
            <w:shd w:val="clear" w:color="auto" w:fill="auto"/>
          </w:tcPr>
          <w:p w:rsidR="00F60267" w:rsidRPr="00DF559D" w:rsidRDefault="00F60267" w:rsidP="00F60267">
            <w:pPr>
              <w:widowControl w:val="0"/>
              <w:snapToGrid w:val="0"/>
              <w:jc w:val="center"/>
              <w:rPr>
                <w:bCs/>
                <w:color w:val="000000"/>
                <w:sz w:val="22"/>
                <w:szCs w:val="22"/>
                <w:lang w:val="en-US"/>
              </w:rPr>
            </w:pPr>
            <w:r w:rsidRPr="00DF559D">
              <w:rPr>
                <w:bCs/>
                <w:color w:val="000000"/>
                <w:sz w:val="22"/>
                <w:szCs w:val="22"/>
                <w:lang w:val="en-US"/>
              </w:rPr>
              <w:t>10</w:t>
            </w:r>
          </w:p>
        </w:tc>
        <w:tc>
          <w:tcPr>
            <w:tcW w:w="678" w:type="dxa"/>
            <w:tcBorders>
              <w:top w:val="single" w:sz="4" w:space="0" w:color="000000"/>
              <w:left w:val="single" w:sz="4" w:space="0" w:color="000000"/>
              <w:bottom w:val="single" w:sz="4" w:space="0" w:color="000000"/>
            </w:tcBorders>
            <w:shd w:val="clear" w:color="auto" w:fill="auto"/>
          </w:tcPr>
          <w:p w:rsidR="00F60267" w:rsidRPr="00DF559D" w:rsidRDefault="00F60267" w:rsidP="00F60267">
            <w:pPr>
              <w:widowControl w:val="0"/>
              <w:snapToGrid w:val="0"/>
              <w:jc w:val="center"/>
              <w:rPr>
                <w:bCs/>
                <w:color w:val="000000"/>
                <w:sz w:val="22"/>
                <w:szCs w:val="22"/>
                <w:lang w:val="en-US"/>
              </w:rPr>
            </w:pPr>
            <w:r w:rsidRPr="00DF559D">
              <w:rPr>
                <w:bCs/>
                <w:color w:val="000000"/>
                <w:sz w:val="22"/>
                <w:szCs w:val="22"/>
                <w:lang w:val="en-US"/>
              </w:rPr>
              <w:t>10</w:t>
            </w:r>
          </w:p>
        </w:tc>
        <w:tc>
          <w:tcPr>
            <w:tcW w:w="678" w:type="dxa"/>
            <w:tcBorders>
              <w:top w:val="single" w:sz="4" w:space="0" w:color="000000"/>
              <w:left w:val="single" w:sz="4" w:space="0" w:color="000000"/>
              <w:bottom w:val="single" w:sz="4" w:space="0" w:color="000000"/>
            </w:tcBorders>
            <w:shd w:val="clear" w:color="auto" w:fill="auto"/>
          </w:tcPr>
          <w:p w:rsidR="00F60267" w:rsidRPr="00DF559D" w:rsidRDefault="00F60267" w:rsidP="00F60267">
            <w:pPr>
              <w:widowControl w:val="0"/>
              <w:snapToGrid w:val="0"/>
              <w:jc w:val="center"/>
              <w:rPr>
                <w:bCs/>
                <w:color w:val="000000"/>
                <w:sz w:val="22"/>
                <w:szCs w:val="22"/>
                <w:lang w:val="en-US"/>
              </w:rPr>
            </w:pPr>
          </w:p>
        </w:tc>
        <w:tc>
          <w:tcPr>
            <w:tcW w:w="678" w:type="dxa"/>
            <w:tcBorders>
              <w:top w:val="single" w:sz="4" w:space="0" w:color="000000"/>
              <w:left w:val="single" w:sz="4" w:space="0" w:color="000000"/>
              <w:bottom w:val="single" w:sz="4" w:space="0" w:color="000000"/>
            </w:tcBorders>
            <w:shd w:val="clear" w:color="auto" w:fill="auto"/>
          </w:tcPr>
          <w:p w:rsidR="00F60267" w:rsidRPr="00DF559D" w:rsidRDefault="00F60267" w:rsidP="00F60267">
            <w:pPr>
              <w:widowControl w:val="0"/>
              <w:snapToGrid w:val="0"/>
              <w:jc w:val="center"/>
              <w:rPr>
                <w:bCs/>
                <w:color w:val="000000"/>
                <w:sz w:val="22"/>
                <w:szCs w:val="22"/>
                <w:lang w:val="en-US"/>
              </w:rPr>
            </w:pPr>
          </w:p>
        </w:tc>
      </w:tr>
      <w:tr w:rsidR="00510AF2" w:rsidRPr="00715D5B" w:rsidTr="004A5D78">
        <w:trPr>
          <w:trHeight w:val="380"/>
        </w:trPr>
        <w:tc>
          <w:tcPr>
            <w:tcW w:w="1271" w:type="dxa"/>
            <w:gridSpan w:val="2"/>
            <w:vMerge/>
            <w:tcBorders>
              <w:left w:val="single" w:sz="4" w:space="0" w:color="000000"/>
              <w:right w:val="single" w:sz="4" w:space="0" w:color="000000"/>
            </w:tcBorders>
            <w:vAlign w:val="center"/>
          </w:tcPr>
          <w:p w:rsidR="00510AF2" w:rsidRPr="00715D5B" w:rsidRDefault="00510AF2">
            <w:pPr>
              <w:widowControl w:val="0"/>
              <w:rPr>
                <w:rFonts w:eastAsia="Calibri"/>
                <w:b/>
                <w:bCs/>
                <w:color w:val="000000"/>
              </w:rPr>
            </w:pPr>
          </w:p>
        </w:tc>
        <w:tc>
          <w:tcPr>
            <w:tcW w:w="3686" w:type="dxa"/>
            <w:tcBorders>
              <w:top w:val="single" w:sz="4" w:space="0" w:color="000000"/>
              <w:left w:val="single" w:sz="4" w:space="0" w:color="000000"/>
              <w:bottom w:val="single" w:sz="4" w:space="0" w:color="000000"/>
              <w:right w:val="single" w:sz="4" w:space="0" w:color="000000"/>
            </w:tcBorders>
            <w:vAlign w:val="center"/>
          </w:tcPr>
          <w:p w:rsidR="00510AF2" w:rsidRPr="00715D5B" w:rsidRDefault="00502610">
            <w:pPr>
              <w:widowControl w:val="0"/>
              <w:rPr>
                <w:rFonts w:eastAsia="Calibri"/>
                <w:color w:val="000000"/>
              </w:rPr>
            </w:pPr>
            <w:r w:rsidRPr="00715D5B">
              <w:rPr>
                <w:rFonts w:eastAsia="Calibri"/>
                <w:color w:val="000000"/>
              </w:rPr>
              <w:t>Проектирование/строительство</w:t>
            </w:r>
          </w:p>
        </w:tc>
        <w:tc>
          <w:tcPr>
            <w:tcW w:w="1560" w:type="dxa"/>
            <w:tcBorders>
              <w:top w:val="single" w:sz="4" w:space="0" w:color="000000"/>
              <w:left w:val="single" w:sz="4" w:space="0" w:color="000000"/>
              <w:bottom w:val="single" w:sz="4" w:space="0" w:color="000000"/>
              <w:right w:val="single" w:sz="4" w:space="0" w:color="000000"/>
            </w:tcBorders>
            <w:vAlign w:val="center"/>
          </w:tcPr>
          <w:p w:rsidR="00510AF2" w:rsidRPr="00715D5B" w:rsidRDefault="00510AF2">
            <w:pPr>
              <w:widowControl w:val="0"/>
              <w:jc w:val="center"/>
              <w:rPr>
                <w:rFonts w:eastAsia="Calibri"/>
                <w:color w:val="000000"/>
              </w:rPr>
            </w:pPr>
          </w:p>
        </w:tc>
        <w:tc>
          <w:tcPr>
            <w:tcW w:w="678" w:type="dxa"/>
            <w:tcBorders>
              <w:top w:val="single" w:sz="4" w:space="0" w:color="000000"/>
              <w:left w:val="single" w:sz="4" w:space="0" w:color="000000"/>
              <w:bottom w:val="single" w:sz="4" w:space="0" w:color="000000"/>
              <w:right w:val="single" w:sz="4" w:space="0" w:color="000000"/>
            </w:tcBorders>
            <w:vAlign w:val="center"/>
          </w:tcPr>
          <w:p w:rsidR="00510AF2" w:rsidRPr="00715D5B" w:rsidRDefault="00510AF2">
            <w:pPr>
              <w:widowControl w:val="0"/>
              <w:jc w:val="center"/>
              <w:rPr>
                <w:rFonts w:eastAsia="Calibri"/>
                <w:color w:val="000000"/>
              </w:rPr>
            </w:pPr>
          </w:p>
        </w:tc>
        <w:tc>
          <w:tcPr>
            <w:tcW w:w="678" w:type="dxa"/>
            <w:tcBorders>
              <w:top w:val="single" w:sz="4" w:space="0" w:color="000000"/>
              <w:left w:val="single" w:sz="4" w:space="0" w:color="000000"/>
              <w:bottom w:val="single" w:sz="4" w:space="0" w:color="000000"/>
              <w:right w:val="single" w:sz="4" w:space="0" w:color="000000"/>
            </w:tcBorders>
            <w:vAlign w:val="center"/>
          </w:tcPr>
          <w:p w:rsidR="00510AF2" w:rsidRPr="00715D5B" w:rsidRDefault="00510AF2">
            <w:pPr>
              <w:widowControl w:val="0"/>
              <w:jc w:val="center"/>
              <w:rPr>
                <w:rFonts w:eastAsia="Calibri"/>
                <w:color w:val="000000"/>
              </w:rPr>
            </w:pPr>
          </w:p>
        </w:tc>
        <w:tc>
          <w:tcPr>
            <w:tcW w:w="678" w:type="dxa"/>
            <w:tcBorders>
              <w:top w:val="single" w:sz="4" w:space="0" w:color="000000"/>
              <w:left w:val="single" w:sz="4" w:space="0" w:color="000000"/>
              <w:bottom w:val="single" w:sz="4" w:space="0" w:color="000000"/>
              <w:right w:val="single" w:sz="4" w:space="0" w:color="000000"/>
            </w:tcBorders>
            <w:vAlign w:val="center"/>
          </w:tcPr>
          <w:p w:rsidR="00510AF2" w:rsidRPr="00715D5B" w:rsidRDefault="00510AF2">
            <w:pPr>
              <w:widowControl w:val="0"/>
              <w:jc w:val="center"/>
              <w:rPr>
                <w:rFonts w:eastAsia="Calibri"/>
                <w:color w:val="000000"/>
              </w:rPr>
            </w:pPr>
          </w:p>
        </w:tc>
        <w:tc>
          <w:tcPr>
            <w:tcW w:w="678" w:type="dxa"/>
            <w:tcBorders>
              <w:top w:val="single" w:sz="4" w:space="0" w:color="000000"/>
              <w:left w:val="single" w:sz="4" w:space="0" w:color="000000"/>
              <w:bottom w:val="single" w:sz="4" w:space="0" w:color="000000"/>
              <w:right w:val="single" w:sz="4" w:space="0" w:color="000000"/>
            </w:tcBorders>
            <w:vAlign w:val="center"/>
          </w:tcPr>
          <w:p w:rsidR="00510AF2" w:rsidRPr="00715D5B" w:rsidRDefault="00510AF2">
            <w:pPr>
              <w:widowControl w:val="0"/>
              <w:jc w:val="center"/>
              <w:rPr>
                <w:rFonts w:eastAsia="Calibri"/>
                <w:color w:val="000000"/>
              </w:rPr>
            </w:pPr>
          </w:p>
        </w:tc>
        <w:tc>
          <w:tcPr>
            <w:tcW w:w="678" w:type="dxa"/>
            <w:tcBorders>
              <w:top w:val="single" w:sz="4" w:space="0" w:color="000000"/>
              <w:left w:val="single" w:sz="4" w:space="0" w:color="000000"/>
              <w:bottom w:val="single" w:sz="4" w:space="0" w:color="000000"/>
              <w:right w:val="single" w:sz="4" w:space="0" w:color="000000"/>
            </w:tcBorders>
            <w:vAlign w:val="center"/>
          </w:tcPr>
          <w:p w:rsidR="00510AF2" w:rsidRPr="00715D5B" w:rsidRDefault="00510AF2">
            <w:pPr>
              <w:widowControl w:val="0"/>
              <w:jc w:val="center"/>
              <w:rPr>
                <w:rFonts w:eastAsia="Calibri"/>
                <w:color w:val="000000"/>
              </w:rPr>
            </w:pPr>
          </w:p>
        </w:tc>
      </w:tr>
      <w:tr w:rsidR="00510AF2" w:rsidRPr="00715D5B" w:rsidTr="004A5D78">
        <w:trPr>
          <w:trHeight w:val="437"/>
        </w:trPr>
        <w:tc>
          <w:tcPr>
            <w:tcW w:w="1271" w:type="dxa"/>
            <w:gridSpan w:val="2"/>
            <w:vMerge/>
            <w:tcBorders>
              <w:left w:val="single" w:sz="4" w:space="0" w:color="000000"/>
              <w:bottom w:val="single" w:sz="4" w:space="0" w:color="000000"/>
              <w:right w:val="single" w:sz="4" w:space="0" w:color="000000"/>
            </w:tcBorders>
            <w:vAlign w:val="center"/>
          </w:tcPr>
          <w:p w:rsidR="00510AF2" w:rsidRPr="00715D5B" w:rsidRDefault="00510AF2">
            <w:pPr>
              <w:widowControl w:val="0"/>
              <w:rPr>
                <w:rFonts w:eastAsia="Calibri"/>
                <w:b/>
                <w:bCs/>
                <w:color w:val="000000"/>
              </w:rPr>
            </w:pPr>
          </w:p>
        </w:tc>
        <w:tc>
          <w:tcPr>
            <w:tcW w:w="3686" w:type="dxa"/>
            <w:tcBorders>
              <w:top w:val="single" w:sz="4" w:space="0" w:color="000000"/>
              <w:left w:val="single" w:sz="4" w:space="0" w:color="000000"/>
              <w:bottom w:val="single" w:sz="4" w:space="0" w:color="000000"/>
              <w:right w:val="single" w:sz="4" w:space="0" w:color="000000"/>
            </w:tcBorders>
          </w:tcPr>
          <w:p w:rsidR="00510AF2" w:rsidRPr="00715D5B" w:rsidRDefault="00502610">
            <w:pPr>
              <w:widowControl w:val="0"/>
            </w:pPr>
            <w:r w:rsidRPr="00715D5B">
              <w:rPr>
                <w:bCs/>
                <w:color w:val="000000"/>
              </w:rPr>
              <w:t>Сервисные расходы (</w:t>
            </w:r>
            <w:r w:rsidRPr="00715D5B">
              <w:rPr>
                <w:rFonts w:eastAsia="Calibri"/>
                <w:i/>
                <w:color w:val="000000"/>
              </w:rPr>
              <w:t>планируются в случае прямой принадлежности к проекту)</w:t>
            </w:r>
          </w:p>
        </w:tc>
        <w:tc>
          <w:tcPr>
            <w:tcW w:w="1560" w:type="dxa"/>
            <w:tcBorders>
              <w:top w:val="single" w:sz="4" w:space="0" w:color="000000"/>
              <w:left w:val="single" w:sz="4" w:space="0" w:color="000000"/>
              <w:bottom w:val="single" w:sz="4" w:space="0" w:color="000000"/>
              <w:right w:val="single" w:sz="4" w:space="0" w:color="000000"/>
            </w:tcBorders>
            <w:vAlign w:val="center"/>
          </w:tcPr>
          <w:p w:rsidR="00510AF2" w:rsidRPr="00715D5B" w:rsidRDefault="00510AF2">
            <w:pPr>
              <w:widowControl w:val="0"/>
              <w:jc w:val="center"/>
              <w:rPr>
                <w:rFonts w:eastAsia="Calibri"/>
                <w:color w:val="000000"/>
              </w:rPr>
            </w:pPr>
          </w:p>
        </w:tc>
        <w:tc>
          <w:tcPr>
            <w:tcW w:w="678" w:type="dxa"/>
            <w:tcBorders>
              <w:top w:val="single" w:sz="4" w:space="0" w:color="000000"/>
              <w:left w:val="single" w:sz="4" w:space="0" w:color="000000"/>
              <w:bottom w:val="single" w:sz="4" w:space="0" w:color="000000"/>
              <w:right w:val="single" w:sz="4" w:space="0" w:color="000000"/>
            </w:tcBorders>
            <w:vAlign w:val="center"/>
          </w:tcPr>
          <w:p w:rsidR="00510AF2" w:rsidRPr="00715D5B" w:rsidRDefault="00510AF2">
            <w:pPr>
              <w:widowControl w:val="0"/>
              <w:jc w:val="center"/>
              <w:rPr>
                <w:rFonts w:eastAsia="Calibri"/>
                <w:color w:val="000000"/>
              </w:rPr>
            </w:pPr>
          </w:p>
        </w:tc>
        <w:tc>
          <w:tcPr>
            <w:tcW w:w="678" w:type="dxa"/>
            <w:tcBorders>
              <w:top w:val="single" w:sz="4" w:space="0" w:color="000000"/>
              <w:left w:val="single" w:sz="4" w:space="0" w:color="000000"/>
              <w:bottom w:val="single" w:sz="4" w:space="0" w:color="000000"/>
              <w:right w:val="single" w:sz="4" w:space="0" w:color="000000"/>
            </w:tcBorders>
            <w:vAlign w:val="center"/>
          </w:tcPr>
          <w:p w:rsidR="00510AF2" w:rsidRPr="00715D5B" w:rsidRDefault="00510AF2">
            <w:pPr>
              <w:widowControl w:val="0"/>
              <w:jc w:val="center"/>
              <w:rPr>
                <w:rFonts w:eastAsia="Calibri"/>
                <w:color w:val="000000"/>
              </w:rPr>
            </w:pPr>
          </w:p>
        </w:tc>
        <w:tc>
          <w:tcPr>
            <w:tcW w:w="678" w:type="dxa"/>
            <w:tcBorders>
              <w:top w:val="single" w:sz="4" w:space="0" w:color="000000"/>
              <w:left w:val="single" w:sz="4" w:space="0" w:color="000000"/>
              <w:bottom w:val="single" w:sz="4" w:space="0" w:color="000000"/>
              <w:right w:val="single" w:sz="4" w:space="0" w:color="000000"/>
            </w:tcBorders>
            <w:vAlign w:val="center"/>
          </w:tcPr>
          <w:p w:rsidR="00510AF2" w:rsidRPr="00715D5B" w:rsidRDefault="00510AF2">
            <w:pPr>
              <w:widowControl w:val="0"/>
              <w:jc w:val="center"/>
              <w:rPr>
                <w:rFonts w:eastAsia="Calibri"/>
                <w:color w:val="000000"/>
              </w:rPr>
            </w:pPr>
          </w:p>
        </w:tc>
        <w:tc>
          <w:tcPr>
            <w:tcW w:w="678" w:type="dxa"/>
            <w:tcBorders>
              <w:top w:val="single" w:sz="4" w:space="0" w:color="000000"/>
              <w:left w:val="single" w:sz="4" w:space="0" w:color="000000"/>
              <w:bottom w:val="single" w:sz="4" w:space="0" w:color="000000"/>
              <w:right w:val="single" w:sz="4" w:space="0" w:color="000000"/>
            </w:tcBorders>
            <w:vAlign w:val="center"/>
          </w:tcPr>
          <w:p w:rsidR="00510AF2" w:rsidRPr="00715D5B" w:rsidRDefault="00510AF2">
            <w:pPr>
              <w:widowControl w:val="0"/>
              <w:jc w:val="center"/>
              <w:rPr>
                <w:rFonts w:eastAsia="Calibri"/>
                <w:color w:val="000000"/>
              </w:rPr>
            </w:pPr>
          </w:p>
        </w:tc>
        <w:tc>
          <w:tcPr>
            <w:tcW w:w="678" w:type="dxa"/>
            <w:tcBorders>
              <w:top w:val="single" w:sz="4" w:space="0" w:color="000000"/>
              <w:left w:val="single" w:sz="4" w:space="0" w:color="000000"/>
              <w:bottom w:val="single" w:sz="4" w:space="0" w:color="000000"/>
              <w:right w:val="single" w:sz="4" w:space="0" w:color="000000"/>
            </w:tcBorders>
            <w:vAlign w:val="center"/>
          </w:tcPr>
          <w:p w:rsidR="00510AF2" w:rsidRPr="00715D5B" w:rsidRDefault="00510AF2">
            <w:pPr>
              <w:widowControl w:val="0"/>
              <w:jc w:val="center"/>
              <w:rPr>
                <w:rFonts w:eastAsia="Calibri"/>
                <w:color w:val="000000"/>
              </w:rPr>
            </w:pPr>
          </w:p>
        </w:tc>
      </w:tr>
      <w:tr w:rsidR="00510AF2" w:rsidRPr="00715D5B" w:rsidTr="004A5D78">
        <w:trPr>
          <w:cantSplit/>
          <w:trHeight w:val="304"/>
        </w:trPr>
        <w:tc>
          <w:tcPr>
            <w:tcW w:w="670" w:type="dxa"/>
            <w:vMerge w:val="restart"/>
            <w:tcBorders>
              <w:top w:val="single" w:sz="4" w:space="0" w:color="000000"/>
              <w:left w:val="single" w:sz="4" w:space="0" w:color="000000"/>
              <w:bottom w:val="single" w:sz="4" w:space="0" w:color="000000"/>
              <w:right w:val="single" w:sz="4" w:space="0" w:color="000000"/>
            </w:tcBorders>
            <w:tcMar>
              <w:left w:w="57" w:type="dxa"/>
              <w:right w:w="57" w:type="dxa"/>
            </w:tcMar>
            <w:textDirection w:val="btLr"/>
            <w:vAlign w:val="center"/>
          </w:tcPr>
          <w:p w:rsidR="00510AF2" w:rsidRPr="00715D5B" w:rsidRDefault="00502610" w:rsidP="00715D5B">
            <w:pPr>
              <w:widowControl w:val="0"/>
              <w:spacing w:after="0" w:line="220" w:lineRule="exact"/>
              <w:ind w:left="113" w:right="113"/>
              <w:jc w:val="center"/>
              <w:rPr>
                <w:rFonts w:eastAsia="Calibri"/>
                <w:b/>
                <w:bCs/>
                <w:color w:val="000000"/>
              </w:rPr>
            </w:pPr>
            <w:r w:rsidRPr="00715D5B">
              <w:rPr>
                <w:rFonts w:eastAsia="Calibri"/>
                <w:b/>
                <w:bCs/>
                <w:color w:val="000000"/>
              </w:rPr>
              <w:t>Необходимые ресурсы</w:t>
            </w:r>
          </w:p>
        </w:tc>
        <w:tc>
          <w:tcPr>
            <w:tcW w:w="601" w:type="dxa"/>
            <w:vMerge w:val="restart"/>
            <w:tcBorders>
              <w:top w:val="single" w:sz="4" w:space="0" w:color="000000"/>
              <w:left w:val="single" w:sz="4" w:space="0" w:color="000000"/>
              <w:bottom w:val="single" w:sz="4" w:space="0" w:color="000000"/>
              <w:right w:val="single" w:sz="4" w:space="0" w:color="000000"/>
            </w:tcBorders>
            <w:tcMar>
              <w:left w:w="57" w:type="dxa"/>
              <w:right w:w="57" w:type="dxa"/>
            </w:tcMar>
            <w:textDirection w:val="btLr"/>
            <w:vAlign w:val="center"/>
          </w:tcPr>
          <w:p w:rsidR="00510AF2" w:rsidRPr="00715D5B" w:rsidRDefault="00502610" w:rsidP="00715D5B">
            <w:pPr>
              <w:widowControl w:val="0"/>
              <w:spacing w:after="0" w:line="220" w:lineRule="exact"/>
              <w:ind w:left="113" w:right="113"/>
              <w:jc w:val="center"/>
              <w:rPr>
                <w:rFonts w:eastAsia="Calibri"/>
                <w:b/>
                <w:bCs/>
                <w:color w:val="000000"/>
              </w:rPr>
            </w:pPr>
            <w:r w:rsidRPr="00715D5B">
              <w:rPr>
                <w:rFonts w:eastAsia="Calibri"/>
                <w:b/>
                <w:bCs/>
                <w:color w:val="000000"/>
              </w:rPr>
              <w:t>Нормо-час</w:t>
            </w:r>
          </w:p>
        </w:tc>
        <w:tc>
          <w:tcPr>
            <w:tcW w:w="3686" w:type="dxa"/>
            <w:tcBorders>
              <w:top w:val="single" w:sz="4" w:space="0" w:color="000000"/>
              <w:left w:val="single" w:sz="4" w:space="0" w:color="000000"/>
              <w:bottom w:val="single" w:sz="4" w:space="0" w:color="000000"/>
              <w:right w:val="single" w:sz="4" w:space="0" w:color="000000"/>
            </w:tcBorders>
            <w:vAlign w:val="center"/>
          </w:tcPr>
          <w:p w:rsidR="00510AF2" w:rsidRPr="00715D5B" w:rsidRDefault="00502610">
            <w:pPr>
              <w:widowControl w:val="0"/>
              <w:ind w:left="175"/>
              <w:rPr>
                <w:rFonts w:eastAsia="Calibri"/>
                <w:color w:val="000000"/>
              </w:rPr>
            </w:pPr>
            <w:r w:rsidRPr="00715D5B">
              <w:rPr>
                <w:rFonts w:eastAsia="Calibri"/>
                <w:color w:val="000000"/>
              </w:rPr>
              <w:t>Ресурсы</w:t>
            </w:r>
          </w:p>
        </w:tc>
        <w:tc>
          <w:tcPr>
            <w:tcW w:w="1560" w:type="dxa"/>
            <w:tcBorders>
              <w:top w:val="single" w:sz="4" w:space="0" w:color="000000"/>
              <w:left w:val="single" w:sz="4" w:space="0" w:color="000000"/>
              <w:bottom w:val="single" w:sz="4" w:space="0" w:color="000000"/>
              <w:right w:val="single" w:sz="4" w:space="0" w:color="000000"/>
            </w:tcBorders>
            <w:vAlign w:val="center"/>
          </w:tcPr>
          <w:p w:rsidR="00510AF2" w:rsidRPr="00715D5B" w:rsidRDefault="00510AF2">
            <w:pPr>
              <w:widowControl w:val="0"/>
              <w:jc w:val="center"/>
              <w:rPr>
                <w:rFonts w:eastAsia="Calibri"/>
                <w:color w:val="000000"/>
              </w:rPr>
            </w:pPr>
          </w:p>
        </w:tc>
        <w:tc>
          <w:tcPr>
            <w:tcW w:w="678" w:type="dxa"/>
            <w:tcBorders>
              <w:top w:val="single" w:sz="4" w:space="0" w:color="000000"/>
              <w:left w:val="single" w:sz="4" w:space="0" w:color="000000"/>
              <w:bottom w:val="single" w:sz="4" w:space="0" w:color="000000"/>
              <w:right w:val="single" w:sz="4" w:space="0" w:color="000000"/>
            </w:tcBorders>
            <w:vAlign w:val="center"/>
          </w:tcPr>
          <w:p w:rsidR="00510AF2" w:rsidRPr="00715D5B" w:rsidRDefault="00510AF2">
            <w:pPr>
              <w:widowControl w:val="0"/>
              <w:jc w:val="center"/>
              <w:rPr>
                <w:rFonts w:eastAsia="Calibri"/>
                <w:color w:val="000000"/>
              </w:rPr>
            </w:pPr>
          </w:p>
        </w:tc>
        <w:tc>
          <w:tcPr>
            <w:tcW w:w="678" w:type="dxa"/>
            <w:tcBorders>
              <w:top w:val="single" w:sz="4" w:space="0" w:color="000000"/>
              <w:left w:val="single" w:sz="4" w:space="0" w:color="000000"/>
              <w:bottom w:val="single" w:sz="4" w:space="0" w:color="000000"/>
              <w:right w:val="single" w:sz="4" w:space="0" w:color="000000"/>
            </w:tcBorders>
            <w:vAlign w:val="center"/>
          </w:tcPr>
          <w:p w:rsidR="00510AF2" w:rsidRPr="00715D5B" w:rsidRDefault="00510AF2">
            <w:pPr>
              <w:widowControl w:val="0"/>
              <w:jc w:val="center"/>
              <w:rPr>
                <w:rFonts w:eastAsia="Calibri"/>
                <w:color w:val="000000"/>
              </w:rPr>
            </w:pPr>
          </w:p>
        </w:tc>
        <w:tc>
          <w:tcPr>
            <w:tcW w:w="678" w:type="dxa"/>
            <w:tcBorders>
              <w:top w:val="single" w:sz="4" w:space="0" w:color="000000"/>
              <w:left w:val="single" w:sz="4" w:space="0" w:color="000000"/>
              <w:bottom w:val="single" w:sz="4" w:space="0" w:color="000000"/>
              <w:right w:val="single" w:sz="4" w:space="0" w:color="000000"/>
            </w:tcBorders>
            <w:vAlign w:val="center"/>
          </w:tcPr>
          <w:p w:rsidR="00510AF2" w:rsidRPr="00715D5B" w:rsidRDefault="00510AF2">
            <w:pPr>
              <w:widowControl w:val="0"/>
              <w:jc w:val="center"/>
              <w:rPr>
                <w:rFonts w:eastAsia="Calibri"/>
                <w:color w:val="000000"/>
              </w:rPr>
            </w:pPr>
          </w:p>
        </w:tc>
        <w:tc>
          <w:tcPr>
            <w:tcW w:w="678" w:type="dxa"/>
            <w:tcBorders>
              <w:top w:val="single" w:sz="4" w:space="0" w:color="000000"/>
              <w:left w:val="single" w:sz="4" w:space="0" w:color="000000"/>
              <w:bottom w:val="single" w:sz="4" w:space="0" w:color="000000"/>
              <w:right w:val="single" w:sz="4" w:space="0" w:color="000000"/>
            </w:tcBorders>
            <w:vAlign w:val="center"/>
          </w:tcPr>
          <w:p w:rsidR="00510AF2" w:rsidRPr="00715D5B" w:rsidRDefault="00510AF2">
            <w:pPr>
              <w:widowControl w:val="0"/>
              <w:jc w:val="center"/>
              <w:rPr>
                <w:rFonts w:eastAsia="Calibri"/>
                <w:color w:val="000000"/>
              </w:rPr>
            </w:pPr>
          </w:p>
        </w:tc>
        <w:tc>
          <w:tcPr>
            <w:tcW w:w="678" w:type="dxa"/>
            <w:tcBorders>
              <w:top w:val="single" w:sz="4" w:space="0" w:color="000000"/>
              <w:left w:val="single" w:sz="4" w:space="0" w:color="000000"/>
              <w:bottom w:val="single" w:sz="4" w:space="0" w:color="000000"/>
              <w:right w:val="single" w:sz="4" w:space="0" w:color="000000"/>
            </w:tcBorders>
            <w:vAlign w:val="center"/>
          </w:tcPr>
          <w:p w:rsidR="00510AF2" w:rsidRPr="00715D5B" w:rsidRDefault="00510AF2">
            <w:pPr>
              <w:widowControl w:val="0"/>
              <w:jc w:val="center"/>
              <w:rPr>
                <w:rFonts w:eastAsia="Calibri"/>
                <w:color w:val="000000"/>
              </w:rPr>
            </w:pPr>
          </w:p>
        </w:tc>
      </w:tr>
      <w:tr w:rsidR="00F60267" w:rsidRPr="00715D5B" w:rsidTr="00FF51B5">
        <w:trPr>
          <w:cantSplit/>
          <w:trHeight w:val="279"/>
        </w:trPr>
        <w:tc>
          <w:tcPr>
            <w:tcW w:w="670" w:type="dxa"/>
            <w:vMerge/>
            <w:tcBorders>
              <w:left w:val="single" w:sz="4" w:space="0" w:color="000000"/>
              <w:right w:val="single" w:sz="4" w:space="0" w:color="000000"/>
            </w:tcBorders>
            <w:tcMar>
              <w:left w:w="57" w:type="dxa"/>
              <w:right w:w="57" w:type="dxa"/>
            </w:tcMar>
            <w:textDirection w:val="btLr"/>
            <w:vAlign w:val="center"/>
          </w:tcPr>
          <w:p w:rsidR="00F60267" w:rsidRPr="00715D5B" w:rsidRDefault="00F60267" w:rsidP="00F60267">
            <w:pPr>
              <w:widowControl w:val="0"/>
              <w:spacing w:after="0" w:line="220" w:lineRule="exact"/>
              <w:ind w:left="113" w:right="113"/>
              <w:jc w:val="center"/>
              <w:rPr>
                <w:rFonts w:eastAsia="Calibri"/>
                <w:b/>
                <w:bCs/>
                <w:color w:val="000000"/>
              </w:rPr>
            </w:pPr>
          </w:p>
        </w:tc>
        <w:tc>
          <w:tcPr>
            <w:tcW w:w="601" w:type="dxa"/>
            <w:vMerge/>
            <w:tcBorders>
              <w:left w:val="single" w:sz="4" w:space="0" w:color="000000"/>
              <w:right w:val="single" w:sz="4" w:space="0" w:color="000000"/>
            </w:tcBorders>
            <w:tcMar>
              <w:left w:w="57" w:type="dxa"/>
              <w:right w:w="57" w:type="dxa"/>
            </w:tcMar>
            <w:textDirection w:val="btLr"/>
            <w:vAlign w:val="center"/>
          </w:tcPr>
          <w:p w:rsidR="00F60267" w:rsidRPr="00715D5B" w:rsidRDefault="00F60267" w:rsidP="00F60267">
            <w:pPr>
              <w:widowControl w:val="0"/>
              <w:spacing w:after="0" w:line="220" w:lineRule="exact"/>
              <w:ind w:left="113" w:right="113"/>
              <w:jc w:val="center"/>
              <w:rPr>
                <w:rFonts w:eastAsia="Calibri"/>
                <w:b/>
                <w:bCs/>
                <w:color w:val="000000"/>
              </w:rPr>
            </w:pPr>
          </w:p>
        </w:tc>
        <w:tc>
          <w:tcPr>
            <w:tcW w:w="3686" w:type="dxa"/>
            <w:tcBorders>
              <w:top w:val="single" w:sz="4" w:space="0" w:color="000000"/>
              <w:left w:val="single" w:sz="4" w:space="0" w:color="000000"/>
              <w:bottom w:val="single" w:sz="4" w:space="0" w:color="000000"/>
              <w:right w:val="single" w:sz="4" w:space="0" w:color="000000"/>
            </w:tcBorders>
            <w:vAlign w:val="center"/>
          </w:tcPr>
          <w:p w:rsidR="00F60267" w:rsidRPr="00715D5B" w:rsidRDefault="00F60267" w:rsidP="00F60267">
            <w:pPr>
              <w:pStyle w:val="ListParagraph"/>
              <w:widowControl w:val="0"/>
              <w:numPr>
                <w:ilvl w:val="0"/>
                <w:numId w:val="2"/>
              </w:numPr>
              <w:spacing w:after="0"/>
            </w:pPr>
            <w:r w:rsidRPr="00715D5B">
              <w:rPr>
                <w:color w:val="000000"/>
              </w:rPr>
              <w:t xml:space="preserve">сумма </w:t>
            </w:r>
            <w:r w:rsidRPr="00715D5B">
              <w:rPr>
                <w:color w:val="000000"/>
                <w:lang w:val="en-US"/>
              </w:rPr>
              <w:t>FTE</w:t>
            </w:r>
            <w:r>
              <w:rPr>
                <w:color w:val="000000"/>
              </w:rPr>
              <w:t>,</w:t>
            </w:r>
          </w:p>
        </w:tc>
        <w:tc>
          <w:tcPr>
            <w:tcW w:w="1560" w:type="dxa"/>
            <w:tcBorders>
              <w:top w:val="single" w:sz="4" w:space="0" w:color="000000"/>
              <w:left w:val="single" w:sz="4" w:space="0" w:color="000000"/>
              <w:bottom w:val="single" w:sz="4" w:space="0" w:color="000000"/>
              <w:right w:val="single" w:sz="4" w:space="0" w:color="000000"/>
            </w:tcBorders>
            <w:vAlign w:val="center"/>
          </w:tcPr>
          <w:p w:rsidR="00F60267" w:rsidRPr="00715D5B" w:rsidRDefault="00F60267" w:rsidP="00F60267">
            <w:pPr>
              <w:widowControl w:val="0"/>
              <w:jc w:val="center"/>
              <w:rPr>
                <w:rFonts w:eastAsia="Calibri"/>
                <w:color w:val="000000"/>
              </w:rPr>
            </w:pPr>
          </w:p>
        </w:tc>
        <w:tc>
          <w:tcPr>
            <w:tcW w:w="678" w:type="dxa"/>
            <w:tcBorders>
              <w:top w:val="single" w:sz="4" w:space="0" w:color="000000"/>
              <w:left w:val="single" w:sz="4" w:space="0" w:color="000000"/>
              <w:bottom w:val="single" w:sz="4" w:space="0" w:color="000000"/>
              <w:right w:val="single" w:sz="4" w:space="0" w:color="000000"/>
            </w:tcBorders>
          </w:tcPr>
          <w:p w:rsidR="00F60267" w:rsidRPr="00F60267" w:rsidRDefault="00F60267" w:rsidP="00F60267">
            <w:pPr>
              <w:rPr>
                <w:sz w:val="22"/>
                <w:szCs w:val="22"/>
              </w:rPr>
            </w:pPr>
            <w:r w:rsidRPr="00F60267">
              <w:rPr>
                <w:rFonts w:eastAsia="Calibri"/>
                <w:color w:val="000000"/>
                <w:sz w:val="22"/>
                <w:szCs w:val="22"/>
              </w:rPr>
              <w:t>10</w:t>
            </w:r>
          </w:p>
        </w:tc>
        <w:tc>
          <w:tcPr>
            <w:tcW w:w="678" w:type="dxa"/>
            <w:tcBorders>
              <w:top w:val="single" w:sz="4" w:space="0" w:color="000000"/>
              <w:left w:val="single" w:sz="4" w:space="0" w:color="000000"/>
              <w:bottom w:val="single" w:sz="4" w:space="0" w:color="000000"/>
              <w:right w:val="single" w:sz="4" w:space="0" w:color="000000"/>
            </w:tcBorders>
          </w:tcPr>
          <w:p w:rsidR="00F60267" w:rsidRPr="00F60267" w:rsidRDefault="00F60267" w:rsidP="00F60267">
            <w:pPr>
              <w:rPr>
                <w:sz w:val="22"/>
                <w:szCs w:val="22"/>
              </w:rPr>
            </w:pPr>
            <w:r w:rsidRPr="00F60267">
              <w:rPr>
                <w:rFonts w:eastAsia="Calibri"/>
                <w:color w:val="000000"/>
                <w:sz w:val="22"/>
                <w:szCs w:val="22"/>
              </w:rPr>
              <w:t>10</w:t>
            </w:r>
          </w:p>
        </w:tc>
        <w:tc>
          <w:tcPr>
            <w:tcW w:w="678" w:type="dxa"/>
            <w:tcBorders>
              <w:top w:val="single" w:sz="4" w:space="0" w:color="000000"/>
              <w:left w:val="single" w:sz="4" w:space="0" w:color="000000"/>
              <w:bottom w:val="single" w:sz="4" w:space="0" w:color="000000"/>
              <w:right w:val="single" w:sz="4" w:space="0" w:color="000000"/>
            </w:tcBorders>
          </w:tcPr>
          <w:p w:rsidR="00F60267" w:rsidRPr="00F60267" w:rsidRDefault="00F60267" w:rsidP="00F60267">
            <w:pPr>
              <w:rPr>
                <w:sz w:val="22"/>
                <w:szCs w:val="22"/>
              </w:rPr>
            </w:pPr>
            <w:r w:rsidRPr="00F60267">
              <w:rPr>
                <w:rFonts w:eastAsia="Calibri"/>
                <w:color w:val="000000"/>
                <w:sz w:val="22"/>
                <w:szCs w:val="22"/>
              </w:rPr>
              <w:t>10</w:t>
            </w:r>
          </w:p>
        </w:tc>
        <w:tc>
          <w:tcPr>
            <w:tcW w:w="678" w:type="dxa"/>
            <w:tcBorders>
              <w:top w:val="single" w:sz="4" w:space="0" w:color="000000"/>
              <w:left w:val="single" w:sz="4" w:space="0" w:color="000000"/>
              <w:bottom w:val="single" w:sz="4" w:space="0" w:color="000000"/>
              <w:right w:val="single" w:sz="4" w:space="0" w:color="000000"/>
            </w:tcBorders>
          </w:tcPr>
          <w:p w:rsidR="00F60267" w:rsidRPr="00F60267" w:rsidRDefault="00F60267" w:rsidP="00F60267">
            <w:pPr>
              <w:rPr>
                <w:sz w:val="22"/>
                <w:szCs w:val="22"/>
              </w:rPr>
            </w:pPr>
            <w:r w:rsidRPr="00F60267">
              <w:rPr>
                <w:rFonts w:eastAsia="Calibri"/>
                <w:color w:val="000000"/>
                <w:sz w:val="22"/>
                <w:szCs w:val="22"/>
              </w:rPr>
              <w:t>10</w:t>
            </w:r>
          </w:p>
        </w:tc>
        <w:tc>
          <w:tcPr>
            <w:tcW w:w="678" w:type="dxa"/>
            <w:tcBorders>
              <w:top w:val="single" w:sz="4" w:space="0" w:color="000000"/>
              <w:left w:val="single" w:sz="4" w:space="0" w:color="000000"/>
              <w:bottom w:val="single" w:sz="4" w:space="0" w:color="000000"/>
              <w:right w:val="single" w:sz="4" w:space="0" w:color="000000"/>
            </w:tcBorders>
          </w:tcPr>
          <w:p w:rsidR="00F60267" w:rsidRPr="00F60267" w:rsidRDefault="00F60267" w:rsidP="00F60267">
            <w:pPr>
              <w:rPr>
                <w:sz w:val="22"/>
                <w:szCs w:val="22"/>
              </w:rPr>
            </w:pPr>
            <w:r w:rsidRPr="00F60267">
              <w:rPr>
                <w:rFonts w:eastAsia="Calibri"/>
                <w:color w:val="000000"/>
                <w:sz w:val="22"/>
                <w:szCs w:val="22"/>
              </w:rPr>
              <w:t>10</w:t>
            </w:r>
          </w:p>
        </w:tc>
      </w:tr>
      <w:tr w:rsidR="00F60267" w:rsidRPr="00715D5B" w:rsidTr="00255AF3">
        <w:trPr>
          <w:cantSplit/>
          <w:trHeight w:val="309"/>
        </w:trPr>
        <w:tc>
          <w:tcPr>
            <w:tcW w:w="670" w:type="dxa"/>
            <w:vMerge/>
            <w:tcBorders>
              <w:left w:val="single" w:sz="4" w:space="0" w:color="000000"/>
              <w:right w:val="single" w:sz="4" w:space="0" w:color="000000"/>
            </w:tcBorders>
            <w:tcMar>
              <w:left w:w="57" w:type="dxa"/>
              <w:right w:w="57" w:type="dxa"/>
            </w:tcMar>
            <w:textDirection w:val="btLr"/>
            <w:vAlign w:val="center"/>
          </w:tcPr>
          <w:p w:rsidR="00F60267" w:rsidRPr="00715D5B" w:rsidRDefault="00F60267" w:rsidP="00F60267">
            <w:pPr>
              <w:widowControl w:val="0"/>
              <w:spacing w:after="0" w:line="220" w:lineRule="exact"/>
              <w:ind w:left="113" w:right="113"/>
              <w:jc w:val="center"/>
              <w:rPr>
                <w:rFonts w:eastAsia="Calibri"/>
                <w:b/>
                <w:bCs/>
                <w:color w:val="000000"/>
              </w:rPr>
            </w:pPr>
          </w:p>
        </w:tc>
        <w:tc>
          <w:tcPr>
            <w:tcW w:w="601" w:type="dxa"/>
            <w:vMerge/>
            <w:tcBorders>
              <w:left w:val="single" w:sz="4" w:space="0" w:color="000000"/>
              <w:right w:val="single" w:sz="4" w:space="0" w:color="000000"/>
            </w:tcBorders>
            <w:tcMar>
              <w:left w:w="57" w:type="dxa"/>
              <w:right w:w="57" w:type="dxa"/>
            </w:tcMar>
            <w:textDirection w:val="btLr"/>
            <w:vAlign w:val="center"/>
          </w:tcPr>
          <w:p w:rsidR="00F60267" w:rsidRPr="00715D5B" w:rsidRDefault="00F60267" w:rsidP="00F60267">
            <w:pPr>
              <w:widowControl w:val="0"/>
              <w:spacing w:after="0" w:line="220" w:lineRule="exact"/>
              <w:ind w:left="113" w:right="113"/>
              <w:jc w:val="center"/>
              <w:rPr>
                <w:rFonts w:eastAsia="Calibri"/>
                <w:b/>
                <w:bCs/>
                <w:color w:val="000000"/>
              </w:rPr>
            </w:pPr>
          </w:p>
        </w:tc>
        <w:tc>
          <w:tcPr>
            <w:tcW w:w="3686" w:type="dxa"/>
            <w:tcBorders>
              <w:top w:val="single" w:sz="4" w:space="0" w:color="000000"/>
              <w:left w:val="single" w:sz="4" w:space="0" w:color="000000"/>
              <w:bottom w:val="single" w:sz="4" w:space="0" w:color="000000"/>
              <w:right w:val="single" w:sz="4" w:space="0" w:color="000000"/>
            </w:tcBorders>
            <w:vAlign w:val="center"/>
          </w:tcPr>
          <w:p w:rsidR="00F60267" w:rsidRPr="00715D5B" w:rsidRDefault="00F60267" w:rsidP="00F60267">
            <w:pPr>
              <w:pStyle w:val="ListParagraph"/>
              <w:widowControl w:val="0"/>
              <w:numPr>
                <w:ilvl w:val="0"/>
                <w:numId w:val="2"/>
              </w:numPr>
              <w:spacing w:after="0"/>
              <w:rPr>
                <w:color w:val="000000"/>
              </w:rPr>
            </w:pPr>
            <w:r w:rsidRPr="00715D5B">
              <w:rPr>
                <w:color w:val="000000"/>
              </w:rPr>
              <w:t>ускорителя/установки</w:t>
            </w:r>
            <w:r>
              <w:rPr>
                <w:color w:val="000000"/>
              </w:rPr>
              <w:t>,</w:t>
            </w:r>
          </w:p>
        </w:tc>
        <w:tc>
          <w:tcPr>
            <w:tcW w:w="1560" w:type="dxa"/>
            <w:tcBorders>
              <w:top w:val="single" w:sz="4" w:space="0" w:color="000000"/>
              <w:left w:val="single" w:sz="4" w:space="0" w:color="000000"/>
              <w:bottom w:val="single" w:sz="4" w:space="0" w:color="000000"/>
              <w:right w:val="single" w:sz="4" w:space="0" w:color="000000"/>
            </w:tcBorders>
            <w:vAlign w:val="center"/>
          </w:tcPr>
          <w:p w:rsidR="00F60267" w:rsidRPr="00715D5B" w:rsidRDefault="00F60267" w:rsidP="00F60267">
            <w:pPr>
              <w:widowControl w:val="0"/>
              <w:jc w:val="center"/>
              <w:rPr>
                <w:rFonts w:eastAsia="Calibri"/>
                <w:color w:val="000000"/>
              </w:rPr>
            </w:pPr>
          </w:p>
        </w:tc>
        <w:tc>
          <w:tcPr>
            <w:tcW w:w="678" w:type="dxa"/>
            <w:tcBorders>
              <w:top w:val="single" w:sz="4" w:space="0" w:color="000000"/>
              <w:left w:val="single" w:sz="4" w:space="0" w:color="000000"/>
              <w:bottom w:val="single" w:sz="4" w:space="0" w:color="000000"/>
              <w:right w:val="single" w:sz="4" w:space="0" w:color="000000"/>
            </w:tcBorders>
          </w:tcPr>
          <w:p w:rsidR="00F60267" w:rsidRDefault="00F60267" w:rsidP="00F60267">
            <w:r w:rsidRPr="00A908E3">
              <w:rPr>
                <w:rFonts w:eastAsia="Calibri"/>
                <w:color w:val="000000"/>
                <w:sz w:val="20"/>
                <w:szCs w:val="20"/>
              </w:rPr>
              <w:t>1000</w:t>
            </w:r>
          </w:p>
        </w:tc>
        <w:tc>
          <w:tcPr>
            <w:tcW w:w="678" w:type="dxa"/>
            <w:tcBorders>
              <w:top w:val="single" w:sz="4" w:space="0" w:color="000000"/>
              <w:left w:val="single" w:sz="4" w:space="0" w:color="000000"/>
              <w:bottom w:val="single" w:sz="4" w:space="0" w:color="000000"/>
              <w:right w:val="single" w:sz="4" w:space="0" w:color="000000"/>
            </w:tcBorders>
          </w:tcPr>
          <w:p w:rsidR="00F60267" w:rsidRDefault="00F60267" w:rsidP="00F60267">
            <w:r w:rsidRPr="00A908E3">
              <w:rPr>
                <w:rFonts w:eastAsia="Calibri"/>
                <w:color w:val="000000"/>
                <w:sz w:val="20"/>
                <w:szCs w:val="20"/>
              </w:rPr>
              <w:t>1000</w:t>
            </w:r>
          </w:p>
        </w:tc>
        <w:tc>
          <w:tcPr>
            <w:tcW w:w="678" w:type="dxa"/>
            <w:tcBorders>
              <w:top w:val="single" w:sz="4" w:space="0" w:color="000000"/>
              <w:left w:val="single" w:sz="4" w:space="0" w:color="000000"/>
              <w:bottom w:val="single" w:sz="4" w:space="0" w:color="000000"/>
              <w:right w:val="single" w:sz="4" w:space="0" w:color="000000"/>
            </w:tcBorders>
          </w:tcPr>
          <w:p w:rsidR="00F60267" w:rsidRDefault="00F60267" w:rsidP="00F60267">
            <w:r w:rsidRPr="00A908E3">
              <w:rPr>
                <w:rFonts w:eastAsia="Calibri"/>
                <w:color w:val="000000"/>
                <w:sz w:val="20"/>
                <w:szCs w:val="20"/>
              </w:rPr>
              <w:t>1000</w:t>
            </w:r>
          </w:p>
        </w:tc>
        <w:tc>
          <w:tcPr>
            <w:tcW w:w="678" w:type="dxa"/>
            <w:tcBorders>
              <w:top w:val="single" w:sz="4" w:space="0" w:color="000000"/>
              <w:left w:val="single" w:sz="4" w:space="0" w:color="000000"/>
              <w:bottom w:val="single" w:sz="4" w:space="0" w:color="000000"/>
              <w:right w:val="single" w:sz="4" w:space="0" w:color="000000"/>
            </w:tcBorders>
          </w:tcPr>
          <w:p w:rsidR="00F60267" w:rsidRDefault="00F60267" w:rsidP="00F60267">
            <w:r w:rsidRPr="00A908E3">
              <w:rPr>
                <w:rFonts w:eastAsia="Calibri"/>
                <w:color w:val="000000"/>
                <w:sz w:val="20"/>
                <w:szCs w:val="20"/>
              </w:rPr>
              <w:t>1000</w:t>
            </w:r>
          </w:p>
        </w:tc>
        <w:tc>
          <w:tcPr>
            <w:tcW w:w="678" w:type="dxa"/>
            <w:tcBorders>
              <w:top w:val="single" w:sz="4" w:space="0" w:color="000000"/>
              <w:left w:val="single" w:sz="4" w:space="0" w:color="000000"/>
              <w:bottom w:val="single" w:sz="4" w:space="0" w:color="000000"/>
              <w:right w:val="single" w:sz="4" w:space="0" w:color="000000"/>
            </w:tcBorders>
          </w:tcPr>
          <w:p w:rsidR="00F60267" w:rsidRDefault="00F60267" w:rsidP="00F60267">
            <w:r w:rsidRPr="00A908E3">
              <w:rPr>
                <w:rFonts w:eastAsia="Calibri"/>
                <w:color w:val="000000"/>
                <w:sz w:val="20"/>
                <w:szCs w:val="20"/>
              </w:rPr>
              <w:t>1000</w:t>
            </w:r>
          </w:p>
        </w:tc>
      </w:tr>
      <w:tr w:rsidR="00510AF2" w:rsidRPr="00715D5B" w:rsidTr="004A5D78">
        <w:trPr>
          <w:cantSplit/>
          <w:trHeight w:val="311"/>
        </w:trPr>
        <w:tc>
          <w:tcPr>
            <w:tcW w:w="670" w:type="dxa"/>
            <w:vMerge/>
            <w:tcBorders>
              <w:left w:val="single" w:sz="4" w:space="0" w:color="000000"/>
              <w:right w:val="single" w:sz="4" w:space="0" w:color="000000"/>
            </w:tcBorders>
            <w:tcMar>
              <w:left w:w="57" w:type="dxa"/>
              <w:right w:w="57" w:type="dxa"/>
            </w:tcMar>
            <w:textDirection w:val="btLr"/>
            <w:vAlign w:val="center"/>
          </w:tcPr>
          <w:p w:rsidR="00510AF2" w:rsidRPr="00715D5B" w:rsidRDefault="00510AF2" w:rsidP="00715D5B">
            <w:pPr>
              <w:widowControl w:val="0"/>
              <w:spacing w:after="0" w:line="220" w:lineRule="exact"/>
              <w:ind w:left="113" w:right="113"/>
              <w:jc w:val="center"/>
              <w:rPr>
                <w:rFonts w:eastAsia="Calibri"/>
                <w:b/>
                <w:bCs/>
                <w:color w:val="000000"/>
              </w:rPr>
            </w:pPr>
          </w:p>
        </w:tc>
        <w:tc>
          <w:tcPr>
            <w:tcW w:w="601" w:type="dxa"/>
            <w:vMerge/>
            <w:tcBorders>
              <w:left w:val="single" w:sz="4" w:space="0" w:color="000000"/>
              <w:right w:val="single" w:sz="4" w:space="0" w:color="000000"/>
            </w:tcBorders>
            <w:tcMar>
              <w:left w:w="57" w:type="dxa"/>
              <w:right w:w="57" w:type="dxa"/>
            </w:tcMar>
            <w:textDirection w:val="btLr"/>
            <w:vAlign w:val="center"/>
          </w:tcPr>
          <w:p w:rsidR="00510AF2" w:rsidRPr="00715D5B" w:rsidRDefault="00510AF2" w:rsidP="00715D5B">
            <w:pPr>
              <w:widowControl w:val="0"/>
              <w:spacing w:after="0" w:line="220" w:lineRule="exact"/>
              <w:ind w:left="113" w:right="113"/>
              <w:jc w:val="center"/>
              <w:rPr>
                <w:rFonts w:eastAsia="Calibri"/>
                <w:b/>
                <w:bCs/>
                <w:color w:val="000000"/>
              </w:rPr>
            </w:pPr>
          </w:p>
        </w:tc>
        <w:tc>
          <w:tcPr>
            <w:tcW w:w="3686" w:type="dxa"/>
            <w:tcBorders>
              <w:top w:val="single" w:sz="4" w:space="0" w:color="000000"/>
              <w:left w:val="single" w:sz="4" w:space="0" w:color="000000"/>
              <w:bottom w:val="single" w:sz="4" w:space="0" w:color="000000"/>
              <w:right w:val="single" w:sz="4" w:space="0" w:color="000000"/>
            </w:tcBorders>
            <w:vAlign w:val="center"/>
          </w:tcPr>
          <w:p w:rsidR="00510AF2" w:rsidRPr="00715D5B" w:rsidRDefault="00502610">
            <w:pPr>
              <w:pStyle w:val="ListParagraph"/>
              <w:widowControl w:val="0"/>
              <w:numPr>
                <w:ilvl w:val="0"/>
                <w:numId w:val="2"/>
              </w:numPr>
              <w:spacing w:after="0"/>
            </w:pPr>
            <w:r w:rsidRPr="00715D5B">
              <w:rPr>
                <w:color w:val="000000"/>
              </w:rPr>
              <w:t>реактора</w:t>
            </w:r>
            <w:r w:rsidR="00F74AB7">
              <w:rPr>
                <w:color w:val="000000"/>
              </w:rPr>
              <w:t>,…..</w:t>
            </w:r>
          </w:p>
        </w:tc>
        <w:tc>
          <w:tcPr>
            <w:tcW w:w="1560" w:type="dxa"/>
            <w:tcBorders>
              <w:top w:val="single" w:sz="4" w:space="0" w:color="000000"/>
              <w:left w:val="single" w:sz="4" w:space="0" w:color="000000"/>
              <w:bottom w:val="single" w:sz="4" w:space="0" w:color="000000"/>
              <w:right w:val="single" w:sz="4" w:space="0" w:color="000000"/>
            </w:tcBorders>
            <w:vAlign w:val="center"/>
          </w:tcPr>
          <w:p w:rsidR="00510AF2" w:rsidRPr="00715D5B" w:rsidRDefault="00510AF2">
            <w:pPr>
              <w:widowControl w:val="0"/>
              <w:jc w:val="center"/>
              <w:rPr>
                <w:rFonts w:eastAsia="Calibri"/>
                <w:color w:val="000000"/>
              </w:rPr>
            </w:pPr>
          </w:p>
        </w:tc>
        <w:tc>
          <w:tcPr>
            <w:tcW w:w="678" w:type="dxa"/>
            <w:tcBorders>
              <w:top w:val="single" w:sz="4" w:space="0" w:color="000000"/>
              <w:left w:val="single" w:sz="4" w:space="0" w:color="000000"/>
              <w:bottom w:val="single" w:sz="4" w:space="0" w:color="000000"/>
              <w:right w:val="single" w:sz="4" w:space="0" w:color="000000"/>
            </w:tcBorders>
            <w:vAlign w:val="center"/>
          </w:tcPr>
          <w:p w:rsidR="00510AF2" w:rsidRPr="00715D5B" w:rsidRDefault="00510AF2">
            <w:pPr>
              <w:widowControl w:val="0"/>
              <w:jc w:val="center"/>
              <w:rPr>
                <w:rFonts w:eastAsia="Calibri"/>
                <w:color w:val="000000"/>
              </w:rPr>
            </w:pPr>
          </w:p>
        </w:tc>
        <w:tc>
          <w:tcPr>
            <w:tcW w:w="678" w:type="dxa"/>
            <w:tcBorders>
              <w:top w:val="single" w:sz="4" w:space="0" w:color="000000"/>
              <w:left w:val="single" w:sz="4" w:space="0" w:color="000000"/>
              <w:bottom w:val="single" w:sz="4" w:space="0" w:color="000000"/>
              <w:right w:val="single" w:sz="4" w:space="0" w:color="000000"/>
            </w:tcBorders>
            <w:vAlign w:val="center"/>
          </w:tcPr>
          <w:p w:rsidR="00510AF2" w:rsidRPr="00715D5B" w:rsidRDefault="00510AF2">
            <w:pPr>
              <w:widowControl w:val="0"/>
              <w:jc w:val="center"/>
              <w:rPr>
                <w:rFonts w:eastAsia="Calibri"/>
                <w:color w:val="000000"/>
              </w:rPr>
            </w:pPr>
          </w:p>
        </w:tc>
        <w:tc>
          <w:tcPr>
            <w:tcW w:w="678" w:type="dxa"/>
            <w:tcBorders>
              <w:top w:val="single" w:sz="4" w:space="0" w:color="000000"/>
              <w:left w:val="single" w:sz="4" w:space="0" w:color="000000"/>
              <w:bottom w:val="single" w:sz="4" w:space="0" w:color="000000"/>
              <w:right w:val="single" w:sz="4" w:space="0" w:color="000000"/>
            </w:tcBorders>
            <w:vAlign w:val="center"/>
          </w:tcPr>
          <w:p w:rsidR="00510AF2" w:rsidRPr="00715D5B" w:rsidRDefault="00510AF2">
            <w:pPr>
              <w:widowControl w:val="0"/>
              <w:jc w:val="center"/>
              <w:rPr>
                <w:rFonts w:eastAsia="Calibri"/>
                <w:color w:val="000000"/>
              </w:rPr>
            </w:pPr>
          </w:p>
        </w:tc>
        <w:tc>
          <w:tcPr>
            <w:tcW w:w="678" w:type="dxa"/>
            <w:tcBorders>
              <w:top w:val="single" w:sz="4" w:space="0" w:color="000000"/>
              <w:left w:val="single" w:sz="4" w:space="0" w:color="000000"/>
              <w:bottom w:val="single" w:sz="4" w:space="0" w:color="000000"/>
              <w:right w:val="single" w:sz="4" w:space="0" w:color="000000"/>
            </w:tcBorders>
            <w:vAlign w:val="center"/>
          </w:tcPr>
          <w:p w:rsidR="00510AF2" w:rsidRPr="00715D5B" w:rsidRDefault="00510AF2">
            <w:pPr>
              <w:widowControl w:val="0"/>
              <w:jc w:val="center"/>
              <w:rPr>
                <w:rFonts w:eastAsia="Calibri"/>
                <w:color w:val="000000"/>
              </w:rPr>
            </w:pPr>
          </w:p>
        </w:tc>
        <w:tc>
          <w:tcPr>
            <w:tcW w:w="678" w:type="dxa"/>
            <w:tcBorders>
              <w:top w:val="single" w:sz="4" w:space="0" w:color="000000"/>
              <w:left w:val="single" w:sz="4" w:space="0" w:color="000000"/>
              <w:bottom w:val="single" w:sz="4" w:space="0" w:color="000000"/>
              <w:right w:val="single" w:sz="4" w:space="0" w:color="000000"/>
            </w:tcBorders>
            <w:vAlign w:val="center"/>
          </w:tcPr>
          <w:p w:rsidR="00510AF2" w:rsidRPr="00715D5B" w:rsidRDefault="00510AF2">
            <w:pPr>
              <w:widowControl w:val="0"/>
              <w:jc w:val="center"/>
              <w:rPr>
                <w:rFonts w:eastAsia="Calibri"/>
                <w:color w:val="000000"/>
              </w:rPr>
            </w:pPr>
          </w:p>
        </w:tc>
      </w:tr>
      <w:tr w:rsidR="00510AF2" w:rsidRPr="00715D5B" w:rsidTr="004A5D78">
        <w:trPr>
          <w:cantSplit/>
          <w:trHeight w:val="1835"/>
        </w:trPr>
        <w:tc>
          <w:tcPr>
            <w:tcW w:w="670" w:type="dxa"/>
            <w:vMerge w:val="restart"/>
            <w:tcBorders>
              <w:top w:val="single" w:sz="4" w:space="0" w:color="000000"/>
              <w:left w:val="single" w:sz="4" w:space="0" w:color="000000"/>
              <w:bottom w:val="single" w:sz="4" w:space="0" w:color="000000"/>
              <w:right w:val="single" w:sz="4" w:space="0" w:color="000000"/>
            </w:tcBorders>
            <w:tcMar>
              <w:left w:w="57" w:type="dxa"/>
              <w:right w:w="57" w:type="dxa"/>
            </w:tcMar>
            <w:textDirection w:val="btLr"/>
            <w:vAlign w:val="center"/>
          </w:tcPr>
          <w:p w:rsidR="00510AF2" w:rsidRPr="00715D5B" w:rsidRDefault="00502610" w:rsidP="00715D5B">
            <w:pPr>
              <w:widowControl w:val="0"/>
              <w:spacing w:after="0" w:line="220" w:lineRule="exact"/>
              <w:ind w:left="113" w:right="-108"/>
              <w:jc w:val="center"/>
              <w:rPr>
                <w:rFonts w:eastAsia="Calibri"/>
                <w:b/>
                <w:bCs/>
                <w:color w:val="000000"/>
              </w:rPr>
            </w:pPr>
            <w:r w:rsidRPr="00715D5B">
              <w:rPr>
                <w:rFonts w:eastAsia="Calibri"/>
                <w:b/>
                <w:bCs/>
                <w:color w:val="000000"/>
              </w:rPr>
              <w:t>Источники финансирования</w:t>
            </w:r>
          </w:p>
        </w:tc>
        <w:tc>
          <w:tcPr>
            <w:tcW w:w="601" w:type="dxa"/>
            <w:tcBorders>
              <w:top w:val="single" w:sz="4" w:space="0" w:color="000000"/>
              <w:left w:val="single" w:sz="4" w:space="0" w:color="000000"/>
              <w:bottom w:val="single" w:sz="4" w:space="0" w:color="000000"/>
              <w:right w:val="single" w:sz="4" w:space="0" w:color="000000"/>
            </w:tcBorders>
            <w:tcMar>
              <w:left w:w="57" w:type="dxa"/>
              <w:right w:w="57" w:type="dxa"/>
            </w:tcMar>
            <w:textDirection w:val="btLr"/>
            <w:vAlign w:val="center"/>
          </w:tcPr>
          <w:p w:rsidR="00510AF2" w:rsidRPr="00715D5B" w:rsidRDefault="00502610" w:rsidP="00EB59C6">
            <w:pPr>
              <w:widowControl w:val="0"/>
              <w:spacing w:after="0" w:line="240" w:lineRule="atLeast"/>
              <w:ind w:left="113" w:right="113"/>
              <w:jc w:val="center"/>
              <w:rPr>
                <w:rFonts w:eastAsia="Calibri"/>
                <w:b/>
                <w:bCs/>
                <w:color w:val="000000"/>
              </w:rPr>
            </w:pPr>
            <w:r w:rsidRPr="00715D5B">
              <w:rPr>
                <w:rFonts w:eastAsia="Calibri"/>
                <w:b/>
                <w:bCs/>
                <w:color w:val="000000"/>
              </w:rPr>
              <w:t>Бюджетные средства</w:t>
            </w:r>
          </w:p>
        </w:tc>
        <w:tc>
          <w:tcPr>
            <w:tcW w:w="3686" w:type="dxa"/>
            <w:tcBorders>
              <w:top w:val="single" w:sz="4" w:space="0" w:color="000000"/>
              <w:left w:val="single" w:sz="4" w:space="0" w:color="000000"/>
              <w:bottom w:val="single" w:sz="4" w:space="0" w:color="000000"/>
              <w:right w:val="single" w:sz="4" w:space="0" w:color="000000"/>
            </w:tcBorders>
            <w:vAlign w:val="center"/>
          </w:tcPr>
          <w:p w:rsidR="00510AF2" w:rsidRPr="00715D5B" w:rsidRDefault="00502610" w:rsidP="00EB59C6">
            <w:pPr>
              <w:widowControl w:val="0"/>
              <w:spacing w:after="0" w:line="240" w:lineRule="atLeast"/>
              <w:ind w:left="175"/>
            </w:pPr>
            <w:r w:rsidRPr="00715D5B">
              <w:rPr>
                <w:rFonts w:eastAsia="Calibri"/>
                <w:color w:val="000000"/>
              </w:rPr>
              <w:t xml:space="preserve">Бюджет ОИЯИ </w:t>
            </w:r>
            <w:r w:rsidRPr="00715D5B">
              <w:rPr>
                <w:rFonts w:eastAsia="Calibri"/>
                <w:i/>
                <w:color w:val="000000"/>
              </w:rPr>
              <w:t>(статьи бюджета)</w:t>
            </w:r>
          </w:p>
        </w:tc>
        <w:tc>
          <w:tcPr>
            <w:tcW w:w="1560" w:type="dxa"/>
            <w:tcBorders>
              <w:top w:val="single" w:sz="4" w:space="0" w:color="000000"/>
              <w:left w:val="single" w:sz="4" w:space="0" w:color="000000"/>
              <w:bottom w:val="single" w:sz="4" w:space="0" w:color="000000"/>
              <w:right w:val="single" w:sz="4" w:space="0" w:color="000000"/>
            </w:tcBorders>
            <w:vAlign w:val="center"/>
          </w:tcPr>
          <w:p w:rsidR="00510AF2" w:rsidRPr="00715D5B" w:rsidRDefault="00510AF2" w:rsidP="00EB59C6">
            <w:pPr>
              <w:widowControl w:val="0"/>
              <w:spacing w:after="0" w:line="240" w:lineRule="atLeast"/>
              <w:jc w:val="center"/>
              <w:rPr>
                <w:rFonts w:eastAsia="Calibri"/>
                <w:color w:val="000000"/>
              </w:rPr>
            </w:pPr>
          </w:p>
        </w:tc>
        <w:tc>
          <w:tcPr>
            <w:tcW w:w="678" w:type="dxa"/>
            <w:tcBorders>
              <w:top w:val="single" w:sz="4" w:space="0" w:color="000000"/>
              <w:left w:val="single" w:sz="4" w:space="0" w:color="000000"/>
              <w:bottom w:val="single" w:sz="4" w:space="0" w:color="000000"/>
              <w:right w:val="single" w:sz="4" w:space="0" w:color="000000"/>
            </w:tcBorders>
            <w:vAlign w:val="center"/>
          </w:tcPr>
          <w:p w:rsidR="00510AF2" w:rsidRPr="00715D5B" w:rsidRDefault="00510AF2" w:rsidP="00EB59C6">
            <w:pPr>
              <w:widowControl w:val="0"/>
              <w:spacing w:after="0" w:line="240" w:lineRule="atLeast"/>
              <w:jc w:val="center"/>
              <w:rPr>
                <w:rFonts w:eastAsia="Calibri"/>
                <w:color w:val="000000"/>
              </w:rPr>
            </w:pPr>
          </w:p>
        </w:tc>
        <w:tc>
          <w:tcPr>
            <w:tcW w:w="678" w:type="dxa"/>
            <w:tcBorders>
              <w:top w:val="single" w:sz="4" w:space="0" w:color="000000"/>
              <w:left w:val="single" w:sz="4" w:space="0" w:color="000000"/>
              <w:bottom w:val="single" w:sz="4" w:space="0" w:color="000000"/>
              <w:right w:val="single" w:sz="4" w:space="0" w:color="000000"/>
            </w:tcBorders>
            <w:vAlign w:val="center"/>
          </w:tcPr>
          <w:p w:rsidR="00510AF2" w:rsidRPr="00715D5B" w:rsidRDefault="00510AF2" w:rsidP="00EB59C6">
            <w:pPr>
              <w:widowControl w:val="0"/>
              <w:spacing w:after="0" w:line="240" w:lineRule="atLeast"/>
              <w:jc w:val="center"/>
              <w:rPr>
                <w:rFonts w:eastAsia="Calibri"/>
                <w:color w:val="000000"/>
              </w:rPr>
            </w:pPr>
          </w:p>
        </w:tc>
        <w:tc>
          <w:tcPr>
            <w:tcW w:w="678" w:type="dxa"/>
            <w:tcBorders>
              <w:top w:val="single" w:sz="4" w:space="0" w:color="000000"/>
              <w:left w:val="single" w:sz="4" w:space="0" w:color="000000"/>
              <w:bottom w:val="single" w:sz="4" w:space="0" w:color="000000"/>
              <w:right w:val="single" w:sz="4" w:space="0" w:color="000000"/>
            </w:tcBorders>
            <w:vAlign w:val="center"/>
          </w:tcPr>
          <w:p w:rsidR="00510AF2" w:rsidRPr="00715D5B" w:rsidRDefault="00510AF2" w:rsidP="00EB59C6">
            <w:pPr>
              <w:widowControl w:val="0"/>
              <w:spacing w:after="0" w:line="240" w:lineRule="atLeast"/>
              <w:jc w:val="center"/>
              <w:rPr>
                <w:rFonts w:eastAsia="Calibri"/>
                <w:color w:val="000000"/>
              </w:rPr>
            </w:pPr>
          </w:p>
        </w:tc>
        <w:tc>
          <w:tcPr>
            <w:tcW w:w="678" w:type="dxa"/>
            <w:tcBorders>
              <w:top w:val="single" w:sz="4" w:space="0" w:color="000000"/>
              <w:left w:val="single" w:sz="4" w:space="0" w:color="000000"/>
              <w:bottom w:val="single" w:sz="4" w:space="0" w:color="000000"/>
              <w:right w:val="single" w:sz="4" w:space="0" w:color="000000"/>
            </w:tcBorders>
            <w:vAlign w:val="center"/>
          </w:tcPr>
          <w:p w:rsidR="00510AF2" w:rsidRPr="00715D5B" w:rsidRDefault="00510AF2" w:rsidP="00EB59C6">
            <w:pPr>
              <w:widowControl w:val="0"/>
              <w:spacing w:after="0" w:line="240" w:lineRule="atLeast"/>
              <w:jc w:val="center"/>
              <w:rPr>
                <w:rFonts w:eastAsia="Calibri"/>
                <w:color w:val="000000"/>
              </w:rPr>
            </w:pPr>
          </w:p>
        </w:tc>
        <w:tc>
          <w:tcPr>
            <w:tcW w:w="678" w:type="dxa"/>
            <w:tcBorders>
              <w:top w:val="single" w:sz="4" w:space="0" w:color="000000"/>
              <w:left w:val="single" w:sz="4" w:space="0" w:color="000000"/>
              <w:bottom w:val="single" w:sz="4" w:space="0" w:color="000000"/>
              <w:right w:val="single" w:sz="4" w:space="0" w:color="000000"/>
            </w:tcBorders>
            <w:vAlign w:val="center"/>
          </w:tcPr>
          <w:p w:rsidR="00510AF2" w:rsidRPr="00715D5B" w:rsidRDefault="00510AF2" w:rsidP="00EB59C6">
            <w:pPr>
              <w:widowControl w:val="0"/>
              <w:spacing w:after="0" w:line="240" w:lineRule="atLeast"/>
              <w:jc w:val="center"/>
              <w:rPr>
                <w:rFonts w:eastAsia="Calibri"/>
                <w:color w:val="000000"/>
              </w:rPr>
            </w:pPr>
          </w:p>
        </w:tc>
      </w:tr>
      <w:tr w:rsidR="00510AF2" w:rsidRPr="00715D5B" w:rsidTr="004A5D78">
        <w:trPr>
          <w:cantSplit/>
          <w:trHeight w:val="1992"/>
        </w:trPr>
        <w:tc>
          <w:tcPr>
            <w:tcW w:w="670" w:type="dxa"/>
            <w:vMerge/>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510AF2" w:rsidRPr="00715D5B" w:rsidRDefault="00510AF2" w:rsidP="00715D5B">
            <w:pPr>
              <w:widowControl w:val="0"/>
              <w:spacing w:after="0" w:line="220" w:lineRule="exact"/>
              <w:rPr>
                <w:rFonts w:eastAsia="Calibri"/>
                <w:b/>
                <w:bCs/>
                <w:color w:val="000000"/>
              </w:rPr>
            </w:pPr>
          </w:p>
        </w:tc>
        <w:tc>
          <w:tcPr>
            <w:tcW w:w="601" w:type="dxa"/>
            <w:tcBorders>
              <w:top w:val="single" w:sz="4" w:space="0" w:color="000000"/>
              <w:left w:val="single" w:sz="4" w:space="0" w:color="000000"/>
              <w:bottom w:val="single" w:sz="4" w:space="0" w:color="000000"/>
              <w:right w:val="single" w:sz="4" w:space="0" w:color="000000"/>
            </w:tcBorders>
            <w:tcMar>
              <w:left w:w="57" w:type="dxa"/>
              <w:right w:w="57" w:type="dxa"/>
            </w:tcMar>
            <w:textDirection w:val="btLr"/>
            <w:vAlign w:val="center"/>
          </w:tcPr>
          <w:p w:rsidR="00510AF2" w:rsidRPr="00715D5B" w:rsidRDefault="00502610" w:rsidP="00EB59C6">
            <w:pPr>
              <w:widowControl w:val="0"/>
              <w:spacing w:after="0" w:line="240" w:lineRule="atLeast"/>
              <w:ind w:left="113" w:right="113"/>
              <w:jc w:val="center"/>
              <w:rPr>
                <w:rFonts w:eastAsia="Calibri"/>
                <w:b/>
                <w:bCs/>
                <w:color w:val="000000"/>
              </w:rPr>
            </w:pPr>
            <w:r w:rsidRPr="00715D5B">
              <w:rPr>
                <w:rFonts w:eastAsia="Calibri"/>
                <w:b/>
                <w:bCs/>
                <w:color w:val="000000"/>
              </w:rPr>
              <w:t>Внебюджет (доп.смета)</w:t>
            </w:r>
          </w:p>
        </w:tc>
        <w:tc>
          <w:tcPr>
            <w:tcW w:w="3686" w:type="dxa"/>
            <w:tcBorders>
              <w:top w:val="single" w:sz="4" w:space="0" w:color="000000"/>
              <w:left w:val="single" w:sz="4" w:space="0" w:color="000000"/>
              <w:bottom w:val="single" w:sz="4" w:space="0" w:color="000000"/>
              <w:right w:val="single" w:sz="4" w:space="0" w:color="000000"/>
            </w:tcBorders>
            <w:vAlign w:val="center"/>
          </w:tcPr>
          <w:p w:rsidR="00510AF2" w:rsidRDefault="00502610" w:rsidP="00EB59C6">
            <w:pPr>
              <w:widowControl w:val="0"/>
              <w:spacing w:after="0" w:line="240" w:lineRule="atLeast"/>
              <w:ind w:left="175"/>
              <w:rPr>
                <w:rFonts w:eastAsia="Calibri"/>
              </w:rPr>
            </w:pPr>
            <w:r w:rsidRPr="00715D5B">
              <w:rPr>
                <w:rFonts w:eastAsia="Calibri"/>
              </w:rPr>
              <w:t xml:space="preserve">Вклады соисполнителей </w:t>
            </w:r>
          </w:p>
          <w:p w:rsidR="00EB59C6" w:rsidRPr="00EB59C6" w:rsidRDefault="00EB59C6" w:rsidP="00EB59C6">
            <w:pPr>
              <w:widowControl w:val="0"/>
              <w:spacing w:after="0" w:line="240" w:lineRule="atLeast"/>
              <w:ind w:left="175"/>
              <w:rPr>
                <w:strike/>
                <w:sz w:val="16"/>
                <w:szCs w:val="16"/>
              </w:rPr>
            </w:pPr>
          </w:p>
          <w:p w:rsidR="00510AF2" w:rsidRDefault="00502610" w:rsidP="00EB59C6">
            <w:pPr>
              <w:widowControl w:val="0"/>
              <w:spacing w:after="0" w:line="240" w:lineRule="atLeast"/>
              <w:ind w:left="175"/>
              <w:rPr>
                <w:rFonts w:eastAsia="Calibri"/>
              </w:rPr>
            </w:pPr>
            <w:r w:rsidRPr="00715D5B">
              <w:rPr>
                <w:rFonts w:eastAsia="Calibri"/>
                <w:color w:val="000000"/>
              </w:rPr>
              <w:t xml:space="preserve">Средства по договорам </w:t>
            </w:r>
            <w:r w:rsidR="00715D5B">
              <w:rPr>
                <w:rFonts w:eastAsia="Calibri"/>
                <w:color w:val="000000"/>
              </w:rPr>
              <w:br/>
            </w:r>
            <w:r w:rsidRPr="00715D5B">
              <w:rPr>
                <w:rFonts w:eastAsia="Calibri"/>
              </w:rPr>
              <w:t>с заказчиками</w:t>
            </w:r>
          </w:p>
          <w:p w:rsidR="00EB59C6" w:rsidRPr="00EB59C6" w:rsidRDefault="00EB59C6" w:rsidP="00EB59C6">
            <w:pPr>
              <w:widowControl w:val="0"/>
              <w:spacing w:after="0" w:line="240" w:lineRule="atLeast"/>
              <w:ind w:left="175"/>
              <w:rPr>
                <w:sz w:val="16"/>
                <w:szCs w:val="16"/>
              </w:rPr>
            </w:pPr>
          </w:p>
          <w:p w:rsidR="00510AF2" w:rsidRPr="00715D5B" w:rsidRDefault="00502610" w:rsidP="00EB59C6">
            <w:pPr>
              <w:widowControl w:val="0"/>
              <w:spacing w:after="0" w:line="240" w:lineRule="atLeast"/>
              <w:ind w:left="175"/>
              <w:rPr>
                <w:rFonts w:eastAsia="Calibri"/>
                <w:color w:val="000000"/>
              </w:rPr>
            </w:pPr>
            <w:r w:rsidRPr="00715D5B">
              <w:rPr>
                <w:rFonts w:eastAsia="Calibri"/>
                <w:color w:val="000000"/>
              </w:rPr>
              <w:t xml:space="preserve">Другие источники финансирования </w:t>
            </w:r>
          </w:p>
        </w:tc>
        <w:tc>
          <w:tcPr>
            <w:tcW w:w="1560" w:type="dxa"/>
            <w:tcBorders>
              <w:top w:val="single" w:sz="4" w:space="0" w:color="000000"/>
              <w:left w:val="single" w:sz="4" w:space="0" w:color="000000"/>
              <w:bottom w:val="single" w:sz="4" w:space="0" w:color="000000"/>
              <w:right w:val="single" w:sz="4" w:space="0" w:color="000000"/>
            </w:tcBorders>
            <w:vAlign w:val="center"/>
          </w:tcPr>
          <w:p w:rsidR="00510AF2" w:rsidRPr="00715D5B" w:rsidRDefault="00510AF2" w:rsidP="00EB59C6">
            <w:pPr>
              <w:widowControl w:val="0"/>
              <w:spacing w:after="0" w:line="240" w:lineRule="atLeast"/>
              <w:jc w:val="center"/>
              <w:rPr>
                <w:rFonts w:eastAsia="Calibri"/>
                <w:color w:val="000000"/>
              </w:rPr>
            </w:pPr>
          </w:p>
        </w:tc>
        <w:tc>
          <w:tcPr>
            <w:tcW w:w="678" w:type="dxa"/>
            <w:tcBorders>
              <w:top w:val="single" w:sz="4" w:space="0" w:color="000000"/>
              <w:left w:val="single" w:sz="4" w:space="0" w:color="000000"/>
              <w:bottom w:val="single" w:sz="4" w:space="0" w:color="000000"/>
              <w:right w:val="single" w:sz="4" w:space="0" w:color="000000"/>
            </w:tcBorders>
            <w:vAlign w:val="center"/>
          </w:tcPr>
          <w:p w:rsidR="00510AF2" w:rsidRPr="00715D5B" w:rsidRDefault="00510AF2" w:rsidP="00EB59C6">
            <w:pPr>
              <w:widowControl w:val="0"/>
              <w:spacing w:after="0" w:line="240" w:lineRule="atLeast"/>
              <w:jc w:val="center"/>
              <w:rPr>
                <w:rFonts w:eastAsia="Calibri"/>
                <w:color w:val="000000"/>
              </w:rPr>
            </w:pPr>
          </w:p>
        </w:tc>
        <w:tc>
          <w:tcPr>
            <w:tcW w:w="678" w:type="dxa"/>
            <w:tcBorders>
              <w:top w:val="single" w:sz="4" w:space="0" w:color="000000"/>
              <w:left w:val="single" w:sz="4" w:space="0" w:color="000000"/>
              <w:bottom w:val="single" w:sz="4" w:space="0" w:color="000000"/>
              <w:right w:val="single" w:sz="4" w:space="0" w:color="000000"/>
            </w:tcBorders>
            <w:vAlign w:val="center"/>
          </w:tcPr>
          <w:p w:rsidR="00510AF2" w:rsidRPr="00715D5B" w:rsidRDefault="00510AF2" w:rsidP="00EB59C6">
            <w:pPr>
              <w:widowControl w:val="0"/>
              <w:spacing w:after="0" w:line="240" w:lineRule="atLeast"/>
              <w:jc w:val="center"/>
              <w:rPr>
                <w:rFonts w:eastAsia="Calibri"/>
                <w:color w:val="000000"/>
              </w:rPr>
            </w:pPr>
          </w:p>
        </w:tc>
        <w:tc>
          <w:tcPr>
            <w:tcW w:w="678" w:type="dxa"/>
            <w:tcBorders>
              <w:top w:val="single" w:sz="4" w:space="0" w:color="000000"/>
              <w:left w:val="single" w:sz="4" w:space="0" w:color="000000"/>
              <w:bottom w:val="single" w:sz="4" w:space="0" w:color="000000"/>
              <w:right w:val="single" w:sz="4" w:space="0" w:color="000000"/>
            </w:tcBorders>
            <w:vAlign w:val="center"/>
          </w:tcPr>
          <w:p w:rsidR="00510AF2" w:rsidRPr="00715D5B" w:rsidRDefault="00510AF2" w:rsidP="00EB59C6">
            <w:pPr>
              <w:widowControl w:val="0"/>
              <w:spacing w:after="0" w:line="240" w:lineRule="atLeast"/>
              <w:jc w:val="center"/>
              <w:rPr>
                <w:rFonts w:eastAsia="Calibri"/>
                <w:color w:val="000000"/>
              </w:rPr>
            </w:pPr>
          </w:p>
        </w:tc>
        <w:bookmarkEnd w:id="2"/>
        <w:tc>
          <w:tcPr>
            <w:tcW w:w="678" w:type="dxa"/>
            <w:tcBorders>
              <w:top w:val="single" w:sz="4" w:space="0" w:color="000000"/>
              <w:left w:val="single" w:sz="4" w:space="0" w:color="000000"/>
              <w:bottom w:val="single" w:sz="4" w:space="0" w:color="000000"/>
              <w:right w:val="single" w:sz="4" w:space="0" w:color="000000"/>
            </w:tcBorders>
            <w:vAlign w:val="center"/>
          </w:tcPr>
          <w:p w:rsidR="00510AF2" w:rsidRPr="00715D5B" w:rsidRDefault="00510AF2" w:rsidP="00EB59C6">
            <w:pPr>
              <w:widowControl w:val="0"/>
              <w:spacing w:after="0" w:line="240" w:lineRule="atLeast"/>
              <w:jc w:val="center"/>
              <w:rPr>
                <w:rFonts w:eastAsia="Calibri"/>
                <w:color w:val="000000"/>
              </w:rPr>
            </w:pPr>
          </w:p>
        </w:tc>
        <w:tc>
          <w:tcPr>
            <w:tcW w:w="678" w:type="dxa"/>
            <w:tcBorders>
              <w:top w:val="single" w:sz="4" w:space="0" w:color="000000"/>
              <w:left w:val="single" w:sz="4" w:space="0" w:color="000000"/>
              <w:bottom w:val="single" w:sz="4" w:space="0" w:color="000000"/>
              <w:right w:val="single" w:sz="4" w:space="0" w:color="000000"/>
            </w:tcBorders>
            <w:vAlign w:val="center"/>
          </w:tcPr>
          <w:p w:rsidR="00510AF2" w:rsidRPr="00715D5B" w:rsidRDefault="00510AF2" w:rsidP="00EB59C6">
            <w:pPr>
              <w:widowControl w:val="0"/>
              <w:spacing w:after="0" w:line="240" w:lineRule="atLeast"/>
              <w:jc w:val="center"/>
              <w:rPr>
                <w:rFonts w:eastAsia="Calibri"/>
                <w:color w:val="000000"/>
              </w:rPr>
            </w:pPr>
          </w:p>
        </w:tc>
      </w:tr>
    </w:tbl>
    <w:p w:rsidR="00510AF2" w:rsidRDefault="00B97C98">
      <w:pPr>
        <w:jc w:val="both"/>
        <w:rPr>
          <w:color w:val="000000"/>
        </w:rPr>
      </w:pPr>
      <w:r>
        <w:rPr>
          <w:color w:val="000000"/>
        </w:rPr>
        <w:br/>
      </w:r>
      <w:r w:rsidR="00502610">
        <w:rPr>
          <w:color w:val="000000"/>
        </w:rPr>
        <w:t xml:space="preserve">Руководитель проекта </w:t>
      </w:r>
      <w:r w:rsidR="00626932">
        <w:rPr>
          <w:color w:val="000000"/>
          <w:lang w:val="en-US"/>
        </w:rPr>
        <w:t xml:space="preserve">/ </w:t>
      </w:r>
      <w:r w:rsidR="00502610">
        <w:rPr>
          <w:color w:val="000000"/>
        </w:rPr>
        <w:t>подпроекта КИП_________/________________</w:t>
      </w:r>
      <w:r w:rsidR="00502610" w:rsidRPr="00715D5B">
        <w:rPr>
          <w:color w:val="000000"/>
        </w:rPr>
        <w:t>/</w:t>
      </w:r>
    </w:p>
    <w:p w:rsidR="00510AF2" w:rsidRDefault="00502610">
      <w:pPr>
        <w:jc w:val="both"/>
      </w:pPr>
      <w:r>
        <w:rPr>
          <w:color w:val="000000"/>
        </w:rPr>
        <w:t>Экономист Лаборатории</w:t>
      </w:r>
      <w:r>
        <w:rPr>
          <w:color w:val="000000"/>
        </w:rPr>
        <w:tab/>
      </w:r>
      <w:r>
        <w:rPr>
          <w:color w:val="000000"/>
        </w:rPr>
        <w:tab/>
      </w:r>
      <w:r>
        <w:rPr>
          <w:color w:val="000000"/>
        </w:rPr>
        <w:tab/>
        <w:t xml:space="preserve"> _________/________________</w:t>
      </w:r>
      <w:r w:rsidRPr="00715D5B">
        <w:rPr>
          <w:color w:val="000000"/>
        </w:rPr>
        <w:t>/</w:t>
      </w:r>
    </w:p>
    <w:p w:rsidR="00BC6999" w:rsidRDefault="00BC6999" w:rsidP="00F6712C">
      <w:pPr>
        <w:spacing w:line="360" w:lineRule="auto"/>
        <w:jc w:val="center"/>
        <w:rPr>
          <w:b/>
          <w:bCs/>
        </w:rPr>
      </w:pPr>
    </w:p>
    <w:p w:rsidR="00BC6999" w:rsidRDefault="00BC6999" w:rsidP="00F6712C">
      <w:pPr>
        <w:spacing w:line="360" w:lineRule="auto"/>
        <w:jc w:val="center"/>
        <w:rPr>
          <w:b/>
          <w:bCs/>
        </w:rPr>
      </w:pPr>
    </w:p>
    <w:p w:rsidR="00BC6999" w:rsidRDefault="00BC6999" w:rsidP="00F6712C">
      <w:pPr>
        <w:spacing w:line="360" w:lineRule="auto"/>
        <w:jc w:val="center"/>
        <w:rPr>
          <w:b/>
          <w:bCs/>
        </w:rPr>
      </w:pPr>
    </w:p>
    <w:p w:rsidR="00BC6999" w:rsidRDefault="00BC6999" w:rsidP="00F6712C">
      <w:pPr>
        <w:spacing w:line="360" w:lineRule="auto"/>
        <w:jc w:val="center"/>
        <w:rPr>
          <w:b/>
          <w:bCs/>
        </w:rPr>
      </w:pPr>
    </w:p>
    <w:p w:rsidR="00BC6999" w:rsidRDefault="00BC6999" w:rsidP="00F6712C">
      <w:pPr>
        <w:spacing w:line="360" w:lineRule="auto"/>
        <w:jc w:val="center"/>
        <w:rPr>
          <w:b/>
          <w:bCs/>
        </w:rPr>
      </w:pPr>
    </w:p>
    <w:p w:rsidR="00BC6999" w:rsidRDefault="00BC6999" w:rsidP="00F6712C">
      <w:pPr>
        <w:spacing w:line="360" w:lineRule="auto"/>
        <w:jc w:val="center"/>
        <w:rPr>
          <w:b/>
          <w:bCs/>
        </w:rPr>
      </w:pPr>
    </w:p>
    <w:p w:rsidR="00BC6999" w:rsidRDefault="00BC6999" w:rsidP="00F6712C">
      <w:pPr>
        <w:spacing w:line="360" w:lineRule="auto"/>
        <w:jc w:val="center"/>
        <w:rPr>
          <w:b/>
          <w:bCs/>
        </w:rPr>
      </w:pPr>
    </w:p>
    <w:p w:rsidR="00BC6999" w:rsidRDefault="00BC6999" w:rsidP="00F6712C">
      <w:pPr>
        <w:spacing w:line="360" w:lineRule="auto"/>
        <w:jc w:val="center"/>
        <w:rPr>
          <w:b/>
          <w:bCs/>
        </w:rPr>
      </w:pPr>
    </w:p>
    <w:p w:rsidR="00BC6999" w:rsidRDefault="00BC6999" w:rsidP="00F6712C">
      <w:pPr>
        <w:spacing w:line="360" w:lineRule="auto"/>
        <w:jc w:val="center"/>
        <w:rPr>
          <w:b/>
          <w:bCs/>
        </w:rPr>
      </w:pPr>
    </w:p>
    <w:p w:rsidR="00BC6999" w:rsidRDefault="00BC6999" w:rsidP="00F6712C">
      <w:pPr>
        <w:spacing w:line="360" w:lineRule="auto"/>
        <w:jc w:val="center"/>
        <w:rPr>
          <w:b/>
          <w:bCs/>
        </w:rPr>
      </w:pPr>
    </w:p>
    <w:p w:rsidR="00BC6999" w:rsidRDefault="00BC6999" w:rsidP="00F6712C">
      <w:pPr>
        <w:spacing w:line="360" w:lineRule="auto"/>
        <w:jc w:val="center"/>
        <w:rPr>
          <w:b/>
          <w:bCs/>
        </w:rPr>
      </w:pPr>
    </w:p>
    <w:p w:rsidR="00510AF2" w:rsidRDefault="00502610" w:rsidP="00F6712C">
      <w:pPr>
        <w:spacing w:line="360" w:lineRule="auto"/>
        <w:jc w:val="center"/>
        <w:rPr>
          <w:b/>
          <w:bCs/>
        </w:rPr>
      </w:pPr>
      <w:r>
        <w:rPr>
          <w:b/>
          <w:bCs/>
        </w:rPr>
        <w:t>ЛИСТ СОГЛАСОВАНИЙ ПРОЕКТА / ПОДПРОЕКТА КИП</w:t>
      </w:r>
    </w:p>
    <w:p w:rsidR="00F6712C" w:rsidRDefault="00F6712C">
      <w:pPr>
        <w:spacing w:line="360" w:lineRule="auto"/>
        <w:jc w:val="center"/>
      </w:pPr>
    </w:p>
    <w:p w:rsidR="00510AF2" w:rsidRDefault="00502610">
      <w:pPr>
        <w:spacing w:line="360" w:lineRule="auto"/>
        <w:jc w:val="center"/>
      </w:pPr>
      <w:r>
        <w:t>НАИМЕНОВАНИЕ ПРОЕКТА / ПОДПРОЕКТА КИП</w:t>
      </w:r>
    </w:p>
    <w:p w:rsidR="000010A8" w:rsidRPr="000010A8" w:rsidRDefault="000010A8">
      <w:pPr>
        <w:spacing w:line="360" w:lineRule="auto"/>
        <w:jc w:val="center"/>
        <w:rPr>
          <w:b/>
        </w:rPr>
      </w:pPr>
      <w:r w:rsidRPr="000010A8">
        <w:rPr>
          <w:b/>
          <w:sz w:val="22"/>
          <w:szCs w:val="22"/>
          <w:lang w:val="en-US"/>
        </w:rPr>
        <w:t>FLAP</w:t>
      </w:r>
      <w:r w:rsidRPr="000010A8">
        <w:rPr>
          <w:b/>
          <w:sz w:val="22"/>
          <w:szCs w:val="22"/>
        </w:rPr>
        <w:t xml:space="preserve"> - Фундаментальная и прикладная физика с использованием пучков релятивистских ускоренных электронов</w:t>
      </w:r>
    </w:p>
    <w:p w:rsidR="00510AF2" w:rsidRDefault="00502610">
      <w:pPr>
        <w:spacing w:line="360" w:lineRule="auto"/>
        <w:jc w:val="center"/>
      </w:pPr>
      <w:r>
        <w:t>УСЛОВНОЕ ОБОЗНАЧЕНИЕ ПРОЕКТА / ПОДПРОЕКТА КИП</w:t>
      </w:r>
    </w:p>
    <w:p w:rsidR="00510AF2" w:rsidRDefault="00502610">
      <w:pPr>
        <w:spacing w:line="360" w:lineRule="auto"/>
        <w:jc w:val="center"/>
      </w:pPr>
      <w:r>
        <w:t>ШИФР ПРОЕКТА / ПОДПРОЕКТА КИП</w:t>
      </w:r>
    </w:p>
    <w:p w:rsidR="00510AF2" w:rsidRDefault="00502610">
      <w:pPr>
        <w:spacing w:line="360" w:lineRule="auto"/>
        <w:jc w:val="center"/>
      </w:pPr>
      <w:r>
        <w:t>ШИФР ТЕМЫ / КИП</w:t>
      </w:r>
    </w:p>
    <w:p w:rsidR="00510AF2" w:rsidRDefault="00502610">
      <w:pPr>
        <w:spacing w:line="360" w:lineRule="auto"/>
        <w:jc w:val="center"/>
      </w:pPr>
      <w:r>
        <w:t>ФИО РУКОВОДИТЕЛЯ ПРОЕКТА / ПОДПРОЕКТА КИП</w:t>
      </w:r>
    </w:p>
    <w:p w:rsidR="000010A8" w:rsidRPr="000010A8" w:rsidRDefault="000010A8">
      <w:pPr>
        <w:spacing w:line="360" w:lineRule="auto"/>
        <w:jc w:val="center"/>
        <w:rPr>
          <w:b/>
        </w:rPr>
      </w:pPr>
      <w:r w:rsidRPr="000010A8">
        <w:rPr>
          <w:b/>
        </w:rPr>
        <w:t>Балдин А.А.</w:t>
      </w:r>
    </w:p>
    <w:tbl>
      <w:tblPr>
        <w:tblW w:w="9673" w:type="dxa"/>
        <w:tblLayout w:type="fixed"/>
        <w:tblLook w:val="01E0" w:firstRow="1" w:lastRow="1" w:firstColumn="1" w:lastColumn="1" w:noHBand="0" w:noVBand="0"/>
      </w:tblPr>
      <w:tblGrid>
        <w:gridCol w:w="4522"/>
        <w:gridCol w:w="1572"/>
        <w:gridCol w:w="1984"/>
        <w:gridCol w:w="1330"/>
        <w:gridCol w:w="265"/>
      </w:tblGrid>
      <w:tr w:rsidR="00510AF2">
        <w:tc>
          <w:tcPr>
            <w:tcW w:w="4522" w:type="dxa"/>
          </w:tcPr>
          <w:p w:rsidR="00510AF2" w:rsidRDefault="00510AF2" w:rsidP="00620419">
            <w:pPr>
              <w:spacing w:after="0" w:line="240" w:lineRule="auto"/>
            </w:pPr>
          </w:p>
        </w:tc>
        <w:tc>
          <w:tcPr>
            <w:tcW w:w="1572" w:type="dxa"/>
          </w:tcPr>
          <w:p w:rsidR="00510AF2" w:rsidRDefault="00510AF2">
            <w:pPr>
              <w:widowControl w:val="0"/>
              <w:jc w:val="both"/>
            </w:pPr>
          </w:p>
        </w:tc>
        <w:tc>
          <w:tcPr>
            <w:tcW w:w="1984" w:type="dxa"/>
          </w:tcPr>
          <w:p w:rsidR="00510AF2" w:rsidRPr="00715D5B" w:rsidRDefault="00510AF2">
            <w:pPr>
              <w:widowControl w:val="0"/>
              <w:jc w:val="both"/>
            </w:pPr>
          </w:p>
        </w:tc>
        <w:tc>
          <w:tcPr>
            <w:tcW w:w="1595" w:type="dxa"/>
            <w:gridSpan w:val="2"/>
          </w:tcPr>
          <w:p w:rsidR="00510AF2" w:rsidRDefault="00510AF2">
            <w:pPr>
              <w:widowControl w:val="0"/>
              <w:jc w:val="both"/>
            </w:pPr>
          </w:p>
        </w:tc>
      </w:tr>
      <w:tr w:rsidR="00510AF2">
        <w:tc>
          <w:tcPr>
            <w:tcW w:w="4522" w:type="dxa"/>
          </w:tcPr>
          <w:p w:rsidR="00510AF2" w:rsidRDefault="00502610">
            <w:pPr>
              <w:widowControl w:val="0"/>
              <w:spacing w:after="0"/>
            </w:pPr>
            <w:r>
              <w:t>СОГЛАСОВАНО</w:t>
            </w:r>
          </w:p>
        </w:tc>
        <w:tc>
          <w:tcPr>
            <w:tcW w:w="1572" w:type="dxa"/>
          </w:tcPr>
          <w:p w:rsidR="00510AF2" w:rsidRDefault="00510AF2">
            <w:pPr>
              <w:widowControl w:val="0"/>
              <w:jc w:val="center"/>
            </w:pPr>
          </w:p>
        </w:tc>
        <w:tc>
          <w:tcPr>
            <w:tcW w:w="1984" w:type="dxa"/>
          </w:tcPr>
          <w:p w:rsidR="00510AF2" w:rsidRDefault="00510AF2">
            <w:pPr>
              <w:widowControl w:val="0"/>
              <w:jc w:val="center"/>
            </w:pPr>
          </w:p>
        </w:tc>
        <w:tc>
          <w:tcPr>
            <w:tcW w:w="1595" w:type="dxa"/>
            <w:gridSpan w:val="2"/>
          </w:tcPr>
          <w:p w:rsidR="00510AF2" w:rsidRDefault="00510AF2">
            <w:pPr>
              <w:widowControl w:val="0"/>
              <w:jc w:val="center"/>
            </w:pPr>
          </w:p>
        </w:tc>
      </w:tr>
      <w:tr w:rsidR="00510AF2">
        <w:tc>
          <w:tcPr>
            <w:tcW w:w="4522" w:type="dxa"/>
          </w:tcPr>
          <w:p w:rsidR="00510AF2" w:rsidRDefault="00502610" w:rsidP="001B048C">
            <w:pPr>
              <w:widowControl w:val="0"/>
              <w:spacing w:after="0" w:line="240" w:lineRule="atLeast"/>
            </w:pPr>
            <w:bookmarkStart w:id="3" w:name="_Hlk126079368"/>
            <w:bookmarkEnd w:id="3"/>
            <w:r>
              <w:t xml:space="preserve">ВИЦЕ-ДИРЕКТОР </w:t>
            </w:r>
            <w:r w:rsidR="000013C6">
              <w:t>ИНСТИТУТА</w:t>
            </w:r>
          </w:p>
        </w:tc>
        <w:tc>
          <w:tcPr>
            <w:tcW w:w="1572" w:type="dxa"/>
          </w:tcPr>
          <w:p w:rsidR="00510AF2" w:rsidRDefault="00502610" w:rsidP="001B048C">
            <w:pPr>
              <w:widowControl w:val="0"/>
              <w:spacing w:after="0" w:line="240" w:lineRule="atLeast"/>
            </w:pPr>
            <w:r>
              <w:rPr>
                <w:lang w:val="en-US"/>
              </w:rPr>
              <w:t>_______</w:t>
            </w:r>
            <w:r>
              <w:t>____</w:t>
            </w:r>
          </w:p>
          <w:p w:rsidR="00510AF2" w:rsidRDefault="00EE53CD" w:rsidP="00EE53CD">
            <w:pPr>
              <w:widowControl w:val="0"/>
              <w:spacing w:after="0" w:line="240" w:lineRule="atLeast"/>
              <w:jc w:val="center"/>
              <w:rPr>
                <w:sz w:val="16"/>
                <w:szCs w:val="16"/>
              </w:rPr>
            </w:pPr>
            <w:r>
              <w:rPr>
                <w:sz w:val="16"/>
                <w:szCs w:val="16"/>
              </w:rPr>
              <w:t>ПОДПИСЬ</w:t>
            </w:r>
          </w:p>
          <w:p w:rsidR="00510AF2" w:rsidRDefault="00510AF2" w:rsidP="001B048C">
            <w:pPr>
              <w:widowControl w:val="0"/>
              <w:spacing w:after="0" w:line="240" w:lineRule="atLeast"/>
            </w:pPr>
          </w:p>
        </w:tc>
        <w:tc>
          <w:tcPr>
            <w:tcW w:w="1984" w:type="dxa"/>
          </w:tcPr>
          <w:p w:rsidR="00510AF2" w:rsidRPr="00EE53CD" w:rsidRDefault="00502610" w:rsidP="001B048C">
            <w:pPr>
              <w:widowControl w:val="0"/>
              <w:spacing w:after="0" w:line="240" w:lineRule="atLeast"/>
              <w:jc w:val="center"/>
              <w:rPr>
                <w:lang w:val="en-US"/>
              </w:rPr>
            </w:pPr>
            <w:r>
              <w:t>_________</w:t>
            </w:r>
          </w:p>
          <w:p w:rsidR="00EE53CD" w:rsidRPr="00EE53CD" w:rsidRDefault="00EE53CD" w:rsidP="001B048C">
            <w:pPr>
              <w:widowControl w:val="0"/>
              <w:spacing w:after="0" w:line="240" w:lineRule="atLeast"/>
              <w:jc w:val="center"/>
              <w:rPr>
                <w:lang w:val="en-US"/>
              </w:rPr>
            </w:pPr>
            <w:r>
              <w:rPr>
                <w:sz w:val="16"/>
                <w:szCs w:val="16"/>
              </w:rPr>
              <w:t>ФИО</w:t>
            </w:r>
          </w:p>
          <w:p w:rsidR="00510AF2" w:rsidRDefault="00510AF2" w:rsidP="00EE53CD">
            <w:pPr>
              <w:widowControl w:val="0"/>
              <w:spacing w:after="0" w:line="240" w:lineRule="atLeast"/>
              <w:rPr>
                <w:sz w:val="16"/>
                <w:szCs w:val="16"/>
              </w:rPr>
            </w:pPr>
          </w:p>
        </w:tc>
        <w:tc>
          <w:tcPr>
            <w:tcW w:w="1330" w:type="dxa"/>
          </w:tcPr>
          <w:p w:rsidR="00510AF2" w:rsidRDefault="00502610" w:rsidP="001B048C">
            <w:pPr>
              <w:widowControl w:val="0"/>
              <w:spacing w:after="0" w:line="240" w:lineRule="atLeast"/>
              <w:jc w:val="center"/>
            </w:pPr>
            <w:r>
              <w:t>_________</w:t>
            </w:r>
          </w:p>
          <w:p w:rsidR="00510AF2" w:rsidRDefault="00502610" w:rsidP="001B048C">
            <w:pPr>
              <w:widowControl w:val="0"/>
              <w:spacing w:after="0" w:line="240" w:lineRule="atLeast"/>
              <w:jc w:val="center"/>
              <w:rPr>
                <w:sz w:val="16"/>
                <w:szCs w:val="16"/>
              </w:rPr>
            </w:pPr>
            <w:r>
              <w:rPr>
                <w:sz w:val="16"/>
                <w:szCs w:val="16"/>
              </w:rPr>
              <w:t>ДАТА</w:t>
            </w:r>
          </w:p>
        </w:tc>
        <w:tc>
          <w:tcPr>
            <w:tcW w:w="265" w:type="dxa"/>
          </w:tcPr>
          <w:p w:rsidR="00510AF2" w:rsidRDefault="00510AF2">
            <w:pPr>
              <w:widowControl w:val="0"/>
            </w:pPr>
            <w:bookmarkStart w:id="4" w:name="_Hlk126079368_Copy_1"/>
            <w:bookmarkEnd w:id="4"/>
          </w:p>
        </w:tc>
      </w:tr>
      <w:tr w:rsidR="00510AF2">
        <w:tc>
          <w:tcPr>
            <w:tcW w:w="4522" w:type="dxa"/>
          </w:tcPr>
          <w:p w:rsidR="00510AF2" w:rsidRDefault="00502610" w:rsidP="001B048C">
            <w:pPr>
              <w:widowControl w:val="0"/>
              <w:spacing w:after="0" w:line="240" w:lineRule="atLeast"/>
            </w:pPr>
            <w:r>
              <w:t>ГЛАВНЫЙ УЧЕНЫЙ СЕКРЕТАРЬ</w:t>
            </w:r>
            <w:r w:rsidR="007E4B45">
              <w:t xml:space="preserve"> ИНСТИТУТА</w:t>
            </w:r>
          </w:p>
        </w:tc>
        <w:tc>
          <w:tcPr>
            <w:tcW w:w="1572" w:type="dxa"/>
          </w:tcPr>
          <w:p w:rsidR="004A5D78" w:rsidRDefault="004A5D78" w:rsidP="001B048C">
            <w:pPr>
              <w:widowControl w:val="0"/>
              <w:spacing w:after="0" w:line="240" w:lineRule="atLeast"/>
              <w:rPr>
                <w:lang w:val="en-US"/>
              </w:rPr>
            </w:pPr>
          </w:p>
          <w:p w:rsidR="00510AF2" w:rsidRDefault="00502610" w:rsidP="001B048C">
            <w:pPr>
              <w:widowControl w:val="0"/>
              <w:spacing w:after="0" w:line="240" w:lineRule="atLeast"/>
            </w:pPr>
            <w:r>
              <w:rPr>
                <w:lang w:val="en-US"/>
              </w:rPr>
              <w:t>______</w:t>
            </w:r>
            <w:r>
              <w:t>____</w:t>
            </w:r>
          </w:p>
          <w:p w:rsidR="00510AF2" w:rsidRDefault="009F3D52" w:rsidP="009F3D52">
            <w:pPr>
              <w:widowControl w:val="0"/>
              <w:spacing w:after="0" w:line="240" w:lineRule="atLeast"/>
              <w:jc w:val="center"/>
            </w:pPr>
            <w:r>
              <w:rPr>
                <w:sz w:val="16"/>
                <w:szCs w:val="16"/>
              </w:rPr>
              <w:t>ПОДПИСЬ</w:t>
            </w:r>
          </w:p>
        </w:tc>
        <w:tc>
          <w:tcPr>
            <w:tcW w:w="1984" w:type="dxa"/>
          </w:tcPr>
          <w:p w:rsidR="004A5D78" w:rsidRDefault="004A5D78" w:rsidP="001B048C">
            <w:pPr>
              <w:widowControl w:val="0"/>
              <w:spacing w:after="0" w:line="240" w:lineRule="atLeast"/>
              <w:jc w:val="center"/>
            </w:pPr>
          </w:p>
          <w:p w:rsidR="00510AF2" w:rsidRDefault="00502610" w:rsidP="001B048C">
            <w:pPr>
              <w:widowControl w:val="0"/>
              <w:spacing w:after="0" w:line="240" w:lineRule="atLeast"/>
              <w:jc w:val="center"/>
            </w:pPr>
            <w:r>
              <w:t>________</w:t>
            </w:r>
          </w:p>
          <w:p w:rsidR="009F3D52" w:rsidRPr="00EE53CD" w:rsidRDefault="009F3D52" w:rsidP="009F3D52">
            <w:pPr>
              <w:widowControl w:val="0"/>
              <w:spacing w:after="0" w:line="240" w:lineRule="atLeast"/>
              <w:jc w:val="center"/>
              <w:rPr>
                <w:lang w:val="en-US"/>
              </w:rPr>
            </w:pPr>
            <w:r>
              <w:rPr>
                <w:sz w:val="16"/>
                <w:szCs w:val="16"/>
              </w:rPr>
              <w:t>ФИО</w:t>
            </w:r>
          </w:p>
          <w:p w:rsidR="00510AF2" w:rsidRDefault="00510AF2" w:rsidP="001B048C">
            <w:pPr>
              <w:widowControl w:val="0"/>
              <w:spacing w:after="0" w:line="240" w:lineRule="atLeast"/>
              <w:jc w:val="center"/>
              <w:rPr>
                <w:sz w:val="16"/>
                <w:szCs w:val="16"/>
              </w:rPr>
            </w:pPr>
          </w:p>
        </w:tc>
        <w:tc>
          <w:tcPr>
            <w:tcW w:w="1330" w:type="dxa"/>
          </w:tcPr>
          <w:p w:rsidR="00B97C98" w:rsidRDefault="00B97C98" w:rsidP="001B048C">
            <w:pPr>
              <w:widowControl w:val="0"/>
              <w:spacing w:after="0" w:line="240" w:lineRule="atLeast"/>
              <w:jc w:val="center"/>
            </w:pPr>
          </w:p>
          <w:p w:rsidR="00510AF2" w:rsidRDefault="00502610" w:rsidP="001B048C">
            <w:pPr>
              <w:widowControl w:val="0"/>
              <w:spacing w:after="0" w:line="240" w:lineRule="atLeast"/>
              <w:jc w:val="center"/>
            </w:pPr>
            <w:r>
              <w:t>________</w:t>
            </w:r>
          </w:p>
          <w:p w:rsidR="00510AF2" w:rsidRDefault="00502610" w:rsidP="001B048C">
            <w:pPr>
              <w:widowControl w:val="0"/>
              <w:spacing w:after="0" w:line="240" w:lineRule="atLeast"/>
              <w:jc w:val="center"/>
              <w:rPr>
                <w:sz w:val="16"/>
                <w:szCs w:val="16"/>
              </w:rPr>
            </w:pPr>
            <w:r>
              <w:rPr>
                <w:sz w:val="16"/>
                <w:szCs w:val="16"/>
              </w:rPr>
              <w:t>ДАТА</w:t>
            </w:r>
          </w:p>
        </w:tc>
        <w:tc>
          <w:tcPr>
            <w:tcW w:w="265" w:type="dxa"/>
          </w:tcPr>
          <w:p w:rsidR="00510AF2" w:rsidRDefault="00510AF2">
            <w:pPr>
              <w:widowControl w:val="0"/>
            </w:pPr>
          </w:p>
        </w:tc>
      </w:tr>
      <w:tr w:rsidR="00510AF2">
        <w:tc>
          <w:tcPr>
            <w:tcW w:w="4522" w:type="dxa"/>
          </w:tcPr>
          <w:p w:rsidR="00510AF2" w:rsidRDefault="00502610" w:rsidP="001B048C">
            <w:pPr>
              <w:widowControl w:val="0"/>
              <w:spacing w:after="0" w:line="240" w:lineRule="atLeast"/>
            </w:pPr>
            <w:r>
              <w:t>ГЛАВНЫЙ ИНЖЕНЕР</w:t>
            </w:r>
          </w:p>
        </w:tc>
        <w:tc>
          <w:tcPr>
            <w:tcW w:w="1572" w:type="dxa"/>
          </w:tcPr>
          <w:p w:rsidR="00510AF2" w:rsidRDefault="00502610" w:rsidP="001B048C">
            <w:pPr>
              <w:widowControl w:val="0"/>
              <w:spacing w:after="0" w:line="240" w:lineRule="atLeast"/>
            </w:pPr>
            <w:r>
              <w:rPr>
                <w:lang w:val="en-US"/>
              </w:rPr>
              <w:t>_______</w:t>
            </w:r>
            <w:r>
              <w:t>____</w:t>
            </w:r>
          </w:p>
          <w:p w:rsidR="00510AF2" w:rsidRDefault="009F3D52" w:rsidP="009F3D52">
            <w:pPr>
              <w:widowControl w:val="0"/>
              <w:spacing w:after="0" w:line="240" w:lineRule="atLeast"/>
              <w:jc w:val="center"/>
              <w:rPr>
                <w:sz w:val="16"/>
                <w:szCs w:val="16"/>
              </w:rPr>
            </w:pPr>
            <w:r>
              <w:rPr>
                <w:sz w:val="16"/>
                <w:szCs w:val="16"/>
              </w:rPr>
              <w:t>ПОДПИСЬ</w:t>
            </w:r>
          </w:p>
          <w:p w:rsidR="00510AF2" w:rsidRDefault="00510AF2" w:rsidP="001B048C">
            <w:pPr>
              <w:widowControl w:val="0"/>
              <w:spacing w:after="0" w:line="240" w:lineRule="atLeast"/>
              <w:jc w:val="center"/>
            </w:pPr>
          </w:p>
        </w:tc>
        <w:tc>
          <w:tcPr>
            <w:tcW w:w="1984" w:type="dxa"/>
          </w:tcPr>
          <w:p w:rsidR="00510AF2" w:rsidRDefault="00502610" w:rsidP="001B048C">
            <w:pPr>
              <w:widowControl w:val="0"/>
              <w:spacing w:after="0" w:line="240" w:lineRule="atLeast"/>
              <w:jc w:val="center"/>
            </w:pPr>
            <w:r>
              <w:t>_________</w:t>
            </w:r>
          </w:p>
          <w:p w:rsidR="009F3D52" w:rsidRPr="00EE53CD" w:rsidRDefault="009F3D52" w:rsidP="009F3D52">
            <w:pPr>
              <w:widowControl w:val="0"/>
              <w:spacing w:after="0" w:line="240" w:lineRule="atLeast"/>
              <w:jc w:val="center"/>
              <w:rPr>
                <w:lang w:val="en-US"/>
              </w:rPr>
            </w:pPr>
            <w:r>
              <w:rPr>
                <w:sz w:val="16"/>
                <w:szCs w:val="16"/>
              </w:rPr>
              <w:t>ФИО</w:t>
            </w:r>
          </w:p>
          <w:p w:rsidR="00510AF2" w:rsidRDefault="00510AF2" w:rsidP="001B048C">
            <w:pPr>
              <w:widowControl w:val="0"/>
              <w:spacing w:after="0" w:line="240" w:lineRule="atLeast"/>
              <w:jc w:val="center"/>
              <w:rPr>
                <w:sz w:val="16"/>
                <w:szCs w:val="16"/>
              </w:rPr>
            </w:pPr>
          </w:p>
        </w:tc>
        <w:tc>
          <w:tcPr>
            <w:tcW w:w="1330" w:type="dxa"/>
          </w:tcPr>
          <w:p w:rsidR="00510AF2" w:rsidRDefault="00502610" w:rsidP="001B048C">
            <w:pPr>
              <w:widowControl w:val="0"/>
              <w:spacing w:after="0" w:line="240" w:lineRule="atLeast"/>
              <w:jc w:val="center"/>
            </w:pPr>
            <w:r>
              <w:t>_________</w:t>
            </w:r>
          </w:p>
          <w:p w:rsidR="00510AF2" w:rsidRDefault="00502610" w:rsidP="001B048C">
            <w:pPr>
              <w:widowControl w:val="0"/>
              <w:spacing w:after="0" w:line="240" w:lineRule="atLeast"/>
              <w:jc w:val="center"/>
              <w:rPr>
                <w:sz w:val="16"/>
                <w:szCs w:val="16"/>
              </w:rPr>
            </w:pPr>
            <w:r>
              <w:rPr>
                <w:sz w:val="16"/>
                <w:szCs w:val="16"/>
              </w:rPr>
              <w:t>ДАТА</w:t>
            </w:r>
          </w:p>
        </w:tc>
        <w:tc>
          <w:tcPr>
            <w:tcW w:w="265" w:type="dxa"/>
          </w:tcPr>
          <w:p w:rsidR="00510AF2" w:rsidRDefault="00510AF2">
            <w:pPr>
              <w:widowControl w:val="0"/>
            </w:pPr>
          </w:p>
        </w:tc>
      </w:tr>
      <w:tr w:rsidR="00510AF2">
        <w:tc>
          <w:tcPr>
            <w:tcW w:w="4522" w:type="dxa"/>
          </w:tcPr>
          <w:p w:rsidR="00510AF2" w:rsidRDefault="00502610" w:rsidP="001B048C">
            <w:pPr>
              <w:widowControl w:val="0"/>
              <w:spacing w:after="0" w:line="240" w:lineRule="atLeast"/>
            </w:pPr>
            <w:r>
              <w:t>ДИРЕКТОР ЛАБОРАТОРИИ</w:t>
            </w:r>
          </w:p>
        </w:tc>
        <w:tc>
          <w:tcPr>
            <w:tcW w:w="1572" w:type="dxa"/>
          </w:tcPr>
          <w:p w:rsidR="00510AF2" w:rsidRDefault="00502610" w:rsidP="001B048C">
            <w:pPr>
              <w:widowControl w:val="0"/>
              <w:spacing w:after="0" w:line="240" w:lineRule="atLeast"/>
            </w:pPr>
            <w:r>
              <w:rPr>
                <w:lang w:val="en-US"/>
              </w:rPr>
              <w:t>_______</w:t>
            </w:r>
            <w:r>
              <w:t>____</w:t>
            </w:r>
          </w:p>
          <w:p w:rsidR="00510AF2" w:rsidRDefault="009F3D52" w:rsidP="009F3D52">
            <w:pPr>
              <w:widowControl w:val="0"/>
              <w:spacing w:after="0" w:line="240" w:lineRule="atLeast"/>
              <w:jc w:val="center"/>
              <w:rPr>
                <w:sz w:val="16"/>
                <w:szCs w:val="16"/>
              </w:rPr>
            </w:pPr>
            <w:r>
              <w:rPr>
                <w:sz w:val="16"/>
                <w:szCs w:val="16"/>
              </w:rPr>
              <w:t>ПОДПИСЬ</w:t>
            </w:r>
          </w:p>
          <w:p w:rsidR="00510AF2" w:rsidRDefault="00510AF2" w:rsidP="001B048C">
            <w:pPr>
              <w:widowControl w:val="0"/>
              <w:spacing w:after="0" w:line="240" w:lineRule="atLeast"/>
              <w:jc w:val="center"/>
            </w:pPr>
          </w:p>
        </w:tc>
        <w:tc>
          <w:tcPr>
            <w:tcW w:w="1984" w:type="dxa"/>
          </w:tcPr>
          <w:p w:rsidR="00510AF2" w:rsidRDefault="00502610" w:rsidP="001B048C">
            <w:pPr>
              <w:widowControl w:val="0"/>
              <w:spacing w:after="0" w:line="240" w:lineRule="atLeast"/>
              <w:jc w:val="center"/>
            </w:pPr>
            <w:r>
              <w:t>_________</w:t>
            </w:r>
          </w:p>
          <w:p w:rsidR="009F3D52" w:rsidRPr="00EE53CD" w:rsidRDefault="009F3D52" w:rsidP="009F3D52">
            <w:pPr>
              <w:widowControl w:val="0"/>
              <w:spacing w:after="0" w:line="240" w:lineRule="atLeast"/>
              <w:jc w:val="center"/>
              <w:rPr>
                <w:lang w:val="en-US"/>
              </w:rPr>
            </w:pPr>
            <w:r>
              <w:rPr>
                <w:sz w:val="16"/>
                <w:szCs w:val="16"/>
              </w:rPr>
              <w:t>ФИО</w:t>
            </w:r>
          </w:p>
          <w:p w:rsidR="00510AF2" w:rsidRDefault="00510AF2" w:rsidP="001B048C">
            <w:pPr>
              <w:widowControl w:val="0"/>
              <w:spacing w:after="0" w:line="240" w:lineRule="atLeast"/>
              <w:jc w:val="center"/>
              <w:rPr>
                <w:sz w:val="16"/>
                <w:szCs w:val="16"/>
              </w:rPr>
            </w:pPr>
          </w:p>
        </w:tc>
        <w:tc>
          <w:tcPr>
            <w:tcW w:w="1330" w:type="dxa"/>
          </w:tcPr>
          <w:p w:rsidR="00510AF2" w:rsidRDefault="00502610" w:rsidP="001B048C">
            <w:pPr>
              <w:widowControl w:val="0"/>
              <w:spacing w:after="0" w:line="240" w:lineRule="atLeast"/>
              <w:jc w:val="center"/>
            </w:pPr>
            <w:r>
              <w:t>_________</w:t>
            </w:r>
          </w:p>
          <w:p w:rsidR="00510AF2" w:rsidRDefault="00502610" w:rsidP="001B048C">
            <w:pPr>
              <w:widowControl w:val="0"/>
              <w:spacing w:after="0" w:line="240" w:lineRule="atLeast"/>
              <w:jc w:val="center"/>
              <w:rPr>
                <w:sz w:val="16"/>
                <w:szCs w:val="16"/>
              </w:rPr>
            </w:pPr>
            <w:r>
              <w:rPr>
                <w:sz w:val="16"/>
                <w:szCs w:val="16"/>
              </w:rPr>
              <w:t>ДАТА</w:t>
            </w:r>
          </w:p>
        </w:tc>
        <w:tc>
          <w:tcPr>
            <w:tcW w:w="265" w:type="dxa"/>
          </w:tcPr>
          <w:p w:rsidR="00510AF2" w:rsidRDefault="00510AF2">
            <w:pPr>
              <w:widowControl w:val="0"/>
            </w:pPr>
          </w:p>
        </w:tc>
      </w:tr>
      <w:tr w:rsidR="00510AF2">
        <w:tc>
          <w:tcPr>
            <w:tcW w:w="4522" w:type="dxa"/>
          </w:tcPr>
          <w:p w:rsidR="00510AF2" w:rsidRDefault="00502610" w:rsidP="001B048C">
            <w:pPr>
              <w:widowControl w:val="0"/>
              <w:spacing w:after="0" w:line="240" w:lineRule="atLeast"/>
            </w:pPr>
            <w:r>
              <w:t>ГЛАВНЫЙ ИНЖЕНЕР ЛАБОРАТОРИИ</w:t>
            </w:r>
          </w:p>
        </w:tc>
        <w:tc>
          <w:tcPr>
            <w:tcW w:w="1572" w:type="dxa"/>
          </w:tcPr>
          <w:p w:rsidR="00510AF2" w:rsidRDefault="00502610" w:rsidP="001B048C">
            <w:pPr>
              <w:widowControl w:val="0"/>
              <w:spacing w:after="0" w:line="240" w:lineRule="atLeast"/>
            </w:pPr>
            <w:r>
              <w:rPr>
                <w:lang w:val="en-US"/>
              </w:rPr>
              <w:t>_______</w:t>
            </w:r>
            <w:r>
              <w:t>____</w:t>
            </w:r>
          </w:p>
          <w:p w:rsidR="00510AF2" w:rsidRDefault="009F3D52" w:rsidP="009F3D52">
            <w:pPr>
              <w:widowControl w:val="0"/>
              <w:spacing w:after="0" w:line="240" w:lineRule="atLeast"/>
              <w:jc w:val="center"/>
              <w:rPr>
                <w:sz w:val="16"/>
                <w:szCs w:val="16"/>
              </w:rPr>
            </w:pPr>
            <w:r>
              <w:rPr>
                <w:sz w:val="16"/>
                <w:szCs w:val="16"/>
              </w:rPr>
              <w:t>ПОДПИСЬ</w:t>
            </w:r>
          </w:p>
          <w:p w:rsidR="00510AF2" w:rsidRDefault="00510AF2" w:rsidP="001B048C">
            <w:pPr>
              <w:widowControl w:val="0"/>
              <w:spacing w:after="0" w:line="240" w:lineRule="atLeast"/>
              <w:jc w:val="center"/>
            </w:pPr>
          </w:p>
        </w:tc>
        <w:tc>
          <w:tcPr>
            <w:tcW w:w="1984" w:type="dxa"/>
          </w:tcPr>
          <w:p w:rsidR="00510AF2" w:rsidRDefault="00502610" w:rsidP="001B048C">
            <w:pPr>
              <w:widowControl w:val="0"/>
              <w:spacing w:after="0" w:line="240" w:lineRule="atLeast"/>
              <w:jc w:val="center"/>
            </w:pPr>
            <w:r>
              <w:t>_________</w:t>
            </w:r>
          </w:p>
          <w:p w:rsidR="009F3D52" w:rsidRPr="00EE53CD" w:rsidRDefault="009F3D52" w:rsidP="009F3D52">
            <w:pPr>
              <w:widowControl w:val="0"/>
              <w:spacing w:after="0" w:line="240" w:lineRule="atLeast"/>
              <w:jc w:val="center"/>
              <w:rPr>
                <w:lang w:val="en-US"/>
              </w:rPr>
            </w:pPr>
            <w:r>
              <w:rPr>
                <w:sz w:val="16"/>
                <w:szCs w:val="16"/>
              </w:rPr>
              <w:t>ФИО</w:t>
            </w:r>
          </w:p>
          <w:p w:rsidR="00510AF2" w:rsidRDefault="00510AF2" w:rsidP="001B048C">
            <w:pPr>
              <w:widowControl w:val="0"/>
              <w:spacing w:after="0" w:line="240" w:lineRule="atLeast"/>
              <w:jc w:val="center"/>
              <w:rPr>
                <w:sz w:val="16"/>
                <w:szCs w:val="16"/>
              </w:rPr>
            </w:pPr>
          </w:p>
        </w:tc>
        <w:tc>
          <w:tcPr>
            <w:tcW w:w="1330" w:type="dxa"/>
          </w:tcPr>
          <w:p w:rsidR="00510AF2" w:rsidRDefault="00502610" w:rsidP="001B048C">
            <w:pPr>
              <w:widowControl w:val="0"/>
              <w:spacing w:after="0" w:line="240" w:lineRule="atLeast"/>
              <w:jc w:val="center"/>
            </w:pPr>
            <w:r>
              <w:t>_________</w:t>
            </w:r>
          </w:p>
          <w:p w:rsidR="00510AF2" w:rsidRDefault="00502610" w:rsidP="001B048C">
            <w:pPr>
              <w:widowControl w:val="0"/>
              <w:spacing w:after="0" w:line="240" w:lineRule="atLeast"/>
              <w:jc w:val="center"/>
              <w:rPr>
                <w:sz w:val="16"/>
                <w:szCs w:val="16"/>
              </w:rPr>
            </w:pPr>
            <w:r>
              <w:rPr>
                <w:sz w:val="16"/>
                <w:szCs w:val="16"/>
              </w:rPr>
              <w:t>ДАТА</w:t>
            </w:r>
          </w:p>
        </w:tc>
        <w:tc>
          <w:tcPr>
            <w:tcW w:w="265" w:type="dxa"/>
          </w:tcPr>
          <w:p w:rsidR="00510AF2" w:rsidRDefault="00510AF2">
            <w:pPr>
              <w:widowControl w:val="0"/>
            </w:pPr>
          </w:p>
        </w:tc>
      </w:tr>
      <w:tr w:rsidR="00510AF2">
        <w:tc>
          <w:tcPr>
            <w:tcW w:w="4522" w:type="dxa"/>
          </w:tcPr>
          <w:p w:rsidR="00510AF2" w:rsidRDefault="00502610" w:rsidP="001B048C">
            <w:pPr>
              <w:widowControl w:val="0"/>
              <w:spacing w:after="0" w:line="240" w:lineRule="atLeast"/>
            </w:pPr>
            <w:r>
              <w:t>УЧЕНЫЙ СЕКРЕТАРЬ ЛАБОРАТОРИИ</w:t>
            </w:r>
          </w:p>
          <w:p w:rsidR="00EB59C6" w:rsidRDefault="00EB59C6" w:rsidP="001B048C">
            <w:pPr>
              <w:widowControl w:val="0"/>
              <w:spacing w:after="0" w:line="240" w:lineRule="atLeast"/>
            </w:pPr>
          </w:p>
          <w:p w:rsidR="00EB59C6" w:rsidRDefault="00EB59C6" w:rsidP="001B048C">
            <w:pPr>
              <w:widowControl w:val="0"/>
              <w:spacing w:after="0" w:line="240" w:lineRule="atLeast"/>
            </w:pPr>
          </w:p>
          <w:p w:rsidR="00510AF2" w:rsidRDefault="00502610" w:rsidP="001B048C">
            <w:pPr>
              <w:widowControl w:val="0"/>
              <w:spacing w:after="0" w:line="240" w:lineRule="atLeast"/>
            </w:pPr>
            <w:r>
              <w:t>РУКОВОДИТЕЛЬ ТЕМЫ / КИП</w:t>
            </w:r>
          </w:p>
        </w:tc>
        <w:tc>
          <w:tcPr>
            <w:tcW w:w="1572" w:type="dxa"/>
          </w:tcPr>
          <w:p w:rsidR="00510AF2" w:rsidRDefault="00502610" w:rsidP="001B048C">
            <w:pPr>
              <w:widowControl w:val="0"/>
              <w:spacing w:after="0" w:line="240" w:lineRule="atLeast"/>
            </w:pPr>
            <w:r>
              <w:rPr>
                <w:lang w:val="en-US"/>
              </w:rPr>
              <w:t>_______</w:t>
            </w:r>
            <w:r>
              <w:t>____</w:t>
            </w:r>
          </w:p>
          <w:p w:rsidR="00510AF2" w:rsidRDefault="009F3D52" w:rsidP="009F3D52">
            <w:pPr>
              <w:widowControl w:val="0"/>
              <w:spacing w:after="0" w:line="240" w:lineRule="atLeast"/>
              <w:jc w:val="center"/>
              <w:rPr>
                <w:sz w:val="16"/>
                <w:szCs w:val="16"/>
              </w:rPr>
            </w:pPr>
            <w:r>
              <w:rPr>
                <w:sz w:val="16"/>
                <w:szCs w:val="16"/>
              </w:rPr>
              <w:t>ПОДПИСЬ</w:t>
            </w:r>
          </w:p>
          <w:p w:rsidR="00510AF2" w:rsidRDefault="00510AF2" w:rsidP="001B048C">
            <w:pPr>
              <w:widowControl w:val="0"/>
              <w:spacing w:after="0" w:line="240" w:lineRule="atLeast"/>
            </w:pPr>
          </w:p>
          <w:p w:rsidR="00510AF2" w:rsidRDefault="00502610" w:rsidP="001B048C">
            <w:pPr>
              <w:widowControl w:val="0"/>
              <w:spacing w:after="0" w:line="240" w:lineRule="atLeast"/>
            </w:pPr>
            <w:r>
              <w:rPr>
                <w:lang w:val="en-US"/>
              </w:rPr>
              <w:t>______</w:t>
            </w:r>
            <w:r>
              <w:t>_____</w:t>
            </w:r>
          </w:p>
          <w:p w:rsidR="00510AF2" w:rsidRDefault="009F3D52" w:rsidP="009F3D52">
            <w:pPr>
              <w:widowControl w:val="0"/>
              <w:spacing w:after="0" w:line="240" w:lineRule="atLeast"/>
              <w:jc w:val="center"/>
              <w:rPr>
                <w:sz w:val="16"/>
                <w:szCs w:val="16"/>
              </w:rPr>
            </w:pPr>
            <w:r>
              <w:rPr>
                <w:sz w:val="16"/>
                <w:szCs w:val="16"/>
              </w:rPr>
              <w:t>ПОДПИСЬ</w:t>
            </w:r>
          </w:p>
          <w:p w:rsidR="00510AF2" w:rsidRDefault="00510AF2" w:rsidP="001B048C">
            <w:pPr>
              <w:widowControl w:val="0"/>
              <w:spacing w:after="0" w:line="240" w:lineRule="atLeast"/>
              <w:jc w:val="center"/>
            </w:pPr>
          </w:p>
        </w:tc>
        <w:tc>
          <w:tcPr>
            <w:tcW w:w="1984" w:type="dxa"/>
          </w:tcPr>
          <w:p w:rsidR="00510AF2" w:rsidRDefault="00502610" w:rsidP="001B048C">
            <w:pPr>
              <w:widowControl w:val="0"/>
              <w:spacing w:after="0" w:line="240" w:lineRule="atLeast"/>
              <w:jc w:val="center"/>
            </w:pPr>
            <w:r>
              <w:t>_________</w:t>
            </w:r>
          </w:p>
          <w:p w:rsidR="00510AF2" w:rsidRPr="009F3D52" w:rsidRDefault="009F3D52" w:rsidP="009F3D52">
            <w:pPr>
              <w:widowControl w:val="0"/>
              <w:spacing w:after="0" w:line="240" w:lineRule="atLeast"/>
              <w:jc w:val="center"/>
              <w:rPr>
                <w:lang w:val="en-US"/>
              </w:rPr>
            </w:pPr>
            <w:r>
              <w:rPr>
                <w:sz w:val="16"/>
                <w:szCs w:val="16"/>
              </w:rPr>
              <w:t>ФИО</w:t>
            </w:r>
          </w:p>
          <w:p w:rsidR="001F51AF" w:rsidRDefault="001F51AF" w:rsidP="009F3D52">
            <w:pPr>
              <w:widowControl w:val="0"/>
              <w:spacing w:after="0" w:line="240" w:lineRule="atLeast"/>
            </w:pPr>
          </w:p>
          <w:p w:rsidR="00510AF2" w:rsidRDefault="00502610" w:rsidP="001B048C">
            <w:pPr>
              <w:widowControl w:val="0"/>
              <w:spacing w:after="0" w:line="240" w:lineRule="atLeast"/>
              <w:jc w:val="center"/>
            </w:pPr>
            <w:r>
              <w:t>_________</w:t>
            </w:r>
          </w:p>
          <w:p w:rsidR="009F3D52" w:rsidRPr="00EE53CD" w:rsidRDefault="009F3D52" w:rsidP="009F3D52">
            <w:pPr>
              <w:widowControl w:val="0"/>
              <w:spacing w:after="0" w:line="240" w:lineRule="atLeast"/>
              <w:jc w:val="center"/>
              <w:rPr>
                <w:lang w:val="en-US"/>
              </w:rPr>
            </w:pPr>
            <w:r>
              <w:rPr>
                <w:sz w:val="16"/>
                <w:szCs w:val="16"/>
              </w:rPr>
              <w:t>ФИО</w:t>
            </w:r>
          </w:p>
          <w:p w:rsidR="001F51AF" w:rsidRDefault="001F51AF" w:rsidP="001B048C">
            <w:pPr>
              <w:widowControl w:val="0"/>
              <w:spacing w:after="0" w:line="240" w:lineRule="atLeast"/>
              <w:jc w:val="center"/>
            </w:pPr>
          </w:p>
          <w:p w:rsidR="00510AF2" w:rsidRDefault="00510AF2" w:rsidP="001B048C">
            <w:pPr>
              <w:widowControl w:val="0"/>
              <w:spacing w:after="0" w:line="240" w:lineRule="atLeast"/>
              <w:jc w:val="center"/>
              <w:rPr>
                <w:sz w:val="16"/>
                <w:szCs w:val="16"/>
              </w:rPr>
            </w:pPr>
          </w:p>
        </w:tc>
        <w:tc>
          <w:tcPr>
            <w:tcW w:w="1330" w:type="dxa"/>
          </w:tcPr>
          <w:p w:rsidR="00510AF2" w:rsidRDefault="00502610" w:rsidP="001B048C">
            <w:pPr>
              <w:widowControl w:val="0"/>
              <w:spacing w:after="0" w:line="240" w:lineRule="atLeast"/>
              <w:jc w:val="center"/>
            </w:pPr>
            <w:r>
              <w:t>_________</w:t>
            </w:r>
          </w:p>
          <w:p w:rsidR="00510AF2" w:rsidRDefault="00502610" w:rsidP="001B048C">
            <w:pPr>
              <w:widowControl w:val="0"/>
              <w:spacing w:after="0" w:line="240" w:lineRule="atLeast"/>
              <w:jc w:val="center"/>
              <w:rPr>
                <w:sz w:val="16"/>
                <w:szCs w:val="16"/>
              </w:rPr>
            </w:pPr>
            <w:r>
              <w:rPr>
                <w:sz w:val="16"/>
                <w:szCs w:val="16"/>
              </w:rPr>
              <w:t>ДАТА</w:t>
            </w:r>
          </w:p>
          <w:p w:rsidR="001F51AF" w:rsidRDefault="001F51AF" w:rsidP="001B048C">
            <w:pPr>
              <w:widowControl w:val="0"/>
              <w:spacing w:after="0" w:line="240" w:lineRule="atLeast"/>
              <w:jc w:val="center"/>
            </w:pPr>
          </w:p>
          <w:p w:rsidR="00510AF2" w:rsidRDefault="00502610" w:rsidP="001B048C">
            <w:pPr>
              <w:widowControl w:val="0"/>
              <w:spacing w:after="0" w:line="240" w:lineRule="atLeast"/>
              <w:jc w:val="center"/>
            </w:pPr>
            <w:r>
              <w:t>_________</w:t>
            </w:r>
          </w:p>
          <w:p w:rsidR="00510AF2" w:rsidRDefault="00502610" w:rsidP="001B048C">
            <w:pPr>
              <w:widowControl w:val="0"/>
              <w:spacing w:after="0" w:line="240" w:lineRule="atLeast"/>
              <w:jc w:val="center"/>
              <w:rPr>
                <w:sz w:val="16"/>
                <w:szCs w:val="16"/>
              </w:rPr>
            </w:pPr>
            <w:r>
              <w:rPr>
                <w:sz w:val="16"/>
                <w:szCs w:val="16"/>
              </w:rPr>
              <w:t>ДАТА</w:t>
            </w:r>
          </w:p>
        </w:tc>
        <w:tc>
          <w:tcPr>
            <w:tcW w:w="265" w:type="dxa"/>
          </w:tcPr>
          <w:p w:rsidR="00510AF2" w:rsidRDefault="00510AF2">
            <w:pPr>
              <w:widowControl w:val="0"/>
            </w:pPr>
          </w:p>
        </w:tc>
      </w:tr>
      <w:tr w:rsidR="00510AF2">
        <w:tc>
          <w:tcPr>
            <w:tcW w:w="4522" w:type="dxa"/>
          </w:tcPr>
          <w:p w:rsidR="00510AF2" w:rsidRDefault="00502610" w:rsidP="001B048C">
            <w:pPr>
              <w:widowControl w:val="0"/>
              <w:spacing w:after="0" w:line="240" w:lineRule="atLeast"/>
            </w:pPr>
            <w:r>
              <w:t>РУКОВОДИТЕЛЬ ПРОЕКТА / ПОДПРОЕКТА КИП</w:t>
            </w:r>
          </w:p>
        </w:tc>
        <w:tc>
          <w:tcPr>
            <w:tcW w:w="1572" w:type="dxa"/>
          </w:tcPr>
          <w:p w:rsidR="004A5D78" w:rsidRDefault="004A5D78" w:rsidP="001B048C">
            <w:pPr>
              <w:widowControl w:val="0"/>
              <w:spacing w:after="0" w:line="240" w:lineRule="atLeast"/>
              <w:rPr>
                <w:lang w:val="en-US"/>
              </w:rPr>
            </w:pPr>
          </w:p>
          <w:p w:rsidR="00510AF2" w:rsidRDefault="00502610" w:rsidP="001B048C">
            <w:pPr>
              <w:widowControl w:val="0"/>
              <w:spacing w:after="0" w:line="240" w:lineRule="atLeast"/>
            </w:pPr>
            <w:r>
              <w:rPr>
                <w:lang w:val="en-US"/>
              </w:rPr>
              <w:t>_______</w:t>
            </w:r>
            <w:r>
              <w:t>____</w:t>
            </w:r>
          </w:p>
          <w:p w:rsidR="00510AF2" w:rsidRDefault="009F3D52" w:rsidP="009F3D52">
            <w:pPr>
              <w:widowControl w:val="0"/>
              <w:spacing w:after="0" w:line="240" w:lineRule="atLeast"/>
              <w:jc w:val="center"/>
              <w:rPr>
                <w:sz w:val="16"/>
                <w:szCs w:val="16"/>
              </w:rPr>
            </w:pPr>
            <w:r>
              <w:rPr>
                <w:sz w:val="16"/>
                <w:szCs w:val="16"/>
              </w:rPr>
              <w:t>ПОДПИСЬ</w:t>
            </w:r>
          </w:p>
          <w:p w:rsidR="00510AF2" w:rsidRDefault="00510AF2" w:rsidP="001B048C">
            <w:pPr>
              <w:widowControl w:val="0"/>
              <w:spacing w:after="0" w:line="240" w:lineRule="atLeast"/>
              <w:jc w:val="center"/>
            </w:pPr>
          </w:p>
        </w:tc>
        <w:tc>
          <w:tcPr>
            <w:tcW w:w="1984" w:type="dxa"/>
          </w:tcPr>
          <w:p w:rsidR="004A5D78" w:rsidRDefault="004A5D78" w:rsidP="001B048C">
            <w:pPr>
              <w:widowControl w:val="0"/>
              <w:spacing w:after="0" w:line="240" w:lineRule="atLeast"/>
              <w:jc w:val="center"/>
            </w:pPr>
          </w:p>
          <w:p w:rsidR="00510AF2" w:rsidRDefault="00502610" w:rsidP="001B048C">
            <w:pPr>
              <w:widowControl w:val="0"/>
              <w:spacing w:after="0" w:line="240" w:lineRule="atLeast"/>
              <w:jc w:val="center"/>
            </w:pPr>
            <w:r>
              <w:t>________</w:t>
            </w:r>
          </w:p>
          <w:p w:rsidR="009F3D52" w:rsidRPr="00EE53CD" w:rsidRDefault="009F3D52" w:rsidP="009F3D52">
            <w:pPr>
              <w:widowControl w:val="0"/>
              <w:spacing w:after="0" w:line="240" w:lineRule="atLeast"/>
              <w:jc w:val="center"/>
              <w:rPr>
                <w:lang w:val="en-US"/>
              </w:rPr>
            </w:pPr>
            <w:r>
              <w:rPr>
                <w:sz w:val="16"/>
                <w:szCs w:val="16"/>
              </w:rPr>
              <w:t>ФИО</w:t>
            </w:r>
          </w:p>
          <w:p w:rsidR="00510AF2" w:rsidRDefault="00510AF2" w:rsidP="001B048C">
            <w:pPr>
              <w:widowControl w:val="0"/>
              <w:spacing w:after="0" w:line="240" w:lineRule="atLeast"/>
              <w:jc w:val="center"/>
              <w:rPr>
                <w:sz w:val="16"/>
                <w:szCs w:val="16"/>
              </w:rPr>
            </w:pPr>
          </w:p>
        </w:tc>
        <w:tc>
          <w:tcPr>
            <w:tcW w:w="1330" w:type="dxa"/>
          </w:tcPr>
          <w:p w:rsidR="004A5D78" w:rsidRDefault="004A5D78" w:rsidP="001B048C">
            <w:pPr>
              <w:widowControl w:val="0"/>
              <w:spacing w:after="0" w:line="240" w:lineRule="atLeast"/>
              <w:jc w:val="center"/>
            </w:pPr>
          </w:p>
          <w:p w:rsidR="00510AF2" w:rsidRDefault="00502610" w:rsidP="001B048C">
            <w:pPr>
              <w:widowControl w:val="0"/>
              <w:spacing w:after="0" w:line="240" w:lineRule="atLeast"/>
              <w:jc w:val="center"/>
            </w:pPr>
            <w:r>
              <w:t>_________</w:t>
            </w:r>
          </w:p>
          <w:p w:rsidR="00510AF2" w:rsidRDefault="00502610" w:rsidP="001B048C">
            <w:pPr>
              <w:widowControl w:val="0"/>
              <w:spacing w:after="0" w:line="240" w:lineRule="atLeast"/>
              <w:jc w:val="center"/>
              <w:rPr>
                <w:sz w:val="16"/>
                <w:szCs w:val="16"/>
              </w:rPr>
            </w:pPr>
            <w:r>
              <w:rPr>
                <w:sz w:val="16"/>
                <w:szCs w:val="16"/>
              </w:rPr>
              <w:t>ДАТА</w:t>
            </w:r>
          </w:p>
        </w:tc>
        <w:tc>
          <w:tcPr>
            <w:tcW w:w="265" w:type="dxa"/>
          </w:tcPr>
          <w:p w:rsidR="00510AF2" w:rsidRDefault="00510AF2">
            <w:pPr>
              <w:widowControl w:val="0"/>
            </w:pPr>
          </w:p>
        </w:tc>
      </w:tr>
      <w:tr w:rsidR="00510AF2">
        <w:tc>
          <w:tcPr>
            <w:tcW w:w="4522" w:type="dxa"/>
          </w:tcPr>
          <w:p w:rsidR="00510AF2" w:rsidRDefault="00510AF2">
            <w:pPr>
              <w:widowControl w:val="0"/>
            </w:pPr>
          </w:p>
        </w:tc>
        <w:tc>
          <w:tcPr>
            <w:tcW w:w="1572" w:type="dxa"/>
          </w:tcPr>
          <w:p w:rsidR="00510AF2" w:rsidRDefault="00510AF2">
            <w:pPr>
              <w:widowControl w:val="0"/>
              <w:jc w:val="center"/>
            </w:pPr>
          </w:p>
        </w:tc>
        <w:tc>
          <w:tcPr>
            <w:tcW w:w="1984" w:type="dxa"/>
          </w:tcPr>
          <w:p w:rsidR="00510AF2" w:rsidRDefault="00510AF2">
            <w:pPr>
              <w:widowControl w:val="0"/>
              <w:jc w:val="center"/>
            </w:pPr>
          </w:p>
        </w:tc>
        <w:tc>
          <w:tcPr>
            <w:tcW w:w="1330" w:type="dxa"/>
          </w:tcPr>
          <w:p w:rsidR="00510AF2" w:rsidRDefault="00510AF2">
            <w:pPr>
              <w:widowControl w:val="0"/>
              <w:jc w:val="center"/>
            </w:pPr>
          </w:p>
        </w:tc>
        <w:tc>
          <w:tcPr>
            <w:tcW w:w="265" w:type="dxa"/>
          </w:tcPr>
          <w:p w:rsidR="00510AF2" w:rsidRDefault="00510AF2">
            <w:pPr>
              <w:widowControl w:val="0"/>
            </w:pPr>
          </w:p>
        </w:tc>
      </w:tr>
    </w:tbl>
    <w:p w:rsidR="004A5D78" w:rsidRDefault="004A5D78">
      <w:pPr>
        <w:jc w:val="right"/>
        <w:rPr>
          <w:b/>
          <w:bCs/>
        </w:rPr>
      </w:pPr>
    </w:p>
    <w:p w:rsidR="004A5D78" w:rsidRDefault="004A5D78">
      <w:pPr>
        <w:jc w:val="right"/>
        <w:rPr>
          <w:b/>
          <w:bCs/>
        </w:rPr>
      </w:pPr>
    </w:p>
    <w:tbl>
      <w:tblPr>
        <w:tblW w:w="9673" w:type="dxa"/>
        <w:tblLayout w:type="fixed"/>
        <w:tblLook w:val="01E0" w:firstRow="1" w:lastRow="1" w:firstColumn="1" w:lastColumn="1" w:noHBand="0" w:noVBand="0"/>
      </w:tblPr>
      <w:tblGrid>
        <w:gridCol w:w="4522"/>
        <w:gridCol w:w="1572"/>
        <w:gridCol w:w="1984"/>
        <w:gridCol w:w="1595"/>
      </w:tblGrid>
      <w:tr w:rsidR="004A5D78" w:rsidTr="002072B8">
        <w:tc>
          <w:tcPr>
            <w:tcW w:w="4522" w:type="dxa"/>
          </w:tcPr>
          <w:p w:rsidR="004A5D78" w:rsidRDefault="004A5D78" w:rsidP="002072B8">
            <w:pPr>
              <w:widowControl w:val="0"/>
            </w:pPr>
            <w:r>
              <w:t>ОДОБРЕН ПКК ПО НАПРАВЛЕНИЮ</w:t>
            </w:r>
          </w:p>
        </w:tc>
        <w:tc>
          <w:tcPr>
            <w:tcW w:w="1572" w:type="dxa"/>
          </w:tcPr>
          <w:p w:rsidR="004A5D78" w:rsidRDefault="004A5D78" w:rsidP="002072B8">
            <w:pPr>
              <w:widowControl w:val="0"/>
              <w:spacing w:after="0"/>
            </w:pPr>
            <w:r>
              <w:rPr>
                <w:lang w:val="en-US"/>
              </w:rPr>
              <w:t>______</w:t>
            </w:r>
            <w:r>
              <w:t>_____</w:t>
            </w:r>
          </w:p>
          <w:p w:rsidR="004A5D78" w:rsidRDefault="009F3D52" w:rsidP="009F3D52">
            <w:pPr>
              <w:widowControl w:val="0"/>
              <w:spacing w:after="0"/>
              <w:jc w:val="center"/>
              <w:rPr>
                <w:sz w:val="16"/>
                <w:szCs w:val="16"/>
              </w:rPr>
            </w:pPr>
            <w:r>
              <w:rPr>
                <w:sz w:val="16"/>
                <w:szCs w:val="16"/>
              </w:rPr>
              <w:t>ПОДПИСЬ</w:t>
            </w:r>
          </w:p>
          <w:p w:rsidR="004A5D78" w:rsidRDefault="004A5D78" w:rsidP="002072B8">
            <w:pPr>
              <w:widowControl w:val="0"/>
              <w:jc w:val="center"/>
            </w:pPr>
          </w:p>
        </w:tc>
        <w:tc>
          <w:tcPr>
            <w:tcW w:w="1984" w:type="dxa"/>
          </w:tcPr>
          <w:p w:rsidR="004A5D78" w:rsidRDefault="004A5D78" w:rsidP="009F3D52">
            <w:pPr>
              <w:widowControl w:val="0"/>
              <w:spacing w:after="0"/>
              <w:ind w:firstLine="322"/>
            </w:pPr>
            <w:r>
              <w:t>_________</w:t>
            </w:r>
          </w:p>
          <w:p w:rsidR="009F3D52" w:rsidRPr="00EE53CD" w:rsidRDefault="009F3D52" w:rsidP="009F3D52">
            <w:pPr>
              <w:widowControl w:val="0"/>
              <w:spacing w:after="0" w:line="240" w:lineRule="atLeast"/>
              <w:jc w:val="center"/>
              <w:rPr>
                <w:lang w:val="en-US"/>
              </w:rPr>
            </w:pPr>
            <w:r>
              <w:rPr>
                <w:sz w:val="16"/>
                <w:szCs w:val="16"/>
              </w:rPr>
              <w:t>ФИО</w:t>
            </w:r>
          </w:p>
          <w:p w:rsidR="004A5D78" w:rsidRDefault="004A5D78" w:rsidP="009F3D52">
            <w:pPr>
              <w:widowControl w:val="0"/>
              <w:jc w:val="center"/>
              <w:rPr>
                <w:sz w:val="16"/>
                <w:szCs w:val="16"/>
              </w:rPr>
            </w:pPr>
          </w:p>
        </w:tc>
        <w:tc>
          <w:tcPr>
            <w:tcW w:w="1595" w:type="dxa"/>
          </w:tcPr>
          <w:p w:rsidR="004A5D78" w:rsidRDefault="004A5D78" w:rsidP="009F3D52">
            <w:pPr>
              <w:widowControl w:val="0"/>
              <w:spacing w:after="0"/>
            </w:pPr>
            <w:r>
              <w:t>_________</w:t>
            </w:r>
          </w:p>
          <w:p w:rsidR="004A5D78" w:rsidRDefault="004A5D78" w:rsidP="002072B8">
            <w:pPr>
              <w:widowControl w:val="0"/>
              <w:jc w:val="center"/>
              <w:rPr>
                <w:sz w:val="16"/>
                <w:szCs w:val="16"/>
              </w:rPr>
            </w:pPr>
            <w:r>
              <w:rPr>
                <w:sz w:val="16"/>
                <w:szCs w:val="16"/>
              </w:rPr>
              <w:t>ДАТА</w:t>
            </w:r>
          </w:p>
        </w:tc>
      </w:tr>
    </w:tbl>
    <w:p w:rsidR="00510AF2" w:rsidRDefault="00502610">
      <w:pPr>
        <w:jc w:val="right"/>
        <w:rPr>
          <w:b/>
          <w:bCs/>
        </w:rPr>
      </w:pPr>
      <w:r>
        <w:rPr>
          <w:b/>
          <w:bCs/>
        </w:rPr>
        <w:t>Приложение 4.</w:t>
      </w:r>
    </w:p>
    <w:p w:rsidR="00510AF2" w:rsidRDefault="00502610">
      <w:pPr>
        <w:jc w:val="right"/>
        <w:rPr>
          <w:b/>
          <w:bCs/>
          <w:i/>
          <w:iCs/>
        </w:rPr>
      </w:pPr>
      <w:r>
        <w:rPr>
          <w:b/>
          <w:bCs/>
          <w:i/>
          <w:iCs/>
        </w:rPr>
        <w:t xml:space="preserve">Форма отчета по проекту </w:t>
      </w:r>
      <w:r w:rsidR="00626932" w:rsidRPr="00626932">
        <w:rPr>
          <w:b/>
          <w:bCs/>
          <w:i/>
          <w:iCs/>
        </w:rPr>
        <w:t xml:space="preserve">/ </w:t>
      </w:r>
      <w:r>
        <w:rPr>
          <w:b/>
          <w:bCs/>
          <w:i/>
          <w:iCs/>
        </w:rPr>
        <w:t>подпроекту КИП</w:t>
      </w:r>
    </w:p>
    <w:p w:rsidR="00510AF2" w:rsidRDefault="00510AF2">
      <w:pPr>
        <w:pStyle w:val="ListParagraph"/>
        <w:spacing w:after="0" w:line="360" w:lineRule="auto"/>
        <w:ind w:left="0"/>
        <w:rPr>
          <w:b/>
          <w:bCs/>
        </w:rPr>
      </w:pPr>
    </w:p>
    <w:p w:rsidR="00424278" w:rsidRDefault="00502610" w:rsidP="00424278">
      <w:pPr>
        <w:pStyle w:val="ListParagraph"/>
        <w:spacing w:after="0" w:line="240" w:lineRule="atLeast"/>
        <w:ind w:left="0"/>
        <w:rPr>
          <w:b/>
          <w:bCs/>
        </w:rPr>
      </w:pPr>
      <w:r>
        <w:rPr>
          <w:b/>
          <w:bCs/>
        </w:rPr>
        <w:t xml:space="preserve">1. Общие сведения по проекту </w:t>
      </w:r>
      <w:r w:rsidR="004B4039" w:rsidRPr="004B4039">
        <w:rPr>
          <w:b/>
          <w:bCs/>
        </w:rPr>
        <w:t xml:space="preserve">/ </w:t>
      </w:r>
      <w:r>
        <w:rPr>
          <w:b/>
          <w:bCs/>
        </w:rPr>
        <w:t>подпроекту КИП</w:t>
      </w:r>
    </w:p>
    <w:p w:rsidR="00510AF2" w:rsidRDefault="00502610" w:rsidP="00424278">
      <w:pPr>
        <w:pStyle w:val="ListParagraph"/>
        <w:spacing w:after="0" w:line="240" w:lineRule="atLeast"/>
        <w:ind w:left="0"/>
        <w:rPr>
          <w:b/>
          <w:bCs/>
        </w:rPr>
      </w:pPr>
      <w:r>
        <w:rPr>
          <w:b/>
          <w:bCs/>
        </w:rPr>
        <w:t>1.1. Научное направление</w:t>
      </w:r>
    </w:p>
    <w:p w:rsidR="00424278" w:rsidRDefault="00424278" w:rsidP="00424278">
      <w:pPr>
        <w:pStyle w:val="ListParagraph"/>
        <w:spacing w:after="0" w:line="240" w:lineRule="atLeast"/>
        <w:ind w:left="0"/>
        <w:rPr>
          <w:b/>
          <w:bCs/>
        </w:rPr>
      </w:pPr>
    </w:p>
    <w:p w:rsidR="000010A8" w:rsidRDefault="00502610" w:rsidP="00424278">
      <w:pPr>
        <w:pStyle w:val="ListParagraph"/>
        <w:spacing w:after="0" w:line="240" w:lineRule="atLeast"/>
        <w:ind w:left="0"/>
        <w:rPr>
          <w:b/>
          <w:bCs/>
        </w:rPr>
      </w:pPr>
      <w:r>
        <w:rPr>
          <w:b/>
          <w:bCs/>
        </w:rPr>
        <w:t xml:space="preserve">1.2. Наименование проекта </w:t>
      </w:r>
      <w:r w:rsidR="004B4039" w:rsidRPr="004B4039">
        <w:rPr>
          <w:b/>
          <w:bCs/>
        </w:rPr>
        <w:t xml:space="preserve">/ </w:t>
      </w:r>
      <w:r>
        <w:rPr>
          <w:b/>
          <w:bCs/>
        </w:rPr>
        <w:t>подпроекта КИП</w:t>
      </w:r>
      <w:r w:rsidR="000010A8">
        <w:rPr>
          <w:b/>
          <w:bCs/>
        </w:rPr>
        <w:t xml:space="preserve"> </w:t>
      </w:r>
    </w:p>
    <w:p w:rsidR="00BC6999" w:rsidRDefault="00BC6999" w:rsidP="00424278">
      <w:pPr>
        <w:pStyle w:val="ListParagraph"/>
        <w:spacing w:after="0" w:line="240" w:lineRule="atLeast"/>
        <w:ind w:left="0"/>
        <w:rPr>
          <w:b/>
          <w:bCs/>
        </w:rPr>
      </w:pPr>
    </w:p>
    <w:p w:rsidR="00424278" w:rsidRDefault="000010A8" w:rsidP="00424278">
      <w:pPr>
        <w:pStyle w:val="ListParagraph"/>
        <w:spacing w:after="0" w:line="240" w:lineRule="atLeast"/>
        <w:ind w:left="0"/>
        <w:rPr>
          <w:b/>
          <w:bCs/>
        </w:rPr>
      </w:pPr>
      <w:r w:rsidRPr="000010A8">
        <w:rPr>
          <w:b/>
          <w:sz w:val="22"/>
          <w:szCs w:val="22"/>
          <w:lang w:val="en-US"/>
        </w:rPr>
        <w:t>FLAP</w:t>
      </w:r>
      <w:r w:rsidRPr="000010A8">
        <w:rPr>
          <w:b/>
          <w:sz w:val="22"/>
          <w:szCs w:val="22"/>
        </w:rPr>
        <w:t xml:space="preserve"> - Фундаментальная и прикладная физика с использованием пучков релятивистских ускоренных электронов</w:t>
      </w:r>
      <w:r w:rsidR="00502610">
        <w:rPr>
          <w:b/>
          <w:bCs/>
        </w:rPr>
        <w:br/>
      </w:r>
    </w:p>
    <w:p w:rsidR="00510AF2" w:rsidRDefault="00502610" w:rsidP="00424278">
      <w:pPr>
        <w:pStyle w:val="ListParagraph"/>
        <w:spacing w:after="0" w:line="240" w:lineRule="atLeast"/>
        <w:ind w:left="0"/>
        <w:rPr>
          <w:b/>
          <w:bCs/>
        </w:rPr>
      </w:pPr>
      <w:r>
        <w:rPr>
          <w:b/>
          <w:bCs/>
        </w:rPr>
        <w:t xml:space="preserve">1.3. Шифр проекта </w:t>
      </w:r>
      <w:r w:rsidR="004B4039" w:rsidRPr="004B4039">
        <w:rPr>
          <w:b/>
          <w:bCs/>
        </w:rPr>
        <w:t xml:space="preserve">/ </w:t>
      </w:r>
      <w:r>
        <w:rPr>
          <w:b/>
          <w:bCs/>
        </w:rPr>
        <w:t>подпроекта КИП</w:t>
      </w:r>
    </w:p>
    <w:p w:rsidR="00510AF2" w:rsidRDefault="00502610" w:rsidP="00424278">
      <w:pPr>
        <w:pStyle w:val="ListParagraph"/>
        <w:spacing w:after="0" w:line="240" w:lineRule="atLeast"/>
        <w:ind w:left="426"/>
        <w:rPr>
          <w:b/>
          <w:bCs/>
        </w:rPr>
      </w:pPr>
      <w:r>
        <w:rPr>
          <w:b/>
          <w:bCs/>
          <w:i/>
          <w:iCs/>
        </w:rPr>
        <w:t>Пример (04-4-1140-1-2024/2027)</w:t>
      </w:r>
    </w:p>
    <w:p w:rsidR="00424278" w:rsidRDefault="00424278" w:rsidP="00424278">
      <w:pPr>
        <w:pStyle w:val="ListParagraph"/>
        <w:spacing w:after="0" w:line="240" w:lineRule="atLeast"/>
        <w:ind w:left="0"/>
        <w:rPr>
          <w:b/>
          <w:bCs/>
        </w:rPr>
      </w:pPr>
    </w:p>
    <w:p w:rsidR="00510AF2" w:rsidRDefault="00502610" w:rsidP="00424278">
      <w:pPr>
        <w:pStyle w:val="ListParagraph"/>
        <w:spacing w:after="0" w:line="240" w:lineRule="atLeast"/>
        <w:ind w:left="0"/>
        <w:rPr>
          <w:i/>
          <w:iCs/>
        </w:rPr>
      </w:pPr>
      <w:r>
        <w:rPr>
          <w:b/>
          <w:bCs/>
        </w:rPr>
        <w:t>1.4. Шифр темы / КИП</w:t>
      </w:r>
    </w:p>
    <w:p w:rsidR="00510AF2" w:rsidRDefault="00502610" w:rsidP="00424278">
      <w:pPr>
        <w:pStyle w:val="ListParagraph"/>
        <w:spacing w:after="0" w:line="240" w:lineRule="atLeast"/>
        <w:ind w:left="426"/>
        <w:rPr>
          <w:b/>
          <w:bCs/>
        </w:rPr>
      </w:pPr>
      <w:r>
        <w:rPr>
          <w:b/>
          <w:bCs/>
          <w:i/>
          <w:iCs/>
        </w:rPr>
        <w:t xml:space="preserve">Пример (тема </w:t>
      </w:r>
      <w:r>
        <w:rPr>
          <w:b/>
          <w:bCs/>
          <w:i/>
          <w:iCs/>
          <w:color w:val="000000"/>
          <w:shd w:val="clear" w:color="auto" w:fill="FFFFFF"/>
        </w:rPr>
        <w:t>04-4-1140-2024, КИП 0</w:t>
      </w:r>
      <w:r w:rsidR="005F72CA">
        <w:rPr>
          <w:b/>
          <w:bCs/>
          <w:i/>
          <w:iCs/>
          <w:color w:val="000000"/>
          <w:shd w:val="clear" w:color="auto" w:fill="FFFFFF"/>
        </w:rPr>
        <w:t>2</w:t>
      </w:r>
      <w:r>
        <w:rPr>
          <w:b/>
          <w:bCs/>
          <w:i/>
          <w:iCs/>
          <w:color w:val="000000"/>
          <w:shd w:val="clear" w:color="auto" w:fill="FFFFFF"/>
        </w:rPr>
        <w:t>-</w:t>
      </w:r>
      <w:r w:rsidR="005F72CA">
        <w:rPr>
          <w:b/>
          <w:bCs/>
          <w:i/>
          <w:iCs/>
          <w:color w:val="000000"/>
          <w:shd w:val="clear" w:color="auto" w:fill="FFFFFF"/>
        </w:rPr>
        <w:t>0</w:t>
      </w:r>
      <w:r>
        <w:rPr>
          <w:b/>
          <w:bCs/>
          <w:i/>
          <w:iCs/>
          <w:color w:val="000000"/>
          <w:shd w:val="clear" w:color="auto" w:fill="FFFFFF"/>
        </w:rPr>
        <w:t>-1</w:t>
      </w:r>
      <w:r w:rsidR="005F72CA">
        <w:rPr>
          <w:b/>
          <w:bCs/>
          <w:i/>
          <w:iCs/>
          <w:color w:val="000000"/>
          <w:shd w:val="clear" w:color="auto" w:fill="FFFFFF"/>
        </w:rPr>
        <w:t>065</w:t>
      </w:r>
      <w:r>
        <w:rPr>
          <w:b/>
          <w:bCs/>
          <w:i/>
          <w:iCs/>
          <w:color w:val="000000"/>
          <w:shd w:val="clear" w:color="auto" w:fill="FFFFFF"/>
        </w:rPr>
        <w:t>-20</w:t>
      </w:r>
      <w:r w:rsidR="005F72CA">
        <w:rPr>
          <w:b/>
          <w:bCs/>
          <w:i/>
          <w:iCs/>
          <w:color w:val="000000"/>
          <w:shd w:val="clear" w:color="auto" w:fill="FFFFFF"/>
        </w:rPr>
        <w:t>07</w:t>
      </w:r>
      <w:r>
        <w:rPr>
          <w:b/>
          <w:bCs/>
          <w:i/>
          <w:iCs/>
          <w:color w:val="000000"/>
          <w:shd w:val="clear" w:color="auto" w:fill="FFFFFF"/>
        </w:rPr>
        <w:t>)</w:t>
      </w:r>
    </w:p>
    <w:p w:rsidR="00424278" w:rsidRDefault="00424278" w:rsidP="00424278">
      <w:pPr>
        <w:spacing w:after="0" w:line="240" w:lineRule="atLeast"/>
        <w:rPr>
          <w:b/>
          <w:bCs/>
        </w:rPr>
      </w:pPr>
    </w:p>
    <w:p w:rsidR="00510AF2" w:rsidRDefault="00502610" w:rsidP="00424278">
      <w:pPr>
        <w:spacing w:after="0" w:line="240" w:lineRule="atLeast"/>
        <w:rPr>
          <w:b/>
          <w:bCs/>
        </w:rPr>
      </w:pPr>
      <w:r>
        <w:rPr>
          <w:b/>
          <w:bCs/>
        </w:rPr>
        <w:t>1.5.</w:t>
      </w:r>
      <w:r>
        <w:rPr>
          <w:b/>
          <w:bCs/>
          <w:color w:val="000000"/>
        </w:rPr>
        <w:t>Фактический срок реализации проекта/ подпроекта КИП</w:t>
      </w:r>
    </w:p>
    <w:p w:rsidR="00424278" w:rsidRDefault="00424278" w:rsidP="00424278">
      <w:pPr>
        <w:spacing w:after="0" w:line="240" w:lineRule="atLeast"/>
        <w:rPr>
          <w:b/>
          <w:bCs/>
        </w:rPr>
      </w:pPr>
    </w:p>
    <w:p w:rsidR="000010A8" w:rsidRDefault="00502610" w:rsidP="00424278">
      <w:pPr>
        <w:spacing w:after="0" w:line="240" w:lineRule="atLeast"/>
        <w:rPr>
          <w:b/>
          <w:bCs/>
        </w:rPr>
      </w:pPr>
      <w:r>
        <w:rPr>
          <w:b/>
          <w:bCs/>
        </w:rPr>
        <w:t>1.6. Руководитель(ли) проекта/ подпроекта КИП</w:t>
      </w:r>
      <w:r w:rsidR="000010A8">
        <w:rPr>
          <w:b/>
          <w:bCs/>
        </w:rPr>
        <w:t xml:space="preserve"> </w:t>
      </w:r>
    </w:p>
    <w:p w:rsidR="00510AF2" w:rsidRDefault="000010A8" w:rsidP="00424278">
      <w:pPr>
        <w:spacing w:after="0" w:line="240" w:lineRule="atLeast"/>
        <w:rPr>
          <w:b/>
          <w:bCs/>
        </w:rPr>
      </w:pPr>
      <w:r>
        <w:rPr>
          <w:b/>
          <w:bCs/>
        </w:rPr>
        <w:t>Балдин А.А.</w:t>
      </w:r>
    </w:p>
    <w:p w:rsidR="00424278" w:rsidRDefault="00424278" w:rsidP="00424278">
      <w:pPr>
        <w:spacing w:after="0" w:line="240" w:lineRule="atLeast"/>
        <w:rPr>
          <w:b/>
          <w:bCs/>
        </w:rPr>
      </w:pPr>
    </w:p>
    <w:p w:rsidR="00424278" w:rsidRDefault="00502610" w:rsidP="00424278">
      <w:pPr>
        <w:spacing w:after="0" w:line="240" w:lineRule="atLeast"/>
        <w:rPr>
          <w:b/>
          <w:bCs/>
        </w:rPr>
      </w:pPr>
      <w:r>
        <w:rPr>
          <w:b/>
          <w:bCs/>
        </w:rPr>
        <w:t>2. Научный отчет</w:t>
      </w:r>
    </w:p>
    <w:p w:rsidR="00510AF2" w:rsidRDefault="00502610" w:rsidP="00424278">
      <w:pPr>
        <w:spacing w:after="0" w:line="240" w:lineRule="atLeast"/>
        <w:rPr>
          <w:b/>
          <w:bCs/>
        </w:rPr>
      </w:pPr>
      <w:r>
        <w:rPr>
          <w:b/>
          <w:bCs/>
        </w:rPr>
        <w:t>2.1. Аннотация</w:t>
      </w:r>
    </w:p>
    <w:p w:rsidR="00424278" w:rsidRDefault="00424278" w:rsidP="00424278">
      <w:pPr>
        <w:spacing w:after="0" w:line="240" w:lineRule="atLeast"/>
        <w:rPr>
          <w:b/>
          <w:bCs/>
        </w:rPr>
      </w:pPr>
    </w:p>
    <w:p w:rsidR="00510AF2" w:rsidRDefault="00502610" w:rsidP="00424278">
      <w:pPr>
        <w:spacing w:after="0" w:line="240" w:lineRule="atLeast"/>
        <w:rPr>
          <w:b/>
          <w:bCs/>
        </w:rPr>
      </w:pPr>
      <w:r>
        <w:rPr>
          <w:b/>
          <w:bCs/>
        </w:rPr>
        <w:t>2.2. Развернутый научный отчет</w:t>
      </w:r>
    </w:p>
    <w:p w:rsidR="00510AF2" w:rsidRDefault="00502610" w:rsidP="00424278">
      <w:pPr>
        <w:spacing w:after="0" w:line="240" w:lineRule="atLeast"/>
        <w:ind w:left="567" w:hanging="567"/>
      </w:pPr>
      <w:r>
        <w:t>2.2.1. Описание режима работы и функционирования основных систем и оборудования</w:t>
      </w:r>
      <w:r w:rsidR="00790F09">
        <w:br/>
      </w:r>
      <w:r>
        <w:t>(для подпроекта КИП).</w:t>
      </w:r>
    </w:p>
    <w:p w:rsidR="00510AF2" w:rsidRDefault="00502610" w:rsidP="00424278">
      <w:pPr>
        <w:spacing w:after="0" w:line="240" w:lineRule="atLeast"/>
        <w:ind w:left="567" w:hanging="567"/>
      </w:pPr>
      <w:r>
        <w:t>2.2.2. Описание проведенных экспериментов (для экспериментальных проектов).</w:t>
      </w:r>
    </w:p>
    <w:p w:rsidR="00510AF2" w:rsidRDefault="00502610" w:rsidP="00424278">
      <w:pPr>
        <w:spacing w:after="0" w:line="240" w:lineRule="atLeast"/>
        <w:ind w:left="567" w:hanging="567"/>
      </w:pPr>
      <w:r>
        <w:t>2.2.3. Описание проделанной научной работы и полученных результатов.</w:t>
      </w:r>
    </w:p>
    <w:p w:rsidR="00510AF2" w:rsidRDefault="00502610" w:rsidP="00424278">
      <w:pPr>
        <w:spacing w:after="0" w:line="240" w:lineRule="atLeast"/>
        <w:ind w:left="567" w:hanging="567"/>
      </w:pPr>
      <w:r>
        <w:t>2.2.4. Список основных публикаций авторов ОИЯИ, включая ассоциированный персонал по результатам работы по проекту (список библиографических ссылок).</w:t>
      </w:r>
    </w:p>
    <w:p w:rsidR="00510AF2" w:rsidRDefault="00502610" w:rsidP="00424278">
      <w:pPr>
        <w:spacing w:after="0" w:line="240" w:lineRule="atLeast"/>
        <w:ind w:left="567" w:hanging="567"/>
      </w:pPr>
      <w:r>
        <w:t>2.2.5. Полный список публикаций (приложение в электронном виде, для журнальных публикаций с указанием импакт-фактора журнала).</w:t>
      </w:r>
    </w:p>
    <w:p w:rsidR="00510AF2" w:rsidRDefault="00502610" w:rsidP="00424278">
      <w:pPr>
        <w:spacing w:after="0" w:line="240" w:lineRule="atLeast"/>
        <w:ind w:left="567" w:hanging="567"/>
      </w:pPr>
      <w:r>
        <w:t>2.2.6. Список докладов на международных конференциях и совещаниях (приложение в электронном виде).</w:t>
      </w:r>
    </w:p>
    <w:p w:rsidR="00510AF2" w:rsidRDefault="00502610" w:rsidP="00424278">
      <w:pPr>
        <w:spacing w:after="0" w:line="240" w:lineRule="atLeast"/>
        <w:ind w:left="567" w:hanging="567"/>
      </w:pPr>
      <w:r>
        <w:t>2.2.7. Патентная деятельность (при наличии)</w:t>
      </w:r>
    </w:p>
    <w:p w:rsidR="00424278" w:rsidRDefault="00424278" w:rsidP="00424278">
      <w:pPr>
        <w:pStyle w:val="ListParagraph"/>
        <w:spacing w:after="0" w:line="240" w:lineRule="atLeast"/>
        <w:ind w:left="425" w:hanging="425"/>
        <w:contextualSpacing w:val="0"/>
        <w:rPr>
          <w:b/>
          <w:bCs/>
        </w:rPr>
      </w:pPr>
    </w:p>
    <w:p w:rsidR="00510AF2" w:rsidRPr="00790F09" w:rsidRDefault="00502610" w:rsidP="00424278">
      <w:pPr>
        <w:pStyle w:val="ListParagraph"/>
        <w:spacing w:after="0" w:line="240" w:lineRule="atLeast"/>
        <w:ind w:left="425" w:hanging="425"/>
        <w:contextualSpacing w:val="0"/>
        <w:rPr>
          <w:i/>
          <w:iCs/>
          <w:color w:val="000000"/>
        </w:rPr>
      </w:pPr>
      <w:r>
        <w:rPr>
          <w:b/>
          <w:bCs/>
        </w:rPr>
        <w:t>2.3. Статус и стадия (</w:t>
      </w:r>
      <w:r>
        <w:rPr>
          <w:b/>
          <w:bCs/>
          <w:lang w:val="en-US"/>
        </w:rPr>
        <w:t>TDR</w:t>
      </w:r>
      <w:r>
        <w:rPr>
          <w:b/>
          <w:bCs/>
        </w:rPr>
        <w:t>, С</w:t>
      </w:r>
      <w:r>
        <w:rPr>
          <w:b/>
          <w:bCs/>
          <w:lang w:val="en-US"/>
        </w:rPr>
        <w:t>DR</w:t>
      </w:r>
      <w:r>
        <w:rPr>
          <w:b/>
          <w:bCs/>
        </w:rPr>
        <w:t xml:space="preserve">, </w:t>
      </w:r>
      <w:r>
        <w:rPr>
          <w:b/>
          <w:bCs/>
          <w:lang w:val="en-US"/>
        </w:rPr>
        <w:t>ongoingproject</w:t>
      </w:r>
      <w:r>
        <w:rPr>
          <w:b/>
          <w:bCs/>
        </w:rPr>
        <w:t xml:space="preserve">) реализации проекта </w:t>
      </w:r>
      <w:r w:rsidR="004B4039" w:rsidRPr="004B4039">
        <w:rPr>
          <w:b/>
          <w:bCs/>
        </w:rPr>
        <w:t xml:space="preserve">/ </w:t>
      </w:r>
      <w:r>
        <w:rPr>
          <w:b/>
          <w:bCs/>
        </w:rPr>
        <w:t>подпроекта</w:t>
      </w:r>
      <w:r w:rsidR="00BC6999">
        <w:rPr>
          <w:b/>
          <w:bCs/>
        </w:rPr>
        <w:t xml:space="preserve"> </w:t>
      </w:r>
      <w:r w:rsidR="00626932">
        <w:rPr>
          <w:b/>
          <w:bCs/>
        </w:rPr>
        <w:t>КИП</w:t>
      </w:r>
      <w:r w:rsidR="00790F09">
        <w:rPr>
          <w:b/>
          <w:bCs/>
        </w:rPr>
        <w:br/>
      </w:r>
      <w:r w:rsidRPr="00626932">
        <w:t xml:space="preserve">(включая процент реализации заявленных этапов по проекту </w:t>
      </w:r>
      <w:r w:rsidR="004B4039" w:rsidRPr="00626932">
        <w:t xml:space="preserve">/ </w:t>
      </w:r>
      <w:r w:rsidRPr="00626932">
        <w:t>подпроекту КИП</w:t>
      </w:r>
      <w:r w:rsidR="00790F09">
        <w:rPr>
          <w:b/>
          <w:bCs/>
        </w:rPr>
        <w:br/>
      </w:r>
      <w:r>
        <w:rPr>
          <w:i/>
          <w:iCs/>
          <w:color w:val="000000"/>
        </w:rPr>
        <w:t>(если применимо)</w:t>
      </w:r>
      <w:r w:rsidR="00626932">
        <w:rPr>
          <w:i/>
          <w:iCs/>
          <w:color w:val="000000"/>
        </w:rPr>
        <w:t>)</w:t>
      </w:r>
    </w:p>
    <w:p w:rsidR="00424278" w:rsidRDefault="00424278" w:rsidP="00424278">
      <w:pPr>
        <w:pStyle w:val="ListParagraph"/>
        <w:suppressAutoHyphens/>
        <w:spacing w:after="0" w:line="240" w:lineRule="atLeast"/>
        <w:ind w:left="0"/>
        <w:rPr>
          <w:b/>
          <w:bCs/>
        </w:rPr>
      </w:pPr>
    </w:p>
    <w:p w:rsidR="00510AF2" w:rsidRDefault="00502610" w:rsidP="00424278">
      <w:pPr>
        <w:pStyle w:val="ListParagraph"/>
        <w:suppressAutoHyphens/>
        <w:spacing w:after="0" w:line="240" w:lineRule="atLeast"/>
        <w:ind w:left="0"/>
        <w:rPr>
          <w:b/>
          <w:bCs/>
        </w:rPr>
      </w:pPr>
      <w:r>
        <w:rPr>
          <w:b/>
          <w:bCs/>
        </w:rPr>
        <w:t>2.4. Результаты сопутствующей деятельности</w:t>
      </w:r>
    </w:p>
    <w:p w:rsidR="00510AF2" w:rsidRDefault="00502610" w:rsidP="00424278">
      <w:pPr>
        <w:pStyle w:val="ListParagraph"/>
        <w:suppressAutoHyphens/>
        <w:spacing w:after="0" w:line="240" w:lineRule="atLeast"/>
        <w:ind w:left="0"/>
      </w:pPr>
      <w:r>
        <w:t xml:space="preserve">2.4.1. Научно-образовательная деятельность. </w:t>
      </w:r>
      <w:bookmarkStart w:id="5" w:name="_Hlk1255546811"/>
      <w:r>
        <w:t>Список защищенных диссертаций</w:t>
      </w:r>
      <w:bookmarkEnd w:id="5"/>
      <w:r>
        <w:t>.</w:t>
      </w:r>
    </w:p>
    <w:p w:rsidR="00510AF2" w:rsidRDefault="00502610" w:rsidP="00424278">
      <w:pPr>
        <w:pStyle w:val="ListParagraph"/>
        <w:suppressAutoHyphens/>
        <w:spacing w:after="0" w:line="240" w:lineRule="atLeast"/>
        <w:ind w:left="0"/>
      </w:pPr>
      <w:r>
        <w:t>2.4.2. Полученные гранты (стипендии) ОИЯИ.</w:t>
      </w:r>
    </w:p>
    <w:p w:rsidR="00510AF2" w:rsidRDefault="00502610" w:rsidP="00424278">
      <w:pPr>
        <w:pStyle w:val="ListParagraph"/>
        <w:suppressAutoHyphens/>
        <w:spacing w:after="0" w:line="240" w:lineRule="atLeast"/>
        <w:ind w:left="0"/>
      </w:pPr>
      <w:r>
        <w:t>2.4.3. Награды и премии.</w:t>
      </w:r>
    </w:p>
    <w:p w:rsidR="00510AF2" w:rsidRDefault="00502610" w:rsidP="00424278">
      <w:pPr>
        <w:pStyle w:val="ListParagraph"/>
        <w:suppressAutoHyphens/>
        <w:spacing w:after="0" w:line="240" w:lineRule="atLeast"/>
        <w:ind w:left="567" w:hanging="567"/>
      </w:pPr>
      <w:r>
        <w:t>2.4.4. Иные результаты (экспертная, научно-организационная, научно-популяризационная деятельность).</w:t>
      </w:r>
    </w:p>
    <w:p w:rsidR="00424278" w:rsidRDefault="00424278">
      <w:pPr>
        <w:spacing w:after="0" w:line="240" w:lineRule="exact"/>
        <w:rPr>
          <w:b/>
          <w:bCs/>
        </w:rPr>
      </w:pPr>
    </w:p>
    <w:p w:rsidR="00510AF2" w:rsidRDefault="00502610">
      <w:pPr>
        <w:spacing w:after="0" w:line="240" w:lineRule="exact"/>
      </w:pPr>
      <w:r>
        <w:rPr>
          <w:b/>
          <w:bCs/>
        </w:rPr>
        <w:t>3. Международное научно-техническое сотрудничество</w:t>
      </w:r>
      <w:r>
        <w:t>.</w:t>
      </w:r>
    </w:p>
    <w:p w:rsidR="00510AF2" w:rsidRDefault="00502610" w:rsidP="00424278">
      <w:pPr>
        <w:spacing w:after="0" w:line="240" w:lineRule="exact"/>
        <w:ind w:left="284"/>
        <w:rPr>
          <w:bCs/>
        </w:rPr>
      </w:pPr>
      <w:r>
        <w:rPr>
          <w:bCs/>
        </w:rPr>
        <w:t xml:space="preserve">Фактически участвующие страны, институты и организации </w:t>
      </w:r>
    </w:p>
    <w:p w:rsidR="00424278" w:rsidRDefault="00424278">
      <w:pPr>
        <w:spacing w:after="0" w:line="240" w:lineRule="exact"/>
        <w:rPr>
          <w:bCs/>
        </w:rPr>
      </w:pPr>
    </w:p>
    <w:tbl>
      <w:tblPr>
        <w:tblW w:w="9938" w:type="dxa"/>
        <w:jc w:val="center"/>
        <w:tblLayout w:type="fixed"/>
        <w:tblLook w:val="04A0" w:firstRow="1" w:lastRow="0" w:firstColumn="1" w:lastColumn="0" w:noHBand="0" w:noVBand="1"/>
      </w:tblPr>
      <w:tblGrid>
        <w:gridCol w:w="1987"/>
        <w:gridCol w:w="1988"/>
        <w:gridCol w:w="1987"/>
        <w:gridCol w:w="1988"/>
        <w:gridCol w:w="1988"/>
      </w:tblGrid>
      <w:tr w:rsidR="00510AF2" w:rsidTr="00F9402E">
        <w:trPr>
          <w:jc w:val="center"/>
        </w:trPr>
        <w:tc>
          <w:tcPr>
            <w:tcW w:w="1987" w:type="dxa"/>
            <w:tcBorders>
              <w:top w:val="single" w:sz="4" w:space="0" w:color="000000"/>
              <w:left w:val="single" w:sz="4" w:space="0" w:color="000000"/>
              <w:bottom w:val="single" w:sz="4" w:space="0" w:color="000000"/>
            </w:tcBorders>
          </w:tcPr>
          <w:p w:rsidR="00510AF2" w:rsidRDefault="00502610" w:rsidP="001404FE">
            <w:pPr>
              <w:widowControl w:val="0"/>
              <w:spacing w:after="0" w:line="240" w:lineRule="atLeast"/>
              <w:jc w:val="center"/>
              <w:rPr>
                <w:b/>
                <w:bCs/>
              </w:rPr>
            </w:pPr>
            <w:r>
              <w:rPr>
                <w:b/>
                <w:bCs/>
              </w:rPr>
              <w:t>Организация</w:t>
            </w:r>
          </w:p>
        </w:tc>
        <w:tc>
          <w:tcPr>
            <w:tcW w:w="1988" w:type="dxa"/>
            <w:tcBorders>
              <w:top w:val="single" w:sz="4" w:space="0" w:color="000000"/>
              <w:left w:val="single" w:sz="4" w:space="0" w:color="000000"/>
              <w:bottom w:val="single" w:sz="4" w:space="0" w:color="000000"/>
            </w:tcBorders>
          </w:tcPr>
          <w:p w:rsidR="00510AF2" w:rsidRDefault="00502610" w:rsidP="001404FE">
            <w:pPr>
              <w:widowControl w:val="0"/>
              <w:spacing w:after="0" w:line="240" w:lineRule="atLeast"/>
              <w:jc w:val="center"/>
              <w:rPr>
                <w:b/>
                <w:bCs/>
              </w:rPr>
            </w:pPr>
            <w:r>
              <w:rPr>
                <w:b/>
                <w:bCs/>
              </w:rPr>
              <w:t>Страна</w:t>
            </w:r>
          </w:p>
        </w:tc>
        <w:tc>
          <w:tcPr>
            <w:tcW w:w="1987" w:type="dxa"/>
            <w:tcBorders>
              <w:top w:val="single" w:sz="4" w:space="0" w:color="000000"/>
              <w:left w:val="single" w:sz="4" w:space="0" w:color="000000"/>
              <w:bottom w:val="single" w:sz="4" w:space="0" w:color="000000"/>
            </w:tcBorders>
            <w:vAlign w:val="center"/>
          </w:tcPr>
          <w:p w:rsidR="00510AF2" w:rsidRDefault="00502610" w:rsidP="001404FE">
            <w:pPr>
              <w:widowControl w:val="0"/>
              <w:spacing w:after="0" w:line="240" w:lineRule="atLeast"/>
              <w:jc w:val="center"/>
              <w:rPr>
                <w:b/>
                <w:bCs/>
              </w:rPr>
            </w:pPr>
            <w:r>
              <w:rPr>
                <w:b/>
                <w:bCs/>
              </w:rPr>
              <w:t>Город</w:t>
            </w:r>
          </w:p>
        </w:tc>
        <w:tc>
          <w:tcPr>
            <w:tcW w:w="1988" w:type="dxa"/>
            <w:tcBorders>
              <w:top w:val="single" w:sz="4" w:space="0" w:color="000000"/>
              <w:left w:val="single" w:sz="4" w:space="0" w:color="000000"/>
              <w:bottom w:val="single" w:sz="4" w:space="0" w:color="000000"/>
            </w:tcBorders>
            <w:vAlign w:val="center"/>
          </w:tcPr>
          <w:p w:rsidR="00510AF2" w:rsidRDefault="00502610" w:rsidP="001404FE">
            <w:pPr>
              <w:widowControl w:val="0"/>
              <w:spacing w:after="0" w:line="240" w:lineRule="atLeast"/>
              <w:jc w:val="center"/>
              <w:rPr>
                <w:b/>
                <w:bCs/>
              </w:rPr>
            </w:pPr>
            <w:r>
              <w:rPr>
                <w:b/>
                <w:bCs/>
              </w:rPr>
              <w:t>Участники</w:t>
            </w:r>
          </w:p>
        </w:tc>
        <w:tc>
          <w:tcPr>
            <w:tcW w:w="1988" w:type="dxa"/>
            <w:tcBorders>
              <w:top w:val="single" w:sz="4" w:space="0" w:color="000000"/>
              <w:left w:val="single" w:sz="4" w:space="0" w:color="000000"/>
              <w:bottom w:val="single" w:sz="4" w:space="0" w:color="000000"/>
              <w:right w:val="single" w:sz="4" w:space="0" w:color="000000"/>
            </w:tcBorders>
            <w:vAlign w:val="center"/>
          </w:tcPr>
          <w:p w:rsidR="00510AF2" w:rsidRDefault="00502610" w:rsidP="001404FE">
            <w:pPr>
              <w:widowControl w:val="0"/>
              <w:spacing w:after="0" w:line="240" w:lineRule="atLeast"/>
              <w:jc w:val="center"/>
              <w:rPr>
                <w:b/>
                <w:bCs/>
              </w:rPr>
            </w:pPr>
            <w:r>
              <w:rPr>
                <w:b/>
                <w:bCs/>
              </w:rPr>
              <w:t>Тип соглашения</w:t>
            </w:r>
          </w:p>
        </w:tc>
      </w:tr>
      <w:tr w:rsidR="00510AF2" w:rsidTr="00F9402E">
        <w:trPr>
          <w:jc w:val="center"/>
        </w:trPr>
        <w:tc>
          <w:tcPr>
            <w:tcW w:w="1987" w:type="dxa"/>
            <w:tcBorders>
              <w:top w:val="single" w:sz="4" w:space="0" w:color="000000"/>
              <w:left w:val="single" w:sz="4" w:space="0" w:color="000000"/>
              <w:bottom w:val="single" w:sz="4" w:space="0" w:color="000000"/>
            </w:tcBorders>
          </w:tcPr>
          <w:p w:rsidR="00510AF2" w:rsidRDefault="00510AF2" w:rsidP="001404FE">
            <w:pPr>
              <w:widowControl w:val="0"/>
              <w:snapToGrid w:val="0"/>
              <w:spacing w:after="0" w:line="240" w:lineRule="atLeast"/>
              <w:rPr>
                <w:b/>
                <w:bCs/>
              </w:rPr>
            </w:pPr>
          </w:p>
        </w:tc>
        <w:tc>
          <w:tcPr>
            <w:tcW w:w="1988" w:type="dxa"/>
            <w:tcBorders>
              <w:top w:val="single" w:sz="4" w:space="0" w:color="000000"/>
              <w:left w:val="single" w:sz="4" w:space="0" w:color="000000"/>
              <w:bottom w:val="single" w:sz="4" w:space="0" w:color="000000"/>
            </w:tcBorders>
          </w:tcPr>
          <w:p w:rsidR="00510AF2" w:rsidRDefault="00510AF2" w:rsidP="001404FE">
            <w:pPr>
              <w:widowControl w:val="0"/>
              <w:snapToGrid w:val="0"/>
              <w:spacing w:after="0" w:line="240" w:lineRule="atLeast"/>
              <w:rPr>
                <w:b/>
                <w:bCs/>
              </w:rPr>
            </w:pPr>
          </w:p>
        </w:tc>
        <w:tc>
          <w:tcPr>
            <w:tcW w:w="1987" w:type="dxa"/>
            <w:tcBorders>
              <w:top w:val="single" w:sz="4" w:space="0" w:color="000000"/>
              <w:left w:val="single" w:sz="4" w:space="0" w:color="000000"/>
              <w:bottom w:val="single" w:sz="4" w:space="0" w:color="000000"/>
            </w:tcBorders>
          </w:tcPr>
          <w:p w:rsidR="00510AF2" w:rsidRDefault="00510AF2" w:rsidP="001404FE">
            <w:pPr>
              <w:widowControl w:val="0"/>
              <w:snapToGrid w:val="0"/>
              <w:spacing w:after="0" w:line="240" w:lineRule="atLeast"/>
              <w:rPr>
                <w:b/>
                <w:bCs/>
              </w:rPr>
            </w:pPr>
          </w:p>
        </w:tc>
        <w:tc>
          <w:tcPr>
            <w:tcW w:w="1988" w:type="dxa"/>
            <w:tcBorders>
              <w:top w:val="single" w:sz="4" w:space="0" w:color="000000"/>
              <w:left w:val="single" w:sz="4" w:space="0" w:color="000000"/>
              <w:bottom w:val="single" w:sz="4" w:space="0" w:color="000000"/>
            </w:tcBorders>
          </w:tcPr>
          <w:p w:rsidR="00510AF2" w:rsidRDefault="00510AF2" w:rsidP="001404FE">
            <w:pPr>
              <w:widowControl w:val="0"/>
              <w:snapToGrid w:val="0"/>
              <w:spacing w:after="0" w:line="240" w:lineRule="atLeast"/>
              <w:rPr>
                <w:b/>
                <w:bCs/>
              </w:rPr>
            </w:pPr>
          </w:p>
        </w:tc>
        <w:tc>
          <w:tcPr>
            <w:tcW w:w="1988" w:type="dxa"/>
            <w:tcBorders>
              <w:top w:val="single" w:sz="4" w:space="0" w:color="000000"/>
              <w:left w:val="single" w:sz="4" w:space="0" w:color="000000"/>
              <w:bottom w:val="single" w:sz="4" w:space="0" w:color="000000"/>
              <w:right w:val="single" w:sz="4" w:space="0" w:color="000000"/>
            </w:tcBorders>
          </w:tcPr>
          <w:p w:rsidR="00510AF2" w:rsidRDefault="00510AF2" w:rsidP="001404FE">
            <w:pPr>
              <w:widowControl w:val="0"/>
              <w:snapToGrid w:val="0"/>
              <w:spacing w:after="0" w:line="240" w:lineRule="atLeast"/>
              <w:rPr>
                <w:b/>
                <w:bCs/>
              </w:rPr>
            </w:pPr>
          </w:p>
        </w:tc>
      </w:tr>
    </w:tbl>
    <w:p w:rsidR="00510AF2" w:rsidRPr="00EA3412" w:rsidRDefault="00502610" w:rsidP="00EA3412">
      <w:pPr>
        <w:pStyle w:val="ListParagraph"/>
        <w:suppressAutoHyphens/>
        <w:spacing w:after="0"/>
        <w:ind w:left="284" w:hanging="284"/>
        <w:rPr>
          <w:b/>
          <w:bCs/>
        </w:rPr>
      </w:pPr>
      <w:r>
        <w:rPr>
          <w:b/>
          <w:bCs/>
        </w:rPr>
        <w:t>4. План/факт анализ использованных ресурсов: кадровых (в т.ч. ассоциированный персонал), финансовых, информационно-вычислительных, инфраструктурных</w:t>
      </w:r>
    </w:p>
    <w:p w:rsidR="00510AF2" w:rsidRDefault="00502610">
      <w:r>
        <w:rPr>
          <w:b/>
          <w:bCs/>
        </w:rPr>
        <w:t xml:space="preserve">4.1. Кадровые ресурсы </w:t>
      </w:r>
      <w:r>
        <w:t>(фактически на время подачи отчета)</w:t>
      </w:r>
    </w:p>
    <w:tbl>
      <w:tblPr>
        <w:tblW w:w="9923" w:type="dxa"/>
        <w:tblInd w:w="-5" w:type="dxa"/>
        <w:tblLayout w:type="fixed"/>
        <w:tblLook w:val="0000" w:firstRow="0" w:lastRow="0" w:firstColumn="0" w:lastColumn="0" w:noHBand="0" w:noVBand="0"/>
      </w:tblPr>
      <w:tblGrid>
        <w:gridCol w:w="822"/>
        <w:gridCol w:w="2864"/>
        <w:gridCol w:w="2835"/>
        <w:gridCol w:w="3402"/>
      </w:tblGrid>
      <w:tr w:rsidR="00F9402E" w:rsidTr="00B82ED5">
        <w:trPr>
          <w:trHeight w:val="787"/>
        </w:trPr>
        <w:tc>
          <w:tcPr>
            <w:tcW w:w="822" w:type="dxa"/>
            <w:tcBorders>
              <w:top w:val="single" w:sz="4" w:space="0" w:color="000000"/>
              <w:left w:val="single" w:sz="4" w:space="0" w:color="000000"/>
              <w:bottom w:val="single" w:sz="4" w:space="0" w:color="000000"/>
            </w:tcBorders>
            <w:shd w:val="clear" w:color="auto" w:fill="auto"/>
          </w:tcPr>
          <w:p w:rsidR="00F9402E" w:rsidRDefault="00F9402E" w:rsidP="00B82ED5">
            <w:pPr>
              <w:widowControl w:val="0"/>
              <w:autoSpaceDE w:val="0"/>
            </w:pPr>
            <w:r>
              <w:rPr>
                <w:b/>
              </w:rPr>
              <w:t>№№п/п</w:t>
            </w:r>
          </w:p>
        </w:tc>
        <w:tc>
          <w:tcPr>
            <w:tcW w:w="2864" w:type="dxa"/>
            <w:tcBorders>
              <w:top w:val="single" w:sz="4" w:space="0" w:color="000000"/>
              <w:left w:val="single" w:sz="4" w:space="0" w:color="000000"/>
              <w:bottom w:val="single" w:sz="4" w:space="0" w:color="000000"/>
            </w:tcBorders>
            <w:shd w:val="clear" w:color="auto" w:fill="auto"/>
          </w:tcPr>
          <w:p w:rsidR="00F9402E" w:rsidRDefault="00F9402E" w:rsidP="00B82ED5">
            <w:pPr>
              <w:widowControl w:val="0"/>
              <w:autoSpaceDE w:val="0"/>
              <w:jc w:val="center"/>
            </w:pPr>
            <w:r>
              <w:rPr>
                <w:b/>
              </w:rPr>
              <w:t>Категорияработника</w:t>
            </w:r>
          </w:p>
        </w:tc>
        <w:tc>
          <w:tcPr>
            <w:tcW w:w="283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9402E" w:rsidRDefault="00F9402E" w:rsidP="00D054D2">
            <w:pPr>
              <w:widowControl w:val="0"/>
              <w:autoSpaceDE w:val="0"/>
              <w:snapToGrid w:val="0"/>
              <w:jc w:val="center"/>
              <w:rPr>
                <w:bCs/>
              </w:rPr>
            </w:pPr>
            <w:r>
              <w:rPr>
                <w:b/>
              </w:rPr>
              <w:t>Основной персонал, сумма FTE</w:t>
            </w:r>
          </w:p>
        </w:tc>
        <w:tc>
          <w:tcPr>
            <w:tcW w:w="3402" w:type="dxa"/>
            <w:tcBorders>
              <w:top w:val="single" w:sz="4" w:space="0" w:color="000000"/>
              <w:left w:val="single" w:sz="4" w:space="0" w:color="000000"/>
              <w:bottom w:val="single" w:sz="4" w:space="0" w:color="000000"/>
              <w:right w:val="single" w:sz="4" w:space="0" w:color="000000"/>
            </w:tcBorders>
            <w:shd w:val="clear" w:color="auto" w:fill="auto"/>
          </w:tcPr>
          <w:p w:rsidR="00F9402E" w:rsidRDefault="00F9402E" w:rsidP="00D054D2">
            <w:pPr>
              <w:widowControl w:val="0"/>
              <w:autoSpaceDE w:val="0"/>
              <w:jc w:val="center"/>
              <w:rPr>
                <w:bCs/>
              </w:rPr>
            </w:pPr>
            <w:proofErr w:type="spellStart"/>
            <w:r>
              <w:rPr>
                <w:b/>
                <w:lang w:val="en-US"/>
              </w:rPr>
              <w:t>Ассоциированный</w:t>
            </w:r>
            <w:proofErr w:type="spellEnd"/>
            <w:r w:rsidR="00BC6999">
              <w:rPr>
                <w:b/>
              </w:rPr>
              <w:t xml:space="preserve"> </w:t>
            </w:r>
            <w:proofErr w:type="spellStart"/>
            <w:r>
              <w:rPr>
                <w:b/>
                <w:lang w:val="en-US"/>
              </w:rPr>
              <w:t>персонал</w:t>
            </w:r>
            <w:proofErr w:type="spellEnd"/>
            <w:r>
              <w:rPr>
                <w:b/>
              </w:rPr>
              <w:t>,</w:t>
            </w:r>
            <w:r>
              <w:rPr>
                <w:b/>
              </w:rPr>
              <w:br/>
            </w:r>
            <w:proofErr w:type="spellStart"/>
            <w:r>
              <w:rPr>
                <w:b/>
                <w:lang w:val="en-US"/>
              </w:rPr>
              <w:t>сумма</w:t>
            </w:r>
            <w:proofErr w:type="spellEnd"/>
            <w:r>
              <w:rPr>
                <w:b/>
                <w:lang w:val="en-US"/>
              </w:rPr>
              <w:t xml:space="preserve"> FTE</w:t>
            </w:r>
          </w:p>
        </w:tc>
      </w:tr>
      <w:tr w:rsidR="00F9402E" w:rsidTr="00B82ED5">
        <w:trPr>
          <w:trHeight w:val="446"/>
        </w:trPr>
        <w:tc>
          <w:tcPr>
            <w:tcW w:w="822" w:type="dxa"/>
            <w:tcBorders>
              <w:top w:val="single" w:sz="4" w:space="0" w:color="000000"/>
              <w:left w:val="single" w:sz="4" w:space="0" w:color="000000"/>
              <w:bottom w:val="single" w:sz="4" w:space="0" w:color="000000"/>
            </w:tcBorders>
            <w:shd w:val="clear" w:color="auto" w:fill="auto"/>
          </w:tcPr>
          <w:p w:rsidR="00F9402E" w:rsidRDefault="00F9402E" w:rsidP="00D054D2">
            <w:pPr>
              <w:widowControl w:val="0"/>
              <w:autoSpaceDE w:val="0"/>
              <w:snapToGrid w:val="0"/>
              <w:jc w:val="center"/>
              <w:rPr>
                <w:bCs/>
              </w:rPr>
            </w:pPr>
            <w:r>
              <w:rPr>
                <w:bCs/>
              </w:rPr>
              <w:t>1.</w:t>
            </w:r>
          </w:p>
        </w:tc>
        <w:tc>
          <w:tcPr>
            <w:tcW w:w="2864" w:type="dxa"/>
            <w:tcBorders>
              <w:top w:val="single" w:sz="4" w:space="0" w:color="000000"/>
              <w:left w:val="single" w:sz="4" w:space="0" w:color="000000"/>
              <w:bottom w:val="single" w:sz="4" w:space="0" w:color="000000"/>
            </w:tcBorders>
            <w:shd w:val="clear" w:color="auto" w:fill="auto"/>
          </w:tcPr>
          <w:p w:rsidR="00F9402E" w:rsidRDefault="00F9402E" w:rsidP="00D054D2">
            <w:pPr>
              <w:widowControl w:val="0"/>
              <w:autoSpaceDE w:val="0"/>
              <w:snapToGrid w:val="0"/>
              <w:rPr>
                <w:bCs/>
              </w:rPr>
            </w:pPr>
            <w:r>
              <w:rPr>
                <w:bCs/>
              </w:rPr>
              <w:t>научные работники</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F9402E" w:rsidRPr="001248C6" w:rsidRDefault="00F9402E" w:rsidP="00D054D2">
            <w:pPr>
              <w:widowControl w:val="0"/>
              <w:autoSpaceDE w:val="0"/>
              <w:snapToGrid w:val="0"/>
              <w:jc w:val="center"/>
              <w:rPr>
                <w:bCs/>
              </w:rPr>
            </w:pPr>
          </w:p>
        </w:tc>
        <w:tc>
          <w:tcPr>
            <w:tcW w:w="3402" w:type="dxa"/>
            <w:tcBorders>
              <w:top w:val="single" w:sz="4" w:space="0" w:color="000000"/>
              <w:left w:val="single" w:sz="4" w:space="0" w:color="000000"/>
              <w:bottom w:val="single" w:sz="4" w:space="0" w:color="000000"/>
              <w:right w:val="single" w:sz="4" w:space="0" w:color="000000"/>
            </w:tcBorders>
            <w:shd w:val="clear" w:color="auto" w:fill="auto"/>
          </w:tcPr>
          <w:p w:rsidR="00F9402E" w:rsidRPr="001248C6" w:rsidRDefault="00F9402E" w:rsidP="00D054D2">
            <w:pPr>
              <w:widowControl w:val="0"/>
              <w:autoSpaceDE w:val="0"/>
              <w:snapToGrid w:val="0"/>
              <w:jc w:val="center"/>
              <w:rPr>
                <w:bCs/>
              </w:rPr>
            </w:pPr>
          </w:p>
        </w:tc>
      </w:tr>
      <w:tr w:rsidR="00F9402E" w:rsidTr="00B82ED5">
        <w:trPr>
          <w:trHeight w:val="435"/>
        </w:trPr>
        <w:tc>
          <w:tcPr>
            <w:tcW w:w="822" w:type="dxa"/>
            <w:tcBorders>
              <w:top w:val="single" w:sz="4" w:space="0" w:color="000000"/>
              <w:left w:val="single" w:sz="4" w:space="0" w:color="000000"/>
              <w:bottom w:val="single" w:sz="4" w:space="0" w:color="000000"/>
            </w:tcBorders>
            <w:shd w:val="clear" w:color="auto" w:fill="auto"/>
          </w:tcPr>
          <w:p w:rsidR="00F9402E" w:rsidRDefault="00F9402E" w:rsidP="00D054D2">
            <w:pPr>
              <w:widowControl w:val="0"/>
              <w:autoSpaceDE w:val="0"/>
              <w:snapToGrid w:val="0"/>
              <w:jc w:val="center"/>
            </w:pPr>
            <w:r>
              <w:rPr>
                <w:bCs/>
              </w:rPr>
              <w:t>2.</w:t>
            </w:r>
          </w:p>
        </w:tc>
        <w:tc>
          <w:tcPr>
            <w:tcW w:w="2864" w:type="dxa"/>
            <w:tcBorders>
              <w:top w:val="single" w:sz="4" w:space="0" w:color="000000"/>
              <w:left w:val="single" w:sz="4" w:space="0" w:color="000000"/>
              <w:bottom w:val="single" w:sz="4" w:space="0" w:color="000000"/>
            </w:tcBorders>
            <w:shd w:val="clear" w:color="auto" w:fill="auto"/>
          </w:tcPr>
          <w:p w:rsidR="00F9402E" w:rsidRDefault="00F9402E" w:rsidP="00D054D2">
            <w:pPr>
              <w:widowControl w:val="0"/>
              <w:autoSpaceDE w:val="0"/>
              <w:snapToGrid w:val="0"/>
            </w:pPr>
            <w:r>
              <w:rPr>
                <w:bCs/>
              </w:rPr>
              <w:t>инженеры</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F9402E" w:rsidRPr="001248C6" w:rsidRDefault="00F9402E" w:rsidP="00D054D2">
            <w:pPr>
              <w:widowControl w:val="0"/>
              <w:autoSpaceDE w:val="0"/>
              <w:snapToGrid w:val="0"/>
              <w:jc w:val="center"/>
              <w:rPr>
                <w:bCs/>
              </w:rPr>
            </w:pPr>
          </w:p>
        </w:tc>
        <w:tc>
          <w:tcPr>
            <w:tcW w:w="3402" w:type="dxa"/>
            <w:tcBorders>
              <w:top w:val="single" w:sz="4" w:space="0" w:color="000000"/>
              <w:left w:val="single" w:sz="4" w:space="0" w:color="000000"/>
              <w:bottom w:val="single" w:sz="4" w:space="0" w:color="000000"/>
              <w:right w:val="single" w:sz="4" w:space="0" w:color="000000"/>
            </w:tcBorders>
            <w:shd w:val="clear" w:color="auto" w:fill="auto"/>
          </w:tcPr>
          <w:p w:rsidR="00F9402E" w:rsidRPr="001248C6" w:rsidRDefault="00F9402E" w:rsidP="00D054D2">
            <w:pPr>
              <w:widowControl w:val="0"/>
              <w:autoSpaceDE w:val="0"/>
              <w:snapToGrid w:val="0"/>
              <w:jc w:val="center"/>
              <w:rPr>
                <w:bCs/>
              </w:rPr>
            </w:pPr>
          </w:p>
        </w:tc>
      </w:tr>
      <w:tr w:rsidR="00F9402E" w:rsidTr="00B82ED5">
        <w:trPr>
          <w:trHeight w:val="440"/>
        </w:trPr>
        <w:tc>
          <w:tcPr>
            <w:tcW w:w="822" w:type="dxa"/>
            <w:tcBorders>
              <w:top w:val="single" w:sz="4" w:space="0" w:color="000000"/>
              <w:left w:val="single" w:sz="4" w:space="0" w:color="000000"/>
              <w:bottom w:val="single" w:sz="4" w:space="0" w:color="000000"/>
            </w:tcBorders>
            <w:shd w:val="clear" w:color="auto" w:fill="auto"/>
          </w:tcPr>
          <w:p w:rsidR="00F9402E" w:rsidRDefault="00F9402E" w:rsidP="00D054D2">
            <w:pPr>
              <w:widowControl w:val="0"/>
              <w:autoSpaceDE w:val="0"/>
              <w:snapToGrid w:val="0"/>
              <w:jc w:val="center"/>
            </w:pPr>
            <w:r>
              <w:rPr>
                <w:bCs/>
              </w:rPr>
              <w:t>3.</w:t>
            </w:r>
          </w:p>
        </w:tc>
        <w:tc>
          <w:tcPr>
            <w:tcW w:w="2864" w:type="dxa"/>
            <w:tcBorders>
              <w:top w:val="single" w:sz="4" w:space="0" w:color="000000"/>
              <w:left w:val="single" w:sz="4" w:space="0" w:color="000000"/>
              <w:bottom w:val="single" w:sz="4" w:space="0" w:color="000000"/>
            </w:tcBorders>
            <w:shd w:val="clear" w:color="auto" w:fill="auto"/>
          </w:tcPr>
          <w:p w:rsidR="00F9402E" w:rsidRDefault="00F9402E" w:rsidP="00D054D2">
            <w:pPr>
              <w:widowControl w:val="0"/>
              <w:autoSpaceDE w:val="0"/>
              <w:snapToGrid w:val="0"/>
            </w:pPr>
            <w:r>
              <w:rPr>
                <w:bCs/>
              </w:rPr>
              <w:t>специалисты</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F9402E" w:rsidRPr="001248C6" w:rsidRDefault="00F9402E" w:rsidP="00D054D2">
            <w:pPr>
              <w:widowControl w:val="0"/>
              <w:autoSpaceDE w:val="0"/>
              <w:snapToGrid w:val="0"/>
              <w:jc w:val="center"/>
              <w:rPr>
                <w:bCs/>
                <w:strike/>
              </w:rPr>
            </w:pPr>
          </w:p>
        </w:tc>
        <w:tc>
          <w:tcPr>
            <w:tcW w:w="3402" w:type="dxa"/>
            <w:tcBorders>
              <w:top w:val="single" w:sz="4" w:space="0" w:color="000000"/>
              <w:left w:val="single" w:sz="4" w:space="0" w:color="000000"/>
              <w:bottom w:val="single" w:sz="4" w:space="0" w:color="000000"/>
              <w:right w:val="single" w:sz="4" w:space="0" w:color="000000"/>
            </w:tcBorders>
            <w:shd w:val="clear" w:color="auto" w:fill="auto"/>
          </w:tcPr>
          <w:p w:rsidR="00F9402E" w:rsidRPr="001248C6" w:rsidRDefault="00F9402E" w:rsidP="00D054D2">
            <w:pPr>
              <w:widowControl w:val="0"/>
              <w:autoSpaceDE w:val="0"/>
              <w:snapToGrid w:val="0"/>
              <w:jc w:val="center"/>
              <w:rPr>
                <w:bCs/>
                <w:strike/>
              </w:rPr>
            </w:pPr>
          </w:p>
        </w:tc>
      </w:tr>
      <w:tr w:rsidR="00F9402E" w:rsidTr="00B82ED5">
        <w:trPr>
          <w:trHeight w:val="415"/>
        </w:trPr>
        <w:tc>
          <w:tcPr>
            <w:tcW w:w="822" w:type="dxa"/>
            <w:tcBorders>
              <w:top w:val="single" w:sz="4" w:space="0" w:color="000000"/>
              <w:left w:val="single" w:sz="4" w:space="0" w:color="000000"/>
              <w:bottom w:val="single" w:sz="4" w:space="0" w:color="000000"/>
            </w:tcBorders>
            <w:shd w:val="clear" w:color="auto" w:fill="auto"/>
          </w:tcPr>
          <w:p w:rsidR="00F9402E" w:rsidRPr="00F82A81" w:rsidRDefault="00F9402E" w:rsidP="00D054D2">
            <w:pPr>
              <w:widowControl w:val="0"/>
              <w:autoSpaceDE w:val="0"/>
              <w:snapToGrid w:val="0"/>
              <w:jc w:val="center"/>
              <w:rPr>
                <w:bCs/>
                <w:strike/>
              </w:rPr>
            </w:pPr>
          </w:p>
        </w:tc>
        <w:tc>
          <w:tcPr>
            <w:tcW w:w="2864" w:type="dxa"/>
            <w:tcBorders>
              <w:top w:val="single" w:sz="4" w:space="0" w:color="000000"/>
              <w:left w:val="single" w:sz="4" w:space="0" w:color="000000"/>
              <w:bottom w:val="single" w:sz="4" w:space="0" w:color="000000"/>
            </w:tcBorders>
            <w:shd w:val="clear" w:color="auto" w:fill="auto"/>
          </w:tcPr>
          <w:p w:rsidR="00F9402E" w:rsidRDefault="00F9402E" w:rsidP="00D054D2">
            <w:pPr>
              <w:widowControl w:val="0"/>
              <w:autoSpaceDE w:val="0"/>
              <w:snapToGrid w:val="0"/>
            </w:pPr>
            <w:r>
              <w:rPr>
                <w:b/>
              </w:rPr>
              <w:t>Итого</w:t>
            </w:r>
            <w:r>
              <w:rPr>
                <w:b/>
                <w:lang w:val="en-US"/>
              </w:rPr>
              <w:t>:</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F9402E" w:rsidRPr="00B15BD5" w:rsidRDefault="00F9402E" w:rsidP="00D054D2">
            <w:pPr>
              <w:widowControl w:val="0"/>
              <w:autoSpaceDE w:val="0"/>
              <w:snapToGrid w:val="0"/>
              <w:jc w:val="center"/>
              <w:rPr>
                <w:b/>
              </w:rPr>
            </w:pPr>
          </w:p>
        </w:tc>
        <w:tc>
          <w:tcPr>
            <w:tcW w:w="3402" w:type="dxa"/>
            <w:tcBorders>
              <w:top w:val="single" w:sz="4" w:space="0" w:color="000000"/>
              <w:left w:val="single" w:sz="4" w:space="0" w:color="000000"/>
              <w:bottom w:val="single" w:sz="4" w:space="0" w:color="000000"/>
              <w:right w:val="single" w:sz="4" w:space="0" w:color="000000"/>
            </w:tcBorders>
            <w:shd w:val="clear" w:color="auto" w:fill="auto"/>
          </w:tcPr>
          <w:p w:rsidR="00F9402E" w:rsidRPr="00B15BD5" w:rsidRDefault="00F9402E" w:rsidP="00D054D2">
            <w:pPr>
              <w:widowControl w:val="0"/>
              <w:autoSpaceDE w:val="0"/>
              <w:snapToGrid w:val="0"/>
              <w:jc w:val="center"/>
              <w:rPr>
                <w:b/>
              </w:rPr>
            </w:pPr>
          </w:p>
        </w:tc>
      </w:tr>
    </w:tbl>
    <w:p w:rsidR="00510AF2" w:rsidRPr="00B82ED5" w:rsidRDefault="00502610" w:rsidP="00B82ED5">
      <w:pPr>
        <w:spacing w:before="160"/>
        <w:rPr>
          <w:b/>
          <w:bCs/>
          <w:sz w:val="28"/>
          <w:szCs w:val="28"/>
        </w:rPr>
      </w:pPr>
      <w:r w:rsidRPr="00B82ED5">
        <w:rPr>
          <w:b/>
          <w:bCs/>
        </w:rPr>
        <w:t>4.2. Фактическая сметная стоимость проекта / подпроекта КИП</w:t>
      </w:r>
    </w:p>
    <w:tbl>
      <w:tblPr>
        <w:tblW w:w="9918" w:type="dxa"/>
        <w:tblLayout w:type="fixed"/>
        <w:tblCellMar>
          <w:left w:w="57" w:type="dxa"/>
          <w:right w:w="57" w:type="dxa"/>
        </w:tblCellMar>
        <w:tblLook w:val="01E0" w:firstRow="1" w:lastRow="1" w:firstColumn="1" w:lastColumn="1" w:noHBand="0" w:noVBand="0"/>
      </w:tblPr>
      <w:tblGrid>
        <w:gridCol w:w="704"/>
        <w:gridCol w:w="709"/>
        <w:gridCol w:w="3827"/>
        <w:gridCol w:w="1559"/>
        <w:gridCol w:w="623"/>
        <w:gridCol w:w="624"/>
        <w:gridCol w:w="624"/>
        <w:gridCol w:w="624"/>
        <w:gridCol w:w="624"/>
      </w:tblGrid>
      <w:tr w:rsidR="00510AF2" w:rsidRPr="00B82ED5" w:rsidTr="00056C55">
        <w:trPr>
          <w:trHeight w:val="807"/>
        </w:trPr>
        <w:tc>
          <w:tcPr>
            <w:tcW w:w="5240" w:type="dxa"/>
            <w:gridSpan w:val="3"/>
            <w:vMerge w:val="restart"/>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510AF2" w:rsidRPr="00B82ED5" w:rsidRDefault="00502610">
            <w:pPr>
              <w:widowControl w:val="0"/>
              <w:jc w:val="center"/>
              <w:rPr>
                <w:b/>
                <w:bCs/>
                <w:color w:val="000000"/>
              </w:rPr>
            </w:pPr>
            <w:r w:rsidRPr="00B82ED5">
              <w:rPr>
                <w:rFonts w:eastAsia="Calibri"/>
                <w:b/>
                <w:bCs/>
                <w:color w:val="000000"/>
              </w:rPr>
              <w:t>Наименования затрат, ресурсов, источников финансирования</w:t>
            </w:r>
          </w:p>
        </w:tc>
        <w:tc>
          <w:tcPr>
            <w:tcW w:w="1559" w:type="dxa"/>
            <w:vMerge w:val="restart"/>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510AF2" w:rsidRPr="00B82ED5" w:rsidRDefault="00502610" w:rsidP="00B82ED5">
            <w:pPr>
              <w:widowControl w:val="0"/>
              <w:jc w:val="center"/>
              <w:rPr>
                <w:b/>
                <w:bCs/>
                <w:color w:val="000000"/>
              </w:rPr>
            </w:pPr>
            <w:r w:rsidRPr="00B82ED5">
              <w:rPr>
                <w:rFonts w:eastAsia="Calibri"/>
                <w:b/>
                <w:bCs/>
                <w:color w:val="000000"/>
              </w:rPr>
              <w:t xml:space="preserve">Стоимость (тыс. долл.)потребности </w:t>
            </w:r>
            <w:r w:rsidR="00056C55">
              <w:rPr>
                <w:rFonts w:eastAsia="Calibri"/>
                <w:b/>
                <w:bCs/>
                <w:color w:val="000000"/>
              </w:rPr>
              <w:br/>
            </w:r>
            <w:r w:rsidRPr="00B82ED5">
              <w:rPr>
                <w:rFonts w:eastAsia="Calibri"/>
                <w:b/>
                <w:bCs/>
                <w:color w:val="000000"/>
              </w:rPr>
              <w:t>в ресурсах</w:t>
            </w:r>
          </w:p>
        </w:tc>
        <w:tc>
          <w:tcPr>
            <w:tcW w:w="3119" w:type="dxa"/>
            <w:gridSpan w:val="5"/>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510AF2" w:rsidRPr="00B82ED5" w:rsidRDefault="00502610">
            <w:pPr>
              <w:widowControl w:val="0"/>
              <w:jc w:val="center"/>
              <w:rPr>
                <w:b/>
                <w:bCs/>
                <w:color w:val="000000"/>
              </w:rPr>
            </w:pPr>
            <w:r w:rsidRPr="00B82ED5">
              <w:rPr>
                <w:rFonts w:eastAsia="Calibri"/>
                <w:b/>
                <w:bCs/>
                <w:color w:val="000000"/>
              </w:rPr>
              <w:t>Предложение лаборатории       по распределению финансирования и ресурсов</w:t>
            </w:r>
          </w:p>
        </w:tc>
      </w:tr>
      <w:tr w:rsidR="00510AF2" w:rsidRPr="00B82ED5" w:rsidTr="00056C55">
        <w:trPr>
          <w:trHeight w:val="527"/>
        </w:trPr>
        <w:tc>
          <w:tcPr>
            <w:tcW w:w="5240" w:type="dxa"/>
            <w:gridSpan w:val="3"/>
            <w:vMerge/>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510AF2" w:rsidRPr="00B82ED5" w:rsidRDefault="00510AF2">
            <w:pPr>
              <w:widowControl w:val="0"/>
              <w:rPr>
                <w:rFonts w:eastAsia="Calibri"/>
                <w:color w:val="000000"/>
              </w:rPr>
            </w:pPr>
          </w:p>
        </w:tc>
        <w:tc>
          <w:tcPr>
            <w:tcW w:w="1559" w:type="dxa"/>
            <w:vMerge/>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510AF2" w:rsidRPr="00B82ED5" w:rsidRDefault="00510AF2">
            <w:pPr>
              <w:widowControl w:val="0"/>
              <w:rPr>
                <w:rFonts w:eastAsia="Calibri"/>
                <w:color w:val="000000"/>
              </w:rPr>
            </w:pPr>
          </w:p>
        </w:tc>
        <w:tc>
          <w:tcPr>
            <w:tcW w:w="623"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510AF2" w:rsidRPr="00B82ED5" w:rsidRDefault="00502610">
            <w:pPr>
              <w:widowControl w:val="0"/>
              <w:jc w:val="center"/>
              <w:rPr>
                <w:color w:val="000000"/>
              </w:rPr>
            </w:pPr>
            <w:r w:rsidRPr="00B82ED5">
              <w:rPr>
                <w:rFonts w:eastAsia="Calibri"/>
                <w:color w:val="000000"/>
              </w:rPr>
              <w:t>1 год</w:t>
            </w:r>
          </w:p>
        </w:tc>
        <w:tc>
          <w:tcPr>
            <w:tcW w:w="624"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510AF2" w:rsidRPr="00B82ED5" w:rsidRDefault="00502610">
            <w:pPr>
              <w:widowControl w:val="0"/>
              <w:jc w:val="center"/>
              <w:rPr>
                <w:color w:val="000000"/>
              </w:rPr>
            </w:pPr>
            <w:r w:rsidRPr="00B82ED5">
              <w:rPr>
                <w:rFonts w:eastAsia="Calibri"/>
                <w:color w:val="000000"/>
              </w:rPr>
              <w:t>2 год</w:t>
            </w:r>
          </w:p>
        </w:tc>
        <w:tc>
          <w:tcPr>
            <w:tcW w:w="624"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510AF2" w:rsidRPr="00B82ED5" w:rsidRDefault="00502610">
            <w:pPr>
              <w:widowControl w:val="0"/>
              <w:jc w:val="center"/>
              <w:rPr>
                <w:color w:val="000000"/>
              </w:rPr>
            </w:pPr>
            <w:r w:rsidRPr="00B82ED5">
              <w:rPr>
                <w:rFonts w:eastAsia="Calibri"/>
                <w:color w:val="000000"/>
              </w:rPr>
              <w:t>3 год</w:t>
            </w:r>
          </w:p>
        </w:tc>
        <w:tc>
          <w:tcPr>
            <w:tcW w:w="624"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510AF2" w:rsidRPr="00B82ED5" w:rsidRDefault="00502610">
            <w:pPr>
              <w:widowControl w:val="0"/>
              <w:jc w:val="center"/>
              <w:rPr>
                <w:color w:val="000000"/>
              </w:rPr>
            </w:pPr>
            <w:r w:rsidRPr="00B82ED5">
              <w:rPr>
                <w:rFonts w:eastAsia="Calibri"/>
                <w:color w:val="000000"/>
              </w:rPr>
              <w:t>4 год</w:t>
            </w:r>
          </w:p>
        </w:tc>
        <w:tc>
          <w:tcPr>
            <w:tcW w:w="624"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510AF2" w:rsidRPr="00B82ED5" w:rsidRDefault="00502610">
            <w:pPr>
              <w:widowControl w:val="0"/>
              <w:jc w:val="center"/>
              <w:rPr>
                <w:color w:val="000000"/>
              </w:rPr>
            </w:pPr>
            <w:r w:rsidRPr="00B82ED5">
              <w:rPr>
                <w:rFonts w:eastAsia="Calibri"/>
                <w:color w:val="000000"/>
              </w:rPr>
              <w:t>5 год</w:t>
            </w:r>
          </w:p>
        </w:tc>
      </w:tr>
      <w:tr w:rsidR="00510AF2" w:rsidRPr="00056C55" w:rsidTr="00056C55">
        <w:trPr>
          <w:trHeight w:val="388"/>
        </w:trPr>
        <w:tc>
          <w:tcPr>
            <w:tcW w:w="1413" w:type="dxa"/>
            <w:gridSpan w:val="2"/>
            <w:vMerge w:val="restart"/>
            <w:tcBorders>
              <w:left w:val="single" w:sz="4" w:space="0" w:color="000000"/>
              <w:bottom w:val="single" w:sz="4" w:space="0" w:color="000000"/>
              <w:right w:val="single" w:sz="4" w:space="0" w:color="000000"/>
            </w:tcBorders>
            <w:tcMar>
              <w:left w:w="85" w:type="dxa"/>
              <w:right w:w="85" w:type="dxa"/>
            </w:tcMar>
            <w:vAlign w:val="center"/>
          </w:tcPr>
          <w:p w:rsidR="00510AF2" w:rsidRPr="00056C55" w:rsidRDefault="00510AF2" w:rsidP="007D7274">
            <w:pPr>
              <w:widowControl w:val="0"/>
              <w:spacing w:beforeLines="20" w:before="48" w:afterLines="20" w:after="48"/>
              <w:rPr>
                <w:rFonts w:eastAsia="Calibri"/>
                <w:b/>
                <w:bCs/>
                <w:color w:val="000000"/>
              </w:rPr>
            </w:pPr>
          </w:p>
        </w:tc>
        <w:tc>
          <w:tcPr>
            <w:tcW w:w="3827"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510AF2" w:rsidRPr="00056C55" w:rsidRDefault="00502610" w:rsidP="007D7274">
            <w:pPr>
              <w:widowControl w:val="0"/>
              <w:spacing w:beforeLines="20" w:before="48" w:afterLines="20" w:after="48" w:line="240" w:lineRule="atLeast"/>
              <w:rPr>
                <w:color w:val="000000"/>
              </w:rPr>
            </w:pPr>
            <w:r w:rsidRPr="00056C55">
              <w:rPr>
                <w:bCs/>
                <w:color w:val="000000"/>
              </w:rPr>
              <w:t>Международное сотрудничество (МНТС)</w:t>
            </w:r>
          </w:p>
        </w:tc>
        <w:tc>
          <w:tcPr>
            <w:tcW w:w="1559"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510AF2" w:rsidRPr="00056C55" w:rsidRDefault="00510AF2" w:rsidP="007D7274">
            <w:pPr>
              <w:widowControl w:val="0"/>
              <w:spacing w:beforeLines="20" w:before="48" w:afterLines="20" w:after="48"/>
              <w:jc w:val="center"/>
              <w:rPr>
                <w:rFonts w:eastAsia="Calibri"/>
                <w:color w:val="000000"/>
              </w:rPr>
            </w:pPr>
          </w:p>
        </w:tc>
        <w:tc>
          <w:tcPr>
            <w:tcW w:w="623"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510AF2" w:rsidRPr="00056C55" w:rsidRDefault="00510AF2" w:rsidP="007D7274">
            <w:pPr>
              <w:widowControl w:val="0"/>
              <w:spacing w:beforeLines="20" w:before="48" w:afterLines="20" w:after="48"/>
              <w:jc w:val="center"/>
              <w:rPr>
                <w:rFonts w:eastAsia="Calibri"/>
                <w:color w:val="000000"/>
              </w:rPr>
            </w:pPr>
          </w:p>
        </w:tc>
        <w:tc>
          <w:tcPr>
            <w:tcW w:w="624"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510AF2" w:rsidRPr="00056C55" w:rsidRDefault="00510AF2" w:rsidP="007D7274">
            <w:pPr>
              <w:widowControl w:val="0"/>
              <w:spacing w:beforeLines="20" w:before="48" w:afterLines="20" w:after="48"/>
              <w:jc w:val="center"/>
              <w:rPr>
                <w:rFonts w:eastAsia="Calibri"/>
                <w:color w:val="000000"/>
              </w:rPr>
            </w:pPr>
          </w:p>
        </w:tc>
        <w:tc>
          <w:tcPr>
            <w:tcW w:w="624"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510AF2" w:rsidRPr="00056C55" w:rsidRDefault="00510AF2" w:rsidP="007D7274">
            <w:pPr>
              <w:widowControl w:val="0"/>
              <w:spacing w:beforeLines="20" w:before="48" w:afterLines="20" w:after="48"/>
              <w:jc w:val="center"/>
              <w:rPr>
                <w:rFonts w:eastAsia="Calibri"/>
                <w:color w:val="000000"/>
              </w:rPr>
            </w:pPr>
          </w:p>
        </w:tc>
        <w:tc>
          <w:tcPr>
            <w:tcW w:w="624"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510AF2" w:rsidRPr="00056C55" w:rsidRDefault="00510AF2" w:rsidP="007D7274">
            <w:pPr>
              <w:widowControl w:val="0"/>
              <w:spacing w:beforeLines="20" w:before="48" w:afterLines="20" w:after="48"/>
              <w:jc w:val="center"/>
              <w:rPr>
                <w:rFonts w:eastAsia="Calibri"/>
                <w:color w:val="000000"/>
              </w:rPr>
            </w:pPr>
          </w:p>
        </w:tc>
        <w:tc>
          <w:tcPr>
            <w:tcW w:w="624"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510AF2" w:rsidRPr="00056C55" w:rsidRDefault="00510AF2" w:rsidP="007D7274">
            <w:pPr>
              <w:widowControl w:val="0"/>
              <w:spacing w:beforeLines="20" w:before="48" w:afterLines="20" w:after="48"/>
              <w:jc w:val="center"/>
              <w:rPr>
                <w:rFonts w:eastAsia="Calibri"/>
                <w:color w:val="000000"/>
              </w:rPr>
            </w:pPr>
          </w:p>
        </w:tc>
      </w:tr>
      <w:tr w:rsidR="00510AF2" w:rsidRPr="00056C55" w:rsidTr="00056C55">
        <w:trPr>
          <w:trHeight w:val="407"/>
        </w:trPr>
        <w:tc>
          <w:tcPr>
            <w:tcW w:w="1413" w:type="dxa"/>
            <w:gridSpan w:val="2"/>
            <w:vMerge/>
            <w:tcBorders>
              <w:left w:val="single" w:sz="4" w:space="0" w:color="000000"/>
              <w:right w:val="single" w:sz="4" w:space="0" w:color="000000"/>
            </w:tcBorders>
            <w:tcMar>
              <w:left w:w="85" w:type="dxa"/>
              <w:right w:w="85" w:type="dxa"/>
            </w:tcMar>
            <w:vAlign w:val="center"/>
          </w:tcPr>
          <w:p w:rsidR="00510AF2" w:rsidRPr="00056C55" w:rsidRDefault="00510AF2" w:rsidP="007D7274">
            <w:pPr>
              <w:widowControl w:val="0"/>
              <w:spacing w:beforeLines="20" w:before="48" w:afterLines="20" w:after="48"/>
              <w:rPr>
                <w:rFonts w:eastAsia="Calibri"/>
                <w:b/>
                <w:bCs/>
                <w:color w:val="000000"/>
              </w:rPr>
            </w:pPr>
          </w:p>
        </w:tc>
        <w:tc>
          <w:tcPr>
            <w:tcW w:w="3827"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510AF2" w:rsidRPr="00056C55" w:rsidRDefault="00502610" w:rsidP="007D7274">
            <w:pPr>
              <w:widowControl w:val="0"/>
              <w:spacing w:beforeLines="20" w:before="48" w:afterLines="20" w:after="48" w:line="240" w:lineRule="atLeast"/>
              <w:rPr>
                <w:color w:val="000000"/>
              </w:rPr>
            </w:pPr>
            <w:r w:rsidRPr="00056C55">
              <w:rPr>
                <w:bCs/>
                <w:color w:val="000000"/>
              </w:rPr>
              <w:t xml:space="preserve">Материалы </w:t>
            </w:r>
          </w:p>
        </w:tc>
        <w:tc>
          <w:tcPr>
            <w:tcW w:w="1559"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510AF2" w:rsidRPr="00056C55" w:rsidRDefault="00510AF2" w:rsidP="007D7274">
            <w:pPr>
              <w:widowControl w:val="0"/>
              <w:spacing w:beforeLines="20" w:before="48" w:afterLines="20" w:after="48"/>
              <w:jc w:val="center"/>
              <w:rPr>
                <w:rFonts w:eastAsia="Calibri"/>
                <w:color w:val="000000"/>
              </w:rPr>
            </w:pPr>
          </w:p>
        </w:tc>
        <w:tc>
          <w:tcPr>
            <w:tcW w:w="623"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510AF2" w:rsidRPr="00056C55" w:rsidRDefault="00510AF2" w:rsidP="007D7274">
            <w:pPr>
              <w:widowControl w:val="0"/>
              <w:spacing w:beforeLines="20" w:before="48" w:afterLines="20" w:after="48"/>
              <w:jc w:val="center"/>
              <w:rPr>
                <w:rFonts w:eastAsia="Calibri"/>
                <w:color w:val="000000"/>
              </w:rPr>
            </w:pPr>
          </w:p>
        </w:tc>
        <w:tc>
          <w:tcPr>
            <w:tcW w:w="624"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510AF2" w:rsidRPr="00056C55" w:rsidRDefault="00510AF2" w:rsidP="007D7274">
            <w:pPr>
              <w:widowControl w:val="0"/>
              <w:spacing w:beforeLines="20" w:before="48" w:afterLines="20" w:after="48"/>
              <w:jc w:val="center"/>
              <w:rPr>
                <w:rFonts w:eastAsia="Calibri"/>
                <w:color w:val="000000"/>
              </w:rPr>
            </w:pPr>
          </w:p>
        </w:tc>
        <w:tc>
          <w:tcPr>
            <w:tcW w:w="624"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510AF2" w:rsidRPr="00056C55" w:rsidRDefault="00510AF2" w:rsidP="007D7274">
            <w:pPr>
              <w:widowControl w:val="0"/>
              <w:spacing w:beforeLines="20" w:before="48" w:afterLines="20" w:after="48"/>
              <w:jc w:val="center"/>
              <w:rPr>
                <w:rFonts w:eastAsia="Calibri"/>
                <w:color w:val="000000"/>
              </w:rPr>
            </w:pPr>
          </w:p>
        </w:tc>
        <w:tc>
          <w:tcPr>
            <w:tcW w:w="624"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510AF2" w:rsidRPr="00056C55" w:rsidRDefault="00510AF2" w:rsidP="007D7274">
            <w:pPr>
              <w:widowControl w:val="0"/>
              <w:spacing w:beforeLines="20" w:before="48" w:afterLines="20" w:after="48"/>
              <w:jc w:val="center"/>
              <w:rPr>
                <w:rFonts w:eastAsia="Calibri"/>
                <w:color w:val="000000"/>
              </w:rPr>
            </w:pPr>
          </w:p>
        </w:tc>
        <w:tc>
          <w:tcPr>
            <w:tcW w:w="624"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510AF2" w:rsidRPr="00056C55" w:rsidRDefault="00510AF2" w:rsidP="007D7274">
            <w:pPr>
              <w:widowControl w:val="0"/>
              <w:spacing w:beforeLines="20" w:before="48" w:afterLines="20" w:after="48"/>
              <w:jc w:val="center"/>
              <w:rPr>
                <w:rFonts w:eastAsia="Calibri"/>
                <w:color w:val="000000"/>
              </w:rPr>
            </w:pPr>
          </w:p>
        </w:tc>
      </w:tr>
      <w:tr w:rsidR="00510AF2" w:rsidRPr="00056C55" w:rsidTr="00056C55">
        <w:trPr>
          <w:trHeight w:val="171"/>
        </w:trPr>
        <w:tc>
          <w:tcPr>
            <w:tcW w:w="1413" w:type="dxa"/>
            <w:gridSpan w:val="2"/>
            <w:vMerge/>
            <w:tcBorders>
              <w:left w:val="single" w:sz="4" w:space="0" w:color="000000"/>
              <w:right w:val="single" w:sz="4" w:space="0" w:color="000000"/>
            </w:tcBorders>
            <w:tcMar>
              <w:left w:w="85" w:type="dxa"/>
              <w:right w:w="85" w:type="dxa"/>
            </w:tcMar>
            <w:vAlign w:val="center"/>
          </w:tcPr>
          <w:p w:rsidR="00510AF2" w:rsidRPr="00056C55" w:rsidRDefault="00510AF2" w:rsidP="007D7274">
            <w:pPr>
              <w:widowControl w:val="0"/>
              <w:spacing w:beforeLines="20" w:before="48" w:afterLines="20" w:after="48"/>
              <w:rPr>
                <w:rFonts w:eastAsia="Calibri"/>
                <w:b/>
                <w:bCs/>
                <w:color w:val="000000"/>
              </w:rPr>
            </w:pPr>
          </w:p>
        </w:tc>
        <w:tc>
          <w:tcPr>
            <w:tcW w:w="3827"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510AF2" w:rsidRPr="00056C55" w:rsidRDefault="00502610" w:rsidP="007D7274">
            <w:pPr>
              <w:widowControl w:val="0"/>
              <w:spacing w:beforeLines="20" w:before="48" w:afterLines="20" w:after="48" w:line="240" w:lineRule="atLeast"/>
              <w:rPr>
                <w:color w:val="000000"/>
              </w:rPr>
            </w:pPr>
            <w:r w:rsidRPr="00056C55">
              <w:rPr>
                <w:bCs/>
                <w:color w:val="000000"/>
              </w:rPr>
              <w:t xml:space="preserve">Оборудование и услуги сторонних организаций </w:t>
            </w:r>
          </w:p>
        </w:tc>
        <w:tc>
          <w:tcPr>
            <w:tcW w:w="1559"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510AF2" w:rsidRPr="00056C55" w:rsidRDefault="00510AF2" w:rsidP="007D7274">
            <w:pPr>
              <w:widowControl w:val="0"/>
              <w:spacing w:beforeLines="20" w:before="48" w:afterLines="20" w:after="48"/>
              <w:jc w:val="center"/>
              <w:rPr>
                <w:rFonts w:eastAsia="Calibri"/>
                <w:color w:val="000000"/>
              </w:rPr>
            </w:pPr>
          </w:p>
        </w:tc>
        <w:tc>
          <w:tcPr>
            <w:tcW w:w="623"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510AF2" w:rsidRPr="00056C55" w:rsidRDefault="00510AF2" w:rsidP="007D7274">
            <w:pPr>
              <w:widowControl w:val="0"/>
              <w:spacing w:beforeLines="20" w:before="48" w:afterLines="20" w:after="48"/>
              <w:jc w:val="center"/>
              <w:rPr>
                <w:rFonts w:eastAsia="Calibri"/>
                <w:color w:val="000000"/>
              </w:rPr>
            </w:pPr>
          </w:p>
        </w:tc>
        <w:tc>
          <w:tcPr>
            <w:tcW w:w="624"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510AF2" w:rsidRPr="00056C55" w:rsidRDefault="00510AF2" w:rsidP="007D7274">
            <w:pPr>
              <w:widowControl w:val="0"/>
              <w:spacing w:beforeLines="20" w:before="48" w:afterLines="20" w:after="48"/>
              <w:jc w:val="center"/>
              <w:rPr>
                <w:rFonts w:eastAsia="Calibri"/>
                <w:color w:val="000000"/>
              </w:rPr>
            </w:pPr>
          </w:p>
        </w:tc>
        <w:tc>
          <w:tcPr>
            <w:tcW w:w="624"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510AF2" w:rsidRPr="00056C55" w:rsidRDefault="00510AF2" w:rsidP="007D7274">
            <w:pPr>
              <w:widowControl w:val="0"/>
              <w:spacing w:beforeLines="20" w:before="48" w:afterLines="20" w:after="48"/>
              <w:jc w:val="center"/>
              <w:rPr>
                <w:rFonts w:eastAsia="Calibri"/>
                <w:color w:val="000000"/>
              </w:rPr>
            </w:pPr>
          </w:p>
        </w:tc>
        <w:tc>
          <w:tcPr>
            <w:tcW w:w="624"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510AF2" w:rsidRPr="00056C55" w:rsidRDefault="00510AF2" w:rsidP="007D7274">
            <w:pPr>
              <w:widowControl w:val="0"/>
              <w:spacing w:beforeLines="20" w:before="48" w:afterLines="20" w:after="48"/>
              <w:jc w:val="center"/>
              <w:rPr>
                <w:rFonts w:eastAsia="Calibri"/>
                <w:color w:val="000000"/>
              </w:rPr>
            </w:pPr>
          </w:p>
        </w:tc>
        <w:tc>
          <w:tcPr>
            <w:tcW w:w="624"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510AF2" w:rsidRPr="00056C55" w:rsidRDefault="00510AF2" w:rsidP="007D7274">
            <w:pPr>
              <w:widowControl w:val="0"/>
              <w:spacing w:beforeLines="20" w:before="48" w:afterLines="20" w:after="48"/>
              <w:jc w:val="center"/>
              <w:rPr>
                <w:rFonts w:eastAsia="Calibri"/>
                <w:color w:val="000000"/>
              </w:rPr>
            </w:pPr>
          </w:p>
        </w:tc>
      </w:tr>
      <w:tr w:rsidR="00510AF2" w:rsidRPr="00056C55" w:rsidTr="00056C55">
        <w:trPr>
          <w:trHeight w:val="171"/>
        </w:trPr>
        <w:tc>
          <w:tcPr>
            <w:tcW w:w="1413" w:type="dxa"/>
            <w:gridSpan w:val="2"/>
            <w:vMerge/>
            <w:tcBorders>
              <w:left w:val="single" w:sz="4" w:space="0" w:color="000000"/>
              <w:right w:val="single" w:sz="4" w:space="0" w:color="000000"/>
            </w:tcBorders>
            <w:tcMar>
              <w:left w:w="85" w:type="dxa"/>
              <w:right w:w="85" w:type="dxa"/>
            </w:tcMar>
            <w:vAlign w:val="center"/>
          </w:tcPr>
          <w:p w:rsidR="00510AF2" w:rsidRPr="00056C55" w:rsidRDefault="00510AF2" w:rsidP="007D7274">
            <w:pPr>
              <w:widowControl w:val="0"/>
              <w:spacing w:beforeLines="20" w:before="48" w:afterLines="20" w:after="48"/>
              <w:rPr>
                <w:rFonts w:eastAsia="Calibri"/>
                <w:b/>
                <w:bCs/>
                <w:color w:val="000000"/>
              </w:rPr>
            </w:pPr>
          </w:p>
        </w:tc>
        <w:tc>
          <w:tcPr>
            <w:tcW w:w="3827"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510AF2" w:rsidRPr="00056C55" w:rsidRDefault="00502610" w:rsidP="007D7274">
            <w:pPr>
              <w:widowControl w:val="0"/>
              <w:spacing w:beforeLines="20" w:before="48" w:afterLines="20" w:after="48" w:line="240" w:lineRule="atLeast"/>
              <w:rPr>
                <w:bCs/>
                <w:color w:val="000000"/>
                <w:shd w:val="clear" w:color="auto" w:fill="FFFFFF"/>
              </w:rPr>
            </w:pPr>
            <w:r w:rsidRPr="00056C55">
              <w:rPr>
                <w:bCs/>
                <w:color w:val="000000"/>
                <w:shd w:val="clear" w:color="auto" w:fill="FFFFFF"/>
              </w:rPr>
              <w:t>Пуско-наладочные работы</w:t>
            </w:r>
          </w:p>
        </w:tc>
        <w:tc>
          <w:tcPr>
            <w:tcW w:w="1559"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510AF2" w:rsidRPr="00056C55" w:rsidRDefault="00510AF2" w:rsidP="007D7274">
            <w:pPr>
              <w:widowControl w:val="0"/>
              <w:spacing w:beforeLines="20" w:before="48" w:afterLines="20" w:after="48"/>
              <w:jc w:val="center"/>
              <w:rPr>
                <w:rFonts w:eastAsia="Calibri"/>
                <w:color w:val="000000"/>
              </w:rPr>
            </w:pPr>
          </w:p>
        </w:tc>
        <w:tc>
          <w:tcPr>
            <w:tcW w:w="623"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510AF2" w:rsidRPr="00056C55" w:rsidRDefault="00510AF2" w:rsidP="007D7274">
            <w:pPr>
              <w:widowControl w:val="0"/>
              <w:spacing w:beforeLines="20" w:before="48" w:afterLines="20" w:after="48"/>
              <w:jc w:val="center"/>
              <w:rPr>
                <w:rFonts w:eastAsia="Calibri"/>
                <w:color w:val="000000"/>
              </w:rPr>
            </w:pPr>
          </w:p>
        </w:tc>
        <w:tc>
          <w:tcPr>
            <w:tcW w:w="624"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510AF2" w:rsidRPr="00056C55" w:rsidRDefault="00510AF2" w:rsidP="007D7274">
            <w:pPr>
              <w:widowControl w:val="0"/>
              <w:spacing w:beforeLines="20" w:before="48" w:afterLines="20" w:after="48"/>
              <w:jc w:val="center"/>
              <w:rPr>
                <w:rFonts w:eastAsia="Calibri"/>
                <w:color w:val="000000"/>
              </w:rPr>
            </w:pPr>
          </w:p>
        </w:tc>
        <w:tc>
          <w:tcPr>
            <w:tcW w:w="624"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510AF2" w:rsidRPr="00056C55" w:rsidRDefault="00510AF2" w:rsidP="007D7274">
            <w:pPr>
              <w:widowControl w:val="0"/>
              <w:spacing w:beforeLines="20" w:before="48" w:afterLines="20" w:after="48"/>
              <w:jc w:val="center"/>
              <w:rPr>
                <w:rFonts w:eastAsia="Calibri"/>
                <w:color w:val="000000"/>
              </w:rPr>
            </w:pPr>
          </w:p>
        </w:tc>
        <w:tc>
          <w:tcPr>
            <w:tcW w:w="624"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510AF2" w:rsidRPr="00056C55" w:rsidRDefault="00510AF2" w:rsidP="007D7274">
            <w:pPr>
              <w:widowControl w:val="0"/>
              <w:spacing w:beforeLines="20" w:before="48" w:afterLines="20" w:after="48"/>
              <w:jc w:val="center"/>
              <w:rPr>
                <w:rFonts w:eastAsia="Calibri"/>
                <w:color w:val="000000"/>
              </w:rPr>
            </w:pPr>
          </w:p>
        </w:tc>
        <w:tc>
          <w:tcPr>
            <w:tcW w:w="624"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510AF2" w:rsidRPr="00056C55" w:rsidRDefault="00510AF2" w:rsidP="007D7274">
            <w:pPr>
              <w:widowControl w:val="0"/>
              <w:spacing w:beforeLines="20" w:before="48" w:afterLines="20" w:after="48"/>
              <w:jc w:val="center"/>
              <w:rPr>
                <w:rFonts w:eastAsia="Calibri"/>
                <w:color w:val="000000"/>
              </w:rPr>
            </w:pPr>
          </w:p>
        </w:tc>
      </w:tr>
      <w:tr w:rsidR="00510AF2" w:rsidRPr="00056C55" w:rsidTr="00056C55">
        <w:trPr>
          <w:trHeight w:val="527"/>
        </w:trPr>
        <w:tc>
          <w:tcPr>
            <w:tcW w:w="1413" w:type="dxa"/>
            <w:gridSpan w:val="2"/>
            <w:vMerge/>
            <w:tcBorders>
              <w:left w:val="single" w:sz="4" w:space="0" w:color="000000"/>
              <w:right w:val="single" w:sz="4" w:space="0" w:color="000000"/>
            </w:tcBorders>
            <w:tcMar>
              <w:left w:w="85" w:type="dxa"/>
              <w:right w:w="85" w:type="dxa"/>
            </w:tcMar>
            <w:vAlign w:val="center"/>
          </w:tcPr>
          <w:p w:rsidR="00510AF2" w:rsidRPr="00056C55" w:rsidRDefault="00510AF2" w:rsidP="007D7274">
            <w:pPr>
              <w:widowControl w:val="0"/>
              <w:spacing w:beforeLines="20" w:before="48" w:afterLines="20" w:after="48"/>
              <w:rPr>
                <w:rFonts w:eastAsia="Calibri"/>
                <w:b/>
                <w:bCs/>
                <w:color w:val="000000"/>
              </w:rPr>
            </w:pPr>
          </w:p>
        </w:tc>
        <w:tc>
          <w:tcPr>
            <w:tcW w:w="3827" w:type="dxa"/>
            <w:tcBorders>
              <w:left w:val="single" w:sz="4" w:space="0" w:color="000000"/>
              <w:bottom w:val="single" w:sz="4" w:space="0" w:color="000000"/>
              <w:right w:val="single" w:sz="4" w:space="0" w:color="000000"/>
            </w:tcBorders>
            <w:tcMar>
              <w:left w:w="85" w:type="dxa"/>
              <w:right w:w="85" w:type="dxa"/>
            </w:tcMar>
            <w:vAlign w:val="center"/>
          </w:tcPr>
          <w:p w:rsidR="00510AF2" w:rsidRPr="00056C55" w:rsidRDefault="00502610" w:rsidP="007D7274">
            <w:pPr>
              <w:widowControl w:val="0"/>
              <w:spacing w:beforeLines="20" w:before="48" w:afterLines="20" w:after="48" w:line="240" w:lineRule="atLeast"/>
              <w:rPr>
                <w:color w:val="000000"/>
              </w:rPr>
            </w:pPr>
            <w:r w:rsidRPr="00056C55">
              <w:rPr>
                <w:bCs/>
                <w:color w:val="000000"/>
              </w:rPr>
              <w:t xml:space="preserve">Услуги научно-исследовательских организаций </w:t>
            </w:r>
          </w:p>
        </w:tc>
        <w:tc>
          <w:tcPr>
            <w:tcW w:w="1559" w:type="dxa"/>
            <w:tcBorders>
              <w:left w:val="single" w:sz="4" w:space="0" w:color="000000"/>
              <w:bottom w:val="single" w:sz="4" w:space="0" w:color="000000"/>
              <w:right w:val="single" w:sz="4" w:space="0" w:color="000000"/>
            </w:tcBorders>
            <w:tcMar>
              <w:left w:w="85" w:type="dxa"/>
              <w:right w:w="85" w:type="dxa"/>
            </w:tcMar>
            <w:vAlign w:val="center"/>
          </w:tcPr>
          <w:p w:rsidR="00510AF2" w:rsidRPr="00056C55" w:rsidRDefault="00510AF2" w:rsidP="007D7274">
            <w:pPr>
              <w:widowControl w:val="0"/>
              <w:spacing w:beforeLines="20" w:before="48" w:afterLines="20" w:after="48"/>
              <w:jc w:val="center"/>
              <w:rPr>
                <w:rFonts w:eastAsia="Calibri"/>
                <w:color w:val="000000"/>
              </w:rPr>
            </w:pPr>
          </w:p>
        </w:tc>
        <w:tc>
          <w:tcPr>
            <w:tcW w:w="623" w:type="dxa"/>
            <w:tcBorders>
              <w:left w:val="single" w:sz="4" w:space="0" w:color="000000"/>
              <w:bottom w:val="single" w:sz="4" w:space="0" w:color="000000"/>
              <w:right w:val="single" w:sz="4" w:space="0" w:color="000000"/>
            </w:tcBorders>
            <w:tcMar>
              <w:left w:w="85" w:type="dxa"/>
              <w:right w:w="85" w:type="dxa"/>
            </w:tcMar>
            <w:vAlign w:val="center"/>
          </w:tcPr>
          <w:p w:rsidR="00510AF2" w:rsidRPr="00056C55" w:rsidRDefault="00510AF2" w:rsidP="007D7274">
            <w:pPr>
              <w:widowControl w:val="0"/>
              <w:spacing w:beforeLines="20" w:before="48" w:afterLines="20" w:after="48"/>
              <w:jc w:val="center"/>
              <w:rPr>
                <w:rFonts w:eastAsia="Calibri"/>
                <w:color w:val="000000"/>
              </w:rPr>
            </w:pPr>
          </w:p>
        </w:tc>
        <w:tc>
          <w:tcPr>
            <w:tcW w:w="624" w:type="dxa"/>
            <w:tcBorders>
              <w:left w:val="single" w:sz="4" w:space="0" w:color="000000"/>
              <w:bottom w:val="single" w:sz="4" w:space="0" w:color="000000"/>
              <w:right w:val="single" w:sz="4" w:space="0" w:color="000000"/>
            </w:tcBorders>
            <w:tcMar>
              <w:left w:w="85" w:type="dxa"/>
              <w:right w:w="85" w:type="dxa"/>
            </w:tcMar>
            <w:vAlign w:val="center"/>
          </w:tcPr>
          <w:p w:rsidR="00510AF2" w:rsidRPr="00056C55" w:rsidRDefault="00510AF2" w:rsidP="007D7274">
            <w:pPr>
              <w:widowControl w:val="0"/>
              <w:spacing w:beforeLines="20" w:before="48" w:afterLines="20" w:after="48"/>
              <w:jc w:val="center"/>
              <w:rPr>
                <w:rFonts w:eastAsia="Calibri"/>
                <w:color w:val="000000"/>
              </w:rPr>
            </w:pPr>
          </w:p>
        </w:tc>
        <w:tc>
          <w:tcPr>
            <w:tcW w:w="624" w:type="dxa"/>
            <w:tcBorders>
              <w:left w:val="single" w:sz="4" w:space="0" w:color="000000"/>
              <w:bottom w:val="single" w:sz="4" w:space="0" w:color="000000"/>
              <w:right w:val="single" w:sz="4" w:space="0" w:color="000000"/>
            </w:tcBorders>
            <w:tcMar>
              <w:left w:w="85" w:type="dxa"/>
              <w:right w:w="85" w:type="dxa"/>
            </w:tcMar>
            <w:vAlign w:val="center"/>
          </w:tcPr>
          <w:p w:rsidR="00510AF2" w:rsidRPr="00056C55" w:rsidRDefault="00510AF2" w:rsidP="007D7274">
            <w:pPr>
              <w:widowControl w:val="0"/>
              <w:spacing w:beforeLines="20" w:before="48" w:afterLines="20" w:after="48"/>
              <w:jc w:val="center"/>
              <w:rPr>
                <w:rFonts w:eastAsia="Calibri"/>
                <w:color w:val="000000"/>
              </w:rPr>
            </w:pPr>
          </w:p>
        </w:tc>
        <w:tc>
          <w:tcPr>
            <w:tcW w:w="624" w:type="dxa"/>
            <w:tcBorders>
              <w:left w:val="single" w:sz="4" w:space="0" w:color="000000"/>
              <w:bottom w:val="single" w:sz="4" w:space="0" w:color="000000"/>
              <w:right w:val="single" w:sz="4" w:space="0" w:color="000000"/>
            </w:tcBorders>
            <w:tcMar>
              <w:left w:w="85" w:type="dxa"/>
              <w:right w:w="85" w:type="dxa"/>
            </w:tcMar>
            <w:vAlign w:val="center"/>
          </w:tcPr>
          <w:p w:rsidR="00510AF2" w:rsidRPr="00056C55" w:rsidRDefault="00510AF2" w:rsidP="007D7274">
            <w:pPr>
              <w:widowControl w:val="0"/>
              <w:spacing w:beforeLines="20" w:before="48" w:afterLines="20" w:after="48"/>
              <w:jc w:val="center"/>
              <w:rPr>
                <w:rFonts w:eastAsia="Calibri"/>
                <w:color w:val="000000"/>
              </w:rPr>
            </w:pPr>
          </w:p>
        </w:tc>
        <w:tc>
          <w:tcPr>
            <w:tcW w:w="624" w:type="dxa"/>
            <w:tcBorders>
              <w:left w:val="single" w:sz="4" w:space="0" w:color="000000"/>
              <w:bottom w:val="single" w:sz="4" w:space="0" w:color="000000"/>
              <w:right w:val="single" w:sz="4" w:space="0" w:color="000000"/>
            </w:tcBorders>
            <w:tcMar>
              <w:left w:w="85" w:type="dxa"/>
              <w:right w:w="85" w:type="dxa"/>
            </w:tcMar>
            <w:vAlign w:val="center"/>
          </w:tcPr>
          <w:p w:rsidR="00510AF2" w:rsidRPr="00056C55" w:rsidRDefault="00510AF2" w:rsidP="007D7274">
            <w:pPr>
              <w:widowControl w:val="0"/>
              <w:spacing w:beforeLines="20" w:before="48" w:afterLines="20" w:after="48"/>
              <w:jc w:val="center"/>
              <w:rPr>
                <w:rFonts w:eastAsia="Calibri"/>
                <w:color w:val="000000"/>
              </w:rPr>
            </w:pPr>
          </w:p>
        </w:tc>
      </w:tr>
      <w:tr w:rsidR="00510AF2" w:rsidRPr="00056C55" w:rsidTr="00056C55">
        <w:trPr>
          <w:trHeight w:val="362"/>
        </w:trPr>
        <w:tc>
          <w:tcPr>
            <w:tcW w:w="1413" w:type="dxa"/>
            <w:gridSpan w:val="2"/>
            <w:vMerge/>
            <w:tcBorders>
              <w:left w:val="single" w:sz="4" w:space="0" w:color="000000"/>
              <w:right w:val="single" w:sz="4" w:space="0" w:color="000000"/>
            </w:tcBorders>
            <w:tcMar>
              <w:left w:w="85" w:type="dxa"/>
              <w:right w:w="85" w:type="dxa"/>
            </w:tcMar>
            <w:vAlign w:val="center"/>
          </w:tcPr>
          <w:p w:rsidR="00510AF2" w:rsidRPr="00056C55" w:rsidRDefault="00510AF2" w:rsidP="007D7274">
            <w:pPr>
              <w:widowControl w:val="0"/>
              <w:spacing w:beforeLines="20" w:before="48" w:afterLines="20" w:after="48"/>
              <w:rPr>
                <w:rFonts w:eastAsia="Calibri"/>
                <w:b/>
                <w:bCs/>
                <w:color w:val="000000"/>
              </w:rPr>
            </w:pPr>
          </w:p>
        </w:tc>
        <w:tc>
          <w:tcPr>
            <w:tcW w:w="3827"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510AF2" w:rsidRPr="00056C55" w:rsidRDefault="00502610" w:rsidP="007D7274">
            <w:pPr>
              <w:widowControl w:val="0"/>
              <w:spacing w:beforeLines="20" w:before="48" w:afterLines="20" w:after="48" w:line="240" w:lineRule="atLeast"/>
              <w:rPr>
                <w:color w:val="000000"/>
              </w:rPr>
            </w:pPr>
            <w:r w:rsidRPr="00056C55">
              <w:rPr>
                <w:rFonts w:eastAsia="Calibri"/>
                <w:color w:val="000000"/>
              </w:rPr>
              <w:t>Приобретение программного обеспечения</w:t>
            </w:r>
          </w:p>
        </w:tc>
        <w:tc>
          <w:tcPr>
            <w:tcW w:w="1559"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510AF2" w:rsidRPr="00056C55" w:rsidRDefault="00510AF2" w:rsidP="007D7274">
            <w:pPr>
              <w:widowControl w:val="0"/>
              <w:spacing w:beforeLines="20" w:before="48" w:afterLines="20" w:after="48"/>
              <w:jc w:val="center"/>
              <w:rPr>
                <w:rFonts w:eastAsia="Calibri"/>
                <w:color w:val="000000"/>
              </w:rPr>
            </w:pPr>
          </w:p>
        </w:tc>
        <w:tc>
          <w:tcPr>
            <w:tcW w:w="623"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510AF2" w:rsidRPr="00056C55" w:rsidRDefault="00510AF2" w:rsidP="007D7274">
            <w:pPr>
              <w:widowControl w:val="0"/>
              <w:spacing w:beforeLines="20" w:before="48" w:afterLines="20" w:after="48"/>
              <w:jc w:val="center"/>
              <w:rPr>
                <w:rFonts w:eastAsia="Calibri"/>
                <w:color w:val="000000"/>
              </w:rPr>
            </w:pPr>
          </w:p>
        </w:tc>
        <w:tc>
          <w:tcPr>
            <w:tcW w:w="624"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510AF2" w:rsidRPr="00056C55" w:rsidRDefault="00510AF2" w:rsidP="007D7274">
            <w:pPr>
              <w:widowControl w:val="0"/>
              <w:spacing w:beforeLines="20" w:before="48" w:afterLines="20" w:after="48"/>
              <w:jc w:val="center"/>
              <w:rPr>
                <w:rFonts w:eastAsia="Calibri"/>
                <w:color w:val="000000"/>
              </w:rPr>
            </w:pPr>
          </w:p>
        </w:tc>
        <w:tc>
          <w:tcPr>
            <w:tcW w:w="624"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510AF2" w:rsidRPr="00056C55" w:rsidRDefault="00510AF2" w:rsidP="007D7274">
            <w:pPr>
              <w:widowControl w:val="0"/>
              <w:spacing w:beforeLines="20" w:before="48" w:afterLines="20" w:after="48"/>
              <w:jc w:val="center"/>
              <w:rPr>
                <w:rFonts w:eastAsia="Calibri"/>
                <w:color w:val="000000"/>
              </w:rPr>
            </w:pPr>
          </w:p>
        </w:tc>
        <w:tc>
          <w:tcPr>
            <w:tcW w:w="624"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510AF2" w:rsidRPr="00056C55" w:rsidRDefault="00510AF2" w:rsidP="007D7274">
            <w:pPr>
              <w:widowControl w:val="0"/>
              <w:spacing w:beforeLines="20" w:before="48" w:afterLines="20" w:after="48"/>
              <w:jc w:val="center"/>
              <w:rPr>
                <w:rFonts w:eastAsia="Calibri"/>
                <w:color w:val="000000"/>
              </w:rPr>
            </w:pPr>
          </w:p>
        </w:tc>
        <w:tc>
          <w:tcPr>
            <w:tcW w:w="624"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510AF2" w:rsidRPr="00056C55" w:rsidRDefault="00510AF2" w:rsidP="007D7274">
            <w:pPr>
              <w:widowControl w:val="0"/>
              <w:spacing w:beforeLines="20" w:before="48" w:afterLines="20" w:after="48"/>
              <w:jc w:val="center"/>
              <w:rPr>
                <w:rFonts w:eastAsia="Calibri"/>
                <w:color w:val="000000"/>
              </w:rPr>
            </w:pPr>
          </w:p>
        </w:tc>
      </w:tr>
      <w:tr w:rsidR="00510AF2" w:rsidRPr="00056C55" w:rsidTr="00056C55">
        <w:trPr>
          <w:trHeight w:val="380"/>
        </w:trPr>
        <w:tc>
          <w:tcPr>
            <w:tcW w:w="1413" w:type="dxa"/>
            <w:gridSpan w:val="2"/>
            <w:vMerge/>
            <w:tcBorders>
              <w:left w:val="single" w:sz="4" w:space="0" w:color="000000"/>
              <w:right w:val="single" w:sz="4" w:space="0" w:color="000000"/>
            </w:tcBorders>
            <w:tcMar>
              <w:left w:w="85" w:type="dxa"/>
              <w:right w:w="85" w:type="dxa"/>
            </w:tcMar>
            <w:vAlign w:val="center"/>
          </w:tcPr>
          <w:p w:rsidR="00510AF2" w:rsidRPr="00056C55" w:rsidRDefault="00510AF2" w:rsidP="007D7274">
            <w:pPr>
              <w:widowControl w:val="0"/>
              <w:spacing w:beforeLines="20" w:before="48" w:afterLines="20" w:after="48"/>
              <w:rPr>
                <w:rFonts w:eastAsia="Calibri"/>
                <w:b/>
                <w:bCs/>
                <w:color w:val="000000"/>
              </w:rPr>
            </w:pPr>
          </w:p>
        </w:tc>
        <w:tc>
          <w:tcPr>
            <w:tcW w:w="3827"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510AF2" w:rsidRPr="00056C55" w:rsidRDefault="00502610" w:rsidP="007D7274">
            <w:pPr>
              <w:widowControl w:val="0"/>
              <w:spacing w:beforeLines="20" w:before="48" w:afterLines="20" w:after="48" w:line="240" w:lineRule="atLeast"/>
              <w:rPr>
                <w:color w:val="000000"/>
              </w:rPr>
            </w:pPr>
            <w:r w:rsidRPr="00056C55">
              <w:rPr>
                <w:rFonts w:eastAsia="Calibri"/>
                <w:color w:val="000000"/>
              </w:rPr>
              <w:t>Проектирование/строительство</w:t>
            </w:r>
          </w:p>
        </w:tc>
        <w:tc>
          <w:tcPr>
            <w:tcW w:w="1559"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510AF2" w:rsidRPr="00056C55" w:rsidRDefault="00510AF2" w:rsidP="007D7274">
            <w:pPr>
              <w:widowControl w:val="0"/>
              <w:spacing w:beforeLines="20" w:before="48" w:afterLines="20" w:after="48"/>
              <w:jc w:val="center"/>
              <w:rPr>
                <w:rFonts w:eastAsia="Calibri"/>
                <w:color w:val="000000"/>
              </w:rPr>
            </w:pPr>
          </w:p>
        </w:tc>
        <w:tc>
          <w:tcPr>
            <w:tcW w:w="623"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510AF2" w:rsidRPr="00056C55" w:rsidRDefault="00510AF2" w:rsidP="007D7274">
            <w:pPr>
              <w:widowControl w:val="0"/>
              <w:spacing w:beforeLines="20" w:before="48" w:afterLines="20" w:after="48"/>
              <w:jc w:val="center"/>
              <w:rPr>
                <w:rFonts w:eastAsia="Calibri"/>
                <w:color w:val="000000"/>
              </w:rPr>
            </w:pPr>
          </w:p>
        </w:tc>
        <w:tc>
          <w:tcPr>
            <w:tcW w:w="624"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510AF2" w:rsidRPr="00056C55" w:rsidRDefault="00510AF2" w:rsidP="007D7274">
            <w:pPr>
              <w:widowControl w:val="0"/>
              <w:spacing w:beforeLines="20" w:before="48" w:afterLines="20" w:after="48"/>
              <w:jc w:val="center"/>
              <w:rPr>
                <w:rFonts w:eastAsia="Calibri"/>
                <w:color w:val="000000"/>
              </w:rPr>
            </w:pPr>
          </w:p>
        </w:tc>
        <w:tc>
          <w:tcPr>
            <w:tcW w:w="624"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510AF2" w:rsidRPr="00056C55" w:rsidRDefault="00510AF2" w:rsidP="007D7274">
            <w:pPr>
              <w:widowControl w:val="0"/>
              <w:spacing w:beforeLines="20" w:before="48" w:afterLines="20" w:after="48"/>
              <w:jc w:val="center"/>
              <w:rPr>
                <w:rFonts w:eastAsia="Calibri"/>
                <w:color w:val="000000"/>
              </w:rPr>
            </w:pPr>
          </w:p>
        </w:tc>
        <w:tc>
          <w:tcPr>
            <w:tcW w:w="624"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510AF2" w:rsidRPr="00056C55" w:rsidRDefault="00510AF2" w:rsidP="007D7274">
            <w:pPr>
              <w:widowControl w:val="0"/>
              <w:spacing w:beforeLines="20" w:before="48" w:afterLines="20" w:after="48"/>
              <w:jc w:val="center"/>
              <w:rPr>
                <w:rFonts w:eastAsia="Calibri"/>
                <w:color w:val="000000"/>
              </w:rPr>
            </w:pPr>
          </w:p>
        </w:tc>
        <w:tc>
          <w:tcPr>
            <w:tcW w:w="624"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510AF2" w:rsidRPr="00056C55" w:rsidRDefault="00510AF2" w:rsidP="007D7274">
            <w:pPr>
              <w:widowControl w:val="0"/>
              <w:spacing w:beforeLines="20" w:before="48" w:afterLines="20" w:after="48"/>
              <w:jc w:val="center"/>
              <w:rPr>
                <w:rFonts w:eastAsia="Calibri"/>
                <w:color w:val="000000"/>
              </w:rPr>
            </w:pPr>
          </w:p>
        </w:tc>
      </w:tr>
      <w:tr w:rsidR="00510AF2" w:rsidRPr="00056C55" w:rsidTr="00EA3412">
        <w:trPr>
          <w:trHeight w:val="437"/>
        </w:trPr>
        <w:tc>
          <w:tcPr>
            <w:tcW w:w="1413" w:type="dxa"/>
            <w:gridSpan w:val="2"/>
            <w:vMerge/>
            <w:tcBorders>
              <w:left w:val="single" w:sz="4" w:space="0" w:color="000000"/>
              <w:bottom w:val="single" w:sz="4" w:space="0" w:color="000000"/>
              <w:right w:val="single" w:sz="4" w:space="0" w:color="000000"/>
            </w:tcBorders>
            <w:tcMar>
              <w:left w:w="85" w:type="dxa"/>
              <w:right w:w="85" w:type="dxa"/>
            </w:tcMar>
            <w:vAlign w:val="center"/>
          </w:tcPr>
          <w:p w:rsidR="00510AF2" w:rsidRPr="00056C55" w:rsidRDefault="00510AF2" w:rsidP="007D7274">
            <w:pPr>
              <w:widowControl w:val="0"/>
              <w:spacing w:beforeLines="20" w:before="48" w:afterLines="20" w:after="48"/>
              <w:rPr>
                <w:rFonts w:eastAsia="Calibri"/>
                <w:b/>
                <w:bCs/>
                <w:color w:val="000000"/>
              </w:rPr>
            </w:pPr>
          </w:p>
        </w:tc>
        <w:tc>
          <w:tcPr>
            <w:tcW w:w="3827" w:type="dxa"/>
            <w:tcBorders>
              <w:top w:val="single" w:sz="4" w:space="0" w:color="000000"/>
              <w:left w:val="single" w:sz="4" w:space="0" w:color="000000"/>
              <w:bottom w:val="single" w:sz="4" w:space="0" w:color="000000"/>
              <w:right w:val="single" w:sz="4" w:space="0" w:color="000000"/>
            </w:tcBorders>
            <w:tcMar>
              <w:left w:w="85" w:type="dxa"/>
              <w:right w:w="85" w:type="dxa"/>
            </w:tcMar>
          </w:tcPr>
          <w:p w:rsidR="00510AF2" w:rsidRPr="00056C55" w:rsidRDefault="00502610" w:rsidP="007D7274">
            <w:pPr>
              <w:widowControl w:val="0"/>
              <w:spacing w:beforeLines="20" w:before="48" w:afterLines="20" w:after="48" w:line="240" w:lineRule="atLeast"/>
              <w:rPr>
                <w:color w:val="000000"/>
              </w:rPr>
            </w:pPr>
            <w:r w:rsidRPr="00056C55">
              <w:rPr>
                <w:bCs/>
                <w:color w:val="000000"/>
              </w:rPr>
              <w:t>Сервисные расходы (</w:t>
            </w:r>
            <w:r w:rsidRPr="00056C55">
              <w:rPr>
                <w:rFonts w:eastAsia="Calibri"/>
                <w:i/>
                <w:color w:val="000000"/>
              </w:rPr>
              <w:t>планируются в случае прямой принадлежности к проекту)</w:t>
            </w:r>
          </w:p>
        </w:tc>
        <w:tc>
          <w:tcPr>
            <w:tcW w:w="1559"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510AF2" w:rsidRPr="00056C55" w:rsidRDefault="00510AF2" w:rsidP="007D7274">
            <w:pPr>
              <w:widowControl w:val="0"/>
              <w:spacing w:beforeLines="20" w:before="48" w:afterLines="20" w:after="48"/>
              <w:jc w:val="center"/>
              <w:rPr>
                <w:rFonts w:eastAsia="Calibri"/>
                <w:color w:val="000000"/>
              </w:rPr>
            </w:pPr>
          </w:p>
        </w:tc>
        <w:tc>
          <w:tcPr>
            <w:tcW w:w="623"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510AF2" w:rsidRPr="00056C55" w:rsidRDefault="00510AF2" w:rsidP="007D7274">
            <w:pPr>
              <w:widowControl w:val="0"/>
              <w:spacing w:beforeLines="20" w:before="48" w:afterLines="20" w:after="48"/>
              <w:jc w:val="center"/>
              <w:rPr>
                <w:rFonts w:eastAsia="Calibri"/>
                <w:color w:val="000000"/>
              </w:rPr>
            </w:pPr>
          </w:p>
        </w:tc>
        <w:tc>
          <w:tcPr>
            <w:tcW w:w="624"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510AF2" w:rsidRPr="00056C55" w:rsidRDefault="00510AF2" w:rsidP="007D7274">
            <w:pPr>
              <w:widowControl w:val="0"/>
              <w:spacing w:beforeLines="20" w:before="48" w:afterLines="20" w:after="48"/>
              <w:jc w:val="center"/>
              <w:rPr>
                <w:rFonts w:eastAsia="Calibri"/>
                <w:color w:val="000000"/>
              </w:rPr>
            </w:pPr>
          </w:p>
        </w:tc>
        <w:tc>
          <w:tcPr>
            <w:tcW w:w="624"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510AF2" w:rsidRPr="00056C55" w:rsidRDefault="00510AF2" w:rsidP="007D7274">
            <w:pPr>
              <w:widowControl w:val="0"/>
              <w:spacing w:beforeLines="20" w:before="48" w:afterLines="20" w:after="48"/>
              <w:jc w:val="center"/>
              <w:rPr>
                <w:rFonts w:eastAsia="Calibri"/>
                <w:color w:val="000000"/>
              </w:rPr>
            </w:pPr>
          </w:p>
        </w:tc>
        <w:tc>
          <w:tcPr>
            <w:tcW w:w="624"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510AF2" w:rsidRPr="00056C55" w:rsidRDefault="00510AF2" w:rsidP="007D7274">
            <w:pPr>
              <w:widowControl w:val="0"/>
              <w:spacing w:beforeLines="20" w:before="48" w:afterLines="20" w:after="48"/>
              <w:jc w:val="center"/>
              <w:rPr>
                <w:rFonts w:eastAsia="Calibri"/>
                <w:color w:val="000000"/>
              </w:rPr>
            </w:pPr>
          </w:p>
        </w:tc>
        <w:tc>
          <w:tcPr>
            <w:tcW w:w="624"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510AF2" w:rsidRPr="00056C55" w:rsidRDefault="00510AF2" w:rsidP="007D7274">
            <w:pPr>
              <w:widowControl w:val="0"/>
              <w:spacing w:beforeLines="20" w:before="48" w:afterLines="20" w:after="48"/>
              <w:jc w:val="center"/>
              <w:rPr>
                <w:rFonts w:eastAsia="Calibri"/>
                <w:color w:val="000000"/>
              </w:rPr>
            </w:pPr>
          </w:p>
        </w:tc>
      </w:tr>
      <w:tr w:rsidR="00510AF2" w:rsidRPr="00B82ED5" w:rsidTr="00EA3412">
        <w:trPr>
          <w:cantSplit/>
          <w:trHeight w:val="304"/>
        </w:trPr>
        <w:tc>
          <w:tcPr>
            <w:tcW w:w="704" w:type="dxa"/>
            <w:vMerge w:val="restart"/>
            <w:tcBorders>
              <w:top w:val="single" w:sz="4" w:space="0" w:color="000000"/>
              <w:left w:val="single" w:sz="4" w:space="0" w:color="000000"/>
              <w:bottom w:val="single" w:sz="4" w:space="0" w:color="000000"/>
            </w:tcBorders>
            <w:tcMar>
              <w:left w:w="28" w:type="dxa"/>
              <w:right w:w="28" w:type="dxa"/>
            </w:tcMar>
            <w:textDirection w:val="btLr"/>
            <w:vAlign w:val="center"/>
          </w:tcPr>
          <w:p w:rsidR="00510AF2" w:rsidRPr="00B82ED5" w:rsidRDefault="00502610" w:rsidP="00056C55">
            <w:pPr>
              <w:widowControl w:val="0"/>
              <w:spacing w:after="0" w:line="240" w:lineRule="auto"/>
              <w:ind w:left="113" w:right="113"/>
              <w:jc w:val="center"/>
              <w:rPr>
                <w:b/>
                <w:bCs/>
                <w:color w:val="000000"/>
              </w:rPr>
            </w:pPr>
            <w:r w:rsidRPr="00B82ED5">
              <w:rPr>
                <w:rFonts w:eastAsia="Calibri"/>
                <w:b/>
                <w:bCs/>
                <w:color w:val="000000"/>
              </w:rPr>
              <w:t>Необходимые ресурсы</w:t>
            </w:r>
          </w:p>
        </w:tc>
        <w:tc>
          <w:tcPr>
            <w:tcW w:w="709" w:type="dxa"/>
            <w:vMerge w:val="restart"/>
            <w:tcBorders>
              <w:top w:val="single" w:sz="4" w:space="0" w:color="000000"/>
              <w:bottom w:val="single" w:sz="4" w:space="0" w:color="000000"/>
              <w:right w:val="single" w:sz="4" w:space="0" w:color="000000"/>
            </w:tcBorders>
            <w:tcMar>
              <w:left w:w="28" w:type="dxa"/>
              <w:right w:w="28" w:type="dxa"/>
            </w:tcMar>
            <w:textDirection w:val="btLr"/>
            <w:vAlign w:val="center"/>
          </w:tcPr>
          <w:p w:rsidR="00510AF2" w:rsidRPr="00B82ED5" w:rsidRDefault="00502610" w:rsidP="00056C55">
            <w:pPr>
              <w:widowControl w:val="0"/>
              <w:spacing w:after="0" w:line="240" w:lineRule="auto"/>
              <w:ind w:left="113" w:right="113"/>
              <w:jc w:val="center"/>
              <w:rPr>
                <w:b/>
                <w:bCs/>
                <w:color w:val="000000"/>
              </w:rPr>
            </w:pPr>
            <w:r w:rsidRPr="00B82ED5">
              <w:rPr>
                <w:rFonts w:eastAsia="Calibri"/>
                <w:b/>
                <w:bCs/>
                <w:color w:val="000000"/>
              </w:rPr>
              <w:t>Нормо-час</w:t>
            </w:r>
          </w:p>
        </w:tc>
        <w:tc>
          <w:tcPr>
            <w:tcW w:w="3827"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510AF2" w:rsidRPr="00B82ED5" w:rsidRDefault="00502610">
            <w:pPr>
              <w:widowControl w:val="0"/>
              <w:ind w:left="175"/>
              <w:rPr>
                <w:color w:val="000000"/>
              </w:rPr>
            </w:pPr>
            <w:r w:rsidRPr="00B82ED5">
              <w:rPr>
                <w:rFonts w:eastAsia="Calibri"/>
                <w:color w:val="000000"/>
              </w:rPr>
              <w:t>Ресурсы</w:t>
            </w:r>
          </w:p>
        </w:tc>
        <w:tc>
          <w:tcPr>
            <w:tcW w:w="1559" w:type="dxa"/>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510AF2" w:rsidRPr="00B82ED5" w:rsidRDefault="00510AF2">
            <w:pPr>
              <w:widowControl w:val="0"/>
              <w:jc w:val="center"/>
              <w:rPr>
                <w:rFonts w:eastAsia="Calibri"/>
                <w:color w:val="000000"/>
              </w:rPr>
            </w:pPr>
          </w:p>
        </w:tc>
        <w:tc>
          <w:tcPr>
            <w:tcW w:w="623" w:type="dxa"/>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510AF2" w:rsidRPr="00B82ED5" w:rsidRDefault="00510AF2">
            <w:pPr>
              <w:widowControl w:val="0"/>
              <w:jc w:val="center"/>
              <w:rPr>
                <w:rFonts w:eastAsia="Calibri"/>
                <w:color w:val="000000"/>
              </w:rPr>
            </w:pPr>
          </w:p>
        </w:tc>
        <w:tc>
          <w:tcPr>
            <w:tcW w:w="624" w:type="dxa"/>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510AF2" w:rsidRPr="00B82ED5" w:rsidRDefault="00510AF2">
            <w:pPr>
              <w:widowControl w:val="0"/>
              <w:jc w:val="center"/>
              <w:rPr>
                <w:rFonts w:eastAsia="Calibri"/>
                <w:color w:val="000000"/>
              </w:rPr>
            </w:pPr>
          </w:p>
        </w:tc>
        <w:tc>
          <w:tcPr>
            <w:tcW w:w="624" w:type="dxa"/>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510AF2" w:rsidRPr="00B82ED5" w:rsidRDefault="00510AF2">
            <w:pPr>
              <w:widowControl w:val="0"/>
              <w:jc w:val="center"/>
              <w:rPr>
                <w:rFonts w:eastAsia="Calibri"/>
                <w:color w:val="000000"/>
              </w:rPr>
            </w:pPr>
          </w:p>
        </w:tc>
        <w:tc>
          <w:tcPr>
            <w:tcW w:w="624" w:type="dxa"/>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510AF2" w:rsidRPr="00B82ED5" w:rsidRDefault="00510AF2">
            <w:pPr>
              <w:widowControl w:val="0"/>
              <w:jc w:val="center"/>
              <w:rPr>
                <w:rFonts w:eastAsia="Calibri"/>
                <w:color w:val="000000"/>
              </w:rPr>
            </w:pPr>
          </w:p>
        </w:tc>
        <w:tc>
          <w:tcPr>
            <w:tcW w:w="624" w:type="dxa"/>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510AF2" w:rsidRPr="00B82ED5" w:rsidRDefault="00510AF2">
            <w:pPr>
              <w:widowControl w:val="0"/>
              <w:jc w:val="center"/>
              <w:rPr>
                <w:rFonts w:eastAsia="Calibri"/>
                <w:color w:val="000000"/>
              </w:rPr>
            </w:pPr>
          </w:p>
        </w:tc>
      </w:tr>
      <w:tr w:rsidR="00510AF2" w:rsidRPr="00B82ED5" w:rsidTr="00EA3412">
        <w:trPr>
          <w:cantSplit/>
          <w:trHeight w:val="279"/>
        </w:trPr>
        <w:tc>
          <w:tcPr>
            <w:tcW w:w="704" w:type="dxa"/>
            <w:vMerge/>
            <w:tcBorders>
              <w:left w:val="single" w:sz="4" w:space="0" w:color="000000"/>
              <w:bottom w:val="single" w:sz="4" w:space="0" w:color="000000"/>
            </w:tcBorders>
            <w:tcMar>
              <w:left w:w="28" w:type="dxa"/>
              <w:right w:w="28" w:type="dxa"/>
            </w:tcMar>
            <w:textDirection w:val="btLr"/>
            <w:vAlign w:val="center"/>
          </w:tcPr>
          <w:p w:rsidR="00510AF2" w:rsidRPr="00B82ED5" w:rsidRDefault="00510AF2" w:rsidP="00056C55">
            <w:pPr>
              <w:widowControl w:val="0"/>
              <w:spacing w:after="0" w:line="240" w:lineRule="auto"/>
              <w:ind w:left="113" w:right="113"/>
              <w:jc w:val="center"/>
              <w:rPr>
                <w:rFonts w:eastAsia="Calibri"/>
                <w:b/>
                <w:bCs/>
                <w:color w:val="000000"/>
              </w:rPr>
            </w:pPr>
          </w:p>
        </w:tc>
        <w:tc>
          <w:tcPr>
            <w:tcW w:w="709" w:type="dxa"/>
            <w:vMerge/>
            <w:tcBorders>
              <w:bottom w:val="single" w:sz="4" w:space="0" w:color="000000"/>
              <w:right w:val="single" w:sz="4" w:space="0" w:color="000000"/>
            </w:tcBorders>
            <w:tcMar>
              <w:left w:w="28" w:type="dxa"/>
              <w:right w:w="28" w:type="dxa"/>
            </w:tcMar>
            <w:textDirection w:val="btLr"/>
            <w:vAlign w:val="center"/>
          </w:tcPr>
          <w:p w:rsidR="00510AF2" w:rsidRPr="00B82ED5" w:rsidRDefault="00510AF2" w:rsidP="00056C55">
            <w:pPr>
              <w:widowControl w:val="0"/>
              <w:spacing w:after="0" w:line="240" w:lineRule="auto"/>
              <w:ind w:left="113" w:right="113"/>
              <w:jc w:val="center"/>
              <w:rPr>
                <w:rFonts w:eastAsia="Calibri"/>
                <w:b/>
                <w:bCs/>
                <w:color w:val="000000"/>
              </w:rPr>
            </w:pPr>
          </w:p>
        </w:tc>
        <w:tc>
          <w:tcPr>
            <w:tcW w:w="3827"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510AF2" w:rsidRPr="00B82ED5" w:rsidRDefault="00502610">
            <w:pPr>
              <w:pStyle w:val="ListParagraph"/>
              <w:widowControl w:val="0"/>
              <w:numPr>
                <w:ilvl w:val="0"/>
                <w:numId w:val="2"/>
              </w:numPr>
              <w:spacing w:after="0"/>
              <w:rPr>
                <w:color w:val="000000"/>
              </w:rPr>
            </w:pPr>
            <w:r w:rsidRPr="00B82ED5">
              <w:rPr>
                <w:color w:val="000000"/>
              </w:rPr>
              <w:t xml:space="preserve">Сумма </w:t>
            </w:r>
            <w:r w:rsidRPr="00B82ED5">
              <w:rPr>
                <w:color w:val="000000"/>
                <w:lang w:val="en-US"/>
              </w:rPr>
              <w:t>FTE</w:t>
            </w:r>
            <w:r w:rsidR="00C62A71">
              <w:rPr>
                <w:color w:val="000000"/>
              </w:rPr>
              <w:t>,</w:t>
            </w:r>
          </w:p>
        </w:tc>
        <w:tc>
          <w:tcPr>
            <w:tcW w:w="1559" w:type="dxa"/>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510AF2" w:rsidRPr="00B82ED5" w:rsidRDefault="00510AF2">
            <w:pPr>
              <w:widowControl w:val="0"/>
              <w:jc w:val="center"/>
              <w:rPr>
                <w:rFonts w:eastAsia="Calibri"/>
                <w:color w:val="000000"/>
              </w:rPr>
            </w:pPr>
          </w:p>
        </w:tc>
        <w:tc>
          <w:tcPr>
            <w:tcW w:w="623" w:type="dxa"/>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510AF2" w:rsidRPr="00B82ED5" w:rsidRDefault="00510AF2">
            <w:pPr>
              <w:widowControl w:val="0"/>
              <w:jc w:val="center"/>
              <w:rPr>
                <w:rFonts w:eastAsia="Calibri"/>
                <w:color w:val="000000"/>
              </w:rPr>
            </w:pPr>
          </w:p>
        </w:tc>
        <w:tc>
          <w:tcPr>
            <w:tcW w:w="624" w:type="dxa"/>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510AF2" w:rsidRPr="00B82ED5" w:rsidRDefault="00510AF2">
            <w:pPr>
              <w:widowControl w:val="0"/>
              <w:jc w:val="center"/>
              <w:rPr>
                <w:rFonts w:eastAsia="Calibri"/>
                <w:color w:val="000000"/>
              </w:rPr>
            </w:pPr>
          </w:p>
        </w:tc>
        <w:tc>
          <w:tcPr>
            <w:tcW w:w="624" w:type="dxa"/>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510AF2" w:rsidRPr="00B82ED5" w:rsidRDefault="00510AF2">
            <w:pPr>
              <w:widowControl w:val="0"/>
              <w:jc w:val="center"/>
              <w:rPr>
                <w:rFonts w:eastAsia="Calibri"/>
                <w:color w:val="000000"/>
              </w:rPr>
            </w:pPr>
          </w:p>
        </w:tc>
        <w:tc>
          <w:tcPr>
            <w:tcW w:w="624" w:type="dxa"/>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510AF2" w:rsidRPr="00B82ED5" w:rsidRDefault="00510AF2">
            <w:pPr>
              <w:widowControl w:val="0"/>
              <w:jc w:val="center"/>
              <w:rPr>
                <w:rFonts w:eastAsia="Calibri"/>
                <w:color w:val="000000"/>
              </w:rPr>
            </w:pPr>
          </w:p>
        </w:tc>
        <w:tc>
          <w:tcPr>
            <w:tcW w:w="624" w:type="dxa"/>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510AF2" w:rsidRPr="00B82ED5" w:rsidRDefault="00510AF2">
            <w:pPr>
              <w:widowControl w:val="0"/>
              <w:jc w:val="center"/>
              <w:rPr>
                <w:rFonts w:eastAsia="Calibri"/>
                <w:color w:val="000000"/>
              </w:rPr>
            </w:pPr>
          </w:p>
        </w:tc>
      </w:tr>
      <w:tr w:rsidR="00510AF2" w:rsidRPr="00B82ED5" w:rsidTr="00EA3412">
        <w:trPr>
          <w:cantSplit/>
          <w:trHeight w:val="309"/>
        </w:trPr>
        <w:tc>
          <w:tcPr>
            <w:tcW w:w="704" w:type="dxa"/>
            <w:vMerge/>
            <w:tcBorders>
              <w:left w:val="single" w:sz="4" w:space="0" w:color="000000"/>
              <w:bottom w:val="single" w:sz="4" w:space="0" w:color="000000"/>
            </w:tcBorders>
            <w:tcMar>
              <w:left w:w="28" w:type="dxa"/>
              <w:right w:w="28" w:type="dxa"/>
            </w:tcMar>
            <w:textDirection w:val="btLr"/>
            <w:vAlign w:val="center"/>
          </w:tcPr>
          <w:p w:rsidR="00510AF2" w:rsidRPr="00B82ED5" w:rsidRDefault="00510AF2" w:rsidP="00056C55">
            <w:pPr>
              <w:widowControl w:val="0"/>
              <w:spacing w:after="0" w:line="240" w:lineRule="auto"/>
              <w:ind w:left="113" w:right="113"/>
              <w:jc w:val="center"/>
              <w:rPr>
                <w:rFonts w:eastAsia="Calibri"/>
                <w:b/>
                <w:bCs/>
                <w:color w:val="000000"/>
              </w:rPr>
            </w:pPr>
          </w:p>
        </w:tc>
        <w:tc>
          <w:tcPr>
            <w:tcW w:w="709" w:type="dxa"/>
            <w:vMerge/>
            <w:tcBorders>
              <w:bottom w:val="single" w:sz="4" w:space="0" w:color="000000"/>
              <w:right w:val="single" w:sz="4" w:space="0" w:color="000000"/>
            </w:tcBorders>
            <w:tcMar>
              <w:left w:w="28" w:type="dxa"/>
              <w:right w:w="28" w:type="dxa"/>
            </w:tcMar>
            <w:textDirection w:val="btLr"/>
            <w:vAlign w:val="center"/>
          </w:tcPr>
          <w:p w:rsidR="00510AF2" w:rsidRPr="00B82ED5" w:rsidRDefault="00510AF2" w:rsidP="00056C55">
            <w:pPr>
              <w:widowControl w:val="0"/>
              <w:spacing w:after="0" w:line="240" w:lineRule="auto"/>
              <w:ind w:left="113" w:right="113"/>
              <w:jc w:val="center"/>
              <w:rPr>
                <w:rFonts w:eastAsia="Calibri"/>
                <w:b/>
                <w:bCs/>
                <w:color w:val="000000"/>
              </w:rPr>
            </w:pPr>
          </w:p>
        </w:tc>
        <w:tc>
          <w:tcPr>
            <w:tcW w:w="3827"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510AF2" w:rsidRPr="00B82ED5" w:rsidRDefault="00502610">
            <w:pPr>
              <w:pStyle w:val="ListParagraph"/>
              <w:widowControl w:val="0"/>
              <w:numPr>
                <w:ilvl w:val="0"/>
                <w:numId w:val="2"/>
              </w:numPr>
              <w:spacing w:after="0"/>
              <w:rPr>
                <w:color w:val="000000"/>
                <w:lang w:val="en-US"/>
              </w:rPr>
            </w:pPr>
            <w:r w:rsidRPr="00B82ED5">
              <w:rPr>
                <w:color w:val="000000"/>
              </w:rPr>
              <w:t>ускорителя/установки</w:t>
            </w:r>
            <w:r w:rsidR="00C62A71">
              <w:rPr>
                <w:color w:val="000000"/>
              </w:rPr>
              <w:t>,</w:t>
            </w:r>
          </w:p>
        </w:tc>
        <w:tc>
          <w:tcPr>
            <w:tcW w:w="1559" w:type="dxa"/>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510AF2" w:rsidRPr="00B82ED5" w:rsidRDefault="00510AF2">
            <w:pPr>
              <w:widowControl w:val="0"/>
              <w:jc w:val="center"/>
              <w:rPr>
                <w:rFonts w:eastAsia="Calibri"/>
                <w:color w:val="000000"/>
              </w:rPr>
            </w:pPr>
          </w:p>
        </w:tc>
        <w:tc>
          <w:tcPr>
            <w:tcW w:w="623" w:type="dxa"/>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510AF2" w:rsidRPr="00B82ED5" w:rsidRDefault="00510AF2">
            <w:pPr>
              <w:widowControl w:val="0"/>
              <w:jc w:val="center"/>
              <w:rPr>
                <w:rFonts w:eastAsia="Calibri"/>
                <w:color w:val="000000"/>
              </w:rPr>
            </w:pPr>
          </w:p>
        </w:tc>
        <w:tc>
          <w:tcPr>
            <w:tcW w:w="624" w:type="dxa"/>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510AF2" w:rsidRPr="00B82ED5" w:rsidRDefault="00510AF2">
            <w:pPr>
              <w:widowControl w:val="0"/>
              <w:jc w:val="center"/>
              <w:rPr>
                <w:rFonts w:eastAsia="Calibri"/>
                <w:color w:val="000000"/>
              </w:rPr>
            </w:pPr>
          </w:p>
        </w:tc>
        <w:tc>
          <w:tcPr>
            <w:tcW w:w="624" w:type="dxa"/>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510AF2" w:rsidRPr="00B82ED5" w:rsidRDefault="00510AF2">
            <w:pPr>
              <w:widowControl w:val="0"/>
              <w:jc w:val="center"/>
              <w:rPr>
                <w:rFonts w:eastAsia="Calibri"/>
                <w:color w:val="000000"/>
              </w:rPr>
            </w:pPr>
          </w:p>
        </w:tc>
        <w:tc>
          <w:tcPr>
            <w:tcW w:w="624" w:type="dxa"/>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510AF2" w:rsidRPr="00B82ED5" w:rsidRDefault="00510AF2">
            <w:pPr>
              <w:widowControl w:val="0"/>
              <w:jc w:val="center"/>
              <w:rPr>
                <w:rFonts w:eastAsia="Calibri"/>
                <w:color w:val="000000"/>
              </w:rPr>
            </w:pPr>
          </w:p>
        </w:tc>
        <w:tc>
          <w:tcPr>
            <w:tcW w:w="624" w:type="dxa"/>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510AF2" w:rsidRPr="00B82ED5" w:rsidRDefault="00510AF2">
            <w:pPr>
              <w:widowControl w:val="0"/>
              <w:jc w:val="center"/>
              <w:rPr>
                <w:rFonts w:eastAsia="Calibri"/>
                <w:color w:val="000000"/>
              </w:rPr>
            </w:pPr>
          </w:p>
        </w:tc>
      </w:tr>
      <w:tr w:rsidR="00510AF2" w:rsidRPr="00B82ED5" w:rsidTr="00EA3412">
        <w:trPr>
          <w:cantSplit/>
          <w:trHeight w:val="514"/>
        </w:trPr>
        <w:tc>
          <w:tcPr>
            <w:tcW w:w="704" w:type="dxa"/>
            <w:vMerge/>
            <w:tcBorders>
              <w:left w:val="single" w:sz="4" w:space="0" w:color="000000"/>
              <w:bottom w:val="single" w:sz="4" w:space="0" w:color="000000"/>
            </w:tcBorders>
            <w:tcMar>
              <w:left w:w="28" w:type="dxa"/>
              <w:right w:w="28" w:type="dxa"/>
            </w:tcMar>
            <w:textDirection w:val="btLr"/>
            <w:vAlign w:val="center"/>
          </w:tcPr>
          <w:p w:rsidR="00510AF2" w:rsidRPr="00B82ED5" w:rsidRDefault="00510AF2" w:rsidP="00056C55">
            <w:pPr>
              <w:widowControl w:val="0"/>
              <w:spacing w:after="0" w:line="240" w:lineRule="auto"/>
              <w:ind w:left="113" w:right="113"/>
              <w:jc w:val="center"/>
              <w:rPr>
                <w:rFonts w:eastAsia="Calibri"/>
                <w:b/>
                <w:bCs/>
                <w:color w:val="000000"/>
              </w:rPr>
            </w:pPr>
          </w:p>
        </w:tc>
        <w:tc>
          <w:tcPr>
            <w:tcW w:w="709" w:type="dxa"/>
            <w:vMerge/>
            <w:tcBorders>
              <w:bottom w:val="single" w:sz="4" w:space="0" w:color="000000"/>
              <w:right w:val="single" w:sz="4" w:space="0" w:color="000000"/>
            </w:tcBorders>
            <w:tcMar>
              <w:left w:w="28" w:type="dxa"/>
              <w:right w:w="28" w:type="dxa"/>
            </w:tcMar>
            <w:textDirection w:val="btLr"/>
            <w:vAlign w:val="center"/>
          </w:tcPr>
          <w:p w:rsidR="00510AF2" w:rsidRPr="00B82ED5" w:rsidRDefault="00510AF2" w:rsidP="00056C55">
            <w:pPr>
              <w:widowControl w:val="0"/>
              <w:spacing w:after="0" w:line="240" w:lineRule="auto"/>
              <w:ind w:left="113" w:right="113"/>
              <w:jc w:val="center"/>
              <w:rPr>
                <w:rFonts w:eastAsia="Calibri"/>
                <w:b/>
                <w:bCs/>
                <w:color w:val="000000"/>
              </w:rPr>
            </w:pPr>
          </w:p>
        </w:tc>
        <w:tc>
          <w:tcPr>
            <w:tcW w:w="3827"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510AF2" w:rsidRPr="00B82ED5" w:rsidRDefault="00502610">
            <w:pPr>
              <w:pStyle w:val="ListParagraph"/>
              <w:widowControl w:val="0"/>
              <w:numPr>
                <w:ilvl w:val="0"/>
                <w:numId w:val="2"/>
              </w:numPr>
              <w:spacing w:after="0"/>
              <w:rPr>
                <w:color w:val="000000"/>
                <w:lang w:val="en-US"/>
              </w:rPr>
            </w:pPr>
            <w:r w:rsidRPr="00B82ED5">
              <w:rPr>
                <w:color w:val="000000"/>
              </w:rPr>
              <w:t>реактора</w:t>
            </w:r>
          </w:p>
        </w:tc>
        <w:tc>
          <w:tcPr>
            <w:tcW w:w="1559" w:type="dxa"/>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510AF2" w:rsidRPr="00B82ED5" w:rsidRDefault="00510AF2">
            <w:pPr>
              <w:widowControl w:val="0"/>
              <w:jc w:val="center"/>
              <w:rPr>
                <w:rFonts w:eastAsia="Calibri"/>
                <w:color w:val="000000"/>
              </w:rPr>
            </w:pPr>
          </w:p>
        </w:tc>
        <w:tc>
          <w:tcPr>
            <w:tcW w:w="623" w:type="dxa"/>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510AF2" w:rsidRPr="00B82ED5" w:rsidRDefault="00510AF2">
            <w:pPr>
              <w:widowControl w:val="0"/>
              <w:jc w:val="center"/>
              <w:rPr>
                <w:rFonts w:eastAsia="Calibri"/>
                <w:color w:val="000000"/>
              </w:rPr>
            </w:pPr>
          </w:p>
        </w:tc>
        <w:tc>
          <w:tcPr>
            <w:tcW w:w="624" w:type="dxa"/>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510AF2" w:rsidRPr="00B82ED5" w:rsidRDefault="00510AF2">
            <w:pPr>
              <w:widowControl w:val="0"/>
              <w:jc w:val="center"/>
              <w:rPr>
                <w:rFonts w:eastAsia="Calibri"/>
                <w:color w:val="000000"/>
              </w:rPr>
            </w:pPr>
          </w:p>
        </w:tc>
        <w:tc>
          <w:tcPr>
            <w:tcW w:w="624" w:type="dxa"/>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510AF2" w:rsidRPr="00B82ED5" w:rsidRDefault="00510AF2">
            <w:pPr>
              <w:widowControl w:val="0"/>
              <w:jc w:val="center"/>
              <w:rPr>
                <w:rFonts w:eastAsia="Calibri"/>
                <w:color w:val="000000"/>
              </w:rPr>
            </w:pPr>
          </w:p>
        </w:tc>
        <w:tc>
          <w:tcPr>
            <w:tcW w:w="624" w:type="dxa"/>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510AF2" w:rsidRPr="00B82ED5" w:rsidRDefault="00510AF2">
            <w:pPr>
              <w:widowControl w:val="0"/>
              <w:jc w:val="center"/>
              <w:rPr>
                <w:rFonts w:eastAsia="Calibri"/>
                <w:color w:val="000000"/>
              </w:rPr>
            </w:pPr>
          </w:p>
        </w:tc>
        <w:tc>
          <w:tcPr>
            <w:tcW w:w="624" w:type="dxa"/>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510AF2" w:rsidRPr="00B82ED5" w:rsidRDefault="00510AF2">
            <w:pPr>
              <w:widowControl w:val="0"/>
              <w:jc w:val="center"/>
              <w:rPr>
                <w:rFonts w:eastAsia="Calibri"/>
                <w:color w:val="000000"/>
              </w:rPr>
            </w:pPr>
          </w:p>
        </w:tc>
      </w:tr>
      <w:tr w:rsidR="00510AF2" w:rsidRPr="00B82ED5" w:rsidTr="00EA3412">
        <w:trPr>
          <w:cantSplit/>
          <w:trHeight w:val="1517"/>
        </w:trPr>
        <w:tc>
          <w:tcPr>
            <w:tcW w:w="704" w:type="dxa"/>
            <w:vMerge w:val="restart"/>
            <w:tcBorders>
              <w:top w:val="single" w:sz="4" w:space="0" w:color="000000"/>
              <w:left w:val="single" w:sz="4" w:space="0" w:color="000000"/>
              <w:bottom w:val="single" w:sz="4" w:space="0" w:color="000000"/>
              <w:right w:val="single" w:sz="4" w:space="0" w:color="000000"/>
            </w:tcBorders>
            <w:tcMar>
              <w:left w:w="28" w:type="dxa"/>
              <w:right w:w="28" w:type="dxa"/>
            </w:tcMar>
            <w:textDirection w:val="btLr"/>
            <w:vAlign w:val="center"/>
          </w:tcPr>
          <w:p w:rsidR="00510AF2" w:rsidRPr="00B82ED5" w:rsidRDefault="00502610" w:rsidP="00056C55">
            <w:pPr>
              <w:widowControl w:val="0"/>
              <w:spacing w:after="0" w:line="240" w:lineRule="auto"/>
              <w:ind w:left="113" w:right="-108"/>
              <w:jc w:val="center"/>
              <w:rPr>
                <w:b/>
                <w:bCs/>
                <w:color w:val="000000"/>
              </w:rPr>
            </w:pPr>
            <w:r w:rsidRPr="00B82ED5">
              <w:rPr>
                <w:rFonts w:eastAsia="Calibri"/>
                <w:b/>
                <w:bCs/>
                <w:color w:val="000000"/>
              </w:rPr>
              <w:t>Источники финансирования</w:t>
            </w:r>
          </w:p>
        </w:tc>
        <w:tc>
          <w:tcPr>
            <w:tcW w:w="709" w:type="dxa"/>
            <w:tcBorders>
              <w:top w:val="single" w:sz="4" w:space="0" w:color="000000"/>
              <w:left w:val="single" w:sz="4" w:space="0" w:color="000000"/>
              <w:bottom w:val="single" w:sz="4" w:space="0" w:color="000000"/>
              <w:right w:val="single" w:sz="4" w:space="0" w:color="000000"/>
            </w:tcBorders>
            <w:tcMar>
              <w:left w:w="28" w:type="dxa"/>
              <w:right w:w="28" w:type="dxa"/>
            </w:tcMar>
            <w:textDirection w:val="btLr"/>
            <w:vAlign w:val="center"/>
          </w:tcPr>
          <w:p w:rsidR="00510AF2" w:rsidRPr="00B82ED5" w:rsidRDefault="00502610" w:rsidP="00056C55">
            <w:pPr>
              <w:widowControl w:val="0"/>
              <w:spacing w:after="0" w:line="240" w:lineRule="auto"/>
              <w:ind w:left="113" w:right="113"/>
              <w:jc w:val="center"/>
              <w:rPr>
                <w:b/>
                <w:bCs/>
                <w:color w:val="000000"/>
              </w:rPr>
            </w:pPr>
            <w:r w:rsidRPr="00B82ED5">
              <w:rPr>
                <w:rFonts w:eastAsia="Calibri"/>
                <w:b/>
                <w:bCs/>
                <w:color w:val="000000"/>
              </w:rPr>
              <w:t>Бюджетные средства</w:t>
            </w:r>
          </w:p>
        </w:tc>
        <w:tc>
          <w:tcPr>
            <w:tcW w:w="3827"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4B4039" w:rsidRDefault="00502610" w:rsidP="004B4039">
            <w:pPr>
              <w:widowControl w:val="0"/>
              <w:spacing w:after="0" w:line="240" w:lineRule="atLeast"/>
              <w:ind w:left="176"/>
              <w:rPr>
                <w:rFonts w:eastAsia="Calibri"/>
                <w:color w:val="000000"/>
              </w:rPr>
            </w:pPr>
            <w:r w:rsidRPr="00B82ED5">
              <w:rPr>
                <w:rFonts w:eastAsia="Calibri"/>
                <w:color w:val="000000"/>
              </w:rPr>
              <w:t xml:space="preserve">Бюджет ОИЯИ </w:t>
            </w:r>
          </w:p>
          <w:p w:rsidR="00510AF2" w:rsidRPr="00B82ED5" w:rsidRDefault="00502610" w:rsidP="004B4039">
            <w:pPr>
              <w:widowControl w:val="0"/>
              <w:spacing w:after="0" w:line="240" w:lineRule="atLeast"/>
              <w:ind w:left="176"/>
              <w:rPr>
                <w:color w:val="000000"/>
              </w:rPr>
            </w:pPr>
            <w:r w:rsidRPr="00B82ED5">
              <w:rPr>
                <w:rFonts w:eastAsia="Calibri"/>
                <w:i/>
                <w:color w:val="000000"/>
              </w:rPr>
              <w:t>(статьи бюджета)</w:t>
            </w:r>
          </w:p>
        </w:tc>
        <w:tc>
          <w:tcPr>
            <w:tcW w:w="1559" w:type="dxa"/>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510AF2" w:rsidRPr="00B82ED5" w:rsidRDefault="00510AF2">
            <w:pPr>
              <w:widowControl w:val="0"/>
              <w:jc w:val="center"/>
              <w:rPr>
                <w:rFonts w:eastAsia="Calibri"/>
                <w:color w:val="000000"/>
              </w:rPr>
            </w:pPr>
          </w:p>
        </w:tc>
        <w:tc>
          <w:tcPr>
            <w:tcW w:w="623" w:type="dxa"/>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510AF2" w:rsidRPr="00B82ED5" w:rsidRDefault="00510AF2">
            <w:pPr>
              <w:widowControl w:val="0"/>
              <w:jc w:val="center"/>
              <w:rPr>
                <w:rFonts w:eastAsia="Calibri"/>
                <w:color w:val="000000"/>
              </w:rPr>
            </w:pPr>
          </w:p>
        </w:tc>
        <w:tc>
          <w:tcPr>
            <w:tcW w:w="624" w:type="dxa"/>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510AF2" w:rsidRPr="00B82ED5" w:rsidRDefault="00510AF2">
            <w:pPr>
              <w:widowControl w:val="0"/>
              <w:jc w:val="center"/>
              <w:rPr>
                <w:rFonts w:eastAsia="Calibri"/>
                <w:color w:val="000000"/>
              </w:rPr>
            </w:pPr>
          </w:p>
        </w:tc>
        <w:tc>
          <w:tcPr>
            <w:tcW w:w="624" w:type="dxa"/>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510AF2" w:rsidRPr="00B82ED5" w:rsidRDefault="00510AF2">
            <w:pPr>
              <w:widowControl w:val="0"/>
              <w:jc w:val="center"/>
              <w:rPr>
                <w:rFonts w:eastAsia="Calibri"/>
                <w:color w:val="000000"/>
              </w:rPr>
            </w:pPr>
          </w:p>
        </w:tc>
        <w:tc>
          <w:tcPr>
            <w:tcW w:w="624" w:type="dxa"/>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510AF2" w:rsidRPr="00B82ED5" w:rsidRDefault="00510AF2">
            <w:pPr>
              <w:widowControl w:val="0"/>
              <w:jc w:val="center"/>
              <w:rPr>
                <w:rFonts w:eastAsia="Calibri"/>
                <w:color w:val="000000"/>
              </w:rPr>
            </w:pPr>
          </w:p>
        </w:tc>
        <w:tc>
          <w:tcPr>
            <w:tcW w:w="624" w:type="dxa"/>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510AF2" w:rsidRPr="00B82ED5" w:rsidRDefault="00510AF2">
            <w:pPr>
              <w:widowControl w:val="0"/>
              <w:jc w:val="center"/>
              <w:rPr>
                <w:rFonts w:eastAsia="Calibri"/>
                <w:color w:val="000000"/>
              </w:rPr>
            </w:pPr>
          </w:p>
        </w:tc>
      </w:tr>
      <w:tr w:rsidR="00510AF2" w:rsidRPr="00B82ED5" w:rsidTr="00056C55">
        <w:trPr>
          <w:cantSplit/>
          <w:trHeight w:val="1553"/>
        </w:trPr>
        <w:tc>
          <w:tcPr>
            <w:tcW w:w="704" w:type="dxa"/>
            <w:vMerge/>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510AF2" w:rsidRPr="00B82ED5" w:rsidRDefault="00510AF2" w:rsidP="00056C55">
            <w:pPr>
              <w:widowControl w:val="0"/>
              <w:spacing w:after="0" w:line="240" w:lineRule="auto"/>
              <w:rPr>
                <w:rFonts w:eastAsia="Calibri"/>
                <w:b/>
                <w:bCs/>
                <w:color w:val="000000"/>
              </w:rPr>
            </w:pPr>
          </w:p>
        </w:tc>
        <w:tc>
          <w:tcPr>
            <w:tcW w:w="709" w:type="dxa"/>
            <w:tcBorders>
              <w:top w:val="single" w:sz="4" w:space="0" w:color="000000"/>
              <w:left w:val="single" w:sz="4" w:space="0" w:color="000000"/>
              <w:bottom w:val="single" w:sz="4" w:space="0" w:color="000000"/>
              <w:right w:val="single" w:sz="4" w:space="0" w:color="000000"/>
            </w:tcBorders>
            <w:tcMar>
              <w:left w:w="28" w:type="dxa"/>
              <w:right w:w="28" w:type="dxa"/>
            </w:tcMar>
            <w:textDirection w:val="btLr"/>
            <w:vAlign w:val="center"/>
          </w:tcPr>
          <w:p w:rsidR="004B4039" w:rsidRDefault="00502610" w:rsidP="00056C55">
            <w:pPr>
              <w:widowControl w:val="0"/>
              <w:spacing w:after="0" w:line="240" w:lineRule="auto"/>
              <w:ind w:left="113" w:right="113"/>
              <w:jc w:val="center"/>
              <w:rPr>
                <w:rFonts w:eastAsia="Calibri"/>
                <w:b/>
                <w:bCs/>
                <w:color w:val="000000"/>
              </w:rPr>
            </w:pPr>
            <w:r w:rsidRPr="00B82ED5">
              <w:rPr>
                <w:rFonts w:eastAsia="Calibri"/>
                <w:b/>
                <w:bCs/>
                <w:color w:val="000000"/>
              </w:rPr>
              <w:t>Внебюджет</w:t>
            </w:r>
          </w:p>
          <w:p w:rsidR="00510AF2" w:rsidRPr="00B82ED5" w:rsidRDefault="00502610" w:rsidP="00056C55">
            <w:pPr>
              <w:widowControl w:val="0"/>
              <w:spacing w:after="0" w:line="240" w:lineRule="auto"/>
              <w:ind w:left="113" w:right="113"/>
              <w:jc w:val="center"/>
              <w:rPr>
                <w:b/>
                <w:bCs/>
                <w:color w:val="000000"/>
              </w:rPr>
            </w:pPr>
            <w:r w:rsidRPr="00B82ED5">
              <w:rPr>
                <w:rFonts w:eastAsia="Calibri"/>
                <w:b/>
                <w:bCs/>
                <w:color w:val="000000"/>
              </w:rPr>
              <w:t>(доп.смета)</w:t>
            </w:r>
          </w:p>
        </w:tc>
        <w:tc>
          <w:tcPr>
            <w:tcW w:w="3827"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510AF2" w:rsidRPr="00B82ED5" w:rsidRDefault="00502610">
            <w:pPr>
              <w:widowControl w:val="0"/>
              <w:ind w:left="175"/>
              <w:rPr>
                <w:color w:val="000000"/>
              </w:rPr>
            </w:pPr>
            <w:r w:rsidRPr="00B82ED5">
              <w:rPr>
                <w:rFonts w:eastAsia="Calibri"/>
                <w:color w:val="000000"/>
              </w:rPr>
              <w:t xml:space="preserve">Вклады соисполнителей </w:t>
            </w:r>
          </w:p>
          <w:p w:rsidR="004B4039" w:rsidRDefault="00502610" w:rsidP="004B4039">
            <w:pPr>
              <w:widowControl w:val="0"/>
              <w:spacing w:after="0" w:line="240" w:lineRule="atLeast"/>
              <w:ind w:left="176"/>
              <w:rPr>
                <w:rFonts w:eastAsia="Calibri"/>
                <w:color w:val="000000"/>
              </w:rPr>
            </w:pPr>
            <w:r w:rsidRPr="00B82ED5">
              <w:rPr>
                <w:rFonts w:eastAsia="Calibri"/>
                <w:color w:val="000000"/>
              </w:rPr>
              <w:t xml:space="preserve">Средства по договорам </w:t>
            </w:r>
          </w:p>
          <w:p w:rsidR="00510AF2" w:rsidRDefault="00502610" w:rsidP="004B4039">
            <w:pPr>
              <w:widowControl w:val="0"/>
              <w:spacing w:after="0" w:line="240" w:lineRule="atLeast"/>
              <w:ind w:left="176"/>
              <w:rPr>
                <w:rFonts w:eastAsia="Calibri"/>
                <w:color w:val="000000"/>
              </w:rPr>
            </w:pPr>
            <w:r w:rsidRPr="00B82ED5">
              <w:rPr>
                <w:rFonts w:eastAsia="Calibri"/>
                <w:color w:val="000000"/>
              </w:rPr>
              <w:t>с заказчиками</w:t>
            </w:r>
          </w:p>
          <w:p w:rsidR="004B4039" w:rsidRPr="00B82ED5" w:rsidRDefault="004B4039" w:rsidP="004B4039">
            <w:pPr>
              <w:widowControl w:val="0"/>
              <w:spacing w:after="0" w:line="240" w:lineRule="atLeast"/>
              <w:ind w:left="176"/>
              <w:rPr>
                <w:color w:val="000000"/>
              </w:rPr>
            </w:pPr>
          </w:p>
          <w:p w:rsidR="00510AF2" w:rsidRPr="00B82ED5" w:rsidRDefault="00502610">
            <w:pPr>
              <w:widowControl w:val="0"/>
              <w:ind w:left="175"/>
              <w:rPr>
                <w:color w:val="000000"/>
              </w:rPr>
            </w:pPr>
            <w:r w:rsidRPr="00B82ED5">
              <w:rPr>
                <w:rFonts w:eastAsia="Calibri"/>
                <w:color w:val="000000"/>
              </w:rPr>
              <w:t xml:space="preserve">Другие источники финансирования </w:t>
            </w:r>
          </w:p>
        </w:tc>
        <w:tc>
          <w:tcPr>
            <w:tcW w:w="1559" w:type="dxa"/>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510AF2" w:rsidRPr="00B82ED5" w:rsidRDefault="00510AF2">
            <w:pPr>
              <w:widowControl w:val="0"/>
              <w:jc w:val="center"/>
              <w:rPr>
                <w:rFonts w:eastAsia="Calibri"/>
                <w:color w:val="000000"/>
              </w:rPr>
            </w:pPr>
          </w:p>
        </w:tc>
        <w:tc>
          <w:tcPr>
            <w:tcW w:w="623" w:type="dxa"/>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510AF2" w:rsidRPr="00B82ED5" w:rsidRDefault="00510AF2">
            <w:pPr>
              <w:widowControl w:val="0"/>
              <w:jc w:val="center"/>
              <w:rPr>
                <w:rFonts w:eastAsia="Calibri"/>
                <w:color w:val="000000"/>
              </w:rPr>
            </w:pPr>
          </w:p>
        </w:tc>
        <w:tc>
          <w:tcPr>
            <w:tcW w:w="624" w:type="dxa"/>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510AF2" w:rsidRPr="00B82ED5" w:rsidRDefault="00510AF2">
            <w:pPr>
              <w:widowControl w:val="0"/>
              <w:jc w:val="center"/>
              <w:rPr>
                <w:rFonts w:eastAsia="Calibri"/>
                <w:color w:val="000000"/>
              </w:rPr>
            </w:pPr>
          </w:p>
        </w:tc>
        <w:tc>
          <w:tcPr>
            <w:tcW w:w="624" w:type="dxa"/>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510AF2" w:rsidRPr="00B82ED5" w:rsidRDefault="00510AF2">
            <w:pPr>
              <w:widowControl w:val="0"/>
              <w:jc w:val="center"/>
              <w:rPr>
                <w:rFonts w:eastAsia="Calibri"/>
                <w:color w:val="000000"/>
              </w:rPr>
            </w:pPr>
          </w:p>
        </w:tc>
        <w:tc>
          <w:tcPr>
            <w:tcW w:w="624" w:type="dxa"/>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510AF2" w:rsidRPr="00B82ED5" w:rsidRDefault="00510AF2">
            <w:pPr>
              <w:widowControl w:val="0"/>
              <w:jc w:val="center"/>
              <w:rPr>
                <w:rFonts w:eastAsia="Calibri"/>
                <w:color w:val="000000"/>
              </w:rPr>
            </w:pPr>
          </w:p>
        </w:tc>
        <w:tc>
          <w:tcPr>
            <w:tcW w:w="624" w:type="dxa"/>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510AF2" w:rsidRPr="00B82ED5" w:rsidRDefault="00510AF2">
            <w:pPr>
              <w:widowControl w:val="0"/>
              <w:jc w:val="center"/>
              <w:rPr>
                <w:rFonts w:eastAsia="Calibri"/>
                <w:color w:val="000000"/>
              </w:rPr>
            </w:pPr>
          </w:p>
        </w:tc>
      </w:tr>
    </w:tbl>
    <w:p w:rsidR="00AB1E88" w:rsidRDefault="00AB1E88">
      <w:pPr>
        <w:pStyle w:val="ListParagraph"/>
        <w:ind w:left="0"/>
        <w:rPr>
          <w:b/>
          <w:bCs/>
        </w:rPr>
      </w:pPr>
    </w:p>
    <w:p w:rsidR="00056C55" w:rsidRPr="00502610" w:rsidRDefault="00502610" w:rsidP="00056C55">
      <w:pPr>
        <w:pStyle w:val="ListParagraph"/>
        <w:ind w:left="0"/>
        <w:rPr>
          <w:bCs/>
        </w:rPr>
      </w:pPr>
      <w:r>
        <w:rPr>
          <w:b/>
          <w:bCs/>
        </w:rPr>
        <w:t>4.3. Другие ресурсы</w:t>
      </w:r>
    </w:p>
    <w:tbl>
      <w:tblPr>
        <w:tblStyle w:val="TableGrid"/>
        <w:tblW w:w="9923" w:type="dxa"/>
        <w:tblInd w:w="-5" w:type="dxa"/>
        <w:tblLook w:val="04A0" w:firstRow="1" w:lastRow="0" w:firstColumn="1" w:lastColumn="0" w:noHBand="0" w:noVBand="1"/>
      </w:tblPr>
      <w:tblGrid>
        <w:gridCol w:w="3261"/>
        <w:gridCol w:w="1332"/>
        <w:gridCol w:w="1332"/>
        <w:gridCol w:w="1333"/>
        <w:gridCol w:w="1332"/>
        <w:gridCol w:w="1333"/>
      </w:tblGrid>
      <w:tr w:rsidR="00056C55" w:rsidRPr="00502610" w:rsidTr="00D054D2">
        <w:trPr>
          <w:trHeight w:val="381"/>
        </w:trPr>
        <w:tc>
          <w:tcPr>
            <w:tcW w:w="3261" w:type="dxa"/>
            <w:vMerge w:val="restart"/>
          </w:tcPr>
          <w:p w:rsidR="00056C55" w:rsidRPr="00502610" w:rsidRDefault="00056C55" w:rsidP="00D054D2">
            <w:pPr>
              <w:spacing w:line="360" w:lineRule="auto"/>
              <w:jc w:val="center"/>
              <w:rPr>
                <w:b/>
                <w:sz w:val="8"/>
                <w:szCs w:val="8"/>
              </w:rPr>
            </w:pPr>
          </w:p>
          <w:p w:rsidR="00056C55" w:rsidRPr="00502610" w:rsidRDefault="00056C55" w:rsidP="00D054D2">
            <w:pPr>
              <w:spacing w:line="360" w:lineRule="auto"/>
              <w:jc w:val="center"/>
              <w:rPr>
                <w:b/>
              </w:rPr>
            </w:pPr>
            <w:r w:rsidRPr="00502610">
              <w:rPr>
                <w:b/>
              </w:rPr>
              <w:t>Вычислительные ресурсы</w:t>
            </w:r>
          </w:p>
        </w:tc>
        <w:tc>
          <w:tcPr>
            <w:tcW w:w="6662" w:type="dxa"/>
            <w:gridSpan w:val="5"/>
          </w:tcPr>
          <w:p w:rsidR="00056C55" w:rsidRPr="00502610" w:rsidRDefault="00056C55" w:rsidP="00553863">
            <w:pPr>
              <w:spacing w:before="120" w:after="0" w:line="240" w:lineRule="atLeast"/>
              <w:jc w:val="center"/>
              <w:rPr>
                <w:b/>
              </w:rPr>
            </w:pPr>
            <w:r w:rsidRPr="00502610">
              <w:rPr>
                <w:b/>
              </w:rPr>
              <w:t>Распределение по годам</w:t>
            </w:r>
          </w:p>
        </w:tc>
      </w:tr>
      <w:tr w:rsidR="00056C55" w:rsidRPr="00502610" w:rsidTr="00553863">
        <w:tc>
          <w:tcPr>
            <w:tcW w:w="3261" w:type="dxa"/>
            <w:vMerge/>
          </w:tcPr>
          <w:p w:rsidR="00056C55" w:rsidRPr="00502610" w:rsidRDefault="00056C55" w:rsidP="00D054D2">
            <w:pPr>
              <w:spacing w:line="360" w:lineRule="auto"/>
              <w:jc w:val="both"/>
              <w:rPr>
                <w:b/>
              </w:rPr>
            </w:pPr>
          </w:p>
        </w:tc>
        <w:tc>
          <w:tcPr>
            <w:tcW w:w="1332" w:type="dxa"/>
            <w:vAlign w:val="center"/>
          </w:tcPr>
          <w:p w:rsidR="00056C55" w:rsidRPr="00434ABD" w:rsidRDefault="00056C55" w:rsidP="00553863">
            <w:pPr>
              <w:spacing w:after="0" w:line="240" w:lineRule="atLeast"/>
              <w:jc w:val="center"/>
              <w:rPr>
                <w:bCs/>
              </w:rPr>
            </w:pPr>
            <w:r w:rsidRPr="00434ABD">
              <w:rPr>
                <w:bCs/>
              </w:rPr>
              <w:t>1 год</w:t>
            </w:r>
          </w:p>
        </w:tc>
        <w:tc>
          <w:tcPr>
            <w:tcW w:w="1332" w:type="dxa"/>
            <w:vAlign w:val="center"/>
          </w:tcPr>
          <w:p w:rsidR="00056C55" w:rsidRPr="00434ABD" w:rsidRDefault="00056C55" w:rsidP="00553863">
            <w:pPr>
              <w:spacing w:after="0" w:line="240" w:lineRule="atLeast"/>
              <w:jc w:val="center"/>
              <w:rPr>
                <w:bCs/>
              </w:rPr>
            </w:pPr>
            <w:r w:rsidRPr="00434ABD">
              <w:rPr>
                <w:bCs/>
              </w:rPr>
              <w:t>2 год</w:t>
            </w:r>
          </w:p>
        </w:tc>
        <w:tc>
          <w:tcPr>
            <w:tcW w:w="1333" w:type="dxa"/>
            <w:vAlign w:val="center"/>
          </w:tcPr>
          <w:p w:rsidR="00056C55" w:rsidRPr="00434ABD" w:rsidRDefault="00056C55" w:rsidP="00553863">
            <w:pPr>
              <w:spacing w:after="0" w:line="240" w:lineRule="atLeast"/>
              <w:jc w:val="center"/>
              <w:rPr>
                <w:bCs/>
              </w:rPr>
            </w:pPr>
            <w:r w:rsidRPr="00434ABD">
              <w:rPr>
                <w:bCs/>
              </w:rPr>
              <w:t>3 год</w:t>
            </w:r>
          </w:p>
        </w:tc>
        <w:tc>
          <w:tcPr>
            <w:tcW w:w="1332" w:type="dxa"/>
            <w:vAlign w:val="center"/>
          </w:tcPr>
          <w:p w:rsidR="00056C55" w:rsidRPr="00434ABD" w:rsidRDefault="00056C55" w:rsidP="00553863">
            <w:pPr>
              <w:spacing w:after="0" w:line="240" w:lineRule="atLeast"/>
              <w:jc w:val="center"/>
              <w:rPr>
                <w:bCs/>
              </w:rPr>
            </w:pPr>
            <w:r w:rsidRPr="00434ABD">
              <w:rPr>
                <w:bCs/>
              </w:rPr>
              <w:t>4 год</w:t>
            </w:r>
          </w:p>
        </w:tc>
        <w:tc>
          <w:tcPr>
            <w:tcW w:w="1333" w:type="dxa"/>
            <w:vAlign w:val="center"/>
          </w:tcPr>
          <w:p w:rsidR="00056C55" w:rsidRPr="00434ABD" w:rsidRDefault="00056C55" w:rsidP="00553863">
            <w:pPr>
              <w:spacing w:after="0" w:line="240" w:lineRule="atLeast"/>
              <w:jc w:val="center"/>
              <w:rPr>
                <w:bCs/>
              </w:rPr>
            </w:pPr>
            <w:r w:rsidRPr="00434ABD">
              <w:rPr>
                <w:bCs/>
              </w:rPr>
              <w:t>5 год</w:t>
            </w:r>
          </w:p>
        </w:tc>
      </w:tr>
      <w:tr w:rsidR="00056C55" w:rsidRPr="00502610" w:rsidTr="00D054D2">
        <w:tc>
          <w:tcPr>
            <w:tcW w:w="3261" w:type="dxa"/>
          </w:tcPr>
          <w:p w:rsidR="00056C55" w:rsidRPr="00502610" w:rsidRDefault="00056C55" w:rsidP="00553863">
            <w:pPr>
              <w:spacing w:after="0" w:line="240" w:lineRule="atLeast"/>
              <w:rPr>
                <w:bCs/>
              </w:rPr>
            </w:pPr>
            <w:r w:rsidRPr="00502610">
              <w:rPr>
                <w:bCs/>
              </w:rPr>
              <w:t>Хранение данных (ТБ)</w:t>
            </w:r>
          </w:p>
          <w:p w:rsidR="00056C55" w:rsidRPr="00502610" w:rsidRDefault="00056C55" w:rsidP="00553863">
            <w:pPr>
              <w:spacing w:after="0" w:line="240" w:lineRule="atLeast"/>
              <w:ind w:left="1027"/>
              <w:rPr>
                <w:bCs/>
              </w:rPr>
            </w:pPr>
            <w:r w:rsidRPr="00502610">
              <w:rPr>
                <w:bCs/>
              </w:rPr>
              <w:t xml:space="preserve">- </w:t>
            </w:r>
            <w:r w:rsidRPr="00502610">
              <w:rPr>
                <w:bCs/>
                <w:lang w:val="en-US"/>
              </w:rPr>
              <w:t>EOS</w:t>
            </w:r>
          </w:p>
          <w:p w:rsidR="00056C55" w:rsidRPr="00502610" w:rsidRDefault="00056C55" w:rsidP="00553863">
            <w:pPr>
              <w:spacing w:after="0" w:line="240" w:lineRule="atLeast"/>
              <w:ind w:left="1027"/>
              <w:rPr>
                <w:bCs/>
              </w:rPr>
            </w:pPr>
            <w:r w:rsidRPr="00502610">
              <w:rPr>
                <w:bCs/>
              </w:rPr>
              <w:t>- Ленты</w:t>
            </w:r>
          </w:p>
        </w:tc>
        <w:tc>
          <w:tcPr>
            <w:tcW w:w="1332" w:type="dxa"/>
          </w:tcPr>
          <w:p w:rsidR="00056C55" w:rsidRPr="00502610" w:rsidRDefault="00056C55" w:rsidP="00553863">
            <w:pPr>
              <w:spacing w:after="0" w:line="240" w:lineRule="atLeast"/>
              <w:jc w:val="center"/>
              <w:rPr>
                <w:bCs/>
              </w:rPr>
            </w:pPr>
          </w:p>
        </w:tc>
        <w:tc>
          <w:tcPr>
            <w:tcW w:w="1332" w:type="dxa"/>
          </w:tcPr>
          <w:p w:rsidR="00056C55" w:rsidRPr="00502610" w:rsidRDefault="00056C55" w:rsidP="00553863">
            <w:pPr>
              <w:spacing w:after="0" w:line="240" w:lineRule="atLeast"/>
              <w:jc w:val="center"/>
              <w:rPr>
                <w:bCs/>
              </w:rPr>
            </w:pPr>
          </w:p>
        </w:tc>
        <w:tc>
          <w:tcPr>
            <w:tcW w:w="1333" w:type="dxa"/>
          </w:tcPr>
          <w:p w:rsidR="00056C55" w:rsidRPr="00502610" w:rsidRDefault="00056C55" w:rsidP="00553863">
            <w:pPr>
              <w:spacing w:after="0" w:line="240" w:lineRule="atLeast"/>
              <w:jc w:val="center"/>
              <w:rPr>
                <w:bCs/>
              </w:rPr>
            </w:pPr>
          </w:p>
        </w:tc>
        <w:tc>
          <w:tcPr>
            <w:tcW w:w="1332" w:type="dxa"/>
          </w:tcPr>
          <w:p w:rsidR="00056C55" w:rsidRPr="00502610" w:rsidRDefault="00056C55" w:rsidP="00553863">
            <w:pPr>
              <w:spacing w:after="0" w:line="240" w:lineRule="atLeast"/>
              <w:jc w:val="center"/>
              <w:rPr>
                <w:bCs/>
              </w:rPr>
            </w:pPr>
          </w:p>
        </w:tc>
        <w:tc>
          <w:tcPr>
            <w:tcW w:w="1333" w:type="dxa"/>
          </w:tcPr>
          <w:p w:rsidR="00056C55" w:rsidRPr="00502610" w:rsidRDefault="00056C55" w:rsidP="00553863">
            <w:pPr>
              <w:spacing w:after="0" w:line="240" w:lineRule="atLeast"/>
              <w:jc w:val="center"/>
              <w:rPr>
                <w:bCs/>
              </w:rPr>
            </w:pPr>
          </w:p>
        </w:tc>
      </w:tr>
      <w:tr w:rsidR="00056C55" w:rsidRPr="00502610" w:rsidTr="00D054D2">
        <w:tc>
          <w:tcPr>
            <w:tcW w:w="3261" w:type="dxa"/>
          </w:tcPr>
          <w:p w:rsidR="00056C55" w:rsidRPr="00502610" w:rsidRDefault="00056C55" w:rsidP="00D054D2">
            <w:pPr>
              <w:spacing w:after="0" w:line="360" w:lineRule="auto"/>
              <w:rPr>
                <w:bCs/>
              </w:rPr>
            </w:pPr>
            <w:r w:rsidRPr="00502610">
              <w:rPr>
                <w:rFonts w:eastAsia="Calibri"/>
                <w:lang w:val="en-US"/>
              </w:rPr>
              <w:t>Tier</w:t>
            </w:r>
            <w:r w:rsidRPr="00502610">
              <w:rPr>
                <w:rFonts w:eastAsia="Calibri"/>
              </w:rPr>
              <w:t xml:space="preserve"> 1 (ядро-час)</w:t>
            </w:r>
          </w:p>
        </w:tc>
        <w:tc>
          <w:tcPr>
            <w:tcW w:w="1332" w:type="dxa"/>
          </w:tcPr>
          <w:p w:rsidR="00056C55" w:rsidRPr="00502610" w:rsidRDefault="00056C55" w:rsidP="00D054D2">
            <w:pPr>
              <w:spacing w:after="0" w:line="360" w:lineRule="auto"/>
              <w:jc w:val="center"/>
              <w:rPr>
                <w:bCs/>
              </w:rPr>
            </w:pPr>
          </w:p>
        </w:tc>
        <w:tc>
          <w:tcPr>
            <w:tcW w:w="1332" w:type="dxa"/>
          </w:tcPr>
          <w:p w:rsidR="00056C55" w:rsidRPr="00502610" w:rsidRDefault="00056C55" w:rsidP="00D054D2">
            <w:pPr>
              <w:spacing w:after="0" w:line="360" w:lineRule="auto"/>
              <w:jc w:val="center"/>
              <w:rPr>
                <w:bCs/>
              </w:rPr>
            </w:pPr>
          </w:p>
        </w:tc>
        <w:tc>
          <w:tcPr>
            <w:tcW w:w="1333" w:type="dxa"/>
          </w:tcPr>
          <w:p w:rsidR="00056C55" w:rsidRPr="00502610" w:rsidRDefault="00056C55" w:rsidP="00D054D2">
            <w:pPr>
              <w:spacing w:after="0" w:line="360" w:lineRule="auto"/>
              <w:jc w:val="center"/>
              <w:rPr>
                <w:bCs/>
              </w:rPr>
            </w:pPr>
          </w:p>
        </w:tc>
        <w:tc>
          <w:tcPr>
            <w:tcW w:w="1332" w:type="dxa"/>
          </w:tcPr>
          <w:p w:rsidR="00056C55" w:rsidRPr="00502610" w:rsidRDefault="00056C55" w:rsidP="00D054D2">
            <w:pPr>
              <w:spacing w:after="0" w:line="360" w:lineRule="auto"/>
              <w:jc w:val="center"/>
              <w:rPr>
                <w:bCs/>
              </w:rPr>
            </w:pPr>
          </w:p>
        </w:tc>
        <w:tc>
          <w:tcPr>
            <w:tcW w:w="1333" w:type="dxa"/>
          </w:tcPr>
          <w:p w:rsidR="00056C55" w:rsidRPr="00502610" w:rsidRDefault="00056C55" w:rsidP="00D054D2">
            <w:pPr>
              <w:spacing w:after="0" w:line="360" w:lineRule="auto"/>
              <w:jc w:val="center"/>
              <w:rPr>
                <w:bCs/>
              </w:rPr>
            </w:pPr>
          </w:p>
        </w:tc>
      </w:tr>
      <w:tr w:rsidR="00056C55" w:rsidRPr="00502610" w:rsidTr="00D054D2">
        <w:tc>
          <w:tcPr>
            <w:tcW w:w="3261" w:type="dxa"/>
          </w:tcPr>
          <w:p w:rsidR="00056C55" w:rsidRPr="00502610" w:rsidRDefault="00056C55" w:rsidP="00D054D2">
            <w:pPr>
              <w:spacing w:after="0" w:line="360" w:lineRule="auto"/>
              <w:rPr>
                <w:bCs/>
              </w:rPr>
            </w:pPr>
            <w:r w:rsidRPr="00502610">
              <w:rPr>
                <w:rFonts w:eastAsia="Calibri"/>
                <w:lang w:val="en-US"/>
              </w:rPr>
              <w:t>Tier</w:t>
            </w:r>
            <w:r w:rsidRPr="00502610">
              <w:rPr>
                <w:rFonts w:eastAsia="Calibri"/>
              </w:rPr>
              <w:t xml:space="preserve"> 2 (ядро-час)</w:t>
            </w:r>
          </w:p>
        </w:tc>
        <w:tc>
          <w:tcPr>
            <w:tcW w:w="1332" w:type="dxa"/>
          </w:tcPr>
          <w:p w:rsidR="00056C55" w:rsidRPr="00502610" w:rsidRDefault="00056C55" w:rsidP="00D054D2">
            <w:pPr>
              <w:spacing w:after="0" w:line="360" w:lineRule="auto"/>
              <w:jc w:val="center"/>
              <w:rPr>
                <w:bCs/>
              </w:rPr>
            </w:pPr>
          </w:p>
        </w:tc>
        <w:tc>
          <w:tcPr>
            <w:tcW w:w="1332" w:type="dxa"/>
          </w:tcPr>
          <w:p w:rsidR="00056C55" w:rsidRPr="00502610" w:rsidRDefault="00056C55" w:rsidP="00D054D2">
            <w:pPr>
              <w:spacing w:after="0" w:line="360" w:lineRule="auto"/>
              <w:jc w:val="center"/>
              <w:rPr>
                <w:bCs/>
              </w:rPr>
            </w:pPr>
          </w:p>
        </w:tc>
        <w:tc>
          <w:tcPr>
            <w:tcW w:w="1333" w:type="dxa"/>
          </w:tcPr>
          <w:p w:rsidR="00056C55" w:rsidRPr="00502610" w:rsidRDefault="00056C55" w:rsidP="00D054D2">
            <w:pPr>
              <w:spacing w:after="0" w:line="360" w:lineRule="auto"/>
              <w:jc w:val="center"/>
              <w:rPr>
                <w:bCs/>
              </w:rPr>
            </w:pPr>
          </w:p>
        </w:tc>
        <w:tc>
          <w:tcPr>
            <w:tcW w:w="1332" w:type="dxa"/>
          </w:tcPr>
          <w:p w:rsidR="00056C55" w:rsidRPr="00502610" w:rsidRDefault="00056C55" w:rsidP="00D054D2">
            <w:pPr>
              <w:spacing w:after="0" w:line="360" w:lineRule="auto"/>
              <w:jc w:val="center"/>
              <w:rPr>
                <w:bCs/>
              </w:rPr>
            </w:pPr>
          </w:p>
        </w:tc>
        <w:tc>
          <w:tcPr>
            <w:tcW w:w="1333" w:type="dxa"/>
          </w:tcPr>
          <w:p w:rsidR="00056C55" w:rsidRPr="00502610" w:rsidRDefault="00056C55" w:rsidP="00D054D2">
            <w:pPr>
              <w:spacing w:after="0" w:line="360" w:lineRule="auto"/>
              <w:jc w:val="center"/>
              <w:rPr>
                <w:bCs/>
              </w:rPr>
            </w:pPr>
          </w:p>
        </w:tc>
      </w:tr>
      <w:tr w:rsidR="00056C55" w:rsidRPr="00502610" w:rsidTr="00D054D2">
        <w:tc>
          <w:tcPr>
            <w:tcW w:w="3261" w:type="dxa"/>
          </w:tcPr>
          <w:p w:rsidR="00056C55" w:rsidRPr="00502610" w:rsidRDefault="00056C55" w:rsidP="00553863">
            <w:pPr>
              <w:spacing w:after="0" w:line="240" w:lineRule="atLeast"/>
              <w:rPr>
                <w:rFonts w:eastAsia="Calibri"/>
              </w:rPr>
            </w:pPr>
            <w:r w:rsidRPr="00502610">
              <w:rPr>
                <w:rFonts w:eastAsia="Calibri"/>
              </w:rPr>
              <w:t>СК «Говорун» (ядро-час)</w:t>
            </w:r>
          </w:p>
          <w:p w:rsidR="00056C55" w:rsidRPr="00502610" w:rsidRDefault="00056C55" w:rsidP="00553863">
            <w:pPr>
              <w:spacing w:after="0" w:line="240" w:lineRule="atLeast"/>
              <w:ind w:left="1027"/>
              <w:rPr>
                <w:bCs/>
              </w:rPr>
            </w:pPr>
            <w:r w:rsidRPr="00502610">
              <w:rPr>
                <w:bCs/>
              </w:rPr>
              <w:t xml:space="preserve">- </w:t>
            </w:r>
            <w:r w:rsidRPr="00502610">
              <w:rPr>
                <w:bCs/>
                <w:lang w:val="en-US"/>
              </w:rPr>
              <w:t>CPU</w:t>
            </w:r>
          </w:p>
          <w:p w:rsidR="00056C55" w:rsidRPr="00502610" w:rsidRDefault="00056C55" w:rsidP="00553863">
            <w:pPr>
              <w:spacing w:after="0" w:line="240" w:lineRule="atLeast"/>
              <w:ind w:left="1027"/>
              <w:rPr>
                <w:bCs/>
              </w:rPr>
            </w:pPr>
            <w:r w:rsidRPr="00502610">
              <w:rPr>
                <w:bCs/>
              </w:rPr>
              <w:t xml:space="preserve">- </w:t>
            </w:r>
            <w:r w:rsidRPr="00502610">
              <w:rPr>
                <w:bCs/>
                <w:lang w:val="en-US"/>
              </w:rPr>
              <w:t>GPU</w:t>
            </w:r>
          </w:p>
        </w:tc>
        <w:tc>
          <w:tcPr>
            <w:tcW w:w="1332" w:type="dxa"/>
          </w:tcPr>
          <w:p w:rsidR="00056C55" w:rsidRPr="00502610" w:rsidRDefault="00056C55" w:rsidP="00553863">
            <w:pPr>
              <w:spacing w:after="0" w:line="240" w:lineRule="atLeast"/>
              <w:jc w:val="center"/>
              <w:rPr>
                <w:bCs/>
              </w:rPr>
            </w:pPr>
          </w:p>
        </w:tc>
        <w:tc>
          <w:tcPr>
            <w:tcW w:w="1332" w:type="dxa"/>
          </w:tcPr>
          <w:p w:rsidR="00056C55" w:rsidRPr="00502610" w:rsidRDefault="00056C55" w:rsidP="00553863">
            <w:pPr>
              <w:spacing w:after="0" w:line="240" w:lineRule="atLeast"/>
              <w:jc w:val="center"/>
              <w:rPr>
                <w:bCs/>
              </w:rPr>
            </w:pPr>
          </w:p>
        </w:tc>
        <w:tc>
          <w:tcPr>
            <w:tcW w:w="1333" w:type="dxa"/>
          </w:tcPr>
          <w:p w:rsidR="00056C55" w:rsidRPr="00502610" w:rsidRDefault="00056C55" w:rsidP="00553863">
            <w:pPr>
              <w:spacing w:after="0" w:line="240" w:lineRule="atLeast"/>
              <w:jc w:val="center"/>
              <w:rPr>
                <w:bCs/>
              </w:rPr>
            </w:pPr>
          </w:p>
        </w:tc>
        <w:tc>
          <w:tcPr>
            <w:tcW w:w="1332" w:type="dxa"/>
          </w:tcPr>
          <w:p w:rsidR="00056C55" w:rsidRPr="00502610" w:rsidRDefault="00056C55" w:rsidP="00553863">
            <w:pPr>
              <w:spacing w:after="0" w:line="240" w:lineRule="atLeast"/>
              <w:jc w:val="center"/>
              <w:rPr>
                <w:bCs/>
              </w:rPr>
            </w:pPr>
          </w:p>
        </w:tc>
        <w:tc>
          <w:tcPr>
            <w:tcW w:w="1333" w:type="dxa"/>
          </w:tcPr>
          <w:p w:rsidR="00056C55" w:rsidRPr="00502610" w:rsidRDefault="00056C55" w:rsidP="00553863">
            <w:pPr>
              <w:spacing w:after="0" w:line="240" w:lineRule="atLeast"/>
              <w:jc w:val="center"/>
              <w:rPr>
                <w:bCs/>
              </w:rPr>
            </w:pPr>
          </w:p>
        </w:tc>
      </w:tr>
      <w:tr w:rsidR="00056C55" w:rsidRPr="00502610" w:rsidTr="00D054D2">
        <w:tc>
          <w:tcPr>
            <w:tcW w:w="3261" w:type="dxa"/>
          </w:tcPr>
          <w:p w:rsidR="00056C55" w:rsidRPr="00502610" w:rsidRDefault="00056C55" w:rsidP="00553863">
            <w:pPr>
              <w:spacing w:after="0" w:line="360" w:lineRule="auto"/>
              <w:rPr>
                <w:bCs/>
              </w:rPr>
            </w:pPr>
            <w:r w:rsidRPr="00502610">
              <w:rPr>
                <w:rFonts w:eastAsia="Calibri"/>
              </w:rPr>
              <w:t>Облака (</w:t>
            </w:r>
            <w:r w:rsidRPr="00502610">
              <w:rPr>
                <w:rFonts w:eastAsia="Calibri"/>
                <w:lang w:val="en-US"/>
              </w:rPr>
              <w:t>CPU</w:t>
            </w:r>
            <w:r w:rsidRPr="00502610">
              <w:rPr>
                <w:rFonts w:eastAsia="Calibri"/>
              </w:rPr>
              <w:t xml:space="preserve"> ядер)</w:t>
            </w:r>
          </w:p>
        </w:tc>
        <w:tc>
          <w:tcPr>
            <w:tcW w:w="1332" w:type="dxa"/>
          </w:tcPr>
          <w:p w:rsidR="00056C55" w:rsidRPr="00502610" w:rsidRDefault="00056C55" w:rsidP="00553863">
            <w:pPr>
              <w:spacing w:after="0" w:line="360" w:lineRule="auto"/>
              <w:jc w:val="center"/>
              <w:rPr>
                <w:bCs/>
              </w:rPr>
            </w:pPr>
          </w:p>
        </w:tc>
        <w:tc>
          <w:tcPr>
            <w:tcW w:w="1332" w:type="dxa"/>
          </w:tcPr>
          <w:p w:rsidR="00056C55" w:rsidRPr="00502610" w:rsidRDefault="00056C55" w:rsidP="00553863">
            <w:pPr>
              <w:spacing w:after="0" w:line="360" w:lineRule="auto"/>
              <w:jc w:val="center"/>
              <w:rPr>
                <w:bCs/>
              </w:rPr>
            </w:pPr>
          </w:p>
        </w:tc>
        <w:tc>
          <w:tcPr>
            <w:tcW w:w="1333" w:type="dxa"/>
          </w:tcPr>
          <w:p w:rsidR="00056C55" w:rsidRPr="00502610" w:rsidRDefault="00056C55" w:rsidP="00553863">
            <w:pPr>
              <w:spacing w:after="0" w:line="360" w:lineRule="auto"/>
              <w:jc w:val="center"/>
              <w:rPr>
                <w:bCs/>
              </w:rPr>
            </w:pPr>
          </w:p>
        </w:tc>
        <w:tc>
          <w:tcPr>
            <w:tcW w:w="1332" w:type="dxa"/>
          </w:tcPr>
          <w:p w:rsidR="00056C55" w:rsidRPr="00502610" w:rsidRDefault="00056C55" w:rsidP="00553863">
            <w:pPr>
              <w:spacing w:after="0" w:line="360" w:lineRule="auto"/>
              <w:jc w:val="center"/>
              <w:rPr>
                <w:bCs/>
              </w:rPr>
            </w:pPr>
          </w:p>
        </w:tc>
        <w:tc>
          <w:tcPr>
            <w:tcW w:w="1333" w:type="dxa"/>
          </w:tcPr>
          <w:p w:rsidR="00056C55" w:rsidRPr="00502610" w:rsidRDefault="00056C55" w:rsidP="00553863">
            <w:pPr>
              <w:spacing w:after="0" w:line="360" w:lineRule="auto"/>
              <w:jc w:val="center"/>
              <w:rPr>
                <w:bCs/>
              </w:rPr>
            </w:pPr>
          </w:p>
        </w:tc>
      </w:tr>
    </w:tbl>
    <w:p w:rsidR="00056C55" w:rsidRDefault="00056C55" w:rsidP="00056C55">
      <w:pPr>
        <w:spacing w:after="0" w:line="240" w:lineRule="atLeast"/>
        <w:jc w:val="both"/>
      </w:pPr>
    </w:p>
    <w:p w:rsidR="00510AF2" w:rsidRDefault="00502610">
      <w:pPr>
        <w:pStyle w:val="ListParagraph"/>
        <w:suppressAutoHyphens/>
        <w:ind w:left="0"/>
        <w:rPr>
          <w:b/>
          <w:bCs/>
        </w:rPr>
      </w:pPr>
      <w:r>
        <w:rPr>
          <w:b/>
          <w:bCs/>
        </w:rPr>
        <w:t>5. Заключение</w:t>
      </w:r>
    </w:p>
    <w:p w:rsidR="00510AF2" w:rsidRDefault="00510AF2">
      <w:pPr>
        <w:pStyle w:val="ListParagraph"/>
        <w:suppressAutoHyphens/>
      </w:pPr>
    </w:p>
    <w:p w:rsidR="00510AF2" w:rsidRDefault="00502610">
      <w:pPr>
        <w:pStyle w:val="ListParagraph"/>
        <w:ind w:left="0"/>
        <w:rPr>
          <w:b/>
          <w:bCs/>
        </w:rPr>
      </w:pPr>
      <w:r>
        <w:rPr>
          <w:b/>
          <w:bCs/>
        </w:rPr>
        <w:t>6. Предлагаемые рецензенты</w:t>
      </w:r>
    </w:p>
    <w:p w:rsidR="00553863" w:rsidRDefault="00553863">
      <w:pPr>
        <w:pStyle w:val="ListParagraph"/>
        <w:ind w:left="0"/>
        <w:rPr>
          <w:b/>
          <w:bCs/>
        </w:rPr>
      </w:pPr>
    </w:p>
    <w:p w:rsidR="00510AF2" w:rsidRDefault="00502610">
      <w:pPr>
        <w:spacing w:line="312" w:lineRule="auto"/>
        <w:rPr>
          <w:b/>
          <w:sz w:val="22"/>
        </w:rPr>
      </w:pPr>
      <w:r>
        <w:rPr>
          <w:b/>
          <w:sz w:val="22"/>
        </w:rPr>
        <w:t>Руководитель темы / КИП</w:t>
      </w:r>
    </w:p>
    <w:p w:rsidR="00510AF2" w:rsidRDefault="00502610" w:rsidP="00553863">
      <w:pPr>
        <w:spacing w:line="240" w:lineRule="atLeast"/>
        <w:rPr>
          <w:b/>
          <w:sz w:val="22"/>
        </w:rPr>
      </w:pPr>
      <w:r>
        <w:rPr>
          <w:b/>
          <w:sz w:val="22"/>
          <w:u w:val="single"/>
        </w:rPr>
        <w:tab/>
      </w:r>
      <w:r>
        <w:rPr>
          <w:b/>
          <w:sz w:val="22"/>
          <w:u w:val="single"/>
        </w:rPr>
        <w:tab/>
        <w:t>/</w:t>
      </w:r>
      <w:r>
        <w:rPr>
          <w:b/>
          <w:sz w:val="22"/>
          <w:u w:val="single"/>
        </w:rPr>
        <w:tab/>
      </w:r>
      <w:r w:rsidR="00056C55">
        <w:rPr>
          <w:b/>
          <w:sz w:val="22"/>
          <w:u w:val="single"/>
        </w:rPr>
        <w:tab/>
      </w:r>
      <w:r w:rsidR="00056C55">
        <w:rPr>
          <w:b/>
          <w:sz w:val="22"/>
          <w:u w:val="single"/>
        </w:rPr>
        <w:tab/>
      </w:r>
      <w:r>
        <w:rPr>
          <w:b/>
          <w:sz w:val="22"/>
          <w:u w:val="single"/>
        </w:rPr>
        <w:t>/</w:t>
      </w:r>
      <w:r>
        <w:br/>
      </w:r>
      <w:r>
        <w:rPr>
          <w:b/>
          <w:sz w:val="22"/>
        </w:rPr>
        <w:t>“</w:t>
      </w:r>
      <w:r>
        <w:rPr>
          <w:b/>
          <w:sz w:val="22"/>
          <w:u w:val="single"/>
        </w:rPr>
        <w:tab/>
      </w:r>
      <w:r>
        <w:rPr>
          <w:b/>
          <w:sz w:val="22"/>
        </w:rPr>
        <w:t>“</w:t>
      </w:r>
      <w:r>
        <w:rPr>
          <w:b/>
          <w:sz w:val="22"/>
          <w:u w:val="single"/>
        </w:rPr>
        <w:tab/>
      </w:r>
      <w:r>
        <w:rPr>
          <w:b/>
          <w:sz w:val="22"/>
          <w:u w:val="single"/>
        </w:rPr>
        <w:tab/>
      </w:r>
      <w:r>
        <w:rPr>
          <w:b/>
          <w:sz w:val="22"/>
          <w:u w:val="single"/>
        </w:rPr>
        <w:tab/>
      </w:r>
      <w:r>
        <w:rPr>
          <w:b/>
          <w:sz w:val="22"/>
        </w:rPr>
        <w:t>202_г.</w:t>
      </w:r>
    </w:p>
    <w:p w:rsidR="00510AF2" w:rsidRDefault="00510AF2" w:rsidP="00553863">
      <w:pPr>
        <w:spacing w:line="240" w:lineRule="atLeast"/>
        <w:rPr>
          <w:b/>
          <w:sz w:val="22"/>
        </w:rPr>
      </w:pPr>
    </w:p>
    <w:p w:rsidR="00510AF2" w:rsidRDefault="00502610" w:rsidP="00553863">
      <w:pPr>
        <w:spacing w:line="240" w:lineRule="atLeast"/>
        <w:rPr>
          <w:b/>
          <w:sz w:val="22"/>
        </w:rPr>
      </w:pPr>
      <w:r>
        <w:rPr>
          <w:b/>
          <w:sz w:val="22"/>
        </w:rPr>
        <w:t>Руководитель проекта (шифр проекта) / подпроекта КИП</w:t>
      </w:r>
    </w:p>
    <w:p w:rsidR="00510AF2" w:rsidRDefault="00502610" w:rsidP="00553863">
      <w:pPr>
        <w:spacing w:line="240" w:lineRule="atLeast"/>
        <w:rPr>
          <w:b/>
          <w:sz w:val="22"/>
        </w:rPr>
      </w:pPr>
      <w:r>
        <w:rPr>
          <w:b/>
          <w:sz w:val="22"/>
          <w:u w:val="single"/>
        </w:rPr>
        <w:tab/>
      </w:r>
      <w:r>
        <w:rPr>
          <w:b/>
          <w:sz w:val="22"/>
          <w:u w:val="single"/>
        </w:rPr>
        <w:tab/>
        <w:t>/</w:t>
      </w:r>
      <w:r>
        <w:rPr>
          <w:b/>
          <w:sz w:val="22"/>
          <w:u w:val="single"/>
        </w:rPr>
        <w:tab/>
      </w:r>
      <w:r w:rsidR="00056C55">
        <w:rPr>
          <w:b/>
          <w:sz w:val="22"/>
          <w:u w:val="single"/>
        </w:rPr>
        <w:tab/>
      </w:r>
      <w:r w:rsidR="00056C55">
        <w:rPr>
          <w:b/>
          <w:sz w:val="22"/>
          <w:u w:val="single"/>
        </w:rPr>
        <w:tab/>
      </w:r>
      <w:r>
        <w:rPr>
          <w:b/>
          <w:sz w:val="22"/>
          <w:u w:val="single"/>
        </w:rPr>
        <w:t>/</w:t>
      </w:r>
      <w:r>
        <w:br/>
      </w:r>
      <w:r>
        <w:rPr>
          <w:b/>
          <w:sz w:val="22"/>
        </w:rPr>
        <w:t>“</w:t>
      </w:r>
      <w:r>
        <w:rPr>
          <w:b/>
          <w:sz w:val="22"/>
          <w:u w:val="single"/>
        </w:rPr>
        <w:tab/>
      </w:r>
      <w:r>
        <w:rPr>
          <w:b/>
          <w:sz w:val="22"/>
        </w:rPr>
        <w:t>“</w:t>
      </w:r>
      <w:r>
        <w:rPr>
          <w:b/>
          <w:sz w:val="22"/>
          <w:u w:val="single"/>
        </w:rPr>
        <w:tab/>
      </w:r>
      <w:r>
        <w:rPr>
          <w:b/>
          <w:sz w:val="22"/>
          <w:u w:val="single"/>
        </w:rPr>
        <w:tab/>
      </w:r>
      <w:r>
        <w:rPr>
          <w:b/>
          <w:sz w:val="22"/>
          <w:u w:val="single"/>
        </w:rPr>
        <w:tab/>
      </w:r>
      <w:r>
        <w:rPr>
          <w:b/>
          <w:sz w:val="22"/>
        </w:rPr>
        <w:t>202_г.</w:t>
      </w:r>
    </w:p>
    <w:p w:rsidR="00510AF2" w:rsidRDefault="00510AF2" w:rsidP="00553863">
      <w:pPr>
        <w:spacing w:line="240" w:lineRule="atLeast"/>
      </w:pPr>
    </w:p>
    <w:p w:rsidR="00510AF2" w:rsidRPr="00BC6999" w:rsidRDefault="00502610" w:rsidP="00BC6999">
      <w:pPr>
        <w:spacing w:line="240" w:lineRule="atLeast"/>
        <w:rPr>
          <w:b/>
          <w:sz w:val="22"/>
        </w:rPr>
      </w:pPr>
      <w:r>
        <w:rPr>
          <w:b/>
          <w:sz w:val="22"/>
        </w:rPr>
        <w:t xml:space="preserve">Экономист </w:t>
      </w:r>
      <w:r w:rsidR="00C62A71">
        <w:rPr>
          <w:b/>
          <w:sz w:val="22"/>
        </w:rPr>
        <w:t>Л</w:t>
      </w:r>
      <w:r>
        <w:rPr>
          <w:b/>
          <w:sz w:val="22"/>
        </w:rPr>
        <w:t>аборатории</w:t>
      </w:r>
      <w:r>
        <w:rPr>
          <w:b/>
          <w:sz w:val="22"/>
          <w:u w:val="single"/>
        </w:rPr>
        <w:tab/>
      </w:r>
      <w:r>
        <w:rPr>
          <w:b/>
          <w:sz w:val="22"/>
          <w:u w:val="single"/>
        </w:rPr>
        <w:tab/>
        <w:t>/</w:t>
      </w:r>
      <w:r>
        <w:rPr>
          <w:b/>
          <w:sz w:val="22"/>
          <w:u w:val="single"/>
        </w:rPr>
        <w:tab/>
      </w:r>
      <w:r w:rsidR="00056C55">
        <w:rPr>
          <w:b/>
          <w:sz w:val="22"/>
          <w:u w:val="single"/>
        </w:rPr>
        <w:tab/>
      </w:r>
      <w:r w:rsidR="00056C55">
        <w:rPr>
          <w:b/>
          <w:sz w:val="22"/>
          <w:u w:val="single"/>
          <w:lang w:val="en-US"/>
        </w:rPr>
        <w:tab/>
      </w:r>
      <w:r>
        <w:rPr>
          <w:b/>
          <w:sz w:val="22"/>
          <w:u w:val="single"/>
        </w:rPr>
        <w:t>/</w:t>
      </w:r>
      <w:r>
        <w:rPr>
          <w:b/>
          <w:sz w:val="22"/>
          <w:u w:val="single"/>
        </w:rPr>
        <w:br/>
      </w:r>
      <w:r>
        <w:rPr>
          <w:b/>
          <w:sz w:val="22"/>
        </w:rPr>
        <w:t>“</w:t>
      </w:r>
      <w:r>
        <w:rPr>
          <w:b/>
          <w:sz w:val="22"/>
          <w:u w:val="single"/>
        </w:rPr>
        <w:tab/>
      </w:r>
      <w:r>
        <w:rPr>
          <w:b/>
          <w:sz w:val="22"/>
        </w:rPr>
        <w:t>“</w:t>
      </w:r>
      <w:r>
        <w:rPr>
          <w:b/>
          <w:sz w:val="22"/>
          <w:u w:val="single"/>
        </w:rPr>
        <w:tab/>
      </w:r>
      <w:r>
        <w:rPr>
          <w:b/>
          <w:sz w:val="22"/>
          <w:u w:val="single"/>
        </w:rPr>
        <w:tab/>
      </w:r>
      <w:r>
        <w:rPr>
          <w:b/>
          <w:sz w:val="22"/>
          <w:u w:val="single"/>
        </w:rPr>
        <w:tab/>
      </w:r>
      <w:r>
        <w:rPr>
          <w:b/>
          <w:sz w:val="22"/>
        </w:rPr>
        <w:t>202_ г.</w:t>
      </w:r>
      <w:r>
        <w:rPr>
          <w:b/>
          <w:sz w:val="22"/>
        </w:rPr>
        <w:tab/>
      </w:r>
    </w:p>
    <w:sectPr w:rsidR="00510AF2" w:rsidRPr="00BC6999" w:rsidSect="00127675">
      <w:pgSz w:w="11906" w:h="16838"/>
      <w:pgMar w:top="1134" w:right="567" w:bottom="1134" w:left="1418" w:header="0" w:footer="0" w:gutter="0"/>
      <w:cols w:space="720"/>
      <w:formProt w:val="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OpenSymbol">
    <w:altName w:val="Calibri"/>
    <w:charset w:val="01"/>
    <w:family w:val="swiss"/>
    <w:pitch w:val="default"/>
  </w:font>
  <w:font w:name="Segoe UI">
    <w:panose1 w:val="020B0502040204020203"/>
    <w:charset w:val="CC"/>
    <w:family w:val="swiss"/>
    <w:pitch w:val="variable"/>
    <w:sig w:usb0="E4002EFF" w:usb1="C000E47F" w:usb2="00000009" w:usb3="00000000" w:csb0="000001FF" w:csb1="00000000"/>
  </w:font>
  <w:font w:name="Liberation Sans">
    <w:altName w:val="Arial"/>
    <w:charset w:val="01"/>
    <w:family w:val="swiss"/>
    <w:pitch w:val="default"/>
  </w:font>
  <w:font w:name="Roboto">
    <w:altName w:val="Arial"/>
    <w:panose1 w:val="00000000000000000000"/>
    <w:charset w:val="00"/>
    <w:family w:val="roman"/>
    <w:notTrueType/>
    <w:pitch w:val="default"/>
  </w:font>
  <w:font w:name="Calibri Light">
    <w:panose1 w:val="020F0302020204030204"/>
    <w:charset w:val="CC"/>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24B51DE"/>
    <w:multiLevelType w:val="multilevel"/>
    <w:tmpl w:val="F0F0DBD2"/>
    <w:lvl w:ilvl="0">
      <w:start w:val="1"/>
      <w:numFmt w:val="bullet"/>
      <w:lvlText w:val=""/>
      <w:lvlJc w:val="left"/>
      <w:pPr>
        <w:tabs>
          <w:tab w:val="num" w:pos="924"/>
        </w:tabs>
        <w:ind w:left="0" w:firstLine="567"/>
      </w:pPr>
      <w:rPr>
        <w:rFonts w:ascii="Symbol" w:hAnsi="Symbol" w:cs="Symbol" w:hint="default"/>
        <w:strike w:val="0"/>
        <w:dstrike w:val="0"/>
      </w:rPr>
    </w:lvl>
    <w:lvl w:ilvl="1">
      <w:start w:val="1"/>
      <w:numFmt w:val="bullet"/>
      <w:lvlText w:val="o"/>
      <w:lvlJc w:val="left"/>
      <w:pPr>
        <w:tabs>
          <w:tab w:val="num" w:pos="0"/>
        </w:tabs>
        <w:ind w:left="1615" w:hanging="360"/>
      </w:pPr>
      <w:rPr>
        <w:rFonts w:ascii="Courier New" w:hAnsi="Courier New" w:cs="Courier New" w:hint="default"/>
      </w:rPr>
    </w:lvl>
    <w:lvl w:ilvl="2">
      <w:start w:val="1"/>
      <w:numFmt w:val="bullet"/>
      <w:lvlText w:val=""/>
      <w:lvlJc w:val="left"/>
      <w:pPr>
        <w:tabs>
          <w:tab w:val="num" w:pos="0"/>
        </w:tabs>
        <w:ind w:left="2335" w:hanging="360"/>
      </w:pPr>
      <w:rPr>
        <w:rFonts w:ascii="Wingdings" w:hAnsi="Wingdings" w:cs="Wingdings" w:hint="default"/>
      </w:rPr>
    </w:lvl>
    <w:lvl w:ilvl="3">
      <w:start w:val="1"/>
      <w:numFmt w:val="bullet"/>
      <w:lvlText w:val=""/>
      <w:lvlJc w:val="left"/>
      <w:pPr>
        <w:tabs>
          <w:tab w:val="num" w:pos="0"/>
        </w:tabs>
        <w:ind w:left="3055" w:hanging="360"/>
      </w:pPr>
      <w:rPr>
        <w:rFonts w:ascii="Symbol" w:hAnsi="Symbol" w:cs="Symbol" w:hint="default"/>
      </w:rPr>
    </w:lvl>
    <w:lvl w:ilvl="4">
      <w:start w:val="1"/>
      <w:numFmt w:val="bullet"/>
      <w:lvlText w:val="o"/>
      <w:lvlJc w:val="left"/>
      <w:pPr>
        <w:tabs>
          <w:tab w:val="num" w:pos="0"/>
        </w:tabs>
        <w:ind w:left="3775" w:hanging="360"/>
      </w:pPr>
      <w:rPr>
        <w:rFonts w:ascii="Courier New" w:hAnsi="Courier New" w:cs="Courier New" w:hint="default"/>
      </w:rPr>
    </w:lvl>
    <w:lvl w:ilvl="5">
      <w:start w:val="1"/>
      <w:numFmt w:val="bullet"/>
      <w:lvlText w:val=""/>
      <w:lvlJc w:val="left"/>
      <w:pPr>
        <w:tabs>
          <w:tab w:val="num" w:pos="0"/>
        </w:tabs>
        <w:ind w:left="4495" w:hanging="360"/>
      </w:pPr>
      <w:rPr>
        <w:rFonts w:ascii="Wingdings" w:hAnsi="Wingdings" w:cs="Wingdings" w:hint="default"/>
      </w:rPr>
    </w:lvl>
    <w:lvl w:ilvl="6">
      <w:start w:val="1"/>
      <w:numFmt w:val="bullet"/>
      <w:lvlText w:val=""/>
      <w:lvlJc w:val="left"/>
      <w:pPr>
        <w:tabs>
          <w:tab w:val="num" w:pos="0"/>
        </w:tabs>
        <w:ind w:left="5215" w:hanging="360"/>
      </w:pPr>
      <w:rPr>
        <w:rFonts w:ascii="Symbol" w:hAnsi="Symbol" w:cs="Symbol" w:hint="default"/>
      </w:rPr>
    </w:lvl>
    <w:lvl w:ilvl="7">
      <w:start w:val="1"/>
      <w:numFmt w:val="bullet"/>
      <w:lvlText w:val="o"/>
      <w:lvlJc w:val="left"/>
      <w:pPr>
        <w:tabs>
          <w:tab w:val="num" w:pos="0"/>
        </w:tabs>
        <w:ind w:left="5935" w:hanging="360"/>
      </w:pPr>
      <w:rPr>
        <w:rFonts w:ascii="Courier New" w:hAnsi="Courier New" w:cs="Courier New" w:hint="default"/>
      </w:rPr>
    </w:lvl>
    <w:lvl w:ilvl="8">
      <w:start w:val="1"/>
      <w:numFmt w:val="bullet"/>
      <w:lvlText w:val=""/>
      <w:lvlJc w:val="left"/>
      <w:pPr>
        <w:tabs>
          <w:tab w:val="num" w:pos="0"/>
        </w:tabs>
        <w:ind w:left="6655" w:hanging="360"/>
      </w:pPr>
      <w:rPr>
        <w:rFonts w:ascii="Wingdings" w:hAnsi="Wingdings" w:cs="Wingdings" w:hint="default"/>
      </w:rPr>
    </w:lvl>
  </w:abstractNum>
  <w:abstractNum w:abstractNumId="1">
    <w:nsid w:val="2533523C"/>
    <w:multiLevelType w:val="multilevel"/>
    <w:tmpl w:val="08A8928A"/>
    <w:lvl w:ilvl="0">
      <w:start w:val="1"/>
      <w:numFmt w:val="bullet"/>
      <w:lvlText w:val=""/>
      <w:lvlJc w:val="left"/>
      <w:pPr>
        <w:tabs>
          <w:tab w:val="num" w:pos="924"/>
        </w:tabs>
        <w:ind w:left="0" w:firstLine="567"/>
      </w:pPr>
      <w:rPr>
        <w:rFonts w:ascii="Symbol" w:hAnsi="Symbol" w:cs="Symbol" w:hint="default"/>
        <w:strike w:val="0"/>
        <w:dstrike w:val="0"/>
      </w:rPr>
    </w:lvl>
    <w:lvl w:ilvl="1">
      <w:start w:val="1"/>
      <w:numFmt w:val="bullet"/>
      <w:lvlText w:val="o"/>
      <w:lvlJc w:val="left"/>
      <w:pPr>
        <w:tabs>
          <w:tab w:val="num" w:pos="0"/>
        </w:tabs>
        <w:ind w:left="1615" w:hanging="360"/>
      </w:pPr>
      <w:rPr>
        <w:rFonts w:ascii="Courier New" w:hAnsi="Courier New" w:cs="Courier New" w:hint="default"/>
      </w:rPr>
    </w:lvl>
    <w:lvl w:ilvl="2">
      <w:start w:val="1"/>
      <w:numFmt w:val="bullet"/>
      <w:lvlText w:val=""/>
      <w:lvlJc w:val="left"/>
      <w:pPr>
        <w:tabs>
          <w:tab w:val="num" w:pos="0"/>
        </w:tabs>
        <w:ind w:left="2335" w:hanging="360"/>
      </w:pPr>
      <w:rPr>
        <w:rFonts w:ascii="Wingdings" w:hAnsi="Wingdings" w:cs="Wingdings" w:hint="default"/>
      </w:rPr>
    </w:lvl>
    <w:lvl w:ilvl="3">
      <w:start w:val="1"/>
      <w:numFmt w:val="bullet"/>
      <w:lvlText w:val=""/>
      <w:lvlJc w:val="left"/>
      <w:pPr>
        <w:tabs>
          <w:tab w:val="num" w:pos="0"/>
        </w:tabs>
        <w:ind w:left="3055" w:hanging="360"/>
      </w:pPr>
      <w:rPr>
        <w:rFonts w:ascii="Symbol" w:hAnsi="Symbol" w:cs="Symbol" w:hint="default"/>
      </w:rPr>
    </w:lvl>
    <w:lvl w:ilvl="4">
      <w:start w:val="1"/>
      <w:numFmt w:val="bullet"/>
      <w:lvlText w:val="o"/>
      <w:lvlJc w:val="left"/>
      <w:pPr>
        <w:tabs>
          <w:tab w:val="num" w:pos="0"/>
        </w:tabs>
        <w:ind w:left="3775" w:hanging="360"/>
      </w:pPr>
      <w:rPr>
        <w:rFonts w:ascii="Courier New" w:hAnsi="Courier New" w:cs="Courier New" w:hint="default"/>
      </w:rPr>
    </w:lvl>
    <w:lvl w:ilvl="5">
      <w:start w:val="1"/>
      <w:numFmt w:val="bullet"/>
      <w:lvlText w:val=""/>
      <w:lvlJc w:val="left"/>
      <w:pPr>
        <w:tabs>
          <w:tab w:val="num" w:pos="0"/>
        </w:tabs>
        <w:ind w:left="4495" w:hanging="360"/>
      </w:pPr>
      <w:rPr>
        <w:rFonts w:ascii="Wingdings" w:hAnsi="Wingdings" w:cs="Wingdings" w:hint="default"/>
      </w:rPr>
    </w:lvl>
    <w:lvl w:ilvl="6">
      <w:start w:val="1"/>
      <w:numFmt w:val="bullet"/>
      <w:lvlText w:val=""/>
      <w:lvlJc w:val="left"/>
      <w:pPr>
        <w:tabs>
          <w:tab w:val="num" w:pos="0"/>
        </w:tabs>
        <w:ind w:left="5215" w:hanging="360"/>
      </w:pPr>
      <w:rPr>
        <w:rFonts w:ascii="Symbol" w:hAnsi="Symbol" w:cs="Symbol" w:hint="default"/>
      </w:rPr>
    </w:lvl>
    <w:lvl w:ilvl="7">
      <w:start w:val="1"/>
      <w:numFmt w:val="bullet"/>
      <w:lvlText w:val="o"/>
      <w:lvlJc w:val="left"/>
      <w:pPr>
        <w:tabs>
          <w:tab w:val="num" w:pos="0"/>
        </w:tabs>
        <w:ind w:left="5935" w:hanging="360"/>
      </w:pPr>
      <w:rPr>
        <w:rFonts w:ascii="Courier New" w:hAnsi="Courier New" w:cs="Courier New" w:hint="default"/>
      </w:rPr>
    </w:lvl>
    <w:lvl w:ilvl="8">
      <w:start w:val="1"/>
      <w:numFmt w:val="bullet"/>
      <w:lvlText w:val=""/>
      <w:lvlJc w:val="left"/>
      <w:pPr>
        <w:tabs>
          <w:tab w:val="num" w:pos="0"/>
        </w:tabs>
        <w:ind w:left="6655" w:hanging="360"/>
      </w:pPr>
      <w:rPr>
        <w:rFonts w:ascii="Wingdings" w:hAnsi="Wingdings" w:cs="Wingdings" w:hint="default"/>
      </w:rPr>
    </w:lvl>
  </w:abstractNum>
  <w:abstractNum w:abstractNumId="2">
    <w:nsid w:val="496C6AED"/>
    <w:multiLevelType w:val="multilevel"/>
    <w:tmpl w:val="9D08A614"/>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autoHyphenation/>
  <w:characterSpacingControl w:val="doNotCompress"/>
  <w:savePreviewPictur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10AF2"/>
    <w:rsid w:val="000010A8"/>
    <w:rsid w:val="000013C6"/>
    <w:rsid w:val="00012A64"/>
    <w:rsid w:val="00056C55"/>
    <w:rsid w:val="00127675"/>
    <w:rsid w:val="001404FE"/>
    <w:rsid w:val="001B048C"/>
    <w:rsid w:val="001C5211"/>
    <w:rsid w:val="001F51AF"/>
    <w:rsid w:val="00207267"/>
    <w:rsid w:val="002072B8"/>
    <w:rsid w:val="00232D45"/>
    <w:rsid w:val="00251987"/>
    <w:rsid w:val="00274721"/>
    <w:rsid w:val="00285F90"/>
    <w:rsid w:val="002F3A51"/>
    <w:rsid w:val="00302B73"/>
    <w:rsid w:val="00363306"/>
    <w:rsid w:val="00424278"/>
    <w:rsid w:val="00433C97"/>
    <w:rsid w:val="00434ABD"/>
    <w:rsid w:val="00444809"/>
    <w:rsid w:val="004764C7"/>
    <w:rsid w:val="004A5D78"/>
    <w:rsid w:val="004B4039"/>
    <w:rsid w:val="004B62D1"/>
    <w:rsid w:val="004C6986"/>
    <w:rsid w:val="00500CC6"/>
    <w:rsid w:val="00502610"/>
    <w:rsid w:val="00510AF2"/>
    <w:rsid w:val="00553863"/>
    <w:rsid w:val="005D087E"/>
    <w:rsid w:val="005E11D6"/>
    <w:rsid w:val="005F0528"/>
    <w:rsid w:val="005F72CA"/>
    <w:rsid w:val="00620419"/>
    <w:rsid w:val="00626932"/>
    <w:rsid w:val="00654236"/>
    <w:rsid w:val="006577A1"/>
    <w:rsid w:val="006A7C03"/>
    <w:rsid w:val="006E1093"/>
    <w:rsid w:val="0070641E"/>
    <w:rsid w:val="00715D5B"/>
    <w:rsid w:val="00790F09"/>
    <w:rsid w:val="007D4D9B"/>
    <w:rsid w:val="007D7274"/>
    <w:rsid w:val="007E4B45"/>
    <w:rsid w:val="00890B6B"/>
    <w:rsid w:val="008F363F"/>
    <w:rsid w:val="00900386"/>
    <w:rsid w:val="009566BE"/>
    <w:rsid w:val="00972687"/>
    <w:rsid w:val="009B42C6"/>
    <w:rsid w:val="009F3D52"/>
    <w:rsid w:val="00A510EF"/>
    <w:rsid w:val="00AB1E88"/>
    <w:rsid w:val="00B82ED5"/>
    <w:rsid w:val="00B83191"/>
    <w:rsid w:val="00B97C98"/>
    <w:rsid w:val="00BC328B"/>
    <w:rsid w:val="00BC5C61"/>
    <w:rsid w:val="00BC6999"/>
    <w:rsid w:val="00BE5D32"/>
    <w:rsid w:val="00C3422B"/>
    <w:rsid w:val="00C62A71"/>
    <w:rsid w:val="00CB3469"/>
    <w:rsid w:val="00D054D2"/>
    <w:rsid w:val="00DD16AF"/>
    <w:rsid w:val="00EA3412"/>
    <w:rsid w:val="00EB59C6"/>
    <w:rsid w:val="00EE53CD"/>
    <w:rsid w:val="00F1187A"/>
    <w:rsid w:val="00F13556"/>
    <w:rsid w:val="00F60267"/>
    <w:rsid w:val="00F6712C"/>
    <w:rsid w:val="00F74AB7"/>
    <w:rsid w:val="00F939DC"/>
    <w:rsid w:val="00F9402E"/>
    <w:rsid w:val="00FC2AA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4"/>
        <w:szCs w:val="24"/>
        <w:lang w:val="ru-RU" w:eastAsia="en-US" w:bidi="ar-SA"/>
      </w:rPr>
    </w:rPrDefault>
    <w:pPrDefault>
      <w:pPr>
        <w:suppressAutoHyphens/>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F3D52"/>
    <w:pPr>
      <w:spacing w:after="160" w:line="259"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ullets">
    <w:name w:val="Bullets"/>
    <w:qFormat/>
    <w:rsid w:val="00B83191"/>
    <w:rPr>
      <w:rFonts w:ascii="OpenSymbol" w:eastAsia="OpenSymbol" w:hAnsi="OpenSymbol" w:cs="OpenSymbol"/>
    </w:rPr>
  </w:style>
  <w:style w:type="character" w:customStyle="1" w:styleId="NumberingSymbols">
    <w:name w:val="Numbering Symbols"/>
    <w:qFormat/>
    <w:rsid w:val="00B83191"/>
  </w:style>
  <w:style w:type="character" w:customStyle="1" w:styleId="BalloonTextChar">
    <w:name w:val="Balloon Text Char"/>
    <w:basedOn w:val="DefaultParagraphFont"/>
    <w:link w:val="BalloonText"/>
    <w:uiPriority w:val="99"/>
    <w:semiHidden/>
    <w:qFormat/>
    <w:rsid w:val="00AB7AC3"/>
    <w:rPr>
      <w:rFonts w:ascii="Segoe UI" w:hAnsi="Segoe UI" w:cs="Segoe UI"/>
      <w:sz w:val="18"/>
      <w:szCs w:val="18"/>
    </w:rPr>
  </w:style>
  <w:style w:type="paragraph" w:customStyle="1" w:styleId="Heading">
    <w:name w:val="Heading"/>
    <w:basedOn w:val="Normal"/>
    <w:next w:val="BodyText"/>
    <w:qFormat/>
    <w:rsid w:val="00B83191"/>
    <w:pPr>
      <w:keepNext/>
      <w:spacing w:before="240" w:after="120"/>
    </w:pPr>
    <w:rPr>
      <w:rFonts w:ascii="Liberation Sans" w:eastAsia="Roboto" w:hAnsi="Liberation Sans" w:cs="Roboto"/>
      <w:sz w:val="28"/>
      <w:szCs w:val="28"/>
    </w:rPr>
  </w:style>
  <w:style w:type="paragraph" w:styleId="BodyText">
    <w:name w:val="Body Text"/>
    <w:basedOn w:val="Normal"/>
    <w:rsid w:val="00B83191"/>
    <w:pPr>
      <w:spacing w:after="140" w:line="276" w:lineRule="auto"/>
    </w:pPr>
  </w:style>
  <w:style w:type="paragraph" w:styleId="List">
    <w:name w:val="List"/>
    <w:basedOn w:val="BodyText"/>
    <w:rsid w:val="00B83191"/>
    <w:rPr>
      <w:rFonts w:ascii="Calibri" w:hAnsi="Calibri"/>
    </w:rPr>
  </w:style>
  <w:style w:type="paragraph" w:styleId="Caption">
    <w:name w:val="caption"/>
    <w:basedOn w:val="Normal"/>
    <w:qFormat/>
    <w:rsid w:val="00B83191"/>
    <w:pPr>
      <w:suppressLineNumbers/>
      <w:spacing w:before="120" w:after="120"/>
    </w:pPr>
    <w:rPr>
      <w:rFonts w:ascii="Calibri" w:hAnsi="Calibri"/>
      <w:i/>
      <w:iCs/>
    </w:rPr>
  </w:style>
  <w:style w:type="paragraph" w:customStyle="1" w:styleId="Index">
    <w:name w:val="Index"/>
    <w:basedOn w:val="Normal"/>
    <w:qFormat/>
    <w:rsid w:val="00B83191"/>
    <w:pPr>
      <w:suppressLineNumbers/>
    </w:pPr>
    <w:rPr>
      <w:rFonts w:ascii="Calibri" w:hAnsi="Calibri"/>
    </w:rPr>
  </w:style>
  <w:style w:type="paragraph" w:styleId="ListParagraph">
    <w:name w:val="List Paragraph"/>
    <w:basedOn w:val="Normal"/>
    <w:qFormat/>
    <w:rsid w:val="00B83191"/>
    <w:pPr>
      <w:suppressAutoHyphens w:val="0"/>
      <w:spacing w:line="252" w:lineRule="auto"/>
      <w:ind w:left="720"/>
      <w:contextualSpacing/>
    </w:pPr>
    <w:rPr>
      <w:rFonts w:eastAsia="Calibri"/>
    </w:rPr>
  </w:style>
  <w:style w:type="paragraph" w:customStyle="1" w:styleId="TableContents">
    <w:name w:val="Table Contents"/>
    <w:basedOn w:val="Normal"/>
    <w:qFormat/>
    <w:rsid w:val="00B83191"/>
    <w:pPr>
      <w:widowControl w:val="0"/>
      <w:suppressLineNumbers/>
    </w:pPr>
  </w:style>
  <w:style w:type="paragraph" w:customStyle="1" w:styleId="TableHeading">
    <w:name w:val="Table Heading"/>
    <w:basedOn w:val="TableContents"/>
    <w:qFormat/>
    <w:rsid w:val="00B83191"/>
    <w:pPr>
      <w:jc w:val="center"/>
    </w:pPr>
    <w:rPr>
      <w:b/>
      <w:bCs/>
    </w:rPr>
  </w:style>
  <w:style w:type="paragraph" w:styleId="BalloonText">
    <w:name w:val="Balloon Text"/>
    <w:basedOn w:val="Normal"/>
    <w:link w:val="BalloonTextChar"/>
    <w:uiPriority w:val="99"/>
    <w:semiHidden/>
    <w:unhideWhenUsed/>
    <w:qFormat/>
    <w:rsid w:val="00AB7AC3"/>
    <w:pPr>
      <w:spacing w:after="0" w:line="240" w:lineRule="auto"/>
    </w:pPr>
    <w:rPr>
      <w:rFonts w:ascii="Segoe UI" w:hAnsi="Segoe UI" w:cs="Segoe UI"/>
      <w:sz w:val="18"/>
      <w:szCs w:val="18"/>
    </w:rPr>
  </w:style>
  <w:style w:type="table" w:styleId="TableGrid">
    <w:name w:val="Table Grid"/>
    <w:basedOn w:val="TableNormal"/>
    <w:uiPriority w:val="39"/>
    <w:rsid w:val="00AB1E8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4"/>
        <w:szCs w:val="24"/>
        <w:lang w:val="ru-RU" w:eastAsia="en-US" w:bidi="ar-SA"/>
      </w:rPr>
    </w:rPrDefault>
    <w:pPrDefault>
      <w:pPr>
        <w:suppressAutoHyphens/>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F3D52"/>
    <w:pPr>
      <w:spacing w:after="160" w:line="259"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ullets">
    <w:name w:val="Bullets"/>
    <w:qFormat/>
    <w:rsid w:val="00B83191"/>
    <w:rPr>
      <w:rFonts w:ascii="OpenSymbol" w:eastAsia="OpenSymbol" w:hAnsi="OpenSymbol" w:cs="OpenSymbol"/>
    </w:rPr>
  </w:style>
  <w:style w:type="character" w:customStyle="1" w:styleId="NumberingSymbols">
    <w:name w:val="Numbering Symbols"/>
    <w:qFormat/>
    <w:rsid w:val="00B83191"/>
  </w:style>
  <w:style w:type="character" w:customStyle="1" w:styleId="BalloonTextChar">
    <w:name w:val="Balloon Text Char"/>
    <w:basedOn w:val="DefaultParagraphFont"/>
    <w:link w:val="BalloonText"/>
    <w:uiPriority w:val="99"/>
    <w:semiHidden/>
    <w:qFormat/>
    <w:rsid w:val="00AB7AC3"/>
    <w:rPr>
      <w:rFonts w:ascii="Segoe UI" w:hAnsi="Segoe UI" w:cs="Segoe UI"/>
      <w:sz w:val="18"/>
      <w:szCs w:val="18"/>
    </w:rPr>
  </w:style>
  <w:style w:type="paragraph" w:customStyle="1" w:styleId="Heading">
    <w:name w:val="Heading"/>
    <w:basedOn w:val="Normal"/>
    <w:next w:val="BodyText"/>
    <w:qFormat/>
    <w:rsid w:val="00B83191"/>
    <w:pPr>
      <w:keepNext/>
      <w:spacing w:before="240" w:after="120"/>
    </w:pPr>
    <w:rPr>
      <w:rFonts w:ascii="Liberation Sans" w:eastAsia="Roboto" w:hAnsi="Liberation Sans" w:cs="Roboto"/>
      <w:sz w:val="28"/>
      <w:szCs w:val="28"/>
    </w:rPr>
  </w:style>
  <w:style w:type="paragraph" w:styleId="BodyText">
    <w:name w:val="Body Text"/>
    <w:basedOn w:val="Normal"/>
    <w:rsid w:val="00B83191"/>
    <w:pPr>
      <w:spacing w:after="140" w:line="276" w:lineRule="auto"/>
    </w:pPr>
  </w:style>
  <w:style w:type="paragraph" w:styleId="List">
    <w:name w:val="List"/>
    <w:basedOn w:val="BodyText"/>
    <w:rsid w:val="00B83191"/>
    <w:rPr>
      <w:rFonts w:ascii="Calibri" w:hAnsi="Calibri"/>
    </w:rPr>
  </w:style>
  <w:style w:type="paragraph" w:styleId="Caption">
    <w:name w:val="caption"/>
    <w:basedOn w:val="Normal"/>
    <w:qFormat/>
    <w:rsid w:val="00B83191"/>
    <w:pPr>
      <w:suppressLineNumbers/>
      <w:spacing w:before="120" w:after="120"/>
    </w:pPr>
    <w:rPr>
      <w:rFonts w:ascii="Calibri" w:hAnsi="Calibri"/>
      <w:i/>
      <w:iCs/>
    </w:rPr>
  </w:style>
  <w:style w:type="paragraph" w:customStyle="1" w:styleId="Index">
    <w:name w:val="Index"/>
    <w:basedOn w:val="Normal"/>
    <w:qFormat/>
    <w:rsid w:val="00B83191"/>
    <w:pPr>
      <w:suppressLineNumbers/>
    </w:pPr>
    <w:rPr>
      <w:rFonts w:ascii="Calibri" w:hAnsi="Calibri"/>
    </w:rPr>
  </w:style>
  <w:style w:type="paragraph" w:styleId="ListParagraph">
    <w:name w:val="List Paragraph"/>
    <w:basedOn w:val="Normal"/>
    <w:qFormat/>
    <w:rsid w:val="00B83191"/>
    <w:pPr>
      <w:suppressAutoHyphens w:val="0"/>
      <w:spacing w:line="252" w:lineRule="auto"/>
      <w:ind w:left="720"/>
      <w:contextualSpacing/>
    </w:pPr>
    <w:rPr>
      <w:rFonts w:eastAsia="Calibri"/>
    </w:rPr>
  </w:style>
  <w:style w:type="paragraph" w:customStyle="1" w:styleId="TableContents">
    <w:name w:val="Table Contents"/>
    <w:basedOn w:val="Normal"/>
    <w:qFormat/>
    <w:rsid w:val="00B83191"/>
    <w:pPr>
      <w:widowControl w:val="0"/>
      <w:suppressLineNumbers/>
    </w:pPr>
  </w:style>
  <w:style w:type="paragraph" w:customStyle="1" w:styleId="TableHeading">
    <w:name w:val="Table Heading"/>
    <w:basedOn w:val="TableContents"/>
    <w:qFormat/>
    <w:rsid w:val="00B83191"/>
    <w:pPr>
      <w:jc w:val="center"/>
    </w:pPr>
    <w:rPr>
      <w:b/>
      <w:bCs/>
    </w:rPr>
  </w:style>
  <w:style w:type="paragraph" w:styleId="BalloonText">
    <w:name w:val="Balloon Text"/>
    <w:basedOn w:val="Normal"/>
    <w:link w:val="BalloonTextChar"/>
    <w:uiPriority w:val="99"/>
    <w:semiHidden/>
    <w:unhideWhenUsed/>
    <w:qFormat/>
    <w:rsid w:val="00AB7AC3"/>
    <w:pPr>
      <w:spacing w:after="0" w:line="240" w:lineRule="auto"/>
    </w:pPr>
    <w:rPr>
      <w:rFonts w:ascii="Segoe UI" w:hAnsi="Segoe UI" w:cs="Segoe UI"/>
      <w:sz w:val="18"/>
      <w:szCs w:val="18"/>
    </w:rPr>
  </w:style>
  <w:style w:type="table" w:styleId="TableGrid">
    <w:name w:val="Table Grid"/>
    <w:basedOn w:val="TableNormal"/>
    <w:uiPriority w:val="39"/>
    <w:rsid w:val="00AB1E8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5" Type="http://schemas.openxmlformats.org/officeDocument/2006/relationships/settings" Target="settings.xml"/><Relationship Id="rId10" Type="http://schemas.openxmlformats.org/officeDocument/2006/relationships/image" Target="media/image4.png"/><Relationship Id="rId4" Type="http://schemas.microsoft.com/office/2007/relationships/stylesWithEffects" Target="stylesWithEffects.xml"/><Relationship Id="rId9" Type="http://schemas.openxmlformats.org/officeDocument/2006/relationships/image" Target="media/image3.png"/><Relationship Id="rId14"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BB3C59-32BA-4444-8F5A-B1B7764A83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19</Pages>
  <Words>4270</Words>
  <Characters>24344</Characters>
  <Application>Microsoft Office Word</Application>
  <DocSecurity>0</DocSecurity>
  <Lines>202</Lines>
  <Paragraphs>57</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28557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Sila Marin</dc:creator>
  <cp:lastModifiedBy>IgorK</cp:lastModifiedBy>
  <cp:revision>2</cp:revision>
  <cp:lastPrinted>2023-02-03T11:13:00Z</cp:lastPrinted>
  <dcterms:created xsi:type="dcterms:W3CDTF">2023-04-11T09:39:00Z</dcterms:created>
  <dcterms:modified xsi:type="dcterms:W3CDTF">2023-04-11T09:39:00Z</dcterms:modified>
  <dc:language>en-US</dc:language>
</cp:coreProperties>
</file>