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7EF9" w14:textId="19B573F7" w:rsidR="00387C52" w:rsidRDefault="00AA1F0E">
      <w:pPr>
        <w:spacing w:line="276" w:lineRule="auto"/>
        <w:ind w:left="-3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 w:cs="Arial"/>
          <w:noProof/>
          <w:sz w:val="22"/>
          <w:szCs w:val="22"/>
        </w:rPr>
        <w:drawing>
          <wp:inline distT="19050" distB="19050" distL="19050" distR="19050" wp14:anchorId="0A9E612B" wp14:editId="47AF8FBD">
            <wp:extent cx="2124075" cy="1090295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698" cy="109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E9C1A" w14:textId="77777777" w:rsidR="00BA7DBC" w:rsidRDefault="00BA7DBC">
      <w:pPr>
        <w:spacing w:line="276" w:lineRule="auto"/>
        <w:ind w:left="-2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98904E8" w14:textId="77777777" w:rsidR="00387C52" w:rsidRDefault="00AA1F0E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Протокол заседания физической секции </w:t>
      </w:r>
    </w:p>
    <w:p w14:paraId="388DED2E" w14:textId="77777777" w:rsidR="00387C52" w:rsidRDefault="00AA1F0E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НТС ЛФВЭ</w:t>
      </w:r>
    </w:p>
    <w:p w14:paraId="37D0E0B1" w14:textId="77777777" w:rsidR="00387C52" w:rsidRDefault="00387C52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14:paraId="48FC27E1" w14:textId="406D7843" w:rsidR="00E55865" w:rsidRPr="00E55865" w:rsidRDefault="00AA1F0E" w:rsidP="00E55865">
      <w:pPr>
        <w:ind w:left="-2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 w:rsidR="00E55865" w:rsidRPr="004C2F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F4048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E55865" w:rsidRPr="004C2F04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4C2F04" w:rsidRPr="004C2F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55865" w:rsidRPr="004C2F04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4C2F04" w:rsidRPr="004C2F0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55865" w:rsidRPr="004C2F0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F4048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E55865" w:rsidRPr="004C2F04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4C2F04" w:rsidRPr="004C2F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55865" w:rsidRPr="004C2F04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4C2F04" w:rsidRPr="004C2F0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8B25A3D" w14:textId="0C92B52A" w:rsidR="00387C52" w:rsidRDefault="00387C52" w:rsidP="00BA7DBC">
      <w:p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CD217" w14:textId="0209EE1E" w:rsidR="00387C52" w:rsidRPr="008C2C8B" w:rsidRDefault="00AA1F0E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формате </w:t>
      </w:r>
      <w:r w:rsidR="00E55865">
        <w:rPr>
          <w:rFonts w:ascii="Times New Roman" w:eastAsia="Times New Roman" w:hAnsi="Times New Roman" w:cs="Times New Roman"/>
          <w:sz w:val="28"/>
          <w:szCs w:val="28"/>
        </w:rPr>
        <w:t>электронного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Повестка заседания, протокол и материалы для рассмотрения доступны в сети Интернет по адресу: </w:t>
      </w:r>
      <w:hyperlink r:id="rId7" w:history="1">
        <w:r w:rsidR="002F4048" w:rsidRPr="00DC56B3">
          <w:rPr>
            <w:rStyle w:val="affa"/>
            <w:rFonts w:ascii="Times New Roman" w:hAnsi="Times New Roman" w:cs="Times New Roman"/>
            <w:b/>
            <w:bCs/>
            <w:sz w:val="28"/>
            <w:szCs w:val="28"/>
          </w:rPr>
          <w:t>https://indico.jinr.ru/event/3774/</w:t>
        </w:r>
      </w:hyperlink>
      <w:r w:rsidR="002F4048">
        <w:t xml:space="preserve"> </w:t>
      </w:r>
    </w:p>
    <w:p w14:paraId="5154A6FA" w14:textId="77777777" w:rsidR="00387C52" w:rsidRDefault="00387C52" w:rsidP="00BA7DBC">
      <w:pPr>
        <w:ind w:left="-5" w:firstLineChars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748A6E" w14:textId="4F3132B0" w:rsidR="00BF5A45" w:rsidRDefault="00070916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r w:rsidR="00C108AA" w:rsidRPr="00C108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r w:rsidR="00BF5A45" w:rsidRPr="00C225E4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</w:t>
      </w:r>
      <w:r w:rsidR="007708D0" w:rsidRPr="00C225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8D0" w:rsidRPr="00C225E4">
        <w:rPr>
          <w:rFonts w:ascii="Times New Roman" w:eastAsia="Times New Roman" w:hAnsi="Times New Roman" w:cs="Times New Roman"/>
          <w:b/>
          <w:bCs/>
          <w:sz w:val="28"/>
          <w:szCs w:val="28"/>
        </w:rPr>
        <w:t>(из 26)</w:t>
      </w:r>
      <w:r w:rsidR="00BF5A45"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>физической с</w:t>
      </w:r>
      <w:r w:rsidR="00BF5A45" w:rsidRPr="00F938D8">
        <w:rPr>
          <w:rFonts w:ascii="Times New Roman" w:eastAsia="Times New Roman" w:hAnsi="Times New Roman" w:cs="Times New Roman"/>
          <w:sz w:val="28"/>
          <w:szCs w:val="28"/>
        </w:rPr>
        <w:t>екции НТС ЛФВЭ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электронное голосование согласно повестке заседания</w:t>
      </w:r>
      <w:r w:rsidR="00BF5A45" w:rsidRPr="00F938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96B0F1" w14:textId="659A59D1" w:rsidR="00387C52" w:rsidRDefault="00387C52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</w:rPr>
      </w:pPr>
    </w:p>
    <w:p w14:paraId="766DD1E2" w14:textId="77777777" w:rsidR="00387C52" w:rsidRDefault="00AA1F0E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</w:p>
    <w:p w14:paraId="6E19CE60" w14:textId="77777777" w:rsidR="00387C52" w:rsidRDefault="00387C52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B5AC25" w14:textId="5CAA87A7" w:rsidR="00CA63FF" w:rsidRPr="00C42989" w:rsidRDefault="002F4048" w:rsidP="002F4048">
      <w:pPr>
        <w:pStyle w:val="aff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404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отзыва ЛФВЭ, как ведущей организации на дисс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ертационную </w:t>
      </w:r>
      <w:r w:rsidRPr="002F40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работу В.В. Ленивенко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F4048">
        <w:rPr>
          <w:rFonts w:ascii="Times New Roman" w:eastAsia="Times New Roman" w:hAnsi="Times New Roman" w:cs="Times New Roman"/>
          <w:sz w:val="28"/>
          <w:szCs w:val="28"/>
          <w:lang w:val="ru-RU"/>
        </w:rPr>
        <w:t>Алгоритмы и программное обеспечение для реконструкции траекторий заряженных частиц в детекторных системах перед анализирующим магнитом эксперимента BM@N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5E7D6EAA" w14:textId="77777777" w:rsidR="007B1ED1" w:rsidRPr="009E2344" w:rsidRDefault="007B1ED1" w:rsidP="00622669">
      <w:pPr>
        <w:widowControl/>
        <w:ind w:left="-2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6EF5F924" w14:textId="77777777" w:rsidR="00E55865" w:rsidRPr="00070396" w:rsidRDefault="00E55865" w:rsidP="007B1ED1">
      <w:pPr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D9F9D" w14:textId="39378146" w:rsidR="00070396" w:rsidRDefault="00AA1F0E" w:rsidP="00DC56B3">
      <w:pPr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Результат работы секции согласно программе заседания:</w:t>
      </w:r>
    </w:p>
    <w:p w14:paraId="76722995" w14:textId="2DA3E201" w:rsidR="00DC56B3" w:rsidRPr="00C42989" w:rsidRDefault="00DC56B3" w:rsidP="00DC56B3">
      <w:pPr>
        <w:pStyle w:val="affb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69D3">
        <w:rPr>
          <w:color w:val="000000"/>
          <w:sz w:val="28"/>
          <w:szCs w:val="28"/>
          <w:lang w:val="ru-RU"/>
        </w:rPr>
        <w:t xml:space="preserve">Члены физической секции НТС ЛФВЭ </w:t>
      </w:r>
      <w:r>
        <w:rPr>
          <w:color w:val="000000"/>
          <w:sz w:val="28"/>
          <w:szCs w:val="28"/>
          <w:lang w:val="ru-RU"/>
        </w:rPr>
        <w:t>изучили материалы</w:t>
      </w:r>
      <w:r w:rsidRPr="002369D3">
        <w:rPr>
          <w:color w:val="000000"/>
          <w:sz w:val="28"/>
          <w:szCs w:val="28"/>
          <w:lang w:val="ru-RU"/>
        </w:rPr>
        <w:t xml:space="preserve"> докладчика, задали вопросы касательно </w:t>
      </w:r>
      <w:r>
        <w:rPr>
          <w:color w:val="000000"/>
          <w:sz w:val="28"/>
          <w:szCs w:val="28"/>
          <w:lang w:val="ru-RU"/>
        </w:rPr>
        <w:t>автореферата</w:t>
      </w:r>
      <w:r w:rsidRPr="002369D3">
        <w:rPr>
          <w:color w:val="000000"/>
          <w:sz w:val="28"/>
          <w:szCs w:val="28"/>
          <w:lang w:val="ru-RU"/>
        </w:rPr>
        <w:t xml:space="preserve"> и </w:t>
      </w:r>
      <w:r w:rsidRPr="00DC5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одобрили</w:t>
      </w:r>
      <w:r w:rsidRPr="002F40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29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отзыв</w:t>
      </w:r>
      <w:r w:rsidRPr="002F40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ЛФВЭ, как ведущей организации на дисс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ертационную </w:t>
      </w:r>
      <w:r w:rsidRPr="002F40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работу В.В. Ленивенко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F4048">
        <w:rPr>
          <w:rFonts w:ascii="Times New Roman" w:eastAsia="Times New Roman" w:hAnsi="Times New Roman" w:cs="Times New Roman"/>
          <w:sz w:val="28"/>
          <w:szCs w:val="28"/>
          <w:lang w:val="ru-RU"/>
        </w:rPr>
        <w:t>Алгоритмы и программное обеспечение для реконструкции траекторий заряженных частиц в детекторных системах перед анализирующим магнитом эксперимента BM@N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30846B5A" w14:textId="77777777" w:rsidR="00C225E4" w:rsidRPr="00070396" w:rsidRDefault="00C225E4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6D3B7" w14:textId="1BDD1344" w:rsidR="00C225E4" w:rsidRPr="00A23C52" w:rsidRDefault="00C225E4" w:rsidP="00C225E4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За - </w:t>
      </w:r>
      <w:r w:rsidRPr="008C2C8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2</w:t>
      </w:r>
      <w:r w:rsidR="00C108AA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en-US"/>
        </w:rPr>
        <w:t>2</w:t>
      </w: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, против - 0, воздержались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0</w:t>
      </w:r>
    </w:p>
    <w:p w14:paraId="2DAA2C4A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471DCFC" w14:textId="77777777" w:rsidR="00387C52" w:rsidRPr="00070396" w:rsidRDefault="00AA1F0E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14:paraId="4F37AD8A" w14:textId="77777777" w:rsidR="00387C52" w:rsidRPr="00070396" w:rsidRDefault="00AA1F0E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д-р физ.-мат. наук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26095E47" w14:textId="77777777" w:rsidR="00387C52" w:rsidRPr="00070396" w:rsidRDefault="00387C52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4016C1" w14:textId="25BF8509" w:rsidR="00310EEB" w:rsidRPr="0041504A" w:rsidRDefault="00310EEB" w:rsidP="00310EEB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04A">
        <w:rPr>
          <w:rFonts w:ascii="Times New Roman" w:eastAsia="Times New Roman" w:hAnsi="Times New Roman" w:cs="Times New Roman"/>
          <w:sz w:val="28"/>
          <w:szCs w:val="28"/>
        </w:rPr>
        <w:t xml:space="preserve">Секретарь физической секции НТС ЛФВЭ, </w:t>
      </w:r>
    </w:p>
    <w:p w14:paraId="54A9A150" w14:textId="511BE6DA" w:rsidR="00387C52" w:rsidRDefault="00310EEB" w:rsidP="00310EEB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</w:rPr>
      </w:pPr>
      <w:r w:rsidRPr="0041504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Додонова Л.О.</w:t>
      </w:r>
    </w:p>
    <w:sectPr w:rsidR="00387C52" w:rsidSect="00070396">
      <w:pgSz w:w="11906" w:h="16838"/>
      <w:pgMar w:top="1134" w:right="850" w:bottom="1134" w:left="1701" w:header="720" w:footer="720" w:gutter="0"/>
      <w:pgNumType w:start="1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Nimbus Sans 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B1"/>
    <w:multiLevelType w:val="multilevel"/>
    <w:tmpl w:val="DD3CE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B4C83"/>
    <w:multiLevelType w:val="hybridMultilevel"/>
    <w:tmpl w:val="EAEAC5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55ECD"/>
    <w:multiLevelType w:val="hybridMultilevel"/>
    <w:tmpl w:val="983002B0"/>
    <w:lvl w:ilvl="0" w:tplc="8A682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D61D9C"/>
    <w:multiLevelType w:val="hybridMultilevel"/>
    <w:tmpl w:val="657835A0"/>
    <w:lvl w:ilvl="0" w:tplc="8A68273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4" w15:restartNumberingAfterBreak="0">
    <w:nsid w:val="2F574D1A"/>
    <w:multiLevelType w:val="multilevel"/>
    <w:tmpl w:val="2520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CA1EA1"/>
    <w:multiLevelType w:val="multilevel"/>
    <w:tmpl w:val="7FFC4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A66FE"/>
    <w:multiLevelType w:val="hybridMultilevel"/>
    <w:tmpl w:val="E454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ADD"/>
    <w:multiLevelType w:val="hybridMultilevel"/>
    <w:tmpl w:val="EAEAC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386CA8"/>
    <w:multiLevelType w:val="multilevel"/>
    <w:tmpl w:val="4FF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6C7389"/>
    <w:multiLevelType w:val="multilevel"/>
    <w:tmpl w:val="237CCCF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3933EA"/>
    <w:multiLevelType w:val="hybridMultilevel"/>
    <w:tmpl w:val="B776C1F0"/>
    <w:lvl w:ilvl="0" w:tplc="8A68273C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5913044A"/>
    <w:multiLevelType w:val="hybridMultilevel"/>
    <w:tmpl w:val="182EF9E6"/>
    <w:lvl w:ilvl="0" w:tplc="4AE2329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5B2B5D49"/>
    <w:multiLevelType w:val="multilevel"/>
    <w:tmpl w:val="19424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890CEA"/>
    <w:multiLevelType w:val="multilevel"/>
    <w:tmpl w:val="61882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E95928"/>
    <w:multiLevelType w:val="multilevel"/>
    <w:tmpl w:val="3BD81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52"/>
    <w:rsid w:val="0004296B"/>
    <w:rsid w:val="00070396"/>
    <w:rsid w:val="00070916"/>
    <w:rsid w:val="002369D3"/>
    <w:rsid w:val="002F4048"/>
    <w:rsid w:val="00310EEB"/>
    <w:rsid w:val="00387C52"/>
    <w:rsid w:val="004C2F04"/>
    <w:rsid w:val="004E5E80"/>
    <w:rsid w:val="00662828"/>
    <w:rsid w:val="006E0055"/>
    <w:rsid w:val="007708D0"/>
    <w:rsid w:val="007B1ED1"/>
    <w:rsid w:val="00837716"/>
    <w:rsid w:val="008C2C8B"/>
    <w:rsid w:val="009E2344"/>
    <w:rsid w:val="00A23C52"/>
    <w:rsid w:val="00AA1F0E"/>
    <w:rsid w:val="00AB1EF7"/>
    <w:rsid w:val="00B04FBC"/>
    <w:rsid w:val="00BA7DBC"/>
    <w:rsid w:val="00BF5A45"/>
    <w:rsid w:val="00C108AA"/>
    <w:rsid w:val="00C225E4"/>
    <w:rsid w:val="00C628D5"/>
    <w:rsid w:val="00CA63FF"/>
    <w:rsid w:val="00DC56B3"/>
    <w:rsid w:val="00E55865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B26"/>
  <w15:docId w15:val="{3305B26D-668D-4BC7-87E0-4B9CA62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 w:line="1" w:lineRule="atLeast"/>
    </w:pPr>
    <w:rPr>
      <w:rFonts w:ascii="Liberation Sans" w:eastAsia="Noto Sans CJK SC" w:hAnsi="Liberation Sans" w:cs="Noto Sans Devanagari"/>
      <w:sz w:val="28"/>
      <w:szCs w:val="28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Noto Sans Devanagari"/>
      <w:i/>
      <w:iCs/>
      <w:sz w:val="24"/>
      <w:lang w:bidi="ar-SA"/>
    </w:rPr>
  </w:style>
  <w:style w:type="paragraph" w:styleId="a7">
    <w:name w:val="index heading"/>
    <w:basedOn w:val="a"/>
    <w:pPr>
      <w:suppressLineNumbers/>
      <w:spacing w:line="1" w:lineRule="atLeast"/>
    </w:pPr>
    <w:rPr>
      <w:rFonts w:ascii="Nimbus Roman No9 L" w:eastAsia="Nimbus Sans L" w:hAnsi="Nimbus Roman No9 L" w:cs="Noto Sans Devanagari"/>
      <w:sz w:val="24"/>
      <w:szCs w:val="20"/>
      <w:lang w:bidi="ar-SA"/>
    </w:rPr>
  </w:style>
  <w:style w:type="paragraph" w:customStyle="1" w:styleId="Heading">
    <w:name w:val="Heading"/>
    <w:basedOn w:val="a"/>
    <w:next w:val="a4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8">
    <w:name w:val="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Lohit Devanagari"/>
      <w:i/>
      <w:iCs/>
      <w:sz w:val="24"/>
      <w:lang w:bidi="ar-SA"/>
    </w:rPr>
  </w:style>
  <w:style w:type="paragraph" w:customStyle="1" w:styleId="Index">
    <w:name w:val="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Caption1">
    <w:name w:val="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Caption">
    <w:name w:val="WW-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">
    <w:name w:val="WW-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">
    <w:name w:val="WW-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">
    <w:name w:val="WW-Index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">
    <w:name w:val="WW-Caption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">
    <w:name w:val="WW-Index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">
    <w:name w:val="WW-Caption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">
    <w:name w:val="WW-Index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">
    <w:name w:val="WW-Caption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">
    <w:name w:val="WW-Index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">
    <w:name w:val="WW-Caption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">
    <w:name w:val="WW-Index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">
    <w:name w:val="WW-Caption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">
    <w:name w:val="WW-Index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">
    <w:name w:val="WW-Caption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">
    <w:name w:val="WW-Index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">
    <w:name w:val="WW-Caption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">
    <w:name w:val="WW-Index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">
    <w:name w:val="WW-Caption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">
    <w:name w:val="WW-Index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">
    <w:name w:val="WW-Caption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">
    <w:name w:val="WW-Index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">
    <w:name w:val="WW-Caption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">
    <w:name w:val="WW-Index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1">
    <w:name w:val="WW-Caption1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1">
    <w:name w:val="WW-Index1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Objectwitharrow">
    <w:name w:val="Object with arr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shadow">
    <w:name w:val="Object with shad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outfill">
    <w:name w:val="Object without fill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">
    <w:name w:val="Text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bodyjustfied">
    <w:name w:val="Text body justfied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9">
    <w:name w:val="Body Text First Indent"/>
    <w:basedOn w:val="a"/>
    <w:pPr>
      <w:spacing w:line="1" w:lineRule="atLeast"/>
      <w:ind w:left="0" w:firstLine="340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1">
    <w:name w:val="Title1"/>
    <w:basedOn w:val="a"/>
    <w:pPr>
      <w:spacing w:line="1" w:lineRule="atLeast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2">
    <w:name w:val="Title2"/>
    <w:basedOn w:val="a"/>
    <w:pPr>
      <w:spacing w:before="57" w:after="57" w:line="1" w:lineRule="atLeast"/>
      <w:ind w:left="113" w:right="113" w:firstLine="0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WW-Heading">
    <w:name w:val="WW-Heading"/>
    <w:basedOn w:val="a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1">
    <w:name w:val="Heading1"/>
    <w:basedOn w:val="a"/>
    <w:next w:val="1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2">
    <w:name w:val="Heading2"/>
    <w:basedOn w:val="a"/>
    <w:next w:val="2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imensionLine">
    <w:name w:val="Dimension Line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Notizen">
    <w:name w:val="Default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sz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DefaultLTHintergrund">
    <w:name w:val="Default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Cs w:val="48"/>
    </w:rPr>
  </w:style>
  <w:style w:type="paragraph" w:customStyle="1" w:styleId="Backgroundobjects">
    <w:name w:val="Background objects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Background">
    <w:name w:val="Backgro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Notes">
    <w:name w:val="Notes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1LTHintergrund">
    <w:name w:val="Title1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Notizen">
    <w:name w:val="Title2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Hintergrund">
    <w:name w:val="Title2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Notizen">
    <w:name w:val="Title3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Hintergrund">
    <w:name w:val="Title3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Notizen">
    <w:name w:val="Title4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Hintergrund">
    <w:name w:val="Title4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Hintergrund">
    <w:name w:val="Title5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ab">
    <w:name w:val="Объект без заливки"/>
    <w:basedOn w:val="a"/>
    <w:rPr>
      <w:rFonts w:cs="Arial"/>
    </w:rPr>
  </w:style>
  <w:style w:type="paragraph" w:customStyle="1" w:styleId="ac">
    <w:name w:val="Объект без заливки и линий"/>
    <w:basedOn w:val="a"/>
    <w:rPr>
      <w:rFonts w:cs="Arial"/>
    </w:rPr>
  </w:style>
  <w:style w:type="paragraph" w:styleId="ad">
    <w:name w:val="Plain Text"/>
    <w:basedOn w:val="a6"/>
  </w:style>
  <w:style w:type="paragraph" w:customStyle="1" w:styleId="A40">
    <w:name w:val="A4"/>
    <w:basedOn w:val="ad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ad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e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f">
    <w:name w:val="Фигуры"/>
    <w:basedOn w:val="ae"/>
    <w:rPr>
      <w:rFonts w:cs="Liberation Sans"/>
      <w:b/>
      <w:sz w:val="28"/>
    </w:rPr>
  </w:style>
  <w:style w:type="paragraph" w:customStyle="1" w:styleId="af0">
    <w:name w:val="Заливка"/>
    <w:basedOn w:val="af"/>
  </w:style>
  <w:style w:type="paragraph" w:customStyle="1" w:styleId="af1">
    <w:name w:val="Заливка синим"/>
    <w:basedOn w:val="af0"/>
    <w:rPr>
      <w:color w:val="FFFFFF"/>
    </w:rPr>
  </w:style>
  <w:style w:type="paragraph" w:customStyle="1" w:styleId="af2">
    <w:name w:val="Заливка зелёным"/>
    <w:basedOn w:val="af0"/>
    <w:rPr>
      <w:color w:val="FFFFFF"/>
    </w:rPr>
  </w:style>
  <w:style w:type="paragraph" w:customStyle="1" w:styleId="af3">
    <w:name w:val="Заливка красным"/>
    <w:basedOn w:val="af0"/>
    <w:rPr>
      <w:color w:val="FFFFFF"/>
    </w:rPr>
  </w:style>
  <w:style w:type="paragraph" w:customStyle="1" w:styleId="af4">
    <w:name w:val="Заливка жёлтым"/>
    <w:basedOn w:val="af0"/>
    <w:rPr>
      <w:color w:val="FFFFFF"/>
    </w:rPr>
  </w:style>
  <w:style w:type="paragraph" w:customStyle="1" w:styleId="af5">
    <w:name w:val="Контур"/>
    <w:basedOn w:val="af"/>
  </w:style>
  <w:style w:type="paragraph" w:customStyle="1" w:styleId="af6">
    <w:name w:val="Контур синий"/>
    <w:basedOn w:val="af5"/>
    <w:rPr>
      <w:color w:val="355269"/>
    </w:rPr>
  </w:style>
  <w:style w:type="paragraph" w:customStyle="1" w:styleId="af7">
    <w:name w:val="Контур зеленый"/>
    <w:basedOn w:val="af5"/>
    <w:rPr>
      <w:color w:val="127622"/>
    </w:rPr>
  </w:style>
  <w:style w:type="paragraph" w:customStyle="1" w:styleId="af8">
    <w:name w:val="Контур красный"/>
    <w:basedOn w:val="af5"/>
    <w:rPr>
      <w:color w:val="C9211E"/>
    </w:rPr>
  </w:style>
  <w:style w:type="paragraph" w:customStyle="1" w:styleId="af9">
    <w:name w:val="Контур жёлтый"/>
    <w:basedOn w:val="af5"/>
    <w:rPr>
      <w:color w:val="B47804"/>
    </w:rPr>
  </w:style>
  <w:style w:type="paragraph" w:customStyle="1" w:styleId="afa">
    <w:name w:val="Линии"/>
    <w:basedOn w:val="ae"/>
    <w:rPr>
      <w:rFonts w:cs="Liberation Sans"/>
    </w:rPr>
  </w:style>
  <w:style w:type="paragraph" w:customStyle="1" w:styleId="afb">
    <w:name w:val="Стрелки"/>
    <w:basedOn w:val="afa"/>
  </w:style>
  <w:style w:type="paragraph" w:customStyle="1" w:styleId="afc">
    <w:name w:val="Штриховая линия"/>
    <w:basedOn w:val="afa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d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e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f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0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0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Hyperlink"/>
    <w:basedOn w:val="a0"/>
    <w:uiPriority w:val="99"/>
    <w:unhideWhenUsed/>
    <w:rsid w:val="007B1ED1"/>
    <w:rPr>
      <w:color w:val="0000FF" w:themeColor="hyperlink"/>
      <w:u w:val="single"/>
    </w:rPr>
  </w:style>
  <w:style w:type="paragraph" w:styleId="affb">
    <w:name w:val="List Paragraph"/>
    <w:basedOn w:val="a"/>
    <w:uiPriority w:val="34"/>
    <w:qFormat/>
    <w:rsid w:val="007B1ED1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Chars="0" w:left="720" w:firstLineChars="0" w:firstLine="0"/>
      <w:contextualSpacing/>
      <w:textDirection w:val="lrTb"/>
      <w:textAlignment w:val="auto"/>
      <w:outlineLvl w:val="9"/>
    </w:pPr>
    <w:rPr>
      <w:rFonts w:ascii="Times" w:eastAsia="Times" w:hAnsi="Times" w:cs="Times"/>
      <w:color w:val="auto"/>
      <w:position w:val="0"/>
      <w:sz w:val="24"/>
      <w:lang w:val="en-US" w:eastAsia="en-GB" w:bidi="ar-SA"/>
    </w:rPr>
  </w:style>
  <w:style w:type="character" w:styleId="affc">
    <w:name w:val="Unresolved Mention"/>
    <w:basedOn w:val="a0"/>
    <w:uiPriority w:val="99"/>
    <w:semiHidden/>
    <w:unhideWhenUsed/>
    <w:rsid w:val="0083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ico.jinr.ru/event/37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IIi3t0fPpOzLFiSlV6Dcsam8Q==">AMUW2mVjyv8bu2I93E+HbwKy3NZBSsv7eApzl8W5duabN8L+2dfXIaGYCd2EJLKuu+J1YwrINV7eAq4zRiF8qzT11JgrzBIbT/OcR6egl8FWvb1U7L0o0Ks=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6</cp:revision>
  <dcterms:created xsi:type="dcterms:W3CDTF">2023-05-25T07:22:00Z</dcterms:created>
  <dcterms:modified xsi:type="dcterms:W3CDTF">2023-05-26T08:49:00Z</dcterms:modified>
</cp:coreProperties>
</file>