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DCE8" w14:textId="77777777" w:rsidR="008C1529" w:rsidRPr="00D1243D" w:rsidRDefault="008C1529" w:rsidP="008C1529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УТВЕРЖДАЮ:</w:t>
      </w:r>
    </w:p>
    <w:p w14:paraId="4EADB19B" w14:textId="77777777" w:rsidR="008C1529" w:rsidRPr="00D1243D" w:rsidRDefault="009A5CC0" w:rsidP="008C1529">
      <w:pPr>
        <w:spacing w:before="8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Бутенко</w:t>
      </w:r>
      <w:r w:rsidR="008C1529" w:rsidRPr="00D1243D">
        <w:rPr>
          <w:sz w:val="24"/>
          <w:szCs w:val="24"/>
        </w:rPr>
        <w:t xml:space="preserve"> </w:t>
      </w:r>
      <w:r w:rsidRPr="00D1243D">
        <w:rPr>
          <w:sz w:val="24"/>
          <w:szCs w:val="24"/>
        </w:rPr>
        <w:t>А</w:t>
      </w:r>
      <w:r w:rsidR="008C1529" w:rsidRPr="00D1243D">
        <w:rPr>
          <w:sz w:val="24"/>
          <w:szCs w:val="24"/>
        </w:rPr>
        <w:t>.</w:t>
      </w:r>
      <w:r w:rsidRPr="00D1243D">
        <w:rPr>
          <w:sz w:val="24"/>
          <w:szCs w:val="24"/>
        </w:rPr>
        <w:t>В</w:t>
      </w:r>
      <w:r w:rsidR="008C1529" w:rsidRPr="00D1243D">
        <w:rPr>
          <w:sz w:val="24"/>
          <w:szCs w:val="24"/>
        </w:rPr>
        <w:t>.</w:t>
      </w:r>
    </w:p>
    <w:p w14:paraId="788374C7" w14:textId="77777777" w:rsidR="008C1529" w:rsidRPr="00D1243D" w:rsidRDefault="009A5CC0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Директор</w:t>
      </w:r>
      <w:r w:rsidR="008C1529" w:rsidRPr="00D1243D">
        <w:rPr>
          <w:sz w:val="24"/>
          <w:szCs w:val="24"/>
        </w:rPr>
        <w:t xml:space="preserve"> ЛФВЭ ОИЯИ</w:t>
      </w:r>
    </w:p>
    <w:p w14:paraId="6623DE97" w14:textId="77777777" w:rsidR="008C1529" w:rsidRPr="00D1243D" w:rsidRDefault="008C1529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</w:t>
      </w:r>
      <w:r w:rsidR="009A5CC0" w:rsidRPr="00D1243D">
        <w:rPr>
          <w:sz w:val="24"/>
          <w:szCs w:val="24"/>
        </w:rPr>
        <w:t>23</w:t>
      </w:r>
      <w:r w:rsidRPr="00D1243D">
        <w:rPr>
          <w:sz w:val="24"/>
          <w:szCs w:val="24"/>
        </w:rPr>
        <w:t xml:space="preserve"> г.</w:t>
      </w:r>
    </w:p>
    <w:p w14:paraId="574BDD0D" w14:textId="77777777" w:rsidR="00736137" w:rsidRPr="00D1243D" w:rsidRDefault="00736137" w:rsidP="00736137">
      <w:pPr>
        <w:jc w:val="right"/>
        <w:rPr>
          <w:sz w:val="24"/>
          <w:szCs w:val="24"/>
        </w:rPr>
      </w:pPr>
    </w:p>
    <w:p w14:paraId="146C1D0F" w14:textId="77777777" w:rsidR="00736137" w:rsidRPr="00D1243D" w:rsidRDefault="00736137" w:rsidP="00736137">
      <w:pPr>
        <w:jc w:val="right"/>
        <w:rPr>
          <w:sz w:val="24"/>
          <w:szCs w:val="24"/>
        </w:rPr>
      </w:pPr>
    </w:p>
    <w:p w14:paraId="12A37A0E" w14:textId="77777777" w:rsidR="00736137" w:rsidRPr="001B7BC8" w:rsidRDefault="00736137" w:rsidP="00736137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СОГЛАСОВАНО</w:t>
      </w:r>
      <w:r w:rsidRPr="001B7BC8">
        <w:rPr>
          <w:sz w:val="24"/>
          <w:szCs w:val="24"/>
        </w:rPr>
        <w:t>:</w:t>
      </w:r>
    </w:p>
    <w:p w14:paraId="248E2801" w14:textId="5004FD7D" w:rsidR="00736137" w:rsidRPr="00736137" w:rsidRDefault="00736137" w:rsidP="00736137">
      <w:pPr>
        <w:spacing w:before="80"/>
        <w:jc w:val="right"/>
        <w:rPr>
          <w:sz w:val="24"/>
          <w:szCs w:val="24"/>
        </w:rPr>
      </w:pPr>
      <w:r w:rsidRPr="00736137">
        <w:rPr>
          <w:sz w:val="24"/>
          <w:szCs w:val="24"/>
        </w:rPr>
        <w:t xml:space="preserve"> </w:t>
      </w:r>
      <w:r>
        <w:rPr>
          <w:sz w:val="24"/>
          <w:szCs w:val="24"/>
        </w:rPr>
        <w:t>Мовчан</w:t>
      </w:r>
      <w:r w:rsidRPr="0073613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36137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736137">
        <w:rPr>
          <w:sz w:val="24"/>
          <w:szCs w:val="24"/>
        </w:rPr>
        <w:t>.</w:t>
      </w:r>
    </w:p>
    <w:p w14:paraId="7CA17BB0" w14:textId="3CB9C61A" w:rsidR="00736137" w:rsidRPr="00736137" w:rsidRDefault="00736137" w:rsidP="00736137">
      <w:pPr>
        <w:spacing w:before="120"/>
        <w:jc w:val="right"/>
        <w:rPr>
          <w:sz w:val="24"/>
          <w:szCs w:val="24"/>
        </w:rPr>
      </w:pPr>
      <w:r w:rsidRPr="00E767A8">
        <w:rPr>
          <w:sz w:val="24"/>
          <w:szCs w:val="24"/>
        </w:rPr>
        <w:t>Нач. сектора №1 НЭОМД</w:t>
      </w:r>
    </w:p>
    <w:p w14:paraId="5A12FA29" w14:textId="77777777" w:rsidR="00736137" w:rsidRPr="00D1243D" w:rsidRDefault="00736137" w:rsidP="00736137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2023 г.</w:t>
      </w:r>
    </w:p>
    <w:p w14:paraId="2513CE0A" w14:textId="77777777" w:rsidR="00736137" w:rsidRPr="00D1243D" w:rsidRDefault="00736137" w:rsidP="00736137"/>
    <w:p w14:paraId="02CC1361" w14:textId="6A101194" w:rsidR="00581D80" w:rsidRDefault="00581D80" w:rsidP="008C1529"/>
    <w:p w14:paraId="057F5475" w14:textId="00D7B006" w:rsidR="00581D80" w:rsidRDefault="00581D80" w:rsidP="008C1529"/>
    <w:p w14:paraId="6D888D66" w14:textId="2AA57D3D" w:rsidR="00581D80" w:rsidRDefault="00581D80" w:rsidP="008C1529"/>
    <w:p w14:paraId="71694A53" w14:textId="77777777" w:rsidR="008C1529" w:rsidRPr="00D1243D" w:rsidRDefault="008C1529" w:rsidP="008C1529"/>
    <w:p w14:paraId="6F5534C1" w14:textId="77777777" w:rsidR="008C1529" w:rsidRPr="00D1243D" w:rsidRDefault="008C1529" w:rsidP="008C1529"/>
    <w:p w14:paraId="32D5D1D1" w14:textId="77777777" w:rsidR="008C1529" w:rsidRPr="00D1243D" w:rsidRDefault="008C1529" w:rsidP="008C1529"/>
    <w:p w14:paraId="4FDF0296" w14:textId="47D03E41" w:rsidR="008C1529" w:rsidRPr="00D1243D" w:rsidRDefault="0020303A" w:rsidP="008C1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</w:t>
      </w:r>
      <w:r w:rsidR="008C1529" w:rsidRPr="00D1243D">
        <w:rPr>
          <w:b/>
          <w:sz w:val="28"/>
          <w:szCs w:val="28"/>
        </w:rPr>
        <w:t>ЗАДАНИЕ</w:t>
      </w:r>
    </w:p>
    <w:p w14:paraId="39730F28" w14:textId="77777777" w:rsidR="008C1529" w:rsidRPr="00D1243D" w:rsidRDefault="008C1529" w:rsidP="008C1529">
      <w:pPr>
        <w:jc w:val="center"/>
        <w:rPr>
          <w:b/>
          <w:sz w:val="28"/>
          <w:szCs w:val="28"/>
        </w:rPr>
      </w:pPr>
    </w:p>
    <w:p w14:paraId="0E194322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666A37F0" w14:textId="6F110143" w:rsidR="00D001C9" w:rsidRDefault="008C1529" w:rsidP="008C1529">
      <w:pPr>
        <w:pStyle w:val="BodyText2"/>
        <w:spacing w:line="240" w:lineRule="auto"/>
        <w:rPr>
          <w:sz w:val="28"/>
          <w:szCs w:val="28"/>
        </w:rPr>
      </w:pPr>
      <w:r w:rsidRPr="00D1243D">
        <w:rPr>
          <w:sz w:val="28"/>
          <w:szCs w:val="28"/>
        </w:rPr>
        <w:t>на выполнение</w:t>
      </w:r>
      <w:r w:rsidR="00646119">
        <w:rPr>
          <w:sz w:val="28"/>
          <w:szCs w:val="28"/>
        </w:rPr>
        <w:t xml:space="preserve"> предпроектно</w:t>
      </w:r>
      <w:r w:rsidR="00AB0DFC">
        <w:rPr>
          <w:sz w:val="28"/>
          <w:szCs w:val="28"/>
        </w:rPr>
        <w:t>го</w:t>
      </w:r>
      <w:r w:rsidR="00646119">
        <w:rPr>
          <w:sz w:val="28"/>
          <w:szCs w:val="28"/>
        </w:rPr>
        <w:t xml:space="preserve"> </w:t>
      </w:r>
      <w:r w:rsidR="00377D4F">
        <w:rPr>
          <w:sz w:val="28"/>
          <w:szCs w:val="28"/>
        </w:rPr>
        <w:t>обследовани</w:t>
      </w:r>
      <w:r w:rsidR="00AB0DFC">
        <w:rPr>
          <w:sz w:val="28"/>
          <w:szCs w:val="28"/>
        </w:rPr>
        <w:t>я</w:t>
      </w:r>
      <w:r w:rsidR="00377D4F">
        <w:rPr>
          <w:sz w:val="28"/>
          <w:szCs w:val="28"/>
        </w:rPr>
        <w:t xml:space="preserve"> и эскизного проектирования </w:t>
      </w:r>
    </w:p>
    <w:p w14:paraId="19CCC354" w14:textId="3C8AFD83" w:rsidR="00D001C9" w:rsidRDefault="00646119" w:rsidP="008C1529">
      <w:pPr>
        <w:pStyle w:val="BodyTex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будущего программного технического комплекса</w:t>
      </w:r>
      <w:r w:rsidR="0027128F">
        <w:rPr>
          <w:sz w:val="28"/>
          <w:szCs w:val="28"/>
        </w:rPr>
        <w:t xml:space="preserve"> (ПТК)</w:t>
      </w:r>
    </w:p>
    <w:p w14:paraId="1ECF23A1" w14:textId="69ACC445" w:rsidR="00D001C9" w:rsidRDefault="003D7278" w:rsidP="008C1529">
      <w:pPr>
        <w:pStyle w:val="BodyTex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централизированной </w:t>
      </w:r>
      <w:r w:rsidR="0027128F">
        <w:rPr>
          <w:sz w:val="28"/>
          <w:szCs w:val="28"/>
        </w:rPr>
        <w:t>автоматизированной системы управления (</w:t>
      </w:r>
      <w:r w:rsidR="00646119">
        <w:rPr>
          <w:sz w:val="28"/>
          <w:szCs w:val="28"/>
        </w:rPr>
        <w:t>АСУ</w:t>
      </w:r>
      <w:r w:rsidR="0027128F">
        <w:rPr>
          <w:sz w:val="28"/>
          <w:szCs w:val="28"/>
        </w:rPr>
        <w:t>)</w:t>
      </w:r>
    </w:p>
    <w:p w14:paraId="23F28B92" w14:textId="623C2377" w:rsidR="00350552" w:rsidRPr="00350552" w:rsidRDefault="00350552" w:rsidP="008C1529">
      <w:pPr>
        <w:pStyle w:val="BodyText2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50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части</w:t>
      </w:r>
      <w:r w:rsidRPr="00350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Detector Control System (DCS)</w:t>
      </w:r>
    </w:p>
    <w:p w14:paraId="444ADF1E" w14:textId="5A7F88B7" w:rsidR="00D001C9" w:rsidRDefault="00646119" w:rsidP="00350552">
      <w:pPr>
        <w:pStyle w:val="BodyTex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</w:t>
      </w:r>
      <w:r w:rsidR="00350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экспериментальной установки </w:t>
      </w:r>
      <w:r w:rsidR="0020303A" w:rsidRPr="0020303A">
        <w:rPr>
          <w:sz w:val="28"/>
          <w:szCs w:val="28"/>
        </w:rPr>
        <w:t>Multi-Purpose Detector</w:t>
      </w:r>
      <w:r w:rsidR="0027128F">
        <w:rPr>
          <w:sz w:val="28"/>
          <w:szCs w:val="28"/>
        </w:rPr>
        <w:t xml:space="preserve"> </w:t>
      </w:r>
      <w:r w:rsidR="00581D80" w:rsidRPr="00581D8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MPD</w:t>
      </w:r>
      <w:r w:rsidR="00581D80" w:rsidRPr="00581D80">
        <w:rPr>
          <w:sz w:val="28"/>
          <w:szCs w:val="28"/>
        </w:rPr>
        <w:t>)</w:t>
      </w:r>
    </w:p>
    <w:p w14:paraId="4A0092AF" w14:textId="3BF53F4E" w:rsidR="00D001C9" w:rsidRDefault="00646119" w:rsidP="008C1529">
      <w:pPr>
        <w:pStyle w:val="BodyText2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D001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коллайдере</w:t>
      </w:r>
      <w:r w:rsidRPr="00D001C9">
        <w:rPr>
          <w:sz w:val="28"/>
          <w:szCs w:val="28"/>
          <w:lang w:val="en-US"/>
        </w:rPr>
        <w:t xml:space="preserve"> </w:t>
      </w:r>
      <w:r w:rsidR="0020303A" w:rsidRPr="00D001C9">
        <w:rPr>
          <w:sz w:val="28"/>
          <w:szCs w:val="28"/>
          <w:lang w:val="en-US"/>
        </w:rPr>
        <w:t>Nuclotron-based Ion Collider fAcility (</w:t>
      </w:r>
      <w:r>
        <w:rPr>
          <w:sz w:val="28"/>
          <w:szCs w:val="28"/>
          <w:lang w:val="en-US"/>
        </w:rPr>
        <w:t>NICA</w:t>
      </w:r>
      <w:r w:rsidR="0020303A" w:rsidRPr="00D001C9">
        <w:rPr>
          <w:sz w:val="28"/>
          <w:szCs w:val="28"/>
          <w:lang w:val="en-US"/>
        </w:rPr>
        <w:t>)</w:t>
      </w:r>
    </w:p>
    <w:p w14:paraId="7A311B68" w14:textId="075E5C1E" w:rsidR="008C1529" w:rsidRPr="00705AAF" w:rsidRDefault="00646119" w:rsidP="008C1529">
      <w:pPr>
        <w:pStyle w:val="BodyTex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ЛФВЭ</w:t>
      </w:r>
      <w:r w:rsidRPr="00705AAF">
        <w:rPr>
          <w:sz w:val="28"/>
          <w:szCs w:val="28"/>
        </w:rPr>
        <w:t xml:space="preserve"> </w:t>
      </w:r>
      <w:r>
        <w:rPr>
          <w:sz w:val="28"/>
          <w:szCs w:val="28"/>
        </w:rPr>
        <w:t>ОИЯИ</w:t>
      </w:r>
    </w:p>
    <w:p w14:paraId="0810763B" w14:textId="77777777" w:rsidR="008C1529" w:rsidRPr="00705AAF" w:rsidRDefault="008C1529" w:rsidP="008C1529">
      <w:pPr>
        <w:rPr>
          <w:b/>
          <w:sz w:val="32"/>
          <w:szCs w:val="32"/>
        </w:rPr>
      </w:pPr>
    </w:p>
    <w:p w14:paraId="7A946589" w14:textId="77777777" w:rsidR="008C1529" w:rsidRPr="00D1243D" w:rsidRDefault="008C1529" w:rsidP="008C1529">
      <w:pPr>
        <w:rPr>
          <w:b/>
          <w:sz w:val="32"/>
          <w:szCs w:val="32"/>
          <w:lang w:val="cs-CZ"/>
        </w:rPr>
      </w:pPr>
    </w:p>
    <w:p w14:paraId="164553D0" w14:textId="4496E14E" w:rsidR="008C1529" w:rsidRPr="00705AAF" w:rsidRDefault="008C1529" w:rsidP="008C1529">
      <w:pPr>
        <w:rPr>
          <w:b/>
          <w:sz w:val="32"/>
          <w:szCs w:val="32"/>
        </w:rPr>
      </w:pPr>
    </w:p>
    <w:p w14:paraId="6B4E3F9B" w14:textId="33EB0815" w:rsidR="00736137" w:rsidRPr="00705AAF" w:rsidRDefault="00736137" w:rsidP="008C1529">
      <w:pPr>
        <w:rPr>
          <w:b/>
          <w:sz w:val="32"/>
          <w:szCs w:val="32"/>
        </w:rPr>
      </w:pPr>
    </w:p>
    <w:p w14:paraId="0669762C" w14:textId="16E73873" w:rsidR="00736137" w:rsidRPr="00705AAF" w:rsidRDefault="00736137" w:rsidP="008C1529">
      <w:pPr>
        <w:rPr>
          <w:b/>
          <w:sz w:val="32"/>
          <w:szCs w:val="32"/>
        </w:rPr>
      </w:pPr>
    </w:p>
    <w:p w14:paraId="3F6D4BAD" w14:textId="5EFCF2A7" w:rsidR="00736137" w:rsidRPr="00705AAF" w:rsidRDefault="00736137" w:rsidP="008C1529">
      <w:pPr>
        <w:rPr>
          <w:b/>
          <w:sz w:val="32"/>
          <w:szCs w:val="32"/>
        </w:rPr>
      </w:pPr>
    </w:p>
    <w:p w14:paraId="28F5E376" w14:textId="7C23E3D4" w:rsidR="00736137" w:rsidRPr="00705AAF" w:rsidRDefault="00736137" w:rsidP="008C1529">
      <w:pPr>
        <w:rPr>
          <w:b/>
          <w:sz w:val="32"/>
          <w:szCs w:val="32"/>
        </w:rPr>
      </w:pPr>
    </w:p>
    <w:p w14:paraId="07E8448A" w14:textId="77777777" w:rsidR="00736137" w:rsidRPr="00705AAF" w:rsidRDefault="00736137" w:rsidP="008C1529">
      <w:pPr>
        <w:rPr>
          <w:b/>
          <w:sz w:val="32"/>
          <w:szCs w:val="32"/>
        </w:rPr>
      </w:pPr>
    </w:p>
    <w:p w14:paraId="7CAD16E5" w14:textId="77777777" w:rsidR="008C1529" w:rsidRPr="00705AAF" w:rsidRDefault="008C1529" w:rsidP="008C1529">
      <w:pPr>
        <w:rPr>
          <w:b/>
          <w:sz w:val="32"/>
          <w:szCs w:val="32"/>
        </w:rPr>
      </w:pPr>
    </w:p>
    <w:p w14:paraId="17544236" w14:textId="77777777" w:rsidR="008C1529" w:rsidRPr="00705AAF" w:rsidRDefault="008C1529" w:rsidP="008C1529">
      <w:pPr>
        <w:rPr>
          <w:b/>
          <w:sz w:val="32"/>
          <w:szCs w:val="32"/>
        </w:rPr>
      </w:pPr>
    </w:p>
    <w:p w14:paraId="14AEC9D3" w14:textId="77777777" w:rsidR="00736137" w:rsidRPr="00705AAF" w:rsidRDefault="00736137" w:rsidP="00736137">
      <w:pPr>
        <w:jc w:val="right"/>
      </w:pPr>
    </w:p>
    <w:p w14:paraId="108153D6" w14:textId="77777777" w:rsidR="00736137" w:rsidRPr="00D1243D" w:rsidRDefault="00736137" w:rsidP="00736137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РАЗРАБОТАЛ:</w:t>
      </w:r>
    </w:p>
    <w:p w14:paraId="4C79E45A" w14:textId="77777777" w:rsidR="00736137" w:rsidRPr="00D1243D" w:rsidRDefault="00736137" w:rsidP="00736137">
      <w:pPr>
        <w:spacing w:before="8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Балдин Н.А.</w:t>
      </w:r>
    </w:p>
    <w:p w14:paraId="7B3A1F97" w14:textId="77777777" w:rsidR="00736137" w:rsidRPr="00D1243D" w:rsidRDefault="00736137" w:rsidP="00736137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Ведущий инженер ЛФВЭ</w:t>
      </w:r>
    </w:p>
    <w:p w14:paraId="7FDAEE52" w14:textId="77777777" w:rsidR="00736137" w:rsidRPr="00D1243D" w:rsidRDefault="00736137" w:rsidP="00736137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2023 г.</w:t>
      </w:r>
    </w:p>
    <w:p w14:paraId="70E25EB4" w14:textId="5AE6D0CD" w:rsidR="008C1529" w:rsidRDefault="008C1529" w:rsidP="008C1529">
      <w:pPr>
        <w:jc w:val="center"/>
        <w:rPr>
          <w:b/>
          <w:sz w:val="26"/>
          <w:szCs w:val="26"/>
        </w:rPr>
      </w:pPr>
    </w:p>
    <w:p w14:paraId="5D257086" w14:textId="77777777" w:rsidR="00350552" w:rsidRPr="00D1243D" w:rsidRDefault="00350552" w:rsidP="008C1529">
      <w:pPr>
        <w:jc w:val="center"/>
        <w:rPr>
          <w:b/>
          <w:sz w:val="26"/>
          <w:szCs w:val="26"/>
        </w:rPr>
      </w:pPr>
    </w:p>
    <w:p w14:paraId="4AA40F76" w14:textId="571547B0" w:rsidR="00D001C9" w:rsidRDefault="008C1529" w:rsidP="00350552">
      <w:pPr>
        <w:jc w:val="center"/>
        <w:rPr>
          <w:b/>
          <w:sz w:val="26"/>
          <w:szCs w:val="26"/>
        </w:rPr>
      </w:pPr>
      <w:r w:rsidRPr="00D1243D">
        <w:rPr>
          <w:b/>
          <w:sz w:val="26"/>
          <w:szCs w:val="26"/>
        </w:rPr>
        <w:t>Дубна 20</w:t>
      </w:r>
      <w:r w:rsidR="008904ED" w:rsidRPr="00D1243D">
        <w:rPr>
          <w:b/>
          <w:sz w:val="26"/>
          <w:szCs w:val="26"/>
        </w:rPr>
        <w:t xml:space="preserve">23 </w:t>
      </w:r>
      <w:r w:rsidRPr="00D1243D">
        <w:rPr>
          <w:b/>
          <w:sz w:val="26"/>
          <w:szCs w:val="26"/>
        </w:rPr>
        <w:t>г.</w:t>
      </w:r>
      <w:r w:rsidR="00D001C9">
        <w:rPr>
          <w:b/>
          <w:sz w:val="26"/>
          <w:szCs w:val="26"/>
        </w:rPr>
        <w:br w:type="page"/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8505"/>
      </w:tblGrid>
      <w:tr w:rsidR="006673FC" w:rsidRPr="00D1243D" w14:paraId="278F4271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6D4" w14:textId="77777777" w:rsidR="00F47F47" w:rsidRDefault="00F47F47" w:rsidP="006673FC">
            <w:pPr>
              <w:jc w:val="center"/>
              <w:rPr>
                <w:b/>
                <w:sz w:val="24"/>
                <w:szCs w:val="24"/>
              </w:rPr>
            </w:pPr>
          </w:p>
          <w:p w14:paraId="48BE530A" w14:textId="30AF8E35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547" w14:textId="5BBF2E7A" w:rsidR="006673FC" w:rsidRPr="00D1243D" w:rsidRDefault="006673FC" w:rsidP="00683AFA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Перечень основных</w:t>
            </w:r>
            <w:r w:rsidR="00683AFA">
              <w:rPr>
                <w:b/>
                <w:sz w:val="24"/>
                <w:szCs w:val="24"/>
              </w:rPr>
              <w:t xml:space="preserve"> </w:t>
            </w:r>
            <w:r w:rsidRPr="00D1243D">
              <w:rPr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ABE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Характеристика</w:t>
            </w:r>
          </w:p>
          <w:p w14:paraId="42F40C78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основных данных и требований</w:t>
            </w:r>
          </w:p>
        </w:tc>
      </w:tr>
      <w:tr w:rsidR="009B7086" w:rsidRPr="00D1243D" w14:paraId="62661EB5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067" w14:textId="690E9EB1" w:rsidR="009B7086" w:rsidRPr="00D1243D" w:rsidRDefault="00683AFA" w:rsidP="00DF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086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F82" w14:textId="77777777" w:rsidR="009B7086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Заказчик</w:t>
            </w:r>
          </w:p>
          <w:p w14:paraId="1550D90A" w14:textId="5265F58E" w:rsidR="00D001C9" w:rsidRPr="00D001C9" w:rsidRDefault="00D001C9" w:rsidP="00DF5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="008E2DCC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ustomer)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242" w14:textId="77777777" w:rsidR="009B7086" w:rsidRPr="00D1243D" w:rsidRDefault="00E45D4A" w:rsidP="00DF51FA">
            <w:pPr>
              <w:rPr>
                <w:sz w:val="24"/>
                <w:szCs w:val="24"/>
              </w:rPr>
            </w:pPr>
            <w:r w:rsidRPr="00D1243D">
              <w:rPr>
                <w:snapToGrid w:val="0"/>
                <w:sz w:val="24"/>
                <w:szCs w:val="24"/>
              </w:rPr>
              <w:t>Лаборатория физики высоких энергий (ЛФВЭ) Объединённого института ядерных исследований (ОИЯИ)</w:t>
            </w:r>
          </w:p>
        </w:tc>
      </w:tr>
      <w:tr w:rsidR="009B7086" w:rsidRPr="00812945" w14:paraId="65B0545A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2B4" w14:textId="7DD0B5EE" w:rsidR="009B7086" w:rsidRPr="00D1243D" w:rsidRDefault="00683AFA" w:rsidP="00DF5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B7086"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AE9" w14:textId="77777777" w:rsidR="009B7086" w:rsidRPr="00D1243D" w:rsidRDefault="009B7086" w:rsidP="00E45D4A">
            <w:pPr>
              <w:rPr>
                <w:snapToGrid w:val="0"/>
                <w:color w:val="000000"/>
                <w:sz w:val="24"/>
                <w:szCs w:val="24"/>
              </w:rPr>
            </w:pPr>
            <w:r w:rsidRPr="00D1243D">
              <w:rPr>
                <w:snapToGrid w:val="0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D57" w14:textId="041D5F09" w:rsidR="009B7086" w:rsidRPr="00812945" w:rsidRDefault="009A5CC0" w:rsidP="009B7086">
            <w:pPr>
              <w:rPr>
                <w:snapToGrid w:val="0"/>
                <w:color w:val="000000"/>
                <w:sz w:val="24"/>
                <w:szCs w:val="24"/>
              </w:rPr>
            </w:pPr>
            <w:r w:rsidRPr="00D1243D">
              <w:rPr>
                <w:snapToGrid w:val="0"/>
                <w:color w:val="000000"/>
                <w:sz w:val="24"/>
                <w:szCs w:val="24"/>
              </w:rPr>
              <w:t>Экспериментальная</w:t>
            </w:r>
            <w:r w:rsidRPr="008129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</w:rPr>
              <w:t>установка</w:t>
            </w:r>
            <w:r w:rsidRPr="008129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  <w:lang w:val="en-US"/>
              </w:rPr>
              <w:t>MPD</w:t>
            </w:r>
            <w:r w:rsidRPr="008129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</w:rPr>
              <w:t>на</w:t>
            </w:r>
            <w:r w:rsidRPr="008129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</w:rPr>
              <w:t>коллайдер</w:t>
            </w:r>
            <w:r w:rsidR="0012019E" w:rsidRPr="00D1243D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81294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  <w:lang w:val="en-US"/>
              </w:rPr>
              <w:t>NICA</w:t>
            </w:r>
          </w:p>
        </w:tc>
      </w:tr>
      <w:tr w:rsidR="009B7086" w:rsidRPr="00D1243D" w14:paraId="45E6C9EB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0E" w14:textId="1F24A3C8" w:rsidR="009B7086" w:rsidRPr="00D1243D" w:rsidRDefault="00683AFA" w:rsidP="00DF5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086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031" w14:textId="77777777" w:rsidR="009B7086" w:rsidRPr="00D1243D" w:rsidRDefault="009B7086" w:rsidP="00E45D4A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3EE" w14:textId="1763638B" w:rsidR="00A42DE7" w:rsidRPr="00A42DE7" w:rsidRDefault="009B7086" w:rsidP="00A42DE7">
            <w:pPr>
              <w:pStyle w:val="BodyTextIndent"/>
              <w:spacing w:after="0"/>
              <w:ind w:left="0" w:right="141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Бюджет ОИЯИ</w:t>
            </w:r>
            <w:r w:rsidR="00A42DE7" w:rsidRPr="008E2DCC">
              <w:rPr>
                <w:sz w:val="24"/>
                <w:szCs w:val="24"/>
              </w:rPr>
              <w:t xml:space="preserve">, </w:t>
            </w:r>
            <w:r w:rsidR="00A42DE7" w:rsidRPr="008E2DCC">
              <w:rPr>
                <w:rFonts w:eastAsia="Cambria"/>
                <w:sz w:val="24"/>
                <w:szCs w:val="24"/>
                <w:lang w:eastAsia="pl-PL" w:bidi="ru-RU"/>
              </w:rPr>
              <w:t xml:space="preserve">тема </w:t>
            </w:r>
            <w:r w:rsidR="00A42DE7" w:rsidRPr="008E2DCC">
              <w:rPr>
                <w:color w:val="000000"/>
                <w:sz w:val="24"/>
                <w:szCs w:val="24"/>
              </w:rPr>
              <w:t>02-0-1065-2007/2023</w:t>
            </w:r>
          </w:p>
        </w:tc>
      </w:tr>
      <w:tr w:rsidR="009B7086" w:rsidRPr="00D1243D" w14:paraId="5A6625F4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8A6" w14:textId="6F90DA5A" w:rsidR="009B7086" w:rsidRPr="00D1243D" w:rsidRDefault="00683AFA" w:rsidP="00DF5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9B7086"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01C" w14:textId="77777777" w:rsidR="009B7086" w:rsidRPr="008E2DCC" w:rsidRDefault="009B7086" w:rsidP="00DF51FA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</w:rPr>
              <w:t>Цель</w:t>
            </w:r>
            <w:r w:rsidRPr="008E2DCC">
              <w:rPr>
                <w:sz w:val="24"/>
                <w:szCs w:val="24"/>
                <w:lang w:val="en-US"/>
              </w:rPr>
              <w:t xml:space="preserve"> </w:t>
            </w:r>
            <w:r w:rsidRPr="00D1243D">
              <w:rPr>
                <w:sz w:val="24"/>
                <w:szCs w:val="24"/>
              </w:rPr>
              <w:t>проектирования</w:t>
            </w:r>
          </w:p>
          <w:p w14:paraId="57A19EB2" w14:textId="3B998FCE" w:rsidR="00A43FFA" w:rsidRPr="008E2DCC" w:rsidRDefault="00A43FFA" w:rsidP="00DF51FA">
            <w:pPr>
              <w:rPr>
                <w:sz w:val="24"/>
                <w:szCs w:val="24"/>
                <w:lang w:val="en-US"/>
              </w:rPr>
            </w:pPr>
            <w:r w:rsidRPr="008E2DCC">
              <w:rPr>
                <w:sz w:val="24"/>
                <w:szCs w:val="24"/>
                <w:lang w:val="en-US"/>
              </w:rPr>
              <w:t>(</w:t>
            </w:r>
            <w:r w:rsidR="008E2DCC">
              <w:rPr>
                <w:sz w:val="24"/>
                <w:szCs w:val="24"/>
                <w:lang w:val="en-US"/>
              </w:rPr>
              <w:t>design purpose</w:t>
            </w:r>
            <w:r w:rsidRPr="008E2DC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D0F" w14:textId="19BEAC34" w:rsidR="009B7086" w:rsidRPr="00A43FFA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Создание </w:t>
            </w:r>
            <w:r w:rsidR="00075B5B">
              <w:rPr>
                <w:sz w:val="24"/>
                <w:szCs w:val="24"/>
              </w:rPr>
              <w:t xml:space="preserve">централизованной </w:t>
            </w:r>
            <w:r w:rsidRPr="00D1243D">
              <w:rPr>
                <w:sz w:val="24"/>
                <w:szCs w:val="24"/>
              </w:rPr>
              <w:t xml:space="preserve">автоматизированной системы управления технологическим процессами </w:t>
            </w:r>
            <w:r w:rsidR="009A5CC0" w:rsidRPr="00D1243D">
              <w:rPr>
                <w:sz w:val="24"/>
                <w:szCs w:val="24"/>
              </w:rPr>
              <w:t xml:space="preserve">экспериментальной установки </w:t>
            </w:r>
            <w:r w:rsidR="009A5CC0" w:rsidRPr="00D1243D">
              <w:rPr>
                <w:sz w:val="24"/>
                <w:szCs w:val="24"/>
                <w:lang w:val="en-US"/>
              </w:rPr>
              <w:t>MPD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683AFA">
              <w:rPr>
                <w:sz w:val="24"/>
                <w:szCs w:val="24"/>
              </w:rPr>
              <w:t>(</w:t>
            </w:r>
            <w:r w:rsidR="009A5CC0" w:rsidRPr="00D1243D">
              <w:rPr>
                <w:sz w:val="24"/>
                <w:szCs w:val="24"/>
                <w:lang w:val="en-US"/>
              </w:rPr>
              <w:t>Detector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Control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System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DCS</w:t>
            </w:r>
            <w:r w:rsidR="009A5CC0" w:rsidRPr="00D1243D">
              <w:rPr>
                <w:sz w:val="24"/>
                <w:szCs w:val="24"/>
              </w:rPr>
              <w:t>)</w:t>
            </w:r>
            <w:r w:rsidR="00A42DE7">
              <w:rPr>
                <w:sz w:val="24"/>
                <w:szCs w:val="24"/>
              </w:rPr>
              <w:t xml:space="preserve"> </w:t>
            </w:r>
            <w:r w:rsidR="00075B5B">
              <w:rPr>
                <w:sz w:val="24"/>
                <w:szCs w:val="24"/>
              </w:rPr>
              <w:t xml:space="preserve">с целью обеспечения стабильной работы посредством </w:t>
            </w:r>
            <w:r w:rsidR="00D001C9">
              <w:rPr>
                <w:sz w:val="24"/>
                <w:szCs w:val="24"/>
              </w:rPr>
              <w:t>предоставления</w:t>
            </w:r>
            <w:r w:rsidR="00A42DE7">
              <w:rPr>
                <w:sz w:val="24"/>
                <w:szCs w:val="24"/>
              </w:rPr>
              <w:t xml:space="preserve"> </w:t>
            </w:r>
            <w:r w:rsidR="00812945">
              <w:rPr>
                <w:sz w:val="24"/>
                <w:szCs w:val="24"/>
              </w:rPr>
              <w:t xml:space="preserve">оперативной </w:t>
            </w:r>
            <w:r w:rsidR="00A43FFA">
              <w:rPr>
                <w:sz w:val="24"/>
                <w:szCs w:val="24"/>
              </w:rPr>
              <w:t>информаци</w:t>
            </w:r>
            <w:r w:rsidR="001C6504">
              <w:rPr>
                <w:sz w:val="24"/>
                <w:szCs w:val="24"/>
              </w:rPr>
              <w:t>ей</w:t>
            </w:r>
            <w:r w:rsidR="00A43FFA">
              <w:rPr>
                <w:sz w:val="24"/>
                <w:szCs w:val="24"/>
              </w:rPr>
              <w:t xml:space="preserve"> о технологических подсистемах и их органами управления эксплуатационн</w:t>
            </w:r>
            <w:r w:rsidR="00F813CF">
              <w:rPr>
                <w:sz w:val="24"/>
                <w:szCs w:val="24"/>
              </w:rPr>
              <w:t>ому</w:t>
            </w:r>
            <w:r w:rsidR="00A43FFA">
              <w:rPr>
                <w:sz w:val="24"/>
                <w:szCs w:val="24"/>
              </w:rPr>
              <w:t xml:space="preserve"> персонал</w:t>
            </w:r>
            <w:r w:rsidR="00F813CF">
              <w:rPr>
                <w:sz w:val="24"/>
                <w:szCs w:val="24"/>
              </w:rPr>
              <w:t>у</w:t>
            </w:r>
            <w:r w:rsidR="00A43FFA">
              <w:rPr>
                <w:sz w:val="24"/>
                <w:szCs w:val="24"/>
              </w:rPr>
              <w:t xml:space="preserve"> с единого центрального пульта управления (</w:t>
            </w:r>
            <w:r w:rsidR="00A43FFA">
              <w:rPr>
                <w:sz w:val="24"/>
                <w:szCs w:val="24"/>
                <w:lang w:val="en-US"/>
              </w:rPr>
              <w:t>control</w:t>
            </w:r>
            <w:r w:rsidR="00A43FFA" w:rsidRPr="00A43FFA">
              <w:rPr>
                <w:sz w:val="24"/>
                <w:szCs w:val="24"/>
              </w:rPr>
              <w:t xml:space="preserve"> </w:t>
            </w:r>
            <w:r w:rsidR="00A43FFA">
              <w:rPr>
                <w:sz w:val="24"/>
                <w:szCs w:val="24"/>
                <w:lang w:val="en-US"/>
              </w:rPr>
              <w:t>room</w:t>
            </w:r>
            <w:r w:rsidR="00A43FFA" w:rsidRPr="00A43FFA">
              <w:rPr>
                <w:sz w:val="24"/>
                <w:szCs w:val="24"/>
              </w:rPr>
              <w:t>)</w:t>
            </w:r>
            <w:r w:rsidR="00A43FFA">
              <w:rPr>
                <w:sz w:val="24"/>
                <w:szCs w:val="24"/>
              </w:rPr>
              <w:t>.</w:t>
            </w:r>
            <w:r w:rsidR="00AD40AA">
              <w:rPr>
                <w:sz w:val="24"/>
                <w:szCs w:val="24"/>
              </w:rPr>
              <w:t xml:space="preserve"> </w:t>
            </w:r>
            <w:r w:rsidR="008E2DCC">
              <w:rPr>
                <w:sz w:val="24"/>
                <w:szCs w:val="24"/>
              </w:rPr>
              <w:t xml:space="preserve">Целью данной предпроектной проработки является </w:t>
            </w:r>
            <w:r w:rsidR="00C222ED">
              <w:rPr>
                <w:sz w:val="24"/>
                <w:szCs w:val="24"/>
              </w:rPr>
              <w:t xml:space="preserve">структуризация необходимых исходных данных и </w:t>
            </w:r>
            <w:r w:rsidR="008E2DCC" w:rsidRPr="008E2DCC">
              <w:rPr>
                <w:sz w:val="24"/>
                <w:szCs w:val="24"/>
              </w:rPr>
              <w:t>р</w:t>
            </w:r>
            <w:r w:rsidR="00AD40AA" w:rsidRPr="008E2DCC">
              <w:rPr>
                <w:sz w:val="24"/>
                <w:szCs w:val="24"/>
              </w:rPr>
              <w:t>азработка базовых проектных решений по всем видам обеспечени</w:t>
            </w:r>
            <w:r w:rsidR="00F813CF" w:rsidRPr="008E2DCC">
              <w:rPr>
                <w:sz w:val="24"/>
                <w:szCs w:val="24"/>
              </w:rPr>
              <w:t>й</w:t>
            </w:r>
            <w:r w:rsidR="00E365A7">
              <w:rPr>
                <w:sz w:val="24"/>
                <w:szCs w:val="24"/>
              </w:rPr>
              <w:t xml:space="preserve"> АСУ</w:t>
            </w:r>
            <w:r w:rsidR="008E2DCC" w:rsidRPr="008E2DCC">
              <w:rPr>
                <w:sz w:val="24"/>
                <w:szCs w:val="24"/>
              </w:rPr>
              <w:t>: аппаратное, программное, алгоритмическое, информационное, организационное</w:t>
            </w:r>
            <w:r w:rsidR="00AD40AA" w:rsidRPr="008E2DCC">
              <w:rPr>
                <w:sz w:val="24"/>
                <w:szCs w:val="24"/>
              </w:rPr>
              <w:t>.</w:t>
            </w:r>
          </w:p>
        </w:tc>
      </w:tr>
      <w:tr w:rsidR="009B7086" w:rsidRPr="001B7BC8" w14:paraId="748BAA58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513" w14:textId="1122E7E5" w:rsidR="009B7086" w:rsidRPr="00D1243D" w:rsidRDefault="00683AFA" w:rsidP="00DF5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B7086"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2BC" w14:textId="77777777" w:rsidR="009B7086" w:rsidRDefault="009B7086" w:rsidP="00E45D4A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Основание для проектирования</w:t>
            </w:r>
          </w:p>
          <w:p w14:paraId="51C2BECD" w14:textId="22E4EF8E" w:rsidR="00812945" w:rsidRPr="008E2DCC" w:rsidRDefault="00812945" w:rsidP="00E45D4A">
            <w:pPr>
              <w:jc w:val="left"/>
              <w:rPr>
                <w:sz w:val="24"/>
                <w:szCs w:val="24"/>
                <w:lang w:val="en-US"/>
              </w:rPr>
            </w:pPr>
            <w:r w:rsidRPr="008E2DCC">
              <w:rPr>
                <w:sz w:val="24"/>
                <w:szCs w:val="24"/>
                <w:lang w:val="en-US"/>
              </w:rPr>
              <w:t>(</w:t>
            </w:r>
            <w:r w:rsidR="008E2DCC">
              <w:rPr>
                <w:sz w:val="24"/>
                <w:szCs w:val="24"/>
                <w:lang w:val="en-US"/>
              </w:rPr>
              <w:t>basis for design</w:t>
            </w:r>
            <w:r w:rsidRPr="008E2DC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343" w14:textId="3C1BBD0D" w:rsidR="00A42DE7" w:rsidRPr="001B7BC8" w:rsidRDefault="00A42DE7" w:rsidP="00AF4C59">
            <w:pPr>
              <w:rPr>
                <w:sz w:val="24"/>
                <w:szCs w:val="24"/>
                <w:lang w:val="en-US"/>
              </w:rPr>
            </w:pPr>
            <w:r w:rsidRPr="00A42DE7">
              <w:rPr>
                <w:rFonts w:eastAsia="Cambria"/>
                <w:sz w:val="24"/>
                <w:szCs w:val="24"/>
                <w:lang w:eastAsia="pl-PL"/>
              </w:rPr>
              <w:t>Технический п</w:t>
            </w:r>
            <w:r w:rsidRPr="00A42DE7">
              <w:rPr>
                <w:rFonts w:eastAsia="Cambria"/>
                <w:sz w:val="24"/>
                <w:szCs w:val="24"/>
                <w:lang w:val="pl-PL" w:eastAsia="pl-PL"/>
              </w:rPr>
              <w:t xml:space="preserve">роект </w:t>
            </w:r>
            <w:r w:rsidRPr="00A42DE7">
              <w:rPr>
                <w:rFonts w:eastAsia="Cambria"/>
                <w:sz w:val="24"/>
                <w:szCs w:val="24"/>
                <w:lang w:val="en-US" w:eastAsia="pl-PL"/>
              </w:rPr>
              <w:t>NICA</w:t>
            </w:r>
            <w:r w:rsidRPr="00A42DE7">
              <w:rPr>
                <w:rFonts w:eastAsia="Cambria"/>
                <w:sz w:val="24"/>
                <w:szCs w:val="24"/>
                <w:lang w:val="pl-PL" w:eastAsia="pl-PL"/>
              </w:rPr>
              <w:t xml:space="preserve"> (ОИЯИ, Дубна, Россия. </w:t>
            </w:r>
            <w:hyperlink r:id="rId8" w:history="1">
              <w:r w:rsidRPr="00A42DE7">
                <w:rPr>
                  <w:rStyle w:val="Hyperlink"/>
                  <w:rFonts w:eastAsia="Cambria"/>
                  <w:sz w:val="24"/>
                  <w:szCs w:val="24"/>
                  <w:lang w:val="pl-PL" w:eastAsia="pl-PL"/>
                </w:rPr>
                <w:t>http://nica.jinr.ru/</w:t>
              </w:r>
            </w:hyperlink>
            <w:r w:rsidRPr="00A42DE7">
              <w:rPr>
                <w:rFonts w:eastAsia="Cambria"/>
                <w:sz w:val="24"/>
                <w:szCs w:val="24"/>
                <w:lang w:val="pl-PL" w:eastAsia="pl-PL"/>
              </w:rPr>
              <w:t>)</w:t>
            </w:r>
            <w:r w:rsidR="00BA7F2A">
              <w:rPr>
                <w:rFonts w:eastAsia="Cambria"/>
                <w:sz w:val="24"/>
                <w:szCs w:val="24"/>
                <w:lang w:val="pl-PL" w:eastAsia="pl-PL"/>
              </w:rPr>
              <w:t>;</w:t>
            </w:r>
          </w:p>
          <w:p w14:paraId="371EA174" w14:textId="0BED4411" w:rsidR="008904ED" w:rsidRPr="00ED23D0" w:rsidRDefault="00F47F47" w:rsidP="00AF4C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Концептуальный</w:t>
            </w:r>
            <w:r w:rsidRPr="00ED23D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 w:rsidR="008904ED" w:rsidRPr="00ED23D0">
              <w:rPr>
                <w:sz w:val="24"/>
                <w:szCs w:val="24"/>
                <w:lang w:val="en-US"/>
              </w:rPr>
              <w:t xml:space="preserve"> </w:t>
            </w:r>
            <w:r w:rsidR="008904ED" w:rsidRPr="00D1243D">
              <w:rPr>
                <w:sz w:val="24"/>
                <w:szCs w:val="24"/>
              </w:rPr>
              <w:t>экспериментальной</w:t>
            </w:r>
            <w:r w:rsidR="008904ED" w:rsidRPr="00ED23D0">
              <w:rPr>
                <w:sz w:val="24"/>
                <w:szCs w:val="24"/>
                <w:lang w:val="en-US"/>
              </w:rPr>
              <w:t xml:space="preserve"> </w:t>
            </w:r>
            <w:r w:rsidR="008904ED" w:rsidRPr="00D1243D">
              <w:rPr>
                <w:sz w:val="24"/>
                <w:szCs w:val="24"/>
              </w:rPr>
              <w:t>установки</w:t>
            </w:r>
            <w:r w:rsidR="008904ED" w:rsidRPr="00ED23D0">
              <w:rPr>
                <w:sz w:val="24"/>
                <w:szCs w:val="24"/>
                <w:lang w:val="en-US"/>
              </w:rPr>
              <w:t xml:space="preserve"> </w:t>
            </w:r>
            <w:r w:rsidR="00240C02">
              <w:rPr>
                <w:sz w:val="24"/>
                <w:szCs w:val="24"/>
                <w:lang w:val="en-US"/>
              </w:rPr>
              <w:t>MPD</w:t>
            </w:r>
            <w:r w:rsidR="00BA7F2A" w:rsidRPr="00ED23D0">
              <w:rPr>
                <w:sz w:val="24"/>
                <w:szCs w:val="24"/>
                <w:lang w:val="en-US"/>
              </w:rPr>
              <w:t>;</w:t>
            </w:r>
          </w:p>
          <w:p w14:paraId="3DBC34FA" w14:textId="77777777" w:rsidR="00AF4C59" w:rsidRDefault="008904ED" w:rsidP="00AF4C59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 xml:space="preserve">MPD </w:t>
            </w:r>
            <w:r w:rsidR="00F47F47">
              <w:rPr>
                <w:sz w:val="24"/>
                <w:szCs w:val="24"/>
                <w:lang w:val="en-US"/>
              </w:rPr>
              <w:t>Conceptual</w:t>
            </w:r>
            <w:r w:rsidR="00AF4C59" w:rsidRPr="00D1243D">
              <w:rPr>
                <w:sz w:val="24"/>
                <w:szCs w:val="24"/>
                <w:lang w:val="en-US"/>
              </w:rPr>
              <w:t xml:space="preserve"> Design Report of </w:t>
            </w:r>
            <w:r w:rsidR="005A2EEE" w:rsidRPr="00D1243D">
              <w:rPr>
                <w:sz w:val="24"/>
                <w:szCs w:val="24"/>
                <w:lang w:val="en-US"/>
              </w:rPr>
              <w:t xml:space="preserve">the </w:t>
            </w:r>
            <w:r w:rsidR="00AF4C59" w:rsidRPr="00D1243D">
              <w:rPr>
                <w:sz w:val="24"/>
                <w:szCs w:val="24"/>
                <w:lang w:val="en-US"/>
              </w:rPr>
              <w:t xml:space="preserve">Multi-Purpose Detector at </w:t>
            </w:r>
            <w:r w:rsidR="005A2EEE" w:rsidRPr="00D1243D">
              <w:rPr>
                <w:sz w:val="24"/>
                <w:szCs w:val="24"/>
                <w:lang w:val="en-US"/>
              </w:rPr>
              <w:t xml:space="preserve">the </w:t>
            </w:r>
            <w:r w:rsidR="00AF4C59" w:rsidRPr="00D1243D">
              <w:rPr>
                <w:sz w:val="24"/>
                <w:szCs w:val="24"/>
                <w:lang w:val="en-US"/>
              </w:rPr>
              <w:t xml:space="preserve">NICA (MPD </w:t>
            </w:r>
            <w:r w:rsidR="00240C02">
              <w:rPr>
                <w:sz w:val="24"/>
                <w:szCs w:val="24"/>
                <w:lang w:val="en-US"/>
              </w:rPr>
              <w:t>T</w:t>
            </w:r>
            <w:r w:rsidR="00AF4C59" w:rsidRPr="00D1243D">
              <w:rPr>
                <w:sz w:val="24"/>
                <w:szCs w:val="24"/>
                <w:lang w:val="en-US"/>
              </w:rPr>
              <w:t>DR);</w:t>
            </w:r>
          </w:p>
          <w:p w14:paraId="2D24B6F5" w14:textId="4C816DCF" w:rsidR="00881EFD" w:rsidRPr="008E2DCC" w:rsidRDefault="00881EFD" w:rsidP="00AF4C59">
            <w:pPr>
              <w:rPr>
                <w:sz w:val="24"/>
                <w:szCs w:val="24"/>
              </w:rPr>
            </w:pPr>
            <w:r w:rsidRPr="008E2DCC">
              <w:rPr>
                <w:sz w:val="24"/>
                <w:szCs w:val="24"/>
              </w:rPr>
              <w:t xml:space="preserve">План закупок </w:t>
            </w:r>
            <w:r w:rsidR="008E2DCC" w:rsidRPr="008E2DCC">
              <w:rPr>
                <w:sz w:val="24"/>
                <w:szCs w:val="24"/>
              </w:rPr>
              <w:t>на</w:t>
            </w:r>
            <w:r w:rsidR="008E2DCC">
              <w:rPr>
                <w:sz w:val="24"/>
                <w:szCs w:val="24"/>
              </w:rPr>
              <w:t xml:space="preserve"> 2023</w:t>
            </w:r>
            <w:r w:rsidR="008E2DCC" w:rsidRPr="008E2DCC">
              <w:rPr>
                <w:sz w:val="24"/>
                <w:szCs w:val="24"/>
              </w:rPr>
              <w:t xml:space="preserve"> </w:t>
            </w:r>
            <w:r w:rsidR="008E2DCC">
              <w:rPr>
                <w:sz w:val="24"/>
                <w:szCs w:val="24"/>
              </w:rPr>
              <w:t xml:space="preserve">по проекту </w:t>
            </w:r>
            <w:r w:rsidR="008E2DCC">
              <w:rPr>
                <w:sz w:val="24"/>
                <w:szCs w:val="24"/>
                <w:lang w:val="en-US"/>
              </w:rPr>
              <w:t>NICA</w:t>
            </w:r>
            <w:r w:rsidR="008E2DCC">
              <w:rPr>
                <w:sz w:val="24"/>
                <w:szCs w:val="24"/>
              </w:rPr>
              <w:t>.</w:t>
            </w:r>
          </w:p>
        </w:tc>
      </w:tr>
      <w:tr w:rsidR="008904ED" w:rsidRPr="00D1243D" w14:paraId="148464FF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DE7" w14:textId="3B9A4F82" w:rsidR="008904ED" w:rsidRPr="00D1243D" w:rsidRDefault="00683AFA" w:rsidP="008D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04ED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B2D" w14:textId="27242FB6" w:rsidR="008904ED" w:rsidRPr="00D1243D" w:rsidRDefault="008904ED" w:rsidP="008D38C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Состав работ </w:t>
            </w:r>
            <w:r w:rsidR="00683AFA">
              <w:rPr>
                <w:sz w:val="24"/>
                <w:szCs w:val="24"/>
              </w:rPr>
              <w:t>и плановые сроки исполнения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965" w14:textId="32471F67" w:rsidR="008904ED" w:rsidRPr="00941390" w:rsidRDefault="008D4475" w:rsidP="008D38CC">
            <w:pPr>
              <w:numPr>
                <w:ilvl w:val="0"/>
                <w:numId w:val="13"/>
              </w:numPr>
              <w:ind w:left="414" w:hanging="357"/>
              <w:rPr>
                <w:sz w:val="24"/>
                <w:szCs w:val="24"/>
              </w:rPr>
            </w:pPr>
            <w:r w:rsidRPr="00941390">
              <w:rPr>
                <w:color w:val="000000"/>
                <w:sz w:val="24"/>
                <w:szCs w:val="24"/>
              </w:rPr>
              <w:t>И</w:t>
            </w:r>
            <w:r w:rsidR="00C30CC1" w:rsidRPr="00941390">
              <w:rPr>
                <w:color w:val="000000"/>
                <w:sz w:val="24"/>
                <w:szCs w:val="24"/>
              </w:rPr>
              <w:t>сследовательские работы (</w:t>
            </w:r>
            <w:r w:rsidRPr="00941390">
              <w:rPr>
                <w:color w:val="000000"/>
                <w:sz w:val="24"/>
                <w:szCs w:val="24"/>
              </w:rPr>
              <w:t>о</w:t>
            </w:r>
            <w:r w:rsidR="008904ED" w:rsidRPr="00941390">
              <w:rPr>
                <w:color w:val="000000"/>
                <w:sz w:val="24"/>
                <w:szCs w:val="24"/>
              </w:rPr>
              <w:t>бследование объекта автоматизации</w:t>
            </w:r>
            <w:r w:rsidR="00C30CC1" w:rsidRPr="00941390">
              <w:rPr>
                <w:color w:val="000000"/>
                <w:sz w:val="24"/>
                <w:szCs w:val="24"/>
              </w:rPr>
              <w:t>)</w:t>
            </w:r>
            <w:r w:rsidR="008904ED" w:rsidRPr="00941390">
              <w:rPr>
                <w:sz w:val="24"/>
                <w:szCs w:val="24"/>
              </w:rPr>
              <w:t>;</w:t>
            </w:r>
          </w:p>
          <w:p w14:paraId="6D8C746D" w14:textId="37E90FCD" w:rsidR="00683AFA" w:rsidRPr="00941390" w:rsidRDefault="00683AFA" w:rsidP="00683AFA">
            <w:pPr>
              <w:ind w:left="414"/>
              <w:rPr>
                <w:i/>
                <w:iCs/>
                <w:sz w:val="24"/>
                <w:szCs w:val="24"/>
              </w:rPr>
            </w:pPr>
            <w:r w:rsidRPr="00941390">
              <w:rPr>
                <w:sz w:val="24"/>
                <w:szCs w:val="24"/>
              </w:rPr>
              <w:t xml:space="preserve">       </w:t>
            </w:r>
            <w:r w:rsidRPr="00941390">
              <w:rPr>
                <w:i/>
                <w:iCs/>
                <w:sz w:val="24"/>
                <w:szCs w:val="24"/>
              </w:rPr>
              <w:t>2 календарных месяца</w:t>
            </w:r>
          </w:p>
          <w:p w14:paraId="0D4A640F" w14:textId="06B61F22" w:rsidR="008904ED" w:rsidRPr="00941390" w:rsidRDefault="008904ED" w:rsidP="008D38CC">
            <w:pPr>
              <w:numPr>
                <w:ilvl w:val="0"/>
                <w:numId w:val="13"/>
              </w:numPr>
              <w:ind w:left="414" w:hanging="357"/>
              <w:rPr>
                <w:sz w:val="24"/>
                <w:szCs w:val="24"/>
              </w:rPr>
            </w:pPr>
            <w:r w:rsidRPr="00941390">
              <w:rPr>
                <w:color w:val="000000"/>
                <w:sz w:val="24"/>
                <w:szCs w:val="24"/>
              </w:rPr>
              <w:t xml:space="preserve">Разработка </w:t>
            </w:r>
            <w:r w:rsidR="002C76FE">
              <w:rPr>
                <w:color w:val="000000"/>
                <w:sz w:val="24"/>
                <w:szCs w:val="24"/>
              </w:rPr>
              <w:t>эскизного проекта</w:t>
            </w:r>
            <w:r w:rsidR="008D4475" w:rsidRPr="00941390">
              <w:rPr>
                <w:color w:val="000000"/>
                <w:sz w:val="24"/>
                <w:szCs w:val="24"/>
              </w:rPr>
              <w:t xml:space="preserve"> (базовых документов)</w:t>
            </w:r>
            <w:r w:rsidRPr="00941390">
              <w:rPr>
                <w:sz w:val="24"/>
                <w:szCs w:val="24"/>
              </w:rPr>
              <w:t>.</w:t>
            </w:r>
          </w:p>
          <w:p w14:paraId="796C0071" w14:textId="77777777" w:rsidR="00683AFA" w:rsidRPr="00941390" w:rsidRDefault="00683AFA" w:rsidP="00683AFA">
            <w:pPr>
              <w:ind w:left="57"/>
              <w:rPr>
                <w:i/>
                <w:iCs/>
                <w:sz w:val="24"/>
                <w:szCs w:val="24"/>
              </w:rPr>
            </w:pPr>
            <w:r w:rsidRPr="00941390">
              <w:rPr>
                <w:sz w:val="24"/>
                <w:szCs w:val="24"/>
              </w:rPr>
              <w:t xml:space="preserve">             </w:t>
            </w:r>
            <w:r w:rsidRPr="00941390">
              <w:rPr>
                <w:i/>
                <w:iCs/>
                <w:sz w:val="24"/>
                <w:szCs w:val="24"/>
              </w:rPr>
              <w:t>3 календарных месяца</w:t>
            </w:r>
          </w:p>
          <w:p w14:paraId="1AD9505E" w14:textId="1E5678A6" w:rsidR="00C222ED" w:rsidRDefault="00C222ED" w:rsidP="00683A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комплектности и содержанию разрабатываемой документации для этапов работ предъявлены в п.15 настоящего ТЗ.</w:t>
            </w:r>
          </w:p>
          <w:p w14:paraId="4F914EAF" w14:textId="2C9D6994" w:rsidR="00457B41" w:rsidRPr="00941390" w:rsidRDefault="00941390" w:rsidP="0080134A">
            <w:pPr>
              <w:ind w:left="57"/>
              <w:rPr>
                <w:sz w:val="24"/>
                <w:szCs w:val="24"/>
              </w:rPr>
            </w:pPr>
            <w:r w:rsidRPr="00941390">
              <w:rPr>
                <w:sz w:val="24"/>
                <w:szCs w:val="24"/>
              </w:rPr>
              <w:t>Работы выполнить не позднее 3</w:t>
            </w:r>
            <w:r w:rsidR="008E2DCC">
              <w:rPr>
                <w:sz w:val="24"/>
                <w:szCs w:val="24"/>
              </w:rPr>
              <w:t>1</w:t>
            </w:r>
            <w:r w:rsidRPr="00941390">
              <w:rPr>
                <w:sz w:val="24"/>
                <w:szCs w:val="24"/>
              </w:rPr>
              <w:t xml:space="preserve"> </w:t>
            </w:r>
            <w:r w:rsidR="008E2DCC">
              <w:rPr>
                <w:sz w:val="24"/>
                <w:szCs w:val="24"/>
              </w:rPr>
              <w:t>октября</w:t>
            </w:r>
            <w:r w:rsidRPr="00941390">
              <w:rPr>
                <w:sz w:val="24"/>
                <w:szCs w:val="24"/>
              </w:rPr>
              <w:t xml:space="preserve"> 2023 г.</w:t>
            </w:r>
          </w:p>
        </w:tc>
      </w:tr>
      <w:tr w:rsidR="00E047C2" w:rsidRPr="00D1243D" w14:paraId="677EF37C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6B3" w14:textId="6D4BB5CF" w:rsidR="00E047C2" w:rsidRPr="00D1243D" w:rsidRDefault="00683AFA" w:rsidP="000F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B05" w14:textId="77777777" w:rsidR="00E047C2" w:rsidRDefault="00E047C2" w:rsidP="006673F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Исходные данные</w:t>
            </w:r>
          </w:p>
          <w:p w14:paraId="2FCCF7FC" w14:textId="470938F5" w:rsidR="00D1243D" w:rsidRPr="00D1243D" w:rsidRDefault="00D1243D" w:rsidP="00667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(source data)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8E9" w14:textId="77777777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Letter of Intent of the Multi-Purpose Detector at NICA (MPD LOI)</w:t>
            </w:r>
          </w:p>
          <w:p w14:paraId="2329BEBC" w14:textId="77777777" w:rsidR="008904ED" w:rsidRPr="00D1243D" w:rsidRDefault="00000000" w:rsidP="008904ED">
            <w:pPr>
              <w:rPr>
                <w:sz w:val="18"/>
                <w:szCs w:val="18"/>
                <w:lang w:val="en-US"/>
              </w:rPr>
            </w:pPr>
            <w:hyperlink r:id="rId9" w:history="1">
              <w:r w:rsidR="008904ED" w:rsidRPr="00D1243D">
                <w:rPr>
                  <w:rStyle w:val="Hyperlink"/>
                  <w:sz w:val="18"/>
                  <w:szCs w:val="18"/>
                  <w:lang w:val="en-US"/>
                </w:rPr>
                <w:t>http://mpd.jinr.ru/wp-content/uploads/2016/04/MPD_LOI_2.pdf</w:t>
              </w:r>
            </w:hyperlink>
          </w:p>
          <w:p w14:paraId="1386EED8" w14:textId="77777777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Conceptual Design Report of the Multi-Purpose Detector at the NICA (MPD CDR);</w:t>
            </w:r>
          </w:p>
          <w:p w14:paraId="3A857EF4" w14:textId="77777777" w:rsidR="008904ED" w:rsidRPr="00D1243D" w:rsidRDefault="00000000" w:rsidP="008904ED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8904ED" w:rsidRPr="00D1243D">
                <w:rPr>
                  <w:rStyle w:val="Hyperlink"/>
                  <w:sz w:val="18"/>
                  <w:szCs w:val="18"/>
                  <w:lang w:val="en-US"/>
                </w:rPr>
                <w:t>http://mpd.jinr.ru/wp-content/uploads/2016/04/MPD_CDR_ru.pdf</w:t>
              </w:r>
            </w:hyperlink>
          </w:p>
          <w:p w14:paraId="2E64301B" w14:textId="19689485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Technical Design Report</w:t>
            </w:r>
            <w:r w:rsidR="00DF02FF">
              <w:rPr>
                <w:sz w:val="24"/>
                <w:szCs w:val="24"/>
                <w:lang w:val="en-US"/>
              </w:rPr>
              <w:t>s</w:t>
            </w:r>
            <w:r w:rsidRPr="00D1243D">
              <w:rPr>
                <w:sz w:val="24"/>
                <w:szCs w:val="24"/>
                <w:lang w:val="en-US"/>
              </w:rPr>
              <w:t xml:space="preserve"> </w:t>
            </w:r>
            <w:r w:rsidR="00DF02FF">
              <w:rPr>
                <w:sz w:val="24"/>
                <w:szCs w:val="24"/>
              </w:rPr>
              <w:t>отдельно</w:t>
            </w:r>
            <w:r w:rsidR="00DF02FF" w:rsidRPr="00DF02FF">
              <w:rPr>
                <w:sz w:val="24"/>
                <w:szCs w:val="24"/>
                <w:lang w:val="en-US"/>
              </w:rPr>
              <w:t xml:space="preserve"> </w:t>
            </w:r>
            <w:r w:rsidR="00DF02FF">
              <w:rPr>
                <w:sz w:val="24"/>
                <w:szCs w:val="24"/>
              </w:rPr>
              <w:t>по</w:t>
            </w:r>
            <w:r w:rsidR="00DF02FF" w:rsidRPr="00DF02FF">
              <w:rPr>
                <w:sz w:val="24"/>
                <w:szCs w:val="24"/>
                <w:lang w:val="en-US"/>
              </w:rPr>
              <w:t xml:space="preserve"> </w:t>
            </w:r>
            <w:r w:rsidR="00DF02FF">
              <w:rPr>
                <w:sz w:val="24"/>
                <w:szCs w:val="24"/>
              </w:rPr>
              <w:t>подсистемам</w:t>
            </w:r>
          </w:p>
          <w:p w14:paraId="56903FCC" w14:textId="4CDCB7A0" w:rsidR="00DF02FF" w:rsidRPr="00DF02FF" w:rsidRDefault="00000000" w:rsidP="008904ED">
            <w:pPr>
              <w:pStyle w:val="BodyTextIndent"/>
              <w:spacing w:after="0"/>
              <w:ind w:left="0"/>
              <w:rPr>
                <w:lang w:val="en-US"/>
              </w:rPr>
            </w:pPr>
            <w:hyperlink r:id="rId11" w:history="1">
              <w:r w:rsidR="00DF02FF" w:rsidRPr="00DF02FF">
                <w:rPr>
                  <w:rStyle w:val="Hyperlink"/>
                  <w:lang w:val="en-US"/>
                </w:rPr>
                <w:t>http://mpd.jinr.ru/doc/mpd-tdr/</w:t>
              </w:r>
            </w:hyperlink>
          </w:p>
          <w:p w14:paraId="25AE5AFF" w14:textId="4C7C9D7B" w:rsidR="008904ED" w:rsidRPr="00D1243D" w:rsidRDefault="00DF02FF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т</w:t>
            </w:r>
            <w:r w:rsidR="008904ED" w:rsidRPr="00D1243D">
              <w:rPr>
                <w:sz w:val="24"/>
                <w:szCs w:val="24"/>
              </w:rPr>
              <w:t>аблица подсистем</w:t>
            </w:r>
          </w:p>
          <w:p w14:paraId="2CE5B4FD" w14:textId="1AD23914" w:rsidR="008904ED" w:rsidRPr="00D1243D" w:rsidRDefault="00DF02FF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т</w:t>
            </w:r>
            <w:r w:rsidR="008904ED" w:rsidRPr="00D1243D">
              <w:rPr>
                <w:sz w:val="24"/>
                <w:szCs w:val="24"/>
              </w:rPr>
              <w:t>аблица оборудования входящего в состав подсистем</w:t>
            </w:r>
          </w:p>
          <w:p w14:paraId="035D2B46" w14:textId="606E24AC" w:rsidR="008904ED" w:rsidRPr="00D1243D" w:rsidRDefault="00DF02FF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т</w:t>
            </w:r>
            <w:r w:rsidR="008904ED" w:rsidRPr="00D1243D">
              <w:rPr>
                <w:sz w:val="24"/>
                <w:szCs w:val="24"/>
              </w:rPr>
              <w:t>аблица сигналов</w:t>
            </w:r>
          </w:p>
          <w:p w14:paraId="733CBF5F" w14:textId="77777777" w:rsidR="0012019E" w:rsidRPr="00D1243D" w:rsidRDefault="00000000" w:rsidP="008904ED">
            <w:pPr>
              <w:pStyle w:val="BodyTextIndent"/>
              <w:spacing w:after="0"/>
              <w:ind w:left="0"/>
              <w:rPr>
                <w:sz w:val="18"/>
                <w:szCs w:val="18"/>
              </w:rPr>
            </w:pPr>
            <w:hyperlink r:id="rId12" w:history="1">
              <w:r w:rsidR="0012019E" w:rsidRPr="00D1243D">
                <w:rPr>
                  <w:rStyle w:val="Hyperlink"/>
                  <w:sz w:val="18"/>
                  <w:szCs w:val="18"/>
                </w:rPr>
                <w:t>https://docs.google.com/spreadsheets/d/1fjEBkOj7qYCt3u1sz7-asItUAho2ZE0xzWbuxqqOl6Q/edit?usp=sharing</w:t>
              </w:r>
            </w:hyperlink>
          </w:p>
          <w:p w14:paraId="42C99759" w14:textId="5414A7D0" w:rsidR="00BA01F9" w:rsidRPr="00D1243D" w:rsidRDefault="00DF02FF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с</w:t>
            </w:r>
            <w:r w:rsidR="00BA01F9" w:rsidRPr="00D1243D">
              <w:rPr>
                <w:sz w:val="24"/>
                <w:szCs w:val="24"/>
              </w:rPr>
              <w:t>хема комплекса технических средств</w:t>
            </w:r>
          </w:p>
          <w:p w14:paraId="1B80A184" w14:textId="77777777" w:rsidR="00BA01F9" w:rsidRDefault="00000000" w:rsidP="008904ED">
            <w:pPr>
              <w:pStyle w:val="BodyTextIndent"/>
              <w:spacing w:after="0"/>
              <w:ind w:left="0"/>
              <w:rPr>
                <w:rStyle w:val="Hyperlink"/>
                <w:sz w:val="18"/>
                <w:szCs w:val="18"/>
              </w:rPr>
            </w:pPr>
            <w:hyperlink r:id="rId13" w:history="1">
              <w:r w:rsidR="008E2DCC" w:rsidRPr="008E2DCC">
                <w:rPr>
                  <w:rStyle w:val="Hyperlink"/>
                  <w:sz w:val="18"/>
                  <w:szCs w:val="18"/>
                </w:rPr>
                <w:t>https://drive.google.com/file/d/1TLSZXf8J4_aD3vaYhM3JNWHANYTSKjKd/view?usp=sharing</w:t>
              </w:r>
            </w:hyperlink>
          </w:p>
          <w:p w14:paraId="2851DC58" w14:textId="7D66E74C" w:rsidR="007C5D77" w:rsidRPr="008E2DCC" w:rsidRDefault="007C5D77" w:rsidP="008904ED">
            <w:pPr>
              <w:pStyle w:val="BodyTextIndent"/>
              <w:spacing w:after="0"/>
              <w:ind w:left="0"/>
              <w:rPr>
                <w:sz w:val="18"/>
                <w:szCs w:val="18"/>
              </w:rPr>
            </w:pPr>
            <w:r w:rsidRPr="00492FA8">
              <w:rPr>
                <w:sz w:val="24"/>
                <w:szCs w:val="24"/>
              </w:rPr>
              <w:t>Дополнительные исходные данные запрашиваются Исполнителем работ у Заказчика отдельно.</w:t>
            </w:r>
          </w:p>
        </w:tc>
      </w:tr>
      <w:tr w:rsidR="00700949" w:rsidRPr="00D1243D" w14:paraId="7C156B1F" w14:textId="77777777" w:rsidTr="00E57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3D0" w14:textId="4DEA6C95" w:rsidR="00700949" w:rsidRPr="00D1243D" w:rsidRDefault="00EB5C22" w:rsidP="00E573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00949"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BE9" w14:textId="4C4963D4" w:rsidR="00700949" w:rsidRPr="00D1243D" w:rsidRDefault="00700949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к </w:t>
            </w:r>
            <w:r w:rsidR="00826147">
              <w:rPr>
                <w:sz w:val="24"/>
                <w:szCs w:val="24"/>
              </w:rPr>
              <w:t xml:space="preserve">техническим решениям по </w:t>
            </w:r>
            <w:r w:rsidRPr="00D1243D">
              <w:rPr>
                <w:sz w:val="24"/>
                <w:szCs w:val="24"/>
              </w:rPr>
              <w:t>функциональности</w:t>
            </w:r>
          </w:p>
          <w:p w14:paraId="7F616277" w14:textId="303C00EA" w:rsidR="00700949" w:rsidRPr="00D1243D" w:rsidRDefault="00700949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f</w:t>
            </w:r>
            <w:r w:rsidR="008E2DCC">
              <w:rPr>
                <w:sz w:val="24"/>
                <w:szCs w:val="24"/>
                <w:lang w:val="en-US"/>
              </w:rPr>
              <w:t xml:space="preserve">unctionality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3DA" w14:textId="7968F3BD" w:rsidR="00700949" w:rsidRPr="00D1243D" w:rsidRDefault="00700949" w:rsidP="00E57343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Функциональность ПТК должна </w:t>
            </w:r>
            <w:r w:rsidR="005B6F9D">
              <w:rPr>
                <w:color w:val="000000"/>
                <w:sz w:val="24"/>
                <w:szCs w:val="24"/>
              </w:rPr>
              <w:t>закладываться</w:t>
            </w:r>
            <w:r w:rsidRPr="00D1243D">
              <w:rPr>
                <w:color w:val="000000"/>
                <w:sz w:val="24"/>
                <w:szCs w:val="24"/>
              </w:rPr>
              <w:t xml:space="preserve"> в современном всестороннем исчерпывающим объеме</w:t>
            </w:r>
            <w:r w:rsidR="001E7E20">
              <w:rPr>
                <w:color w:val="000000"/>
                <w:sz w:val="24"/>
                <w:szCs w:val="24"/>
              </w:rPr>
              <w:t>, таком как:</w:t>
            </w:r>
          </w:p>
          <w:p w14:paraId="5A662618" w14:textId="066F8501" w:rsidR="001E7E20" w:rsidRDefault="001E7E20" w:rsidP="001E7E20">
            <w:pPr>
              <w:numPr>
                <w:ilvl w:val="0"/>
                <w:numId w:val="13"/>
              </w:numPr>
              <w:ind w:left="414" w:hanging="357"/>
            </w:pPr>
            <w:r>
              <w:t>Опрос</w:t>
            </w:r>
            <w:r w:rsidR="00182679">
              <w:t>, выдача</w:t>
            </w:r>
            <w:r>
              <w:t xml:space="preserve"> и первичная обработка</w:t>
            </w:r>
            <w:r w:rsidR="00182679" w:rsidRPr="00182679">
              <w:t xml:space="preserve"> </w:t>
            </w:r>
            <w:r w:rsidR="00182679">
              <w:t>сигналов ввода / вывода</w:t>
            </w:r>
            <w:r w:rsidRPr="003B50EB">
              <w:t>;</w:t>
            </w:r>
          </w:p>
          <w:p w14:paraId="29611DED" w14:textId="3E789037" w:rsidR="001E7E20" w:rsidRDefault="001E7E20" w:rsidP="001E7E20">
            <w:pPr>
              <w:numPr>
                <w:ilvl w:val="0"/>
                <w:numId w:val="13"/>
              </w:numPr>
              <w:ind w:left="414" w:hanging="357"/>
            </w:pPr>
            <w:r>
              <w:t>Предоставление оперативной информации о протекании тех. процессов</w:t>
            </w:r>
            <w:r w:rsidR="00C222ED">
              <w:t xml:space="preserve"> всех инженерных подсистем в едином масштабе времени</w:t>
            </w:r>
            <w:r w:rsidR="00182679" w:rsidRPr="00182679">
              <w:t>;</w:t>
            </w:r>
          </w:p>
          <w:p w14:paraId="3CFE95CA" w14:textId="4255D289" w:rsidR="00183E04" w:rsidRPr="003B50EB" w:rsidRDefault="00183E04" w:rsidP="001E7E20">
            <w:pPr>
              <w:numPr>
                <w:ilvl w:val="0"/>
                <w:numId w:val="13"/>
              </w:numPr>
              <w:ind w:left="414" w:hanging="357"/>
            </w:pPr>
            <w:r>
              <w:t>Управление исполнительными устройствами и изменение настроек работы оборудования</w:t>
            </w:r>
            <w:r w:rsidRPr="00183E04">
              <w:t>;</w:t>
            </w:r>
          </w:p>
          <w:p w14:paraId="1BD04B0D" w14:textId="068B0CAC" w:rsidR="001E7E20" w:rsidRPr="00752E91" w:rsidRDefault="00752E91" w:rsidP="001E7E20">
            <w:pPr>
              <w:numPr>
                <w:ilvl w:val="0"/>
                <w:numId w:val="13"/>
              </w:numPr>
              <w:ind w:left="414" w:hanging="357"/>
            </w:pPr>
            <w:r>
              <w:t>Формирование технологической сигнализации</w:t>
            </w:r>
            <w:r w:rsidR="001E7E20" w:rsidRPr="003B50EB">
              <w:rPr>
                <w:lang w:val="en-US"/>
              </w:rPr>
              <w:t>;</w:t>
            </w:r>
          </w:p>
          <w:p w14:paraId="1F71E399" w14:textId="56E2C6E8" w:rsidR="00752E91" w:rsidRDefault="00107B1C" w:rsidP="001E7E20">
            <w:pPr>
              <w:numPr>
                <w:ilvl w:val="0"/>
                <w:numId w:val="13"/>
              </w:numPr>
              <w:ind w:left="414" w:hanging="357"/>
            </w:pPr>
            <w:r>
              <w:t>Т</w:t>
            </w:r>
            <w:r w:rsidR="00752E91">
              <w:t>ехнологические функции (</w:t>
            </w:r>
            <w:r>
              <w:t xml:space="preserve">ИС, ПС, АС, </w:t>
            </w:r>
            <w:r w:rsidR="00752E91">
              <w:t>ТБ, ТЗ, АВР</w:t>
            </w:r>
            <w:r w:rsidRPr="00107B1C">
              <w:t xml:space="preserve">, </w:t>
            </w:r>
            <w:r>
              <w:t>АСР</w:t>
            </w:r>
            <w:r w:rsidR="00502C8A">
              <w:t xml:space="preserve"> и т.п.</w:t>
            </w:r>
            <w:r w:rsidR="00752E91">
              <w:t>)</w:t>
            </w:r>
            <w:r w:rsidR="00B07133" w:rsidRPr="00B07133">
              <w:t>;</w:t>
            </w:r>
          </w:p>
          <w:p w14:paraId="692422D6" w14:textId="7A7500BA" w:rsidR="00752E91" w:rsidRPr="00107B1C" w:rsidRDefault="00752E91" w:rsidP="001E7E20">
            <w:pPr>
              <w:numPr>
                <w:ilvl w:val="0"/>
                <w:numId w:val="13"/>
              </w:numPr>
              <w:ind w:left="414" w:hanging="357"/>
            </w:pPr>
            <w:r>
              <w:t>Функции автоматического регулирования</w:t>
            </w:r>
            <w:r w:rsidR="00B07133">
              <w:rPr>
                <w:lang w:val="en-US"/>
              </w:rPr>
              <w:t>;</w:t>
            </w:r>
          </w:p>
          <w:p w14:paraId="75A9D6AA" w14:textId="2494303A" w:rsidR="00107B1C" w:rsidRDefault="00107B1C" w:rsidP="001E7E20">
            <w:pPr>
              <w:numPr>
                <w:ilvl w:val="0"/>
                <w:numId w:val="13"/>
              </w:numPr>
              <w:ind w:left="414" w:hanging="357"/>
            </w:pPr>
            <w:r>
              <w:lastRenderedPageBreak/>
              <w:t>Паспортизация объектов системы</w:t>
            </w:r>
            <w:r>
              <w:rPr>
                <w:lang w:val="en-US"/>
              </w:rPr>
              <w:t>;</w:t>
            </w:r>
          </w:p>
          <w:p w14:paraId="239360DF" w14:textId="08292E54" w:rsidR="00752E91" w:rsidRDefault="00752E91" w:rsidP="001E7E20">
            <w:pPr>
              <w:numPr>
                <w:ilvl w:val="0"/>
                <w:numId w:val="13"/>
              </w:numPr>
              <w:ind w:left="414" w:hanging="357"/>
            </w:pPr>
            <w:r>
              <w:t>Режимы работы</w:t>
            </w:r>
            <w:r w:rsidR="0016558B">
              <w:t xml:space="preserve"> технологических узлов</w:t>
            </w:r>
            <w:r>
              <w:t>, подсистем</w:t>
            </w:r>
            <w:r w:rsidRPr="00752E91">
              <w:t>;</w:t>
            </w:r>
          </w:p>
          <w:p w14:paraId="66819347" w14:textId="5B689BD4" w:rsidR="00686194" w:rsidRDefault="00752E91" w:rsidP="00686194">
            <w:pPr>
              <w:numPr>
                <w:ilvl w:val="0"/>
                <w:numId w:val="13"/>
              </w:numPr>
              <w:ind w:left="414" w:hanging="357"/>
            </w:pPr>
            <w:r>
              <w:t>Шаговые программы</w:t>
            </w:r>
            <w:r w:rsidR="00107B1C">
              <w:t xml:space="preserve"> (ШП)</w:t>
            </w:r>
            <w:r>
              <w:t>, функционально-групповое управление</w:t>
            </w:r>
            <w:r w:rsidR="00107B1C">
              <w:t xml:space="preserve"> (ФГУ)</w:t>
            </w:r>
            <w:r w:rsidRPr="00752E91">
              <w:t>;</w:t>
            </w:r>
          </w:p>
          <w:p w14:paraId="3CF25ED1" w14:textId="272E8859" w:rsidR="005B6F9D" w:rsidRDefault="005B6F9D" w:rsidP="00686194">
            <w:pPr>
              <w:numPr>
                <w:ilvl w:val="0"/>
                <w:numId w:val="13"/>
              </w:numPr>
              <w:ind w:left="414" w:hanging="357"/>
            </w:pPr>
            <w:r>
              <w:t>Комплексные расчетные задачи</w:t>
            </w:r>
            <w:r w:rsidR="00B07133">
              <w:rPr>
                <w:lang w:val="en-US"/>
              </w:rPr>
              <w:t>;</w:t>
            </w:r>
          </w:p>
          <w:p w14:paraId="377753BA" w14:textId="1A1EB5BB" w:rsidR="00686194" w:rsidRDefault="00686194" w:rsidP="00686194">
            <w:pPr>
              <w:numPr>
                <w:ilvl w:val="0"/>
                <w:numId w:val="13"/>
              </w:numPr>
              <w:ind w:left="414" w:hanging="357"/>
            </w:pPr>
            <w:r>
              <w:t>Ведение архивов данных</w:t>
            </w:r>
            <w:r w:rsidR="00B07133">
              <w:rPr>
                <w:lang w:val="en-US"/>
              </w:rPr>
              <w:t>;</w:t>
            </w:r>
          </w:p>
          <w:p w14:paraId="7EB57D74" w14:textId="24C96893" w:rsidR="00686194" w:rsidRDefault="00686194" w:rsidP="00686194">
            <w:pPr>
              <w:numPr>
                <w:ilvl w:val="0"/>
                <w:numId w:val="13"/>
              </w:numPr>
              <w:ind w:left="414" w:hanging="357"/>
            </w:pPr>
            <w:r>
              <w:t>Протоколирование</w:t>
            </w:r>
            <w:r w:rsidR="00B07133">
              <w:t xml:space="preserve">, </w:t>
            </w:r>
            <w:r w:rsidR="007D1DE8">
              <w:t>ведение электронных журналов, формирование отчетности</w:t>
            </w:r>
            <w:r w:rsidR="00B07133" w:rsidRPr="007D1DE8">
              <w:t>;</w:t>
            </w:r>
          </w:p>
          <w:p w14:paraId="7E8B0109" w14:textId="2A8030D6" w:rsidR="00B07133" w:rsidRDefault="00B07133" w:rsidP="00686194">
            <w:pPr>
              <w:numPr>
                <w:ilvl w:val="0"/>
                <w:numId w:val="13"/>
              </w:numPr>
              <w:ind w:left="414" w:hanging="357"/>
            </w:pPr>
            <w:r>
              <w:t>Самодиагностика компонентов ПТК</w:t>
            </w:r>
            <w:r w:rsidR="009A3BCD">
              <w:rPr>
                <w:lang w:val="en-US"/>
              </w:rPr>
              <w:t>;</w:t>
            </w:r>
          </w:p>
          <w:p w14:paraId="57FEE7E5" w14:textId="737D8D90" w:rsidR="00473798" w:rsidRDefault="00473798" w:rsidP="00686194">
            <w:pPr>
              <w:numPr>
                <w:ilvl w:val="0"/>
                <w:numId w:val="13"/>
              </w:numPr>
              <w:ind w:left="414" w:hanging="357"/>
            </w:pPr>
            <w:r>
              <w:t>Функции администрирования системы</w:t>
            </w:r>
            <w:r w:rsidR="009A3BCD">
              <w:rPr>
                <w:lang w:val="en-US"/>
              </w:rPr>
              <w:t>;</w:t>
            </w:r>
          </w:p>
          <w:p w14:paraId="385F4B55" w14:textId="429D7267" w:rsidR="00473798" w:rsidRPr="003B50EB" w:rsidRDefault="00473798" w:rsidP="00686194">
            <w:pPr>
              <w:numPr>
                <w:ilvl w:val="0"/>
                <w:numId w:val="13"/>
              </w:numPr>
              <w:ind w:left="414" w:hanging="357"/>
            </w:pPr>
            <w:r>
              <w:t>Функции конфигурирования системы</w:t>
            </w:r>
            <w:r w:rsidR="009A3BCD">
              <w:rPr>
                <w:lang w:val="en-US"/>
              </w:rPr>
              <w:t>.</w:t>
            </w:r>
          </w:p>
          <w:p w14:paraId="37532184" w14:textId="55D759B6" w:rsidR="002D3F99" w:rsidRDefault="0048509B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Возможность разнообразной </w:t>
            </w:r>
            <w:r w:rsidR="002D3F99">
              <w:rPr>
                <w:color w:val="000000"/>
                <w:sz w:val="24"/>
                <w:szCs w:val="24"/>
              </w:rPr>
              <w:t>первичной обработки сигналов</w:t>
            </w:r>
            <w:r w:rsidR="00107B1C">
              <w:rPr>
                <w:color w:val="000000"/>
                <w:sz w:val="24"/>
                <w:szCs w:val="24"/>
              </w:rPr>
              <w:t xml:space="preserve"> (фильтрации, сглаживание, компенсации, масштабирование</w:t>
            </w:r>
            <w:r w:rsidR="00D01B88">
              <w:rPr>
                <w:color w:val="000000"/>
                <w:sz w:val="24"/>
                <w:szCs w:val="24"/>
              </w:rPr>
              <w:t>,</w:t>
            </w:r>
            <w:r w:rsidR="00107B1C">
              <w:rPr>
                <w:color w:val="000000"/>
                <w:sz w:val="24"/>
                <w:szCs w:val="24"/>
              </w:rPr>
              <w:t xml:space="preserve"> </w:t>
            </w:r>
            <w:r w:rsidR="00D01B88">
              <w:rPr>
                <w:color w:val="000000"/>
                <w:sz w:val="24"/>
                <w:szCs w:val="24"/>
              </w:rPr>
              <w:t>к</w:t>
            </w:r>
            <w:r w:rsidR="00107B1C">
              <w:rPr>
                <w:color w:val="000000"/>
                <w:sz w:val="24"/>
                <w:szCs w:val="24"/>
              </w:rPr>
              <w:t xml:space="preserve">алибровка, </w:t>
            </w:r>
            <w:r w:rsidR="00D01B88">
              <w:rPr>
                <w:color w:val="000000"/>
                <w:sz w:val="24"/>
                <w:szCs w:val="24"/>
              </w:rPr>
              <w:t>контроль достоверности и т.п.)</w:t>
            </w:r>
            <w:r w:rsidR="002D3F99">
              <w:rPr>
                <w:color w:val="000000"/>
                <w:sz w:val="24"/>
                <w:szCs w:val="24"/>
              </w:rPr>
              <w:t>.</w:t>
            </w:r>
          </w:p>
          <w:p w14:paraId="10685F85" w14:textId="23984E85" w:rsidR="00700949" w:rsidRDefault="00D01B88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в</w:t>
            </w:r>
            <w:r w:rsidR="00700949" w:rsidRPr="00D1243D">
              <w:rPr>
                <w:color w:val="000000"/>
                <w:sz w:val="24"/>
                <w:szCs w:val="24"/>
              </w:rPr>
              <w:t xml:space="preserve">изуализация информации о протекании технологических процессов </w:t>
            </w:r>
            <w:r>
              <w:rPr>
                <w:color w:val="000000"/>
                <w:sz w:val="24"/>
                <w:szCs w:val="24"/>
              </w:rPr>
              <w:t>различных видах, таки</w:t>
            </w:r>
            <w:r w:rsidR="00F813CF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как: </w:t>
            </w:r>
            <w:r w:rsidR="00700949" w:rsidRPr="00D1243D">
              <w:rPr>
                <w:color w:val="000000"/>
                <w:sz w:val="24"/>
                <w:szCs w:val="24"/>
              </w:rPr>
              <w:t>мнемосхем</w:t>
            </w:r>
            <w:r>
              <w:rPr>
                <w:color w:val="000000"/>
                <w:sz w:val="24"/>
                <w:szCs w:val="24"/>
              </w:rPr>
              <w:t>ы</w:t>
            </w:r>
            <w:r w:rsidR="00700949" w:rsidRPr="00D1243D">
              <w:rPr>
                <w:color w:val="000000"/>
                <w:sz w:val="24"/>
                <w:szCs w:val="24"/>
              </w:rPr>
              <w:t>, сигнальны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700949" w:rsidRPr="00D1243D">
              <w:rPr>
                <w:color w:val="000000"/>
                <w:sz w:val="24"/>
                <w:szCs w:val="24"/>
              </w:rPr>
              <w:t xml:space="preserve"> табло, журнал</w:t>
            </w:r>
            <w:r>
              <w:rPr>
                <w:color w:val="000000"/>
                <w:sz w:val="24"/>
                <w:szCs w:val="24"/>
              </w:rPr>
              <w:t>ы</w:t>
            </w:r>
            <w:r w:rsidR="00700949" w:rsidRPr="00D1243D">
              <w:rPr>
                <w:color w:val="000000"/>
                <w:sz w:val="24"/>
                <w:szCs w:val="24"/>
              </w:rPr>
              <w:t xml:space="preserve"> событий, </w:t>
            </w:r>
            <w:r>
              <w:rPr>
                <w:color w:val="000000"/>
                <w:sz w:val="24"/>
                <w:szCs w:val="24"/>
              </w:rPr>
              <w:t>графики</w:t>
            </w:r>
            <w:r w:rsidR="00700949" w:rsidRPr="00D1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т.п.</w:t>
            </w:r>
          </w:p>
          <w:p w14:paraId="2678E577" w14:textId="08AFFB5B" w:rsidR="00183E04" w:rsidRPr="00183E04" w:rsidRDefault="00183E04" w:rsidP="00183E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Возможность реализации </w:t>
            </w:r>
            <w:r w:rsidRPr="00D1243D">
              <w:rPr>
                <w:color w:val="000000"/>
                <w:sz w:val="24"/>
                <w:szCs w:val="24"/>
              </w:rPr>
              <w:t>дистанционно</w:t>
            </w:r>
            <w:r w:rsidR="007310A6">
              <w:rPr>
                <w:color w:val="000000"/>
                <w:sz w:val="24"/>
                <w:szCs w:val="24"/>
              </w:rPr>
              <w:t>го</w:t>
            </w:r>
            <w:r w:rsidRPr="00D1243D">
              <w:rPr>
                <w:color w:val="000000"/>
                <w:sz w:val="24"/>
                <w:szCs w:val="24"/>
              </w:rPr>
              <w:t xml:space="preserve"> управлени</w:t>
            </w:r>
            <w:r w:rsidR="007310A6">
              <w:rPr>
                <w:color w:val="000000"/>
                <w:sz w:val="24"/>
                <w:szCs w:val="24"/>
              </w:rPr>
              <w:t>я</w:t>
            </w:r>
            <w:r w:rsidRPr="00D1243D">
              <w:rPr>
                <w:color w:val="000000"/>
                <w:sz w:val="24"/>
                <w:szCs w:val="24"/>
              </w:rPr>
              <w:t xml:space="preserve"> исполнительными механизмами, </w:t>
            </w:r>
            <w:r>
              <w:rPr>
                <w:color w:val="000000"/>
                <w:sz w:val="24"/>
                <w:szCs w:val="24"/>
              </w:rPr>
              <w:t xml:space="preserve">изменение </w:t>
            </w:r>
            <w:r w:rsidRPr="00D1243D">
              <w:rPr>
                <w:color w:val="000000"/>
                <w:sz w:val="24"/>
                <w:szCs w:val="24"/>
              </w:rPr>
              <w:t>настро</w:t>
            </w:r>
            <w:r>
              <w:rPr>
                <w:color w:val="000000"/>
                <w:sz w:val="24"/>
                <w:szCs w:val="24"/>
              </w:rPr>
              <w:t xml:space="preserve">ек </w:t>
            </w:r>
            <w:r w:rsidR="00EB5C22">
              <w:rPr>
                <w:color w:val="000000"/>
                <w:sz w:val="24"/>
                <w:szCs w:val="24"/>
              </w:rPr>
              <w:t>КИПиА (</w:t>
            </w:r>
            <w:r w:rsidR="00EB5C22">
              <w:rPr>
                <w:color w:val="000000"/>
                <w:sz w:val="24"/>
                <w:szCs w:val="24"/>
                <w:lang w:val="en-US"/>
              </w:rPr>
              <w:t>field</w:t>
            </w:r>
            <w:r w:rsidR="00EB5C22" w:rsidRPr="00EB5C22">
              <w:rPr>
                <w:color w:val="000000"/>
                <w:sz w:val="24"/>
                <w:szCs w:val="24"/>
              </w:rPr>
              <w:t xml:space="preserve"> </w:t>
            </w:r>
            <w:r w:rsidR="00EB5C22">
              <w:rPr>
                <w:color w:val="000000"/>
                <w:sz w:val="24"/>
                <w:szCs w:val="24"/>
                <w:lang w:val="en-US"/>
              </w:rPr>
              <w:t>level</w:t>
            </w:r>
            <w:r w:rsidR="00EB5C22" w:rsidRPr="00EB5C2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D1243D">
              <w:rPr>
                <w:color w:val="000000"/>
                <w:sz w:val="24"/>
                <w:szCs w:val="24"/>
              </w:rPr>
              <w:t xml:space="preserve">ереключение алгоритмов режимов работы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D1243D">
              <w:rPr>
                <w:color w:val="000000"/>
                <w:sz w:val="24"/>
                <w:szCs w:val="24"/>
              </w:rPr>
              <w:t>систем, алгоритмов ТФ</w:t>
            </w:r>
            <w:r>
              <w:rPr>
                <w:color w:val="000000"/>
                <w:sz w:val="24"/>
                <w:szCs w:val="24"/>
              </w:rPr>
              <w:t xml:space="preserve"> и т.п.</w:t>
            </w:r>
            <w:r w:rsidRPr="00183E04">
              <w:rPr>
                <w:color w:val="000000"/>
                <w:sz w:val="24"/>
                <w:szCs w:val="24"/>
              </w:rPr>
              <w:t>;</w:t>
            </w:r>
          </w:p>
          <w:p w14:paraId="5D3FCCE0" w14:textId="28A4D0BA" w:rsidR="00D01B88" w:rsidRPr="0016558B" w:rsidRDefault="00D01B88" w:rsidP="00107B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части сигнализации возможность категорирования, </w:t>
            </w:r>
            <w:r w:rsidR="0016558B">
              <w:rPr>
                <w:color w:val="000000"/>
                <w:sz w:val="24"/>
                <w:szCs w:val="24"/>
              </w:rPr>
              <w:t xml:space="preserve">изменение уставок, </w:t>
            </w:r>
            <w:r>
              <w:rPr>
                <w:color w:val="000000"/>
                <w:sz w:val="24"/>
                <w:szCs w:val="24"/>
              </w:rPr>
              <w:t>настройки гистерезиса, условий ввода</w:t>
            </w:r>
            <w:r w:rsidR="00F813CF" w:rsidRPr="00F813CF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вывода</w:t>
            </w:r>
            <w:r w:rsidR="0016558B">
              <w:rPr>
                <w:color w:val="000000"/>
                <w:sz w:val="24"/>
                <w:szCs w:val="24"/>
              </w:rPr>
              <w:t>, о</w:t>
            </w:r>
            <w:r w:rsidR="0080134A">
              <w:rPr>
                <w:color w:val="000000"/>
                <w:sz w:val="24"/>
                <w:szCs w:val="24"/>
              </w:rPr>
              <w:t>т</w:t>
            </w:r>
            <w:r w:rsidR="0016558B">
              <w:rPr>
                <w:color w:val="000000"/>
                <w:sz w:val="24"/>
                <w:szCs w:val="24"/>
              </w:rPr>
              <w:t>правк</w:t>
            </w:r>
            <w:r w:rsidR="0080134A">
              <w:rPr>
                <w:color w:val="000000"/>
                <w:sz w:val="24"/>
                <w:szCs w:val="24"/>
              </w:rPr>
              <w:t>и</w:t>
            </w:r>
            <w:r w:rsidR="007310A6">
              <w:rPr>
                <w:color w:val="000000"/>
                <w:sz w:val="24"/>
                <w:szCs w:val="24"/>
              </w:rPr>
              <w:t xml:space="preserve"> сообщений</w:t>
            </w:r>
            <w:r w:rsidR="0016558B">
              <w:rPr>
                <w:color w:val="000000"/>
                <w:sz w:val="24"/>
                <w:szCs w:val="24"/>
              </w:rPr>
              <w:t xml:space="preserve"> по </w:t>
            </w:r>
            <w:r w:rsidR="0016558B">
              <w:rPr>
                <w:color w:val="000000"/>
                <w:sz w:val="24"/>
                <w:szCs w:val="24"/>
                <w:lang w:val="en-US"/>
              </w:rPr>
              <w:t>e</w:t>
            </w:r>
            <w:r w:rsidR="0016558B" w:rsidRPr="0016558B">
              <w:rPr>
                <w:color w:val="000000"/>
                <w:sz w:val="24"/>
                <w:szCs w:val="24"/>
              </w:rPr>
              <w:t>-</w:t>
            </w:r>
            <w:r w:rsidR="0016558B">
              <w:rPr>
                <w:color w:val="000000"/>
                <w:sz w:val="24"/>
                <w:szCs w:val="24"/>
                <w:lang w:val="en-US"/>
              </w:rPr>
              <w:t>mail</w:t>
            </w:r>
            <w:r w:rsidR="0016558B" w:rsidRPr="0016558B">
              <w:rPr>
                <w:color w:val="000000"/>
                <w:sz w:val="24"/>
                <w:szCs w:val="24"/>
              </w:rPr>
              <w:t xml:space="preserve"> /</w:t>
            </w:r>
            <w:r w:rsidR="0016558B">
              <w:rPr>
                <w:color w:val="000000"/>
                <w:sz w:val="24"/>
                <w:szCs w:val="24"/>
              </w:rPr>
              <w:t xml:space="preserve"> в мессенджерах</w:t>
            </w:r>
            <w:r w:rsidR="0016558B" w:rsidRPr="0016558B">
              <w:rPr>
                <w:color w:val="000000"/>
                <w:sz w:val="24"/>
                <w:szCs w:val="24"/>
              </w:rPr>
              <w:t>.</w:t>
            </w:r>
          </w:p>
          <w:p w14:paraId="57AAB527" w14:textId="26008141" w:rsidR="00107B1C" w:rsidRDefault="00107B1C" w:rsidP="00107B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Подробнее </w:t>
            </w:r>
            <w:r w:rsidR="0016558B">
              <w:rPr>
                <w:color w:val="000000"/>
                <w:sz w:val="24"/>
                <w:szCs w:val="24"/>
              </w:rPr>
              <w:t>о видах</w:t>
            </w:r>
            <w:r>
              <w:rPr>
                <w:color w:val="000000"/>
                <w:sz w:val="24"/>
                <w:szCs w:val="24"/>
              </w:rPr>
              <w:t xml:space="preserve"> технологических функций (ТФ)</w:t>
            </w:r>
            <w:r w:rsidR="0016558B">
              <w:rPr>
                <w:color w:val="000000"/>
                <w:sz w:val="24"/>
                <w:szCs w:val="24"/>
              </w:rPr>
              <w:t>, режимах работы узлов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6558B">
              <w:rPr>
                <w:color w:val="000000"/>
                <w:sz w:val="24"/>
                <w:szCs w:val="24"/>
              </w:rPr>
              <w:t xml:space="preserve">и требованиям к ним </w:t>
            </w:r>
            <w:r>
              <w:rPr>
                <w:color w:val="000000"/>
                <w:sz w:val="24"/>
                <w:szCs w:val="24"/>
              </w:rPr>
              <w:t>описаны в п.12 данного ТЗ.</w:t>
            </w:r>
          </w:p>
          <w:p w14:paraId="148A3480" w14:textId="46BE336B" w:rsidR="00700949" w:rsidRPr="00D1243D" w:rsidRDefault="00700949" w:rsidP="00E57343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Исполнительные механизмы, точки измерения, расчетные параметры, технологические функции должны иметь паспортизацию</w:t>
            </w:r>
            <w:r w:rsidR="0080134A">
              <w:rPr>
                <w:sz w:val="24"/>
                <w:szCs w:val="24"/>
              </w:rPr>
              <w:t xml:space="preserve"> (</w:t>
            </w:r>
            <w:r w:rsidR="0080134A">
              <w:rPr>
                <w:sz w:val="24"/>
                <w:szCs w:val="24"/>
                <w:lang w:val="en-US"/>
              </w:rPr>
              <w:t>faceplates</w:t>
            </w:r>
            <w:r w:rsidR="0080134A">
              <w:rPr>
                <w:sz w:val="24"/>
                <w:szCs w:val="24"/>
              </w:rPr>
              <w:t>)</w:t>
            </w:r>
            <w:r w:rsidRPr="00D1243D">
              <w:rPr>
                <w:sz w:val="24"/>
                <w:szCs w:val="24"/>
              </w:rPr>
              <w:t>.</w:t>
            </w:r>
          </w:p>
          <w:p w14:paraId="150CBCFD" w14:textId="221FAAEA" w:rsidR="00700949" w:rsidRPr="00D1243D" w:rsidRDefault="0016558B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синхронизация времени узлов системы. В части самодиагностики ПТК необходимо выработать решения по разновидностям отказов (в работе, частичный отказ, отказ) как отдельных узлов</w:t>
            </w:r>
            <w:r w:rsidR="00F813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так и самого ПТК в целом. Разработать детализацию </w:t>
            </w:r>
            <w:r w:rsidR="00F813CF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исправност</w:t>
            </w:r>
            <w:r w:rsidR="00F813CF">
              <w:rPr>
                <w:color w:val="000000"/>
                <w:sz w:val="24"/>
                <w:szCs w:val="24"/>
              </w:rPr>
              <w:t>ей</w:t>
            </w:r>
            <w:r>
              <w:rPr>
                <w:color w:val="000000"/>
                <w:sz w:val="24"/>
                <w:szCs w:val="24"/>
              </w:rPr>
              <w:t xml:space="preserve"> системы.</w:t>
            </w:r>
          </w:p>
          <w:p w14:paraId="3189ED49" w14:textId="0EA01B8B" w:rsidR="00700949" w:rsidRPr="00D1243D" w:rsidRDefault="0080134A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Должны быть заложены</w:t>
            </w:r>
            <w:r w:rsidR="00183E04">
              <w:rPr>
                <w:color w:val="000000"/>
                <w:sz w:val="24"/>
                <w:szCs w:val="24"/>
              </w:rPr>
              <w:t xml:space="preserve"> и</w:t>
            </w:r>
            <w:r w:rsidR="00700949" w:rsidRPr="00D1243D">
              <w:rPr>
                <w:color w:val="000000"/>
                <w:sz w:val="24"/>
                <w:szCs w:val="24"/>
              </w:rPr>
              <w:t>нструменты работы с архивными данными.</w:t>
            </w:r>
          </w:p>
          <w:p w14:paraId="558F78AD" w14:textId="110FEB19" w:rsidR="00700949" w:rsidRPr="00F20E46" w:rsidRDefault="00183E04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Графики</w:t>
            </w:r>
            <w:r w:rsidR="00700949" w:rsidRPr="00D1243D">
              <w:rPr>
                <w:color w:val="000000"/>
                <w:sz w:val="24"/>
                <w:szCs w:val="24"/>
              </w:rPr>
              <w:t xml:space="preserve"> </w:t>
            </w:r>
            <w:r w:rsidR="00F813CF">
              <w:rPr>
                <w:color w:val="000000"/>
                <w:sz w:val="24"/>
                <w:szCs w:val="24"/>
              </w:rPr>
              <w:t xml:space="preserve">и отчеты </w:t>
            </w:r>
            <w:r w:rsidR="00700949" w:rsidRPr="00D1243D">
              <w:rPr>
                <w:color w:val="000000"/>
                <w:sz w:val="24"/>
                <w:szCs w:val="24"/>
              </w:rPr>
              <w:t>должны иметь возможность печати и экспорта в распространенные графические и файловые форматы.</w:t>
            </w:r>
          </w:p>
        </w:tc>
      </w:tr>
      <w:tr w:rsidR="00EB5C22" w:rsidRPr="00D1243D" w14:paraId="06BF2841" w14:textId="77777777" w:rsidTr="00E57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285" w14:textId="03AC16FB" w:rsidR="00EB5C22" w:rsidRPr="00D1243D" w:rsidRDefault="00EB5C22" w:rsidP="00E5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529" w14:textId="40FBA407" w:rsidR="00EB5C22" w:rsidRPr="008E2DCC" w:rsidRDefault="00EB5C22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</w:t>
            </w:r>
            <w:r w:rsidRPr="008E2DCC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>к</w:t>
            </w:r>
            <w:r w:rsidR="00826147">
              <w:rPr>
                <w:sz w:val="24"/>
                <w:szCs w:val="24"/>
              </w:rPr>
              <w:t xml:space="preserve"> техническим решениям по</w:t>
            </w:r>
            <w:r w:rsidRPr="008E2DCC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>архитектуре</w:t>
            </w:r>
            <w:r w:rsidRPr="008E2DCC">
              <w:rPr>
                <w:sz w:val="24"/>
                <w:szCs w:val="24"/>
              </w:rPr>
              <w:t xml:space="preserve"> </w:t>
            </w:r>
            <w:r w:rsidR="008E2DCC" w:rsidRPr="008E2DCC">
              <w:rPr>
                <w:sz w:val="24"/>
                <w:szCs w:val="24"/>
              </w:rPr>
              <w:t xml:space="preserve">/ </w:t>
            </w:r>
            <w:r w:rsidR="008E2DCC">
              <w:rPr>
                <w:sz w:val="24"/>
                <w:szCs w:val="24"/>
              </w:rPr>
              <w:t>структуре</w:t>
            </w:r>
          </w:p>
          <w:p w14:paraId="7B7BAF1C" w14:textId="4694B6A2" w:rsidR="00EB5C22" w:rsidRPr="00D1243D" w:rsidRDefault="00EB5C22" w:rsidP="00E57343">
            <w:pPr>
              <w:jc w:val="left"/>
              <w:rPr>
                <w:sz w:val="24"/>
                <w:szCs w:val="24"/>
              </w:rPr>
            </w:pPr>
            <w:r w:rsidRPr="008E2DCC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architecture</w:t>
            </w:r>
            <w:r w:rsidRPr="008E2DCC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8E2DCC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C44" w14:textId="77777777" w:rsidR="00EB5C22" w:rsidRPr="00D1243D" w:rsidRDefault="00EB5C22" w:rsidP="00E57343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 качестве архитектуры ПТК должна быть выбрана клиент-серверная модель.</w:t>
            </w:r>
          </w:p>
          <w:p w14:paraId="541E39B9" w14:textId="77777777" w:rsidR="00EB5C22" w:rsidRPr="00D001C9" w:rsidRDefault="00EB5C22" w:rsidP="00E57343">
            <w:pPr>
              <w:rPr>
                <w:sz w:val="24"/>
                <w:szCs w:val="24"/>
              </w:rPr>
            </w:pPr>
            <w:r w:rsidRPr="001F5C3C">
              <w:rPr>
                <w:sz w:val="24"/>
                <w:szCs w:val="24"/>
              </w:rPr>
              <w:t xml:space="preserve">На </w:t>
            </w:r>
            <w:r w:rsidRPr="001F5C3C">
              <w:rPr>
                <w:i/>
                <w:iCs/>
                <w:sz w:val="24"/>
                <w:szCs w:val="24"/>
              </w:rPr>
              <w:t>нижнем</w:t>
            </w:r>
            <w:r w:rsidRPr="001F5C3C">
              <w:rPr>
                <w:sz w:val="24"/>
                <w:szCs w:val="24"/>
              </w:rPr>
              <w:t xml:space="preserve"> уровне (</w:t>
            </w:r>
            <w:r>
              <w:rPr>
                <w:sz w:val="24"/>
                <w:szCs w:val="24"/>
                <w:lang w:val="en-US"/>
              </w:rPr>
              <w:t>control</w:t>
            </w:r>
            <w:r w:rsidRPr="00AD4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1F5C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включающем в себя устройства сопряжения с объектом (УСО) и первичной обработки данных с выдачей управляющих воздействий (ПЛК) </w:t>
            </w:r>
            <w:r w:rsidRPr="001F5C3C">
              <w:rPr>
                <w:sz w:val="24"/>
                <w:szCs w:val="24"/>
              </w:rPr>
              <w:t xml:space="preserve">должна быть </w:t>
            </w:r>
            <w:r>
              <w:rPr>
                <w:sz w:val="24"/>
                <w:szCs w:val="24"/>
              </w:rPr>
              <w:t xml:space="preserve">заложена </w:t>
            </w:r>
            <w:r w:rsidRPr="001F5C3C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ация</w:t>
            </w:r>
            <w:r w:rsidRPr="001F5C3C">
              <w:rPr>
                <w:sz w:val="24"/>
                <w:szCs w:val="24"/>
              </w:rPr>
              <w:t xml:space="preserve"> логик</w:t>
            </w:r>
            <w:r>
              <w:rPr>
                <w:sz w:val="24"/>
                <w:szCs w:val="24"/>
              </w:rPr>
              <w:t>и</w:t>
            </w:r>
            <w:r w:rsidRPr="001F5C3C">
              <w:rPr>
                <w:sz w:val="24"/>
                <w:szCs w:val="24"/>
              </w:rPr>
              <w:t xml:space="preserve"> работы технологических функций (алгоритмического</w:t>
            </w:r>
            <w:r>
              <w:rPr>
                <w:sz w:val="24"/>
                <w:szCs w:val="24"/>
              </w:rPr>
              <w:t xml:space="preserve"> </w:t>
            </w:r>
            <w:r w:rsidRPr="001F5C3C">
              <w:rPr>
                <w:sz w:val="24"/>
                <w:szCs w:val="24"/>
              </w:rPr>
              <w:t>/</w:t>
            </w:r>
            <w:r w:rsidRPr="00AD40AA">
              <w:rPr>
                <w:sz w:val="24"/>
                <w:szCs w:val="24"/>
              </w:rPr>
              <w:t xml:space="preserve"> </w:t>
            </w:r>
            <w:r w:rsidRPr="001F5C3C">
              <w:rPr>
                <w:sz w:val="24"/>
                <w:szCs w:val="24"/>
              </w:rPr>
              <w:t xml:space="preserve">математического обеспечения). </w:t>
            </w:r>
            <w:r>
              <w:rPr>
                <w:sz w:val="24"/>
                <w:szCs w:val="24"/>
              </w:rPr>
              <w:t>По возможности, нижний уровень</w:t>
            </w:r>
            <w:r w:rsidRPr="001F5C3C">
              <w:rPr>
                <w:sz w:val="24"/>
                <w:szCs w:val="24"/>
              </w:rPr>
              <w:t xml:space="preserve"> ПТК </w:t>
            </w:r>
            <w:r>
              <w:rPr>
                <w:sz w:val="24"/>
                <w:szCs w:val="24"/>
              </w:rPr>
              <w:t xml:space="preserve">должен </w:t>
            </w:r>
            <w:r w:rsidRPr="001F5C3C">
              <w:rPr>
                <w:sz w:val="24"/>
                <w:szCs w:val="24"/>
              </w:rPr>
              <w:t>быть спроектирован в распределенном виде.</w:t>
            </w:r>
          </w:p>
          <w:p w14:paraId="26995310" w14:textId="77777777" w:rsidR="00EB5C22" w:rsidRPr="00A913D1" w:rsidRDefault="00EB5C22" w:rsidP="00E5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1F5C3C">
              <w:rPr>
                <w:i/>
                <w:iCs/>
                <w:sz w:val="24"/>
                <w:szCs w:val="24"/>
              </w:rPr>
              <w:t>вер</w:t>
            </w:r>
            <w:r>
              <w:rPr>
                <w:i/>
                <w:iCs/>
                <w:sz w:val="24"/>
                <w:szCs w:val="24"/>
              </w:rPr>
              <w:t>х</w:t>
            </w:r>
            <w:r w:rsidRPr="001F5C3C">
              <w:rPr>
                <w:i/>
                <w:iCs/>
                <w:sz w:val="24"/>
                <w:szCs w:val="24"/>
              </w:rPr>
              <w:t>нем</w:t>
            </w:r>
            <w:r>
              <w:rPr>
                <w:sz w:val="24"/>
                <w:szCs w:val="24"/>
              </w:rPr>
              <w:t xml:space="preserve"> уровне </w:t>
            </w:r>
            <w:r w:rsidRPr="00AD40A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supervision</w:t>
            </w:r>
            <w:r w:rsidRPr="00AD4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AD40A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включающем в себя серверное оборудования и станции автоматизированных рабочих мест операторов должны быть реализованы функции обмена с ПЛК, ПО СУБД, ПО визуализации, ПО комплексных расчетных задач, генерации отчетов и т.п. Специализированные по функциональному / эксплуатационному предназначению серверы, рабочие станции не должны объединяться. Для задач архивирования должны быть </w:t>
            </w:r>
            <w:r w:rsidRPr="001F5C3C">
              <w:rPr>
                <w:sz w:val="24"/>
                <w:szCs w:val="24"/>
              </w:rPr>
              <w:t>предусмотрены</w:t>
            </w:r>
            <w:r>
              <w:rPr>
                <w:sz w:val="24"/>
                <w:szCs w:val="24"/>
              </w:rPr>
              <w:t xml:space="preserve"> отдельные серверы.</w:t>
            </w:r>
          </w:p>
          <w:p w14:paraId="63145305" w14:textId="14C81D7B" w:rsidR="00EB5C22" w:rsidRPr="001F5C3C" w:rsidRDefault="008F6024" w:rsidP="00E57343">
            <w:pPr>
              <w:rPr>
                <w:sz w:val="24"/>
                <w:szCs w:val="24"/>
              </w:rPr>
            </w:pPr>
            <w:r w:rsidRPr="006666EB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основе функционирования централизованной АСУ (</w:t>
            </w:r>
            <w:r>
              <w:rPr>
                <w:color w:val="000000"/>
                <w:sz w:val="24"/>
                <w:szCs w:val="24"/>
                <w:lang w:val="en-US"/>
              </w:rPr>
              <w:t>DCS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6666EB">
              <w:rPr>
                <w:color w:val="000000"/>
                <w:sz w:val="24"/>
                <w:szCs w:val="24"/>
              </w:rPr>
              <w:t>лежит автомат</w:t>
            </w:r>
            <w:r>
              <w:rPr>
                <w:color w:val="000000"/>
                <w:sz w:val="24"/>
                <w:szCs w:val="24"/>
              </w:rPr>
              <w:t>ическое управление подсистемами экспериментальной установки</w:t>
            </w:r>
            <w:r w:rsidRPr="006666EB">
              <w:rPr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color w:val="000000"/>
                <w:sz w:val="24"/>
                <w:szCs w:val="24"/>
              </w:rPr>
              <w:t>локальных систем автоматики (</w:t>
            </w:r>
            <w:r w:rsidRPr="006666EB">
              <w:rPr>
                <w:color w:val="000000"/>
                <w:sz w:val="24"/>
                <w:szCs w:val="24"/>
              </w:rPr>
              <w:t>ЛСА</w:t>
            </w:r>
            <w:r>
              <w:rPr>
                <w:color w:val="000000"/>
                <w:sz w:val="24"/>
                <w:szCs w:val="24"/>
              </w:rPr>
              <w:t>)</w:t>
            </w:r>
            <w:r w:rsidRPr="006666EB">
              <w:rPr>
                <w:color w:val="000000"/>
                <w:sz w:val="24"/>
                <w:szCs w:val="24"/>
              </w:rPr>
              <w:t xml:space="preserve">, обеспечивающих выполнение заданного </w:t>
            </w:r>
            <w:r>
              <w:rPr>
                <w:color w:val="000000"/>
                <w:sz w:val="24"/>
                <w:szCs w:val="24"/>
              </w:rPr>
              <w:t xml:space="preserve">технологического </w:t>
            </w:r>
            <w:r w:rsidRPr="006666EB">
              <w:rPr>
                <w:color w:val="000000"/>
                <w:sz w:val="24"/>
                <w:szCs w:val="24"/>
              </w:rPr>
              <w:t>режима работы</w:t>
            </w:r>
            <w:r>
              <w:rPr>
                <w:color w:val="000000"/>
                <w:sz w:val="24"/>
                <w:szCs w:val="24"/>
              </w:rPr>
              <w:t xml:space="preserve"> оборудования</w:t>
            </w:r>
            <w:r w:rsidRPr="006666EB">
              <w:rPr>
                <w:color w:val="000000"/>
                <w:sz w:val="24"/>
                <w:szCs w:val="24"/>
              </w:rPr>
              <w:t>,</w:t>
            </w:r>
            <w:r w:rsidR="0077241F">
              <w:rPr>
                <w:color w:val="000000"/>
                <w:sz w:val="24"/>
                <w:szCs w:val="24"/>
              </w:rPr>
              <w:t xml:space="preserve"> в том числе,</w:t>
            </w:r>
            <w:r w:rsidRPr="006666EB">
              <w:rPr>
                <w:color w:val="000000"/>
                <w:sz w:val="24"/>
                <w:szCs w:val="24"/>
              </w:rPr>
              <w:t xml:space="preserve"> безопасное протекание технологического процесса.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B5C22">
              <w:rPr>
                <w:sz w:val="24"/>
                <w:szCs w:val="24"/>
              </w:rPr>
              <w:t xml:space="preserve">Для каждой подсистемы должно быть выполнено по узловое сегментирование на верхнем уровне </w:t>
            </w:r>
            <w:r w:rsidR="00EB5C22">
              <w:rPr>
                <w:color w:val="000000"/>
                <w:sz w:val="24"/>
                <w:szCs w:val="24"/>
              </w:rPr>
              <w:t xml:space="preserve">для обеспечения автономной работы как в штатном режиме, так и процессе </w:t>
            </w:r>
            <w:r w:rsidR="00EB5C22">
              <w:rPr>
                <w:color w:val="000000"/>
                <w:sz w:val="24"/>
                <w:szCs w:val="24"/>
              </w:rPr>
              <w:lastRenderedPageBreak/>
              <w:t>пусконаладки и проведении технического обслуживания. Небольшие</w:t>
            </w:r>
            <w:r w:rsidR="00EB5C22">
              <w:rPr>
                <w:sz w:val="24"/>
                <w:szCs w:val="24"/>
              </w:rPr>
              <w:t xml:space="preserve"> подсистемы допускается объединять по согласованию с Заказчиком.</w:t>
            </w:r>
          </w:p>
          <w:p w14:paraId="1DC1C83A" w14:textId="77777777" w:rsidR="00EB5C22" w:rsidRPr="00D1243D" w:rsidRDefault="00EB5C22" w:rsidP="00E57343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Резервирование и дублирование узлов</w:t>
            </w:r>
            <w:r>
              <w:rPr>
                <w:color w:val="000000"/>
                <w:sz w:val="24"/>
                <w:szCs w:val="24"/>
              </w:rPr>
              <w:t xml:space="preserve"> системы</w:t>
            </w:r>
            <w:r w:rsidRPr="00D1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ее линий связи не предусматривать</w:t>
            </w:r>
            <w:r w:rsidRPr="00D1243D">
              <w:rPr>
                <w:color w:val="000000"/>
                <w:sz w:val="24"/>
                <w:szCs w:val="24"/>
              </w:rPr>
              <w:t>.</w:t>
            </w:r>
          </w:p>
          <w:p w14:paraId="2E2B11A5" w14:textId="77777777" w:rsidR="00EB5C22" w:rsidRDefault="00EB5C22" w:rsidP="00E57343">
            <w:pPr>
              <w:rPr>
                <w:sz w:val="24"/>
                <w:szCs w:val="24"/>
              </w:rPr>
            </w:pPr>
            <w:r w:rsidRPr="001F5C3C">
              <w:rPr>
                <w:sz w:val="24"/>
                <w:szCs w:val="24"/>
              </w:rPr>
              <w:t>Сетевые линии по возможности оптические. Сеть АСУ ТП не должна быть напрямую связана с локальной сетью ЛФВЭ, только через межсетевой экран</w:t>
            </w:r>
            <w:r>
              <w:rPr>
                <w:sz w:val="24"/>
                <w:szCs w:val="24"/>
              </w:rPr>
              <w:t xml:space="preserve"> с организацией демилитаризованной зоны</w:t>
            </w:r>
            <w:r w:rsidRPr="001F5C3C">
              <w:rPr>
                <w:sz w:val="24"/>
                <w:szCs w:val="24"/>
              </w:rPr>
              <w:t>.</w:t>
            </w:r>
          </w:p>
          <w:p w14:paraId="45509FBD" w14:textId="77777777" w:rsidR="00EB5C22" w:rsidRDefault="00EB5C22" w:rsidP="00E5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Проектируемая система должна производить фиксацию </w:t>
            </w:r>
            <w:r w:rsidRPr="00D1243D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х</w:t>
            </w:r>
            <w:r w:rsidRPr="00D1243D">
              <w:rPr>
                <w:sz w:val="24"/>
                <w:szCs w:val="24"/>
              </w:rPr>
              <w:t xml:space="preserve"> сигнал</w:t>
            </w:r>
            <w:r>
              <w:rPr>
                <w:sz w:val="24"/>
                <w:szCs w:val="24"/>
              </w:rPr>
              <w:t>ов</w:t>
            </w:r>
            <w:r w:rsidRPr="00D1243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необходимой </w:t>
            </w:r>
            <w:r w:rsidRPr="00D1243D">
              <w:rPr>
                <w:sz w:val="24"/>
                <w:szCs w:val="24"/>
              </w:rPr>
              <w:t xml:space="preserve">точностью </w:t>
            </w:r>
            <w:r>
              <w:rPr>
                <w:sz w:val="24"/>
                <w:szCs w:val="24"/>
              </w:rPr>
              <w:t xml:space="preserve">тех. процессов (порядка </w:t>
            </w:r>
            <w:r w:rsidRPr="00D1243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D1243D">
              <w:rPr>
                <w:sz w:val="24"/>
                <w:szCs w:val="24"/>
              </w:rPr>
              <w:t xml:space="preserve"> мс</w:t>
            </w:r>
            <w:r>
              <w:rPr>
                <w:sz w:val="24"/>
                <w:szCs w:val="24"/>
              </w:rPr>
              <w:t>, уточняется при проектировании)</w:t>
            </w:r>
            <w:r w:rsidRPr="00D1243D">
              <w:rPr>
                <w:sz w:val="24"/>
                <w:szCs w:val="24"/>
              </w:rPr>
              <w:t xml:space="preserve">. Заложить систему синхронизации времени с астрономическим временем </w:t>
            </w:r>
            <w:r>
              <w:rPr>
                <w:sz w:val="24"/>
                <w:szCs w:val="24"/>
              </w:rPr>
              <w:t>посредством</w:t>
            </w:r>
            <w:r w:rsidRPr="00D1243D">
              <w:rPr>
                <w:sz w:val="24"/>
                <w:szCs w:val="24"/>
              </w:rPr>
              <w:t xml:space="preserve"> антенн</w:t>
            </w:r>
            <w:r>
              <w:rPr>
                <w:sz w:val="24"/>
                <w:szCs w:val="24"/>
              </w:rPr>
              <w:t>ы</w:t>
            </w:r>
            <w:r w:rsidRPr="00D1243D">
              <w:rPr>
                <w:sz w:val="24"/>
                <w:szCs w:val="24"/>
              </w:rPr>
              <w:t xml:space="preserve"> Глонасс/</w:t>
            </w:r>
            <w:r w:rsidRPr="00D1243D">
              <w:rPr>
                <w:sz w:val="24"/>
                <w:szCs w:val="24"/>
                <w:lang w:val="en-US"/>
              </w:rPr>
              <w:t>GPS</w:t>
            </w:r>
            <w:r w:rsidRPr="00D1243D">
              <w:rPr>
                <w:sz w:val="24"/>
                <w:szCs w:val="24"/>
              </w:rPr>
              <w:t xml:space="preserve"> промышленного исполнения.</w:t>
            </w:r>
            <w:r>
              <w:rPr>
                <w:sz w:val="24"/>
                <w:szCs w:val="24"/>
              </w:rPr>
              <w:t xml:space="preserve"> Метка времени обрабатываемым сигналам должна присваиваться на нижнем уровне.</w:t>
            </w:r>
          </w:p>
          <w:p w14:paraId="410CE35C" w14:textId="77777777" w:rsidR="00EB5C22" w:rsidRDefault="00EB5C22" w:rsidP="00E5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свободное процессорное время закладываемых узлов проекта должно быть не менее 50%.</w:t>
            </w:r>
          </w:p>
          <w:p w14:paraId="267B2820" w14:textId="77777777" w:rsidR="00EB5C22" w:rsidRDefault="00EB5C22" w:rsidP="00E57343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Архитектурные решения средств ПТК должны обеспечивать возможность создания АСУ ТП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1243D">
              <w:rPr>
                <w:color w:val="000000"/>
                <w:sz w:val="24"/>
                <w:szCs w:val="24"/>
              </w:rPr>
              <w:t xml:space="preserve"> открытых для модернизации и развития, в том числе и с использованием ПТК других производителей, отвечающих настоящим требованиям без необходимости изменения реализованных технических решений.</w:t>
            </w:r>
          </w:p>
          <w:p w14:paraId="5DBF1616" w14:textId="77777777" w:rsidR="00EB5C22" w:rsidRPr="00D1243D" w:rsidRDefault="00EB5C22" w:rsidP="00E57343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Срок службы ПТК не менее 15 лет.</w:t>
            </w:r>
          </w:p>
        </w:tc>
      </w:tr>
      <w:tr w:rsidR="00173D62" w:rsidRPr="00D1243D" w14:paraId="0E201B23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D00" w14:textId="08CD9676" w:rsidR="00173D62" w:rsidRPr="00D1243D" w:rsidRDefault="00C219D5" w:rsidP="00F700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27621"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F47" w14:textId="7D533DA5" w:rsidR="00173D62" w:rsidRPr="00D1243D" w:rsidRDefault="00173D62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 к</w:t>
            </w:r>
            <w:r w:rsidR="00826147">
              <w:rPr>
                <w:sz w:val="24"/>
                <w:szCs w:val="24"/>
              </w:rPr>
              <w:t xml:space="preserve"> техническим решениям по</w:t>
            </w:r>
            <w:r w:rsidRPr="00D1243D">
              <w:rPr>
                <w:sz w:val="24"/>
                <w:szCs w:val="24"/>
              </w:rPr>
              <w:t xml:space="preserve"> </w:t>
            </w:r>
            <w:r w:rsidR="008904ED" w:rsidRPr="00D1243D">
              <w:rPr>
                <w:sz w:val="24"/>
                <w:szCs w:val="24"/>
              </w:rPr>
              <w:t>аппаратному</w:t>
            </w:r>
            <w:r w:rsidRPr="00D1243D">
              <w:rPr>
                <w:sz w:val="24"/>
                <w:szCs w:val="24"/>
              </w:rPr>
              <w:t xml:space="preserve"> обеспечению</w:t>
            </w:r>
          </w:p>
          <w:p w14:paraId="7EAE6E4E" w14:textId="77777777" w:rsidR="00135D43" w:rsidRPr="00D1243D" w:rsidRDefault="00135D43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hardware</w:t>
            </w:r>
            <w:r w:rsidRPr="00D1243D">
              <w:rPr>
                <w:sz w:val="24"/>
                <w:szCs w:val="24"/>
              </w:rPr>
              <w:t xml:space="preserve"> </w:t>
            </w:r>
            <w:r w:rsidR="008A78FC"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C89" w14:textId="0A6E677E" w:rsidR="00126937" w:rsidRDefault="00660650" w:rsidP="0069759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1243D">
              <w:rPr>
                <w:color w:val="000000"/>
                <w:sz w:val="24"/>
                <w:szCs w:val="24"/>
              </w:rPr>
              <w:t xml:space="preserve">ппаратное обеспечение </w:t>
            </w:r>
            <w:r>
              <w:rPr>
                <w:color w:val="000000"/>
                <w:sz w:val="24"/>
                <w:szCs w:val="24"/>
              </w:rPr>
              <w:t xml:space="preserve">ПТК </w:t>
            </w:r>
            <w:r w:rsidRPr="00D1243D">
              <w:rPr>
                <w:color w:val="000000"/>
                <w:sz w:val="24"/>
                <w:szCs w:val="24"/>
              </w:rPr>
              <w:t>должно быть промышленно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1243D">
              <w:rPr>
                <w:color w:val="000000"/>
                <w:sz w:val="24"/>
                <w:szCs w:val="24"/>
              </w:rPr>
              <w:t xml:space="preserve"> исполнени</w:t>
            </w:r>
            <w:r>
              <w:rPr>
                <w:color w:val="000000"/>
                <w:sz w:val="24"/>
                <w:szCs w:val="24"/>
              </w:rPr>
              <w:t xml:space="preserve">я, с применением </w:t>
            </w:r>
            <w:r w:rsidRPr="00D1243D">
              <w:rPr>
                <w:sz w:val="24"/>
                <w:szCs w:val="24"/>
              </w:rPr>
              <w:t>современных микропроцессорных устройств серийного производства.</w:t>
            </w:r>
          </w:p>
          <w:p w14:paraId="488513A8" w14:textId="791520CB" w:rsidR="00F201CA" w:rsidRPr="00D1243D" w:rsidRDefault="00096273" w:rsidP="0069759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Контроллеры и УСО должны иметь модульную архитектуру. Номенклатура УСО должна покрывать основные разновидности входных выходных сигналов: таких как: </w:t>
            </w:r>
            <w:r w:rsidR="008B5E5E">
              <w:rPr>
                <w:sz w:val="24"/>
                <w:szCs w:val="24"/>
              </w:rPr>
              <w:t xml:space="preserve">4-20 мА, 0-10В, </w:t>
            </w:r>
            <w:r>
              <w:rPr>
                <w:sz w:val="24"/>
                <w:szCs w:val="24"/>
              </w:rPr>
              <w:t xml:space="preserve">24В </w:t>
            </w:r>
            <w:r>
              <w:rPr>
                <w:sz w:val="24"/>
                <w:szCs w:val="24"/>
                <w:lang w:val="en-US"/>
              </w:rPr>
              <w:t>DC</w:t>
            </w:r>
            <w:r>
              <w:rPr>
                <w:sz w:val="24"/>
                <w:szCs w:val="24"/>
              </w:rPr>
              <w:t xml:space="preserve">, 220 </w:t>
            </w:r>
            <w:r>
              <w:rPr>
                <w:sz w:val="24"/>
                <w:szCs w:val="24"/>
                <w:lang w:val="en-US"/>
              </w:rPr>
              <w:t>AC</w:t>
            </w:r>
            <w:r w:rsidRPr="0009627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DC</w:t>
            </w:r>
            <w:r w:rsidRPr="00096273">
              <w:rPr>
                <w:sz w:val="24"/>
                <w:szCs w:val="24"/>
              </w:rPr>
              <w:t xml:space="preserve">, </w:t>
            </w:r>
            <w:r w:rsidR="008B5E5E">
              <w:rPr>
                <w:sz w:val="24"/>
                <w:szCs w:val="24"/>
              </w:rPr>
              <w:t>ТС, ТП и т.п.</w:t>
            </w:r>
          </w:p>
          <w:p w14:paraId="236785D8" w14:textId="77777777" w:rsidR="00F201CA" w:rsidRDefault="00660650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Модули </w:t>
            </w:r>
            <w:r>
              <w:rPr>
                <w:sz w:val="24"/>
                <w:szCs w:val="24"/>
              </w:rPr>
              <w:t>ввода-вывода (</w:t>
            </w:r>
            <w:r w:rsidRPr="00D1243D">
              <w:rPr>
                <w:sz w:val="24"/>
                <w:szCs w:val="24"/>
              </w:rPr>
              <w:t>УСО</w:t>
            </w:r>
            <w:r w:rsidRPr="00F0269A">
              <w:rPr>
                <w:sz w:val="24"/>
                <w:szCs w:val="24"/>
              </w:rPr>
              <w:t>)</w:t>
            </w:r>
            <w:r w:rsidRPr="00D1243D">
              <w:rPr>
                <w:sz w:val="24"/>
                <w:szCs w:val="24"/>
              </w:rPr>
              <w:t xml:space="preserve"> </w:t>
            </w:r>
            <w:r w:rsidR="00265457">
              <w:rPr>
                <w:sz w:val="24"/>
                <w:szCs w:val="24"/>
              </w:rPr>
              <w:t xml:space="preserve">должны </w:t>
            </w:r>
            <w:r w:rsidRPr="00D1243D">
              <w:rPr>
                <w:sz w:val="24"/>
                <w:szCs w:val="24"/>
              </w:rPr>
              <w:t xml:space="preserve">иметь возможность горячей замены без прекращения функционирования остальных модулей (без снятия напряжения питания </w:t>
            </w:r>
            <w:r w:rsidR="00AD40AA">
              <w:rPr>
                <w:sz w:val="24"/>
                <w:szCs w:val="24"/>
              </w:rPr>
              <w:t>ПЛК</w:t>
            </w:r>
            <w:r w:rsidRPr="00D1243D">
              <w:rPr>
                <w:sz w:val="24"/>
                <w:szCs w:val="24"/>
              </w:rPr>
              <w:t>, без останова тех. программы).</w:t>
            </w:r>
          </w:p>
          <w:p w14:paraId="7023E2CB" w14:textId="7DBE23D7" w:rsidR="00F201CA" w:rsidRDefault="00F201CA" w:rsidP="00447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каналы УСО должны иметь гальваническую развязку.</w:t>
            </w:r>
          </w:p>
          <w:p w14:paraId="0271F71B" w14:textId="30B670FE" w:rsidR="00F201CA" w:rsidRDefault="00F201CA" w:rsidP="004477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Контроллеры должны обладать программно-аппаратной самодиагностикой.</w:t>
            </w:r>
            <w:r w:rsidR="008B5E5E">
              <w:rPr>
                <w:sz w:val="24"/>
                <w:szCs w:val="24"/>
              </w:rPr>
              <w:t xml:space="preserve"> </w:t>
            </w:r>
            <w:r w:rsidR="008B5E5E" w:rsidRPr="00B7172F">
              <w:rPr>
                <w:color w:val="000000" w:themeColor="text1"/>
                <w:sz w:val="24"/>
                <w:szCs w:val="24"/>
              </w:rPr>
              <w:t>В контроллере должны быть реализованы функции самодиагностики всех модулей и целостности ПО</w:t>
            </w:r>
            <w:r w:rsidR="008B5E5E">
              <w:rPr>
                <w:color w:val="000000" w:themeColor="text1"/>
                <w:sz w:val="24"/>
                <w:szCs w:val="24"/>
              </w:rPr>
              <w:t>.</w:t>
            </w:r>
          </w:p>
          <w:p w14:paraId="62199803" w14:textId="07C40140" w:rsidR="008B5E5E" w:rsidRPr="008B5E5E" w:rsidRDefault="008B5E5E" w:rsidP="00447737">
            <w:pPr>
              <w:rPr>
                <w:sz w:val="24"/>
                <w:szCs w:val="24"/>
              </w:rPr>
            </w:pPr>
            <w:r w:rsidRPr="008B5E5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9C6F3C">
              <w:rPr>
                <w:color w:val="000000" w:themeColor="text1"/>
                <w:sz w:val="24"/>
                <w:szCs w:val="24"/>
              </w:rPr>
              <w:t>ПЛК</w:t>
            </w:r>
            <w:r w:rsidRPr="008B5E5E">
              <w:rPr>
                <w:color w:val="000000" w:themeColor="text1"/>
                <w:sz w:val="24"/>
                <w:szCs w:val="24"/>
              </w:rPr>
              <w:t xml:space="preserve"> должна функционировать операционная система реального времени.</w:t>
            </w:r>
          </w:p>
          <w:p w14:paraId="7BCFBFF2" w14:textId="77777777" w:rsidR="00BB3E14" w:rsidRDefault="00BB3E14" w:rsidP="00BB3E14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При </w:t>
            </w:r>
            <w:r w:rsidR="00447737" w:rsidRPr="00D1243D">
              <w:rPr>
                <w:sz w:val="24"/>
                <w:szCs w:val="24"/>
              </w:rPr>
              <w:t>подаче или восстановлении питания</w:t>
            </w:r>
            <w:r w:rsidRPr="00D1243D">
              <w:rPr>
                <w:sz w:val="24"/>
                <w:szCs w:val="24"/>
              </w:rPr>
              <w:t xml:space="preserve"> </w:t>
            </w:r>
            <w:r w:rsidR="001820A0">
              <w:rPr>
                <w:sz w:val="24"/>
                <w:szCs w:val="24"/>
              </w:rPr>
              <w:t>ПЛК</w:t>
            </w:r>
            <w:r w:rsidR="00447737" w:rsidRPr="00D1243D">
              <w:rPr>
                <w:sz w:val="24"/>
                <w:szCs w:val="24"/>
              </w:rPr>
              <w:t xml:space="preserve"> должен производиться автоматический </w:t>
            </w:r>
            <w:r w:rsidR="001820A0">
              <w:rPr>
                <w:sz w:val="24"/>
                <w:szCs w:val="24"/>
              </w:rPr>
              <w:t xml:space="preserve">их </w:t>
            </w:r>
            <w:r w:rsidR="00447737" w:rsidRPr="00D1243D">
              <w:rPr>
                <w:sz w:val="24"/>
                <w:szCs w:val="24"/>
              </w:rPr>
              <w:t>запуск в работу без выдачи ложных команд и информации.</w:t>
            </w:r>
          </w:p>
          <w:p w14:paraId="40E245A9" w14:textId="77777777" w:rsidR="00C9719F" w:rsidRDefault="00C9719F" w:rsidP="00BB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учесть резерв входных/выходных каналов 10%</w:t>
            </w:r>
            <w:r w:rsidR="00F813CF">
              <w:rPr>
                <w:sz w:val="24"/>
                <w:szCs w:val="24"/>
              </w:rPr>
              <w:t xml:space="preserve"> для каждого типа</w:t>
            </w:r>
            <w:r>
              <w:rPr>
                <w:sz w:val="24"/>
                <w:szCs w:val="24"/>
              </w:rPr>
              <w:t>.</w:t>
            </w:r>
          </w:p>
          <w:p w14:paraId="5E340E94" w14:textId="55BB6633" w:rsidR="0077241F" w:rsidRPr="0077241F" w:rsidRDefault="0077241F" w:rsidP="00BB3E14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Закладываемое оборудование должно иметь возможность замены в процессе эксплуатации всех элементов ПТК.</w:t>
            </w:r>
            <w:r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>Необходимо использовать оборудование с</w:t>
            </w:r>
            <w:r>
              <w:rPr>
                <w:sz w:val="24"/>
                <w:szCs w:val="24"/>
              </w:rPr>
              <w:t>о сроком</w:t>
            </w:r>
            <w:r w:rsidRPr="00D1243D">
              <w:rPr>
                <w:sz w:val="24"/>
                <w:szCs w:val="24"/>
              </w:rPr>
              <w:t xml:space="preserve"> гарантийн</w:t>
            </w:r>
            <w:r>
              <w:rPr>
                <w:sz w:val="24"/>
                <w:szCs w:val="24"/>
              </w:rPr>
              <w:t xml:space="preserve">ого обслуживания не </w:t>
            </w:r>
            <w:r w:rsidRPr="00E365A7">
              <w:rPr>
                <w:sz w:val="24"/>
                <w:szCs w:val="24"/>
              </w:rPr>
              <w:t>менее 3 лет.</w:t>
            </w:r>
          </w:p>
        </w:tc>
      </w:tr>
      <w:tr w:rsidR="00D20628" w:rsidRPr="00D1243D" w14:paraId="1E27F983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941" w14:textId="159B81D4" w:rsidR="00D20628" w:rsidRPr="00D1243D" w:rsidRDefault="00C27621" w:rsidP="006673FC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1</w:t>
            </w:r>
            <w:r w:rsidR="00C219D5">
              <w:rPr>
                <w:sz w:val="24"/>
                <w:szCs w:val="24"/>
              </w:rPr>
              <w:t>1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42F" w14:textId="6B02E592" w:rsidR="00D20628" w:rsidRPr="00D1243D" w:rsidRDefault="00D20628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</w:t>
            </w:r>
            <w:r w:rsidR="00826147">
              <w:rPr>
                <w:sz w:val="24"/>
                <w:szCs w:val="24"/>
              </w:rPr>
              <w:t>к техническим решениям по</w:t>
            </w:r>
            <w:r w:rsidRPr="00D1243D">
              <w:rPr>
                <w:sz w:val="24"/>
                <w:szCs w:val="24"/>
              </w:rPr>
              <w:t xml:space="preserve"> программному обеспечению</w:t>
            </w:r>
          </w:p>
          <w:p w14:paraId="71D990EF" w14:textId="77777777" w:rsidR="008A78FC" w:rsidRPr="001B7BC8" w:rsidRDefault="008A78FC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software</w:t>
            </w:r>
            <w:r w:rsidRPr="001B7BC8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1B7BC8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984" w14:textId="7E4C0EF6" w:rsidR="001B3BC1" w:rsidRDefault="001820A0" w:rsidP="00E1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3BC1">
              <w:rPr>
                <w:sz w:val="24"/>
                <w:szCs w:val="24"/>
              </w:rPr>
              <w:t xml:space="preserve">рограммное обеспечение должно </w:t>
            </w:r>
            <w:r>
              <w:rPr>
                <w:sz w:val="24"/>
                <w:szCs w:val="24"/>
              </w:rPr>
              <w:t xml:space="preserve">подбираться всех </w:t>
            </w:r>
            <w:r w:rsidR="001B3BC1">
              <w:rPr>
                <w:sz w:val="24"/>
                <w:szCs w:val="24"/>
              </w:rPr>
              <w:t>разновидност</w:t>
            </w:r>
            <w:r>
              <w:rPr>
                <w:sz w:val="24"/>
                <w:szCs w:val="24"/>
              </w:rPr>
              <w:t>ей, т.е.</w:t>
            </w:r>
            <w:r w:rsidR="001B3BC1">
              <w:rPr>
                <w:sz w:val="24"/>
                <w:szCs w:val="24"/>
              </w:rPr>
              <w:t>:</w:t>
            </w:r>
          </w:p>
          <w:p w14:paraId="1051D059" w14:textId="4AB6C1B1" w:rsidR="003B50EB" w:rsidRPr="003B50EB" w:rsidRDefault="003B50EB" w:rsidP="003B50EB">
            <w:pPr>
              <w:numPr>
                <w:ilvl w:val="0"/>
                <w:numId w:val="13"/>
              </w:numPr>
              <w:ind w:left="414" w:hanging="357"/>
            </w:pPr>
            <w:r w:rsidRPr="003B50EB">
              <w:t>Общесистемное программное обеспечение</w:t>
            </w:r>
            <w:r>
              <w:t xml:space="preserve"> (ОПО)</w:t>
            </w:r>
            <w:r w:rsidRPr="003B50EB">
              <w:t>;</w:t>
            </w:r>
          </w:p>
          <w:p w14:paraId="2DB29982" w14:textId="65067BD7" w:rsidR="003B50EB" w:rsidRPr="003B50EB" w:rsidRDefault="003B50EB" w:rsidP="003B50EB">
            <w:pPr>
              <w:numPr>
                <w:ilvl w:val="0"/>
                <w:numId w:val="13"/>
              </w:numPr>
              <w:ind w:left="414" w:hanging="357"/>
            </w:pPr>
            <w:r w:rsidRPr="003B50EB">
              <w:t>Прикладное программное обеспечение</w:t>
            </w:r>
            <w:r>
              <w:t xml:space="preserve"> (ППО)</w:t>
            </w:r>
            <w:r w:rsidRPr="003B50EB">
              <w:rPr>
                <w:lang w:val="en-US"/>
              </w:rPr>
              <w:t>;</w:t>
            </w:r>
          </w:p>
          <w:p w14:paraId="1C5F5D58" w14:textId="47ACA609" w:rsidR="003B50EB" w:rsidRPr="003B50EB" w:rsidRDefault="003B50EB" w:rsidP="003B50EB">
            <w:pPr>
              <w:numPr>
                <w:ilvl w:val="0"/>
                <w:numId w:val="13"/>
              </w:numPr>
              <w:ind w:left="414" w:hanging="357"/>
            </w:pPr>
            <w:r w:rsidRPr="003B50EB">
              <w:t>Инструментальное программное обеспечение</w:t>
            </w:r>
            <w:r>
              <w:t xml:space="preserve"> (ИПО)</w:t>
            </w:r>
            <w:r w:rsidRPr="003B50EB">
              <w:rPr>
                <w:lang w:val="en-US"/>
              </w:rPr>
              <w:t>.</w:t>
            </w:r>
          </w:p>
          <w:p w14:paraId="2A62187A" w14:textId="16CD6D22" w:rsidR="003B50EB" w:rsidRPr="00EC46CA" w:rsidRDefault="003B50EB" w:rsidP="00E1619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части ОПО должны быть подобраны операционные системы и сервисные программы для каждого из узлов проекта.</w:t>
            </w:r>
            <w:r w:rsidR="00EC46CA">
              <w:rPr>
                <w:sz w:val="24"/>
                <w:szCs w:val="24"/>
              </w:rPr>
              <w:t xml:space="preserve"> </w:t>
            </w:r>
            <w:r w:rsidR="00EC46CA" w:rsidRPr="00D1243D">
              <w:rPr>
                <w:sz w:val="24"/>
                <w:szCs w:val="24"/>
              </w:rPr>
              <w:t>На всех узлах системы должно закладываться использование серийных программных продуктов.</w:t>
            </w:r>
          </w:p>
          <w:p w14:paraId="31DBD722" w14:textId="2D0849FF" w:rsidR="001B3BC1" w:rsidRPr="00EC46CA" w:rsidRDefault="00EC46CA" w:rsidP="00E161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Закладываемое ППО</w:t>
            </w:r>
            <w:r w:rsidRPr="00D1243D">
              <w:rPr>
                <w:color w:val="000000"/>
                <w:sz w:val="24"/>
                <w:szCs w:val="24"/>
              </w:rPr>
              <w:t xml:space="preserve"> системы должно быть разработано </w:t>
            </w:r>
            <w:r w:rsidRPr="00E365A7">
              <w:rPr>
                <w:color w:val="000000"/>
                <w:sz w:val="24"/>
                <w:szCs w:val="24"/>
              </w:rPr>
              <w:t xml:space="preserve">на современной </w:t>
            </w:r>
            <w:r w:rsidRPr="00E365A7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D1243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SCADA</w:t>
            </w:r>
            <w:r>
              <w:rPr>
                <w:color w:val="000000"/>
                <w:sz w:val="24"/>
                <w:szCs w:val="24"/>
              </w:rPr>
              <w:t xml:space="preserve"> должна позволять реализовать ППО в е</w:t>
            </w:r>
            <w:r w:rsidRPr="00D1243D">
              <w:rPr>
                <w:color w:val="000000"/>
                <w:sz w:val="24"/>
                <w:szCs w:val="24"/>
              </w:rPr>
              <w:t>дино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1243D">
              <w:rPr>
                <w:color w:val="000000"/>
                <w:sz w:val="24"/>
                <w:szCs w:val="24"/>
              </w:rPr>
              <w:t xml:space="preserve"> информационно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1243D">
              <w:rPr>
                <w:color w:val="000000"/>
                <w:sz w:val="24"/>
                <w:szCs w:val="24"/>
              </w:rPr>
              <w:t xml:space="preserve"> пространств</w:t>
            </w:r>
            <w:r>
              <w:rPr>
                <w:color w:val="000000"/>
                <w:sz w:val="24"/>
                <w:szCs w:val="24"/>
              </w:rPr>
              <w:t>е</w:t>
            </w:r>
            <w:r w:rsidR="00B72229">
              <w:rPr>
                <w:color w:val="000000"/>
                <w:sz w:val="24"/>
                <w:szCs w:val="24"/>
              </w:rPr>
              <w:t xml:space="preserve">, т.е. разработка </w:t>
            </w:r>
            <w:r w:rsidR="00B72229" w:rsidRPr="001B4D3E">
              <w:rPr>
                <w:sz w:val="24"/>
                <w:szCs w:val="24"/>
              </w:rPr>
              <w:t>всех компонентов системы должн</w:t>
            </w:r>
            <w:r w:rsidR="00B72229">
              <w:rPr>
                <w:sz w:val="24"/>
                <w:szCs w:val="24"/>
              </w:rPr>
              <w:t>а</w:t>
            </w:r>
            <w:r w:rsidR="00B72229" w:rsidRPr="001B4D3E">
              <w:rPr>
                <w:sz w:val="24"/>
                <w:szCs w:val="24"/>
              </w:rPr>
              <w:t xml:space="preserve"> выполняться в </w:t>
            </w:r>
            <w:r w:rsidR="00B72229" w:rsidRPr="001B4D3E">
              <w:rPr>
                <w:sz w:val="24"/>
                <w:szCs w:val="24"/>
              </w:rPr>
              <w:lastRenderedPageBreak/>
              <w:t>интегрированной среде разработки</w:t>
            </w:r>
            <w:r w:rsidR="00B72229">
              <w:rPr>
                <w:sz w:val="24"/>
                <w:szCs w:val="24"/>
              </w:rPr>
              <w:t>,</w:t>
            </w:r>
            <w:r w:rsidR="00B72229" w:rsidRPr="001B4D3E">
              <w:rPr>
                <w:sz w:val="24"/>
                <w:szCs w:val="24"/>
              </w:rPr>
              <w:t xml:space="preserve"> обеспечивающей сквозное конфигурирование от уровня ПЛК до видеокадров экранов операторов.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B50EB">
              <w:rPr>
                <w:sz w:val="24"/>
                <w:szCs w:val="24"/>
              </w:rPr>
              <w:t xml:space="preserve">ППО должно </w:t>
            </w:r>
            <w:r>
              <w:rPr>
                <w:sz w:val="24"/>
                <w:szCs w:val="24"/>
              </w:rPr>
              <w:t xml:space="preserve">предполагаться </w:t>
            </w:r>
            <w:r w:rsidRPr="00EC46CA">
              <w:rPr>
                <w:sz w:val="24"/>
                <w:szCs w:val="24"/>
              </w:rPr>
              <w:t xml:space="preserve">объектно-ориентированным </w:t>
            </w:r>
            <w:r>
              <w:rPr>
                <w:sz w:val="24"/>
                <w:szCs w:val="24"/>
              </w:rPr>
              <w:t xml:space="preserve">и иметь </w:t>
            </w:r>
            <w:r w:rsidR="003B50EB">
              <w:rPr>
                <w:sz w:val="24"/>
                <w:szCs w:val="24"/>
              </w:rPr>
              <w:t xml:space="preserve">модульную структуру, т.е. подразумевать возможность внесения коррекции функциональных возможностей в будущем, в том числе добавлять модули, разработанные с использованием стандартных языков программирования </w:t>
            </w:r>
            <w:r w:rsidR="003B50EB" w:rsidRPr="003B50EB">
              <w:rPr>
                <w:sz w:val="24"/>
                <w:szCs w:val="24"/>
              </w:rPr>
              <w:t>IEC 61131-3.</w:t>
            </w:r>
            <w:r w:rsidRPr="00EC46CA"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D1243D">
              <w:rPr>
                <w:color w:val="000000"/>
                <w:sz w:val="24"/>
                <w:szCs w:val="24"/>
              </w:rPr>
              <w:t xml:space="preserve"> должна поддерживать основные стандартные протоколы связи, такие как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OPC</w:t>
            </w:r>
            <w:r w:rsidR="00125EF2">
              <w:rPr>
                <w:color w:val="000000"/>
                <w:sz w:val="24"/>
                <w:szCs w:val="24"/>
              </w:rPr>
              <w:t xml:space="preserve"> </w:t>
            </w:r>
            <w:r w:rsidR="00125EF2">
              <w:rPr>
                <w:color w:val="000000"/>
                <w:sz w:val="24"/>
                <w:szCs w:val="24"/>
                <w:lang w:val="en-US"/>
              </w:rPr>
              <w:t>UA</w:t>
            </w:r>
            <w:r w:rsidRPr="00D1243D">
              <w:rPr>
                <w:color w:val="000000"/>
                <w:sz w:val="24"/>
                <w:szCs w:val="24"/>
              </w:rPr>
              <w:t xml:space="preserve">,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Modbus</w:t>
            </w:r>
            <w:r w:rsidR="00AA7110" w:rsidRPr="00AA7110">
              <w:rPr>
                <w:color w:val="000000"/>
                <w:sz w:val="24"/>
                <w:szCs w:val="24"/>
              </w:rPr>
              <w:t xml:space="preserve">, </w:t>
            </w:r>
            <w:r w:rsidR="00AA7110">
              <w:rPr>
                <w:color w:val="000000"/>
                <w:sz w:val="24"/>
                <w:szCs w:val="24"/>
                <w:lang w:val="en-US"/>
              </w:rPr>
              <w:t>SNMP</w:t>
            </w:r>
            <w:r w:rsidR="00AA7110" w:rsidRPr="00AA7110"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</w:rPr>
              <w:t>и т.д.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</w:rPr>
              <w:t xml:space="preserve">Среда разработки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D1243D">
              <w:rPr>
                <w:color w:val="000000"/>
                <w:sz w:val="24"/>
                <w:szCs w:val="24"/>
              </w:rPr>
              <w:t xml:space="preserve"> должна давать возможность многопользовательской разработки.</w:t>
            </w:r>
          </w:p>
          <w:p w14:paraId="5E4E49C8" w14:textId="2834949B" w:rsidR="00125EF2" w:rsidRPr="00B8066A" w:rsidRDefault="00125EF2" w:rsidP="00125EF2">
            <w:pPr>
              <w:rPr>
                <w:color w:val="000000"/>
                <w:sz w:val="24"/>
                <w:szCs w:val="24"/>
              </w:rPr>
            </w:pPr>
            <w:r w:rsidRPr="001B4D3E">
              <w:rPr>
                <w:sz w:val="24"/>
                <w:szCs w:val="24"/>
              </w:rPr>
              <w:t xml:space="preserve">Обмен информацией между узлами должен осуществляться с использованием высокоскоростной сети Ethernet </w:t>
            </w:r>
            <w:r w:rsidRPr="001B4D3E">
              <w:rPr>
                <w:color w:val="000000"/>
                <w:sz w:val="24"/>
                <w:szCs w:val="24"/>
              </w:rPr>
              <w:t xml:space="preserve">на базе </w:t>
            </w:r>
            <w:r w:rsidR="00F813CF" w:rsidRPr="00D1243D">
              <w:rPr>
                <w:color w:val="000000"/>
                <w:sz w:val="24"/>
                <w:szCs w:val="24"/>
              </w:rPr>
              <w:t xml:space="preserve">сетевого протокола </w:t>
            </w:r>
            <w:r w:rsidR="00F813CF" w:rsidRPr="00D1243D">
              <w:rPr>
                <w:color w:val="000000"/>
                <w:sz w:val="24"/>
                <w:szCs w:val="24"/>
                <w:lang w:val="en-US"/>
              </w:rPr>
              <w:t>TCP</w:t>
            </w:r>
            <w:r w:rsidR="00F813CF" w:rsidRPr="00D1243D">
              <w:rPr>
                <w:color w:val="000000"/>
                <w:sz w:val="24"/>
                <w:szCs w:val="24"/>
              </w:rPr>
              <w:t>/</w:t>
            </w:r>
            <w:r w:rsidR="00F813CF" w:rsidRPr="00D1243D">
              <w:rPr>
                <w:color w:val="000000"/>
                <w:sz w:val="24"/>
                <w:szCs w:val="24"/>
                <w:lang w:val="en-US"/>
              </w:rPr>
              <w:t>IP</w:t>
            </w:r>
            <w:r w:rsidR="00F813CF" w:rsidRPr="00D1243D">
              <w:rPr>
                <w:color w:val="000000"/>
                <w:sz w:val="24"/>
                <w:szCs w:val="24"/>
              </w:rPr>
              <w:t xml:space="preserve"> (</w:t>
            </w:r>
            <w:r w:rsidR="00F813CF" w:rsidRPr="00D1243D">
              <w:rPr>
                <w:color w:val="000000"/>
                <w:sz w:val="24"/>
                <w:szCs w:val="24"/>
                <w:lang w:val="en-US"/>
              </w:rPr>
              <w:t>UDP</w:t>
            </w:r>
            <w:r w:rsidR="00F813CF" w:rsidRPr="00D1243D">
              <w:rPr>
                <w:color w:val="000000"/>
                <w:sz w:val="24"/>
                <w:szCs w:val="24"/>
              </w:rPr>
              <w:t>/</w:t>
            </w:r>
            <w:r w:rsidR="00F813CF" w:rsidRPr="00D1243D">
              <w:rPr>
                <w:color w:val="000000"/>
                <w:sz w:val="24"/>
                <w:szCs w:val="24"/>
                <w:lang w:val="en-US"/>
              </w:rPr>
              <w:t>IP</w:t>
            </w:r>
            <w:r w:rsidR="00F813CF" w:rsidRPr="00D1243D">
              <w:rPr>
                <w:color w:val="000000"/>
                <w:sz w:val="24"/>
                <w:szCs w:val="24"/>
              </w:rPr>
              <w:t>)</w:t>
            </w:r>
            <w:r w:rsidR="0026499E">
              <w:rPr>
                <w:color w:val="000000"/>
                <w:sz w:val="24"/>
                <w:szCs w:val="24"/>
              </w:rPr>
              <w:t xml:space="preserve">, </w:t>
            </w:r>
            <w:r w:rsidRPr="001B4D3E">
              <w:rPr>
                <w:color w:val="000000"/>
                <w:sz w:val="24"/>
                <w:szCs w:val="24"/>
              </w:rPr>
              <w:t xml:space="preserve">стандартных промышленных протоколов, преимущественно </w:t>
            </w:r>
            <w:r w:rsidRPr="001B4D3E">
              <w:rPr>
                <w:color w:val="000000"/>
                <w:sz w:val="24"/>
                <w:szCs w:val="24"/>
                <w:lang w:val="en-US"/>
              </w:rPr>
              <w:t>OPC</w:t>
            </w:r>
            <w:r w:rsidRPr="001B4D3E">
              <w:rPr>
                <w:color w:val="000000"/>
                <w:sz w:val="24"/>
                <w:szCs w:val="24"/>
              </w:rPr>
              <w:t xml:space="preserve"> </w:t>
            </w:r>
            <w:r w:rsidRPr="001B4D3E">
              <w:rPr>
                <w:color w:val="000000"/>
                <w:sz w:val="24"/>
                <w:szCs w:val="24"/>
                <w:lang w:val="en-US"/>
              </w:rPr>
              <w:t>UA</w:t>
            </w:r>
            <w:r w:rsidRPr="001B4D3E">
              <w:rPr>
                <w:color w:val="000000"/>
                <w:sz w:val="24"/>
                <w:szCs w:val="24"/>
              </w:rPr>
              <w:t>.</w:t>
            </w:r>
            <w:r w:rsidR="00705AAF" w:rsidRPr="00705AAF">
              <w:rPr>
                <w:color w:val="000000"/>
                <w:sz w:val="24"/>
                <w:szCs w:val="24"/>
              </w:rPr>
              <w:t xml:space="preserve"> </w:t>
            </w:r>
            <w:r w:rsidR="00705AAF">
              <w:rPr>
                <w:color w:val="000000"/>
                <w:sz w:val="24"/>
                <w:szCs w:val="24"/>
              </w:rPr>
              <w:t>Применяемые п</w:t>
            </w:r>
            <w:r w:rsidR="00705AAF" w:rsidRPr="00394329">
              <w:rPr>
                <w:color w:val="000000" w:themeColor="text1"/>
                <w:sz w:val="24"/>
                <w:szCs w:val="24"/>
              </w:rPr>
              <w:t>ротокол</w:t>
            </w:r>
            <w:r w:rsidR="00705AAF">
              <w:rPr>
                <w:color w:val="000000" w:themeColor="text1"/>
                <w:sz w:val="24"/>
                <w:szCs w:val="24"/>
              </w:rPr>
              <w:t>ы</w:t>
            </w:r>
            <w:r w:rsidR="00705AAF" w:rsidRPr="00394329">
              <w:rPr>
                <w:color w:val="000000" w:themeColor="text1"/>
                <w:sz w:val="24"/>
                <w:szCs w:val="24"/>
              </w:rPr>
              <w:t xml:space="preserve"> сетевого обмена</w:t>
            </w:r>
            <w:r w:rsidR="00705A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5AAF" w:rsidRPr="00394329">
              <w:rPr>
                <w:color w:val="000000" w:themeColor="text1"/>
                <w:sz w:val="24"/>
                <w:szCs w:val="24"/>
              </w:rPr>
              <w:t>долж</w:t>
            </w:r>
            <w:r w:rsidR="00705AAF">
              <w:rPr>
                <w:color w:val="000000" w:themeColor="text1"/>
                <w:sz w:val="24"/>
                <w:szCs w:val="24"/>
              </w:rPr>
              <w:t>ны</w:t>
            </w:r>
            <w:r w:rsidR="00705AAF" w:rsidRPr="00394329">
              <w:rPr>
                <w:color w:val="000000" w:themeColor="text1"/>
                <w:sz w:val="24"/>
                <w:szCs w:val="24"/>
              </w:rPr>
              <w:t xml:space="preserve"> обеспечивать гарантию доставки и исключать потерю информационных пакетов.</w:t>
            </w:r>
          </w:p>
          <w:p w14:paraId="4B83E444" w14:textId="4327860C" w:rsidR="00205A2A" w:rsidRPr="00D1243D" w:rsidRDefault="00205A2A" w:rsidP="00205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Закладываемых программных средств должно быть достаточно для </w:t>
            </w:r>
            <w:r w:rsidRPr="00D1243D">
              <w:rPr>
                <w:color w:val="000000"/>
                <w:sz w:val="24"/>
                <w:szCs w:val="24"/>
              </w:rPr>
              <w:t>конфигурирование всех компонентов системы, включая ПЛК</w:t>
            </w:r>
            <w:r>
              <w:rPr>
                <w:color w:val="000000"/>
                <w:sz w:val="24"/>
                <w:szCs w:val="24"/>
              </w:rPr>
              <w:t xml:space="preserve"> и модули УСО.</w:t>
            </w:r>
          </w:p>
          <w:p w14:paraId="6F95FF7E" w14:textId="0BEFB4CF" w:rsidR="008A78FC" w:rsidRDefault="001170E3" w:rsidP="006F3808">
            <w:pPr>
              <w:rPr>
                <w:color w:val="000000"/>
                <w:sz w:val="24"/>
                <w:szCs w:val="24"/>
              </w:rPr>
            </w:pPr>
            <w:r w:rsidRPr="00E365A7">
              <w:rPr>
                <w:color w:val="000000"/>
                <w:sz w:val="24"/>
                <w:szCs w:val="24"/>
              </w:rPr>
              <w:t xml:space="preserve">Функционал </w:t>
            </w:r>
            <w:r w:rsidRPr="00E365A7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E365A7">
              <w:rPr>
                <w:color w:val="000000"/>
                <w:sz w:val="24"/>
                <w:szCs w:val="24"/>
              </w:rPr>
              <w:t xml:space="preserve"> должен обеспечивать обновление ППО</w:t>
            </w:r>
            <w:r w:rsidR="006F3808" w:rsidRPr="00E365A7">
              <w:rPr>
                <w:color w:val="000000"/>
                <w:sz w:val="24"/>
                <w:szCs w:val="24"/>
              </w:rPr>
              <w:t xml:space="preserve"> </w:t>
            </w:r>
            <w:r w:rsidRPr="00E365A7">
              <w:rPr>
                <w:color w:val="000000"/>
                <w:sz w:val="24"/>
                <w:szCs w:val="24"/>
              </w:rPr>
              <w:t xml:space="preserve">узлов системы </w:t>
            </w:r>
            <w:r w:rsidR="006F3808" w:rsidRPr="00E365A7">
              <w:rPr>
                <w:color w:val="000000"/>
                <w:sz w:val="24"/>
                <w:szCs w:val="24"/>
              </w:rPr>
              <w:t>в автоматическом режиме.</w:t>
            </w:r>
          </w:p>
          <w:p w14:paraId="3F7DE9DA" w14:textId="0D96656A" w:rsidR="00390BC5" w:rsidRPr="00390BC5" w:rsidRDefault="00390BC5" w:rsidP="006F38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Функционал </w:t>
            </w:r>
            <w:r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390B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должен позволять настраивать </w:t>
            </w:r>
            <w:r w:rsidRPr="001B4D3E">
              <w:rPr>
                <w:color w:val="000000"/>
                <w:sz w:val="24"/>
                <w:szCs w:val="24"/>
              </w:rPr>
              <w:t>ролевую модель управления пользователями.</w:t>
            </w:r>
            <w:r w:rsidR="002E06B5">
              <w:rPr>
                <w:color w:val="000000"/>
                <w:sz w:val="24"/>
                <w:szCs w:val="24"/>
              </w:rPr>
              <w:t xml:space="preserve"> Администрирование системы должно позволять добавлять / удалять пользователей, также разграничивать и контролировать доступ к информации</w:t>
            </w:r>
            <w:r w:rsidR="008B5E5E">
              <w:rPr>
                <w:color w:val="000000"/>
                <w:sz w:val="24"/>
                <w:szCs w:val="24"/>
              </w:rPr>
              <w:t xml:space="preserve"> и функциям системы</w:t>
            </w:r>
            <w:r w:rsidR="002E06B5">
              <w:rPr>
                <w:color w:val="000000"/>
                <w:sz w:val="24"/>
                <w:szCs w:val="24"/>
              </w:rPr>
              <w:t>.</w:t>
            </w:r>
          </w:p>
          <w:p w14:paraId="0779FCBA" w14:textId="1F62E9A9" w:rsidR="006F3808" w:rsidRDefault="006F3808" w:rsidP="006F3808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Функционал </w:t>
            </w:r>
            <w:r w:rsidRPr="00D1243D">
              <w:rPr>
                <w:sz w:val="24"/>
                <w:szCs w:val="24"/>
                <w:lang w:val="en-US"/>
              </w:rPr>
              <w:t>SCADA</w:t>
            </w:r>
            <w:r w:rsidRPr="00D1243D">
              <w:rPr>
                <w:sz w:val="24"/>
                <w:szCs w:val="24"/>
              </w:rPr>
              <w:t xml:space="preserve"> должен </w:t>
            </w:r>
            <w:r w:rsidR="003F2334">
              <w:rPr>
                <w:sz w:val="24"/>
                <w:szCs w:val="24"/>
              </w:rPr>
              <w:t xml:space="preserve">в себя включать функции </w:t>
            </w:r>
            <w:r w:rsidR="003F2334">
              <w:rPr>
                <w:sz w:val="24"/>
                <w:szCs w:val="24"/>
                <w:lang w:val="en-US"/>
              </w:rPr>
              <w:t>web</w:t>
            </w:r>
            <w:r w:rsidR="003F2334" w:rsidRPr="003F2334">
              <w:rPr>
                <w:sz w:val="24"/>
                <w:szCs w:val="24"/>
              </w:rPr>
              <w:t>-</w:t>
            </w:r>
            <w:r w:rsidR="003F2334">
              <w:rPr>
                <w:sz w:val="24"/>
                <w:szCs w:val="24"/>
                <w:lang w:val="en-US"/>
              </w:rPr>
              <w:t>server</w:t>
            </w:r>
            <w:r w:rsidR="003F2334" w:rsidRPr="003F2334">
              <w:rPr>
                <w:sz w:val="24"/>
                <w:szCs w:val="24"/>
              </w:rPr>
              <w:t xml:space="preserve"> </w:t>
            </w:r>
            <w:r w:rsidR="003F2334">
              <w:rPr>
                <w:sz w:val="24"/>
                <w:szCs w:val="24"/>
              </w:rPr>
              <w:t xml:space="preserve">и </w:t>
            </w:r>
            <w:r w:rsidR="003F2334">
              <w:rPr>
                <w:sz w:val="24"/>
                <w:szCs w:val="24"/>
                <w:lang w:val="en-US"/>
              </w:rPr>
              <w:t>web</w:t>
            </w:r>
            <w:r w:rsidR="003F2334" w:rsidRPr="003F2334">
              <w:rPr>
                <w:sz w:val="24"/>
                <w:szCs w:val="24"/>
              </w:rPr>
              <w:t>-</w:t>
            </w:r>
            <w:r w:rsidR="003F2334">
              <w:rPr>
                <w:sz w:val="24"/>
                <w:szCs w:val="24"/>
                <w:lang w:val="en-US"/>
              </w:rPr>
              <w:t>client</w:t>
            </w:r>
            <w:r w:rsidR="003F2334" w:rsidRPr="003F2334">
              <w:rPr>
                <w:sz w:val="24"/>
                <w:szCs w:val="24"/>
              </w:rPr>
              <w:t xml:space="preserve"> </w:t>
            </w:r>
            <w:r w:rsidR="003F2334">
              <w:rPr>
                <w:sz w:val="24"/>
                <w:szCs w:val="24"/>
              </w:rPr>
              <w:t xml:space="preserve">для </w:t>
            </w:r>
            <w:r w:rsidR="00125EF2">
              <w:rPr>
                <w:sz w:val="24"/>
                <w:szCs w:val="24"/>
                <w:lang w:val="en-US"/>
              </w:rPr>
              <w:t>GUI</w:t>
            </w:r>
            <w:r w:rsidR="00125EF2" w:rsidRPr="00125EF2">
              <w:rPr>
                <w:sz w:val="24"/>
                <w:szCs w:val="24"/>
              </w:rPr>
              <w:t xml:space="preserve"> / </w:t>
            </w:r>
            <w:r w:rsidR="003F2334">
              <w:rPr>
                <w:sz w:val="24"/>
                <w:szCs w:val="24"/>
                <w:lang w:val="en-US"/>
              </w:rPr>
              <w:t>HMI</w:t>
            </w:r>
            <w:r w:rsidR="003F2334">
              <w:rPr>
                <w:sz w:val="24"/>
                <w:szCs w:val="24"/>
              </w:rPr>
              <w:t>.</w:t>
            </w:r>
          </w:p>
          <w:p w14:paraId="1E1D60DC" w14:textId="05533698" w:rsidR="00D41EC8" w:rsidRDefault="00842C38" w:rsidP="00D41EC8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Функционал </w:t>
            </w:r>
            <w:r w:rsidRPr="00D1243D">
              <w:rPr>
                <w:sz w:val="24"/>
                <w:szCs w:val="24"/>
                <w:lang w:val="en-US"/>
              </w:rPr>
              <w:t>SCADA</w:t>
            </w:r>
            <w:r w:rsidRPr="00D1243D">
              <w:rPr>
                <w:sz w:val="24"/>
                <w:szCs w:val="24"/>
              </w:rPr>
              <w:t xml:space="preserve"> должен </w:t>
            </w:r>
            <w:r>
              <w:rPr>
                <w:sz w:val="24"/>
                <w:szCs w:val="24"/>
              </w:rPr>
              <w:t>давать в</w:t>
            </w:r>
            <w:r w:rsidR="00D41EC8" w:rsidRPr="00D1243D">
              <w:rPr>
                <w:color w:val="000000"/>
                <w:sz w:val="24"/>
                <w:szCs w:val="24"/>
              </w:rPr>
              <w:t>озможность отладки алгоритмов в онлайн режиме и на программных симуляторах.</w:t>
            </w:r>
          </w:p>
          <w:p w14:paraId="0EA090A4" w14:textId="78B7061C" w:rsidR="0036662A" w:rsidRDefault="0036662A" w:rsidP="00125EF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хранение исторических данных заложить использование </w:t>
            </w:r>
            <w:r>
              <w:rPr>
                <w:sz w:val="24"/>
                <w:szCs w:val="24"/>
                <w:lang w:val="en-US"/>
              </w:rPr>
              <w:t>open</w:t>
            </w:r>
            <w:r w:rsidRPr="003666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source</w:t>
            </w:r>
            <w:r w:rsidRPr="003666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баз данных, к примеру таких как: </w:t>
            </w:r>
            <w:r w:rsidRPr="0036662A">
              <w:rPr>
                <w:sz w:val="24"/>
                <w:szCs w:val="24"/>
              </w:rPr>
              <w:t xml:space="preserve">PostgreSQL, </w:t>
            </w:r>
            <w:r>
              <w:rPr>
                <w:sz w:val="24"/>
                <w:szCs w:val="24"/>
                <w:lang w:val="en-US"/>
              </w:rPr>
              <w:t>FireBird</w:t>
            </w:r>
            <w:r w:rsidR="00125EF2" w:rsidRPr="00125EF2">
              <w:rPr>
                <w:sz w:val="24"/>
                <w:szCs w:val="24"/>
              </w:rPr>
              <w:t>.</w:t>
            </w:r>
          </w:p>
          <w:p w14:paraId="01960651" w14:textId="4F6C33B4" w:rsidR="00C9719F" w:rsidRPr="00125EF2" w:rsidRDefault="00C9719F" w:rsidP="00C9719F">
            <w:pPr>
              <w:rPr>
                <w:color w:val="000000"/>
                <w:sz w:val="24"/>
                <w:szCs w:val="24"/>
              </w:rPr>
            </w:pPr>
            <w:r w:rsidRPr="00C9719F">
              <w:rPr>
                <w:color w:val="000000"/>
                <w:sz w:val="24"/>
                <w:szCs w:val="24"/>
              </w:rPr>
              <w:t>В состав ИПО должны входить</w:t>
            </w:r>
            <w:r w:rsidR="005C4AE2" w:rsidRPr="005C4AE2">
              <w:rPr>
                <w:color w:val="000000"/>
                <w:sz w:val="24"/>
                <w:szCs w:val="24"/>
              </w:rPr>
              <w:t xml:space="preserve"> </w:t>
            </w:r>
            <w:r w:rsidR="005C4AE2">
              <w:rPr>
                <w:color w:val="000000"/>
                <w:sz w:val="24"/>
                <w:szCs w:val="24"/>
              </w:rPr>
              <w:t xml:space="preserve">как </w:t>
            </w:r>
            <w:r w:rsidRPr="00C9719F">
              <w:rPr>
                <w:color w:val="000000"/>
                <w:sz w:val="24"/>
                <w:szCs w:val="24"/>
              </w:rPr>
              <w:t>средства разработки и отладки ППО</w:t>
            </w:r>
            <w:r w:rsidR="005C4AE2">
              <w:rPr>
                <w:color w:val="000000"/>
                <w:sz w:val="24"/>
                <w:szCs w:val="24"/>
              </w:rPr>
              <w:t>, так и утилиты по конфигурированию аппаратных составляющих нижнего и полевого уровней</w:t>
            </w:r>
            <w:r w:rsidRPr="00C9719F">
              <w:rPr>
                <w:color w:val="000000"/>
                <w:sz w:val="24"/>
                <w:szCs w:val="24"/>
              </w:rPr>
              <w:t>.</w:t>
            </w:r>
          </w:p>
          <w:p w14:paraId="6DE11A53" w14:textId="4E127A38" w:rsidR="00447737" w:rsidRPr="00D1243D" w:rsidRDefault="00447737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При </w:t>
            </w:r>
            <w:r w:rsidR="003F2334">
              <w:rPr>
                <w:sz w:val="24"/>
                <w:szCs w:val="24"/>
              </w:rPr>
              <w:t>проектировании</w:t>
            </w:r>
            <w:r w:rsidRPr="00D1243D">
              <w:rPr>
                <w:sz w:val="24"/>
                <w:szCs w:val="24"/>
              </w:rPr>
              <w:t xml:space="preserve"> системы необходимо предусмотреть запас тэгов не менее </w:t>
            </w:r>
            <w:r w:rsidR="008A78FC" w:rsidRPr="00D1243D">
              <w:rPr>
                <w:sz w:val="24"/>
                <w:szCs w:val="24"/>
              </w:rPr>
              <w:t>2</w:t>
            </w:r>
            <w:r w:rsidRPr="00D1243D">
              <w:rPr>
                <w:sz w:val="24"/>
                <w:szCs w:val="24"/>
              </w:rPr>
              <w:t>0%</w:t>
            </w:r>
            <w:r w:rsidR="00F75A52" w:rsidRPr="00D1243D">
              <w:rPr>
                <w:sz w:val="24"/>
                <w:szCs w:val="24"/>
              </w:rPr>
              <w:t>.</w:t>
            </w:r>
          </w:p>
          <w:p w14:paraId="07D96EE3" w14:textId="68F3C700" w:rsidR="00125EF2" w:rsidRDefault="00125EF2" w:rsidP="00125EF2">
            <w:pPr>
              <w:rPr>
                <w:sz w:val="24"/>
                <w:szCs w:val="24"/>
              </w:rPr>
            </w:pPr>
            <w:r w:rsidRPr="001B4D3E">
              <w:rPr>
                <w:sz w:val="24"/>
                <w:szCs w:val="24"/>
              </w:rPr>
              <w:t>Период работы обновления информации на экранах рабочих станций не хуже 1</w:t>
            </w:r>
            <w:r>
              <w:rPr>
                <w:sz w:val="24"/>
                <w:szCs w:val="24"/>
              </w:rPr>
              <w:t> </w:t>
            </w:r>
            <w:r w:rsidRPr="001B4D3E">
              <w:rPr>
                <w:sz w:val="24"/>
                <w:szCs w:val="24"/>
              </w:rPr>
              <w:t>с.</w:t>
            </w:r>
          </w:p>
          <w:p w14:paraId="1221BA43" w14:textId="26D691E5" w:rsidR="008A78FC" w:rsidRDefault="008A78FC" w:rsidP="00133626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Период работы сервер</w:t>
            </w:r>
            <w:r w:rsidR="003F2334">
              <w:rPr>
                <w:sz w:val="24"/>
                <w:szCs w:val="24"/>
              </w:rPr>
              <w:t>ов</w:t>
            </w:r>
            <w:r w:rsidRPr="00D1243D">
              <w:rPr>
                <w:sz w:val="24"/>
                <w:szCs w:val="24"/>
              </w:rPr>
              <w:t xml:space="preserve"> верхнего уровня </w:t>
            </w:r>
            <w:r w:rsidR="003F2334" w:rsidRPr="00D1243D">
              <w:rPr>
                <w:sz w:val="24"/>
                <w:szCs w:val="24"/>
              </w:rPr>
              <w:t xml:space="preserve">не должен превышать </w:t>
            </w:r>
            <w:r w:rsidRPr="00D1243D">
              <w:rPr>
                <w:sz w:val="24"/>
                <w:szCs w:val="24"/>
              </w:rPr>
              <w:t>1 с.</w:t>
            </w:r>
          </w:p>
          <w:p w14:paraId="10A7C620" w14:textId="76CBFFE6" w:rsidR="003F2334" w:rsidRPr="00D1243D" w:rsidRDefault="003F2334" w:rsidP="001336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Закладываемое ПО для всех узлов должно обеспечивать возможность архивировать </w:t>
            </w:r>
            <w:r w:rsidRPr="00D1243D">
              <w:rPr>
                <w:color w:val="000000"/>
                <w:sz w:val="24"/>
                <w:szCs w:val="24"/>
              </w:rPr>
              <w:t xml:space="preserve">данные с частотой работы </w:t>
            </w:r>
            <w:r>
              <w:rPr>
                <w:color w:val="000000"/>
                <w:sz w:val="24"/>
                <w:szCs w:val="24"/>
              </w:rPr>
              <w:t>ПЛК</w:t>
            </w:r>
            <w:r w:rsidRPr="00D1243D">
              <w:rPr>
                <w:color w:val="000000"/>
                <w:sz w:val="24"/>
                <w:szCs w:val="24"/>
              </w:rPr>
              <w:t>.</w:t>
            </w:r>
          </w:p>
          <w:p w14:paraId="4116AE42" w14:textId="72998703" w:rsidR="007B4105" w:rsidRPr="00D1243D" w:rsidRDefault="008A78FC" w:rsidP="003F2334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Все используемое программное обеспечение должно соответствовать патентному законодательству.</w:t>
            </w:r>
          </w:p>
        </w:tc>
      </w:tr>
      <w:tr w:rsidR="005913C6" w:rsidRPr="00D1243D" w14:paraId="554DA8A9" w14:textId="77777777" w:rsidTr="00E57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59B" w14:textId="1BA86F34" w:rsidR="005913C6" w:rsidRPr="00D1243D" w:rsidRDefault="005913C6" w:rsidP="00E57343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lastRenderedPageBreak/>
              <w:t>1</w:t>
            </w:r>
            <w:r w:rsidR="00C219D5">
              <w:rPr>
                <w:sz w:val="24"/>
                <w:szCs w:val="24"/>
              </w:rPr>
              <w:t>2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E07" w14:textId="44939918" w:rsidR="005913C6" w:rsidRPr="00D1243D" w:rsidRDefault="005913C6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</w:t>
            </w:r>
            <w:r>
              <w:rPr>
                <w:sz w:val="24"/>
                <w:szCs w:val="24"/>
              </w:rPr>
              <w:t xml:space="preserve">к </w:t>
            </w:r>
            <w:r w:rsidR="00826147">
              <w:rPr>
                <w:sz w:val="24"/>
                <w:szCs w:val="24"/>
              </w:rPr>
              <w:t xml:space="preserve">техническим решения по </w:t>
            </w:r>
            <w:r>
              <w:rPr>
                <w:sz w:val="24"/>
                <w:szCs w:val="24"/>
              </w:rPr>
              <w:t>алгоритмическому / математическому обеспечению</w:t>
            </w:r>
          </w:p>
          <w:p w14:paraId="5AA8498A" w14:textId="77777777" w:rsidR="005913C6" w:rsidRPr="00D1243D" w:rsidRDefault="005913C6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C92EAF">
              <w:rPr>
                <w:sz w:val="24"/>
                <w:szCs w:val="24"/>
                <w:lang w:val="en-US"/>
              </w:rPr>
              <w:t>algorithmic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BE0" w14:textId="6D131C4C" w:rsidR="00D41EC8" w:rsidRDefault="00D41EC8" w:rsidP="00557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рамках проработки проектных решений по алгоритмическому обеспечению должны быть проработаны </w:t>
            </w:r>
            <w:r w:rsidR="00842C38">
              <w:rPr>
                <w:color w:val="000000"/>
                <w:sz w:val="24"/>
                <w:szCs w:val="24"/>
              </w:rPr>
              <w:t xml:space="preserve">следующие </w:t>
            </w:r>
            <w:r>
              <w:rPr>
                <w:color w:val="000000"/>
                <w:sz w:val="24"/>
                <w:szCs w:val="24"/>
              </w:rPr>
              <w:t>типовые решения для нижнего уровня:</w:t>
            </w:r>
          </w:p>
          <w:p w14:paraId="47E7D113" w14:textId="11022B83" w:rsidR="00D41EC8" w:rsidRP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t>Первичная обработка</w:t>
            </w:r>
            <w:r w:rsidRPr="00D41EC8">
              <w:rPr>
                <w:lang w:val="en-US"/>
              </w:rPr>
              <w:t>;</w:t>
            </w:r>
          </w:p>
          <w:p w14:paraId="234C96D4" w14:textId="5BD298AE" w:rsidR="00D41EC8" w:rsidRP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rPr>
                <w:color w:val="000000"/>
              </w:rPr>
              <w:t>технологических блокировок (ТБ)</w:t>
            </w:r>
            <w:r w:rsidRPr="00D41EC8">
              <w:t>;</w:t>
            </w:r>
          </w:p>
          <w:p w14:paraId="4C42FD16" w14:textId="1D4C1657" w:rsidR="00D41EC8" w:rsidRP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rPr>
                <w:color w:val="000000"/>
              </w:rPr>
              <w:t>технологических защит (ТЗ)</w:t>
            </w:r>
            <w:r w:rsidRPr="00D41EC8">
              <w:rPr>
                <w:lang w:val="en-US"/>
              </w:rPr>
              <w:t>;</w:t>
            </w:r>
          </w:p>
          <w:p w14:paraId="0B01C859" w14:textId="4A5A5578" w:rsidR="00D41EC8" w:rsidRPr="00067D67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rPr>
                <w:color w:val="000000"/>
              </w:rPr>
              <w:t>автоматических систем регулирования (АСР)</w:t>
            </w:r>
            <w:r>
              <w:rPr>
                <w:color w:val="000000"/>
                <w:lang w:val="en-US"/>
              </w:rPr>
              <w:t>;</w:t>
            </w:r>
          </w:p>
          <w:p w14:paraId="068DB038" w14:textId="0B3E5D87" w:rsidR="00067D67" w:rsidRPr="00D41EC8" w:rsidRDefault="006125B0" w:rsidP="00D41EC8">
            <w:pPr>
              <w:numPr>
                <w:ilvl w:val="0"/>
                <w:numId w:val="13"/>
              </w:numPr>
              <w:ind w:left="414" w:hanging="357"/>
            </w:pPr>
            <w:r>
              <w:rPr>
                <w:color w:val="000000"/>
              </w:rPr>
              <w:t xml:space="preserve">технологическая карта </w:t>
            </w:r>
            <w:r w:rsidR="00067D67">
              <w:rPr>
                <w:color w:val="000000"/>
              </w:rPr>
              <w:t>режим</w:t>
            </w:r>
            <w:r>
              <w:rPr>
                <w:color w:val="000000"/>
              </w:rPr>
              <w:t>ов</w:t>
            </w:r>
            <w:r w:rsidR="00067D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работы технологических </w:t>
            </w:r>
            <w:r w:rsidR="00067D67">
              <w:rPr>
                <w:color w:val="000000"/>
              </w:rPr>
              <w:t>узлов</w:t>
            </w:r>
            <w:r w:rsidR="00067D67" w:rsidRPr="006125B0">
              <w:rPr>
                <w:color w:val="000000"/>
              </w:rPr>
              <w:t>;</w:t>
            </w:r>
          </w:p>
          <w:p w14:paraId="1A72E0B9" w14:textId="4438E267" w:rsidR="00D41EC8" w:rsidRDefault="00D41EC8" w:rsidP="00D41EC8"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верхнего уровня:</w:t>
            </w:r>
          </w:p>
          <w:p w14:paraId="460BF57D" w14:textId="0BF8D36B" w:rsidR="00D41EC8" w:rsidRP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t>формирование сигнализации</w:t>
            </w:r>
            <w:r w:rsidR="00067D67">
              <w:rPr>
                <w:lang w:val="en-US"/>
              </w:rPr>
              <w:t>;</w:t>
            </w:r>
          </w:p>
          <w:p w14:paraId="79A3DABF" w14:textId="3F47F197" w:rsidR="00D41EC8" w:rsidRP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rPr>
                <w:color w:val="000000"/>
              </w:rPr>
              <w:t>расчетных параметров (РП)</w:t>
            </w:r>
            <w:r w:rsidRPr="00D41EC8">
              <w:rPr>
                <w:lang w:val="en-US"/>
              </w:rPr>
              <w:t>;</w:t>
            </w:r>
          </w:p>
          <w:p w14:paraId="1E0BD87C" w14:textId="1DFDB5A0" w:rsidR="00D41EC8" w:rsidRDefault="00D41EC8" w:rsidP="00D41EC8">
            <w:pPr>
              <w:numPr>
                <w:ilvl w:val="0"/>
                <w:numId w:val="13"/>
              </w:numPr>
              <w:ind w:left="414" w:hanging="357"/>
            </w:pPr>
            <w:r w:rsidRPr="00D41EC8">
              <w:rPr>
                <w:color w:val="000000"/>
              </w:rPr>
              <w:t>шаговых программ (ШП)</w:t>
            </w:r>
            <w:r w:rsidRPr="00D41EC8">
              <w:t>;</w:t>
            </w:r>
          </w:p>
          <w:p w14:paraId="6D1FCC1E" w14:textId="509F1284" w:rsidR="00473798" w:rsidRPr="00473798" w:rsidRDefault="00473798" w:rsidP="00D41EC8">
            <w:pPr>
              <w:numPr>
                <w:ilvl w:val="0"/>
                <w:numId w:val="13"/>
              </w:numPr>
              <w:ind w:left="414" w:hanging="357"/>
            </w:pPr>
            <w:r w:rsidRPr="00473798">
              <w:rPr>
                <w:color w:val="000000"/>
              </w:rPr>
              <w:t>идентификацию текущих режимов работы подсистемы;</w:t>
            </w:r>
          </w:p>
          <w:p w14:paraId="292D6E01" w14:textId="0196225B" w:rsidR="00067D67" w:rsidRDefault="00067D67" w:rsidP="00D41EC8">
            <w:pPr>
              <w:numPr>
                <w:ilvl w:val="0"/>
                <w:numId w:val="13"/>
              </w:numPr>
              <w:ind w:left="414" w:hanging="357"/>
            </w:pPr>
            <w:r>
              <w:t>формирование отчетов</w:t>
            </w:r>
            <w:r w:rsidR="00473798">
              <w:rPr>
                <w:lang w:val="en-US"/>
              </w:rPr>
              <w:t>;</w:t>
            </w:r>
          </w:p>
          <w:p w14:paraId="5F399CF7" w14:textId="7D0047E3" w:rsidR="00067D67" w:rsidRPr="00D41EC8" w:rsidRDefault="00067D67" w:rsidP="00D41EC8">
            <w:pPr>
              <w:numPr>
                <w:ilvl w:val="0"/>
                <w:numId w:val="13"/>
              </w:numPr>
              <w:ind w:left="414" w:hanging="357"/>
            </w:pPr>
            <w:r>
              <w:t>работа с оперативным журналом</w:t>
            </w:r>
            <w:r w:rsidR="00473798">
              <w:rPr>
                <w:lang w:val="en-US"/>
              </w:rPr>
              <w:t>.</w:t>
            </w:r>
          </w:p>
          <w:p w14:paraId="3F88BFA7" w14:textId="02961758" w:rsidR="00067D67" w:rsidRPr="00067D67" w:rsidRDefault="00067D67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Классифицировать и формализовать требования</w:t>
            </w:r>
            <w:r w:rsidR="00700949">
              <w:rPr>
                <w:color w:val="000000"/>
                <w:sz w:val="24"/>
                <w:szCs w:val="24"/>
              </w:rPr>
              <w:t xml:space="preserve"> к технологических функциям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4A70B96" w14:textId="27FDC953" w:rsidR="005913C6" w:rsidRDefault="00145040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Необходимо разработать общую </w:t>
            </w:r>
            <w:r w:rsidR="00473798">
              <w:rPr>
                <w:color w:val="000000"/>
                <w:sz w:val="24"/>
                <w:szCs w:val="24"/>
              </w:rPr>
              <w:t xml:space="preserve">технологическую </w:t>
            </w:r>
            <w:r>
              <w:rPr>
                <w:color w:val="000000"/>
                <w:sz w:val="24"/>
                <w:szCs w:val="24"/>
              </w:rPr>
              <w:t>карту режимов работы всех подсистем, что в дальнейшем будет является требованиями к работе локальных АСУ этих подсистем.</w:t>
            </w:r>
          </w:p>
          <w:p w14:paraId="75CB54EF" w14:textId="1227F67D" w:rsidR="00145040" w:rsidRDefault="00F57075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Предпочтением Заказчика является реализованные технические решения на аналогичных экспериментах в</w:t>
            </w:r>
            <w:r w:rsidR="00145040">
              <w:rPr>
                <w:color w:val="000000"/>
                <w:sz w:val="24"/>
                <w:szCs w:val="24"/>
              </w:rPr>
              <w:t xml:space="preserve"> </w:t>
            </w:r>
            <w:r w:rsidR="00145040">
              <w:rPr>
                <w:color w:val="000000"/>
                <w:sz w:val="24"/>
                <w:szCs w:val="24"/>
                <w:lang w:val="en-US"/>
              </w:rPr>
              <w:t>CERN</w:t>
            </w:r>
            <w:r w:rsidR="0014504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Работы по и</w:t>
            </w:r>
            <w:r w:rsidR="00145040">
              <w:rPr>
                <w:color w:val="000000"/>
                <w:sz w:val="24"/>
                <w:szCs w:val="24"/>
              </w:rPr>
              <w:t>зучени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="001450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существующий открыт материалов (презентации, статьи) </w:t>
            </w:r>
            <w:r w:rsidR="00145040">
              <w:rPr>
                <w:color w:val="000000"/>
                <w:sz w:val="24"/>
                <w:szCs w:val="24"/>
                <w:lang w:val="en-US"/>
              </w:rPr>
              <w:t>CERN</w:t>
            </w:r>
            <w:r w:rsidR="00145040" w:rsidRPr="00145040">
              <w:rPr>
                <w:color w:val="000000"/>
                <w:sz w:val="24"/>
                <w:szCs w:val="24"/>
              </w:rPr>
              <w:t xml:space="preserve"> </w:t>
            </w:r>
            <w:r w:rsidR="00145040">
              <w:rPr>
                <w:color w:val="000000"/>
                <w:sz w:val="24"/>
                <w:szCs w:val="24"/>
              </w:rPr>
              <w:t>заложить в обследование объекта автоматизации.</w:t>
            </w:r>
          </w:p>
          <w:p w14:paraId="2227DBE0" w14:textId="7296CC59" w:rsidR="00AD0251" w:rsidRDefault="00AD0251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требования к формированию обобщенных сигналов аварии от каждой ЛСА технологической подсистемы, и приема ими внешних команд о смене режимов.</w:t>
            </w:r>
          </w:p>
          <w:p w14:paraId="1E2A570A" w14:textId="47014F3C" w:rsidR="006125B0" w:rsidRDefault="006125B0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Алгоритмы работы должны включать в себя контроль исполнения команд.</w:t>
            </w:r>
          </w:p>
          <w:p w14:paraId="18498B03" w14:textId="5CA4D308" w:rsidR="006125B0" w:rsidRDefault="006125B0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 быть </w:t>
            </w:r>
            <w:r w:rsidRPr="00B7172F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>но</w:t>
            </w:r>
            <w:r w:rsidRPr="00B7172F">
              <w:rPr>
                <w:color w:val="000000"/>
                <w:sz w:val="24"/>
                <w:szCs w:val="24"/>
              </w:rPr>
              <w:t xml:space="preserve"> протоколирование </w:t>
            </w:r>
            <w:r>
              <w:rPr>
                <w:color w:val="000000"/>
                <w:sz w:val="24"/>
                <w:szCs w:val="24"/>
              </w:rPr>
              <w:t xml:space="preserve">как </w:t>
            </w:r>
            <w:r w:rsidRPr="00B7172F">
              <w:rPr>
                <w:color w:val="000000"/>
                <w:sz w:val="24"/>
                <w:szCs w:val="24"/>
              </w:rPr>
              <w:t>аварийных ситуаций</w:t>
            </w:r>
            <w:r>
              <w:rPr>
                <w:color w:val="000000"/>
                <w:sz w:val="24"/>
                <w:szCs w:val="24"/>
              </w:rPr>
              <w:t>, так</w:t>
            </w:r>
            <w:r w:rsidRPr="00B7172F">
              <w:rPr>
                <w:color w:val="000000"/>
                <w:sz w:val="24"/>
                <w:szCs w:val="24"/>
              </w:rPr>
              <w:t xml:space="preserve"> и управляющих воздействий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AC91EA0" w14:textId="149517ED" w:rsidR="004A6064" w:rsidRDefault="004A6064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самодиагностики системы по всем ключевым аппаратным и программным компонентам системы</w:t>
            </w:r>
            <w:r w:rsidR="006125B0">
              <w:rPr>
                <w:color w:val="000000"/>
                <w:sz w:val="24"/>
                <w:szCs w:val="24"/>
              </w:rPr>
              <w:t>,</w:t>
            </w:r>
            <w:r w:rsidR="006125B0" w:rsidRPr="00051C0C">
              <w:rPr>
                <w:color w:val="000000"/>
                <w:sz w:val="24"/>
                <w:szCs w:val="24"/>
              </w:rPr>
              <w:t xml:space="preserve"> диагностику каналов связи, используемых в системе</w:t>
            </w:r>
            <w:r w:rsidR="006125B0">
              <w:rPr>
                <w:color w:val="000000"/>
                <w:sz w:val="24"/>
                <w:szCs w:val="24"/>
              </w:rPr>
              <w:t>.</w:t>
            </w:r>
          </w:p>
          <w:p w14:paraId="051A196A" w14:textId="1486387B" w:rsidR="00067D67" w:rsidRPr="00145040" w:rsidRDefault="00067D67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Классификацию и кодирование выполнить в соответствии с </w:t>
            </w:r>
            <w:r>
              <w:rPr>
                <w:sz w:val="24"/>
                <w:szCs w:val="24"/>
                <w:lang w:val="en-US"/>
              </w:rPr>
              <w:t>ISO</w:t>
            </w:r>
            <w:r w:rsidRPr="001D02C0">
              <w:rPr>
                <w:sz w:val="24"/>
                <w:szCs w:val="24"/>
              </w:rPr>
              <w:t xml:space="preserve"> 81346</w:t>
            </w:r>
            <w:r>
              <w:rPr>
                <w:sz w:val="24"/>
                <w:szCs w:val="24"/>
              </w:rPr>
              <w:t>.</w:t>
            </w:r>
          </w:p>
        </w:tc>
      </w:tr>
      <w:tr w:rsidR="005913C6" w:rsidRPr="00D1243D" w14:paraId="14D8A72A" w14:textId="77777777" w:rsidTr="00E57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09A" w14:textId="5EBD9175" w:rsidR="005913C6" w:rsidRPr="00D1243D" w:rsidRDefault="005913C6" w:rsidP="00E57343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lastRenderedPageBreak/>
              <w:t>1</w:t>
            </w:r>
            <w:r w:rsidR="00C219D5">
              <w:rPr>
                <w:sz w:val="24"/>
                <w:szCs w:val="24"/>
              </w:rPr>
              <w:t>3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04" w14:textId="3360A9C6" w:rsidR="005913C6" w:rsidRPr="00D1243D" w:rsidRDefault="005913C6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</w:t>
            </w:r>
            <w:r>
              <w:rPr>
                <w:sz w:val="24"/>
                <w:szCs w:val="24"/>
              </w:rPr>
              <w:t xml:space="preserve">к </w:t>
            </w:r>
            <w:r w:rsidR="00E0038B">
              <w:rPr>
                <w:sz w:val="24"/>
                <w:szCs w:val="24"/>
              </w:rPr>
              <w:t xml:space="preserve">техническим решениям по </w:t>
            </w:r>
            <w:r>
              <w:rPr>
                <w:sz w:val="24"/>
                <w:szCs w:val="24"/>
              </w:rPr>
              <w:t>информационному обеспечению</w:t>
            </w:r>
          </w:p>
          <w:p w14:paraId="174D5BF3" w14:textId="77777777" w:rsidR="005913C6" w:rsidRPr="00D1243D" w:rsidRDefault="005913C6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infoware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5FD" w14:textId="652C9DC8" w:rsidR="005913C6" w:rsidRDefault="00145040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 разработать общ</w:t>
            </w:r>
            <w:r w:rsidR="0077241F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241F">
              <w:rPr>
                <w:color w:val="000000"/>
                <w:sz w:val="24"/>
                <w:szCs w:val="24"/>
              </w:rPr>
              <w:t xml:space="preserve">проектные </w:t>
            </w:r>
            <w:r>
              <w:rPr>
                <w:color w:val="000000"/>
                <w:sz w:val="24"/>
                <w:szCs w:val="24"/>
              </w:rPr>
              <w:t>решение по интерфейсным решениям (</w:t>
            </w:r>
            <w:r>
              <w:rPr>
                <w:color w:val="000000"/>
                <w:sz w:val="24"/>
                <w:szCs w:val="24"/>
                <w:lang w:val="en-US"/>
              </w:rPr>
              <w:t>GUI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4504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включающее в себя:</w:t>
            </w:r>
          </w:p>
          <w:p w14:paraId="604BBC81" w14:textId="2B0816CD" w:rsidR="00145040" w:rsidRDefault="00145040" w:rsidP="00145040">
            <w:pPr>
              <w:numPr>
                <w:ilvl w:val="0"/>
                <w:numId w:val="13"/>
              </w:numPr>
              <w:ind w:left="414" w:hanging="357"/>
            </w:pPr>
            <w:r>
              <w:t>Концепт основного экран</w:t>
            </w:r>
            <w:r>
              <w:rPr>
                <w:lang w:val="en-US"/>
              </w:rPr>
              <w:t>;</w:t>
            </w:r>
          </w:p>
          <w:p w14:paraId="197DA735" w14:textId="30D500BD" w:rsidR="00145040" w:rsidRPr="00D1243D" w:rsidRDefault="00145040" w:rsidP="00145040">
            <w:pPr>
              <w:numPr>
                <w:ilvl w:val="0"/>
                <w:numId w:val="13"/>
              </w:numPr>
              <w:ind w:left="414" w:hanging="357"/>
            </w:pPr>
            <w:r>
              <w:t>Концепт навигации по интерфейсу пользователя</w:t>
            </w:r>
            <w:r w:rsidRPr="00D1243D">
              <w:t>;</w:t>
            </w:r>
          </w:p>
          <w:p w14:paraId="2E52FE3A" w14:textId="40910764" w:rsidR="00696916" w:rsidRDefault="00696916" w:rsidP="00696916">
            <w:pPr>
              <w:numPr>
                <w:ilvl w:val="0"/>
                <w:numId w:val="13"/>
              </w:numPr>
              <w:ind w:left="414" w:hanging="357"/>
            </w:pPr>
            <w:r>
              <w:t>Концепт иерархии мнемосхем</w:t>
            </w:r>
            <w:r>
              <w:rPr>
                <w:lang w:val="en-US"/>
              </w:rPr>
              <w:t>;</w:t>
            </w:r>
          </w:p>
          <w:p w14:paraId="654E3D2D" w14:textId="2CF4A604" w:rsidR="00145040" w:rsidRPr="00696916" w:rsidRDefault="00145040" w:rsidP="00145040">
            <w:pPr>
              <w:numPr>
                <w:ilvl w:val="0"/>
                <w:numId w:val="13"/>
              </w:numPr>
              <w:ind w:left="414" w:hanging="357"/>
            </w:pPr>
            <w:r>
              <w:t xml:space="preserve">Концепт </w:t>
            </w:r>
            <w:r w:rsidR="00696916">
              <w:t xml:space="preserve">разновидностей </w:t>
            </w:r>
            <w:r>
              <w:rPr>
                <w:lang w:val="en-US"/>
              </w:rPr>
              <w:t>faceplates;</w:t>
            </w:r>
          </w:p>
          <w:p w14:paraId="2F9D34A1" w14:textId="5C07FF4B" w:rsidR="00696916" w:rsidRPr="00145040" w:rsidRDefault="00696916" w:rsidP="00145040">
            <w:pPr>
              <w:numPr>
                <w:ilvl w:val="0"/>
                <w:numId w:val="13"/>
              </w:numPr>
              <w:ind w:left="414" w:hanging="357"/>
            </w:pPr>
            <w:r>
              <w:t>Концепт мнемосимволов (в рамках основных систем и подсистем, не углубляясь в каждую подси</w:t>
            </w:r>
            <w:r w:rsidR="00401144">
              <w:t>с</w:t>
            </w:r>
            <w:r>
              <w:t>тему)</w:t>
            </w:r>
            <w:r w:rsidRPr="00696916">
              <w:t>;</w:t>
            </w:r>
          </w:p>
          <w:p w14:paraId="428CAB03" w14:textId="03678437" w:rsidR="00696916" w:rsidRPr="00D1243D" w:rsidRDefault="00696916" w:rsidP="00696916">
            <w:pPr>
              <w:numPr>
                <w:ilvl w:val="0"/>
                <w:numId w:val="13"/>
              </w:numPr>
              <w:ind w:left="414" w:hanging="357"/>
            </w:pPr>
            <w:r>
              <w:t>Концепт табло сигнализации</w:t>
            </w:r>
            <w:r w:rsidRPr="00D1243D">
              <w:t>;</w:t>
            </w:r>
          </w:p>
          <w:p w14:paraId="45E8913A" w14:textId="1566D78C" w:rsidR="00145040" w:rsidRDefault="00183826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Формализовать стандарты </w:t>
            </w:r>
            <w:r w:rsidRPr="004F5189">
              <w:rPr>
                <w:color w:val="000000"/>
                <w:sz w:val="24"/>
                <w:szCs w:val="24"/>
              </w:rPr>
              <w:t>унифицированн</w:t>
            </w:r>
            <w:r>
              <w:rPr>
                <w:color w:val="000000"/>
                <w:sz w:val="24"/>
                <w:szCs w:val="24"/>
              </w:rPr>
              <w:t>ых ф</w:t>
            </w:r>
            <w:r w:rsidRPr="004F5189">
              <w:rPr>
                <w:color w:val="000000"/>
                <w:sz w:val="24"/>
                <w:szCs w:val="24"/>
              </w:rPr>
              <w:t xml:space="preserve">орм </w:t>
            </w:r>
            <w:r>
              <w:rPr>
                <w:color w:val="000000"/>
                <w:sz w:val="24"/>
                <w:szCs w:val="24"/>
              </w:rPr>
              <w:t xml:space="preserve">выходных входных </w:t>
            </w:r>
            <w:r w:rsidRPr="004F5189">
              <w:rPr>
                <w:color w:val="000000"/>
                <w:sz w:val="24"/>
                <w:szCs w:val="24"/>
              </w:rPr>
              <w:t>документов</w:t>
            </w:r>
            <w:r>
              <w:rPr>
                <w:color w:val="000000"/>
                <w:sz w:val="24"/>
                <w:szCs w:val="24"/>
              </w:rPr>
              <w:t>, общие требования к проектированию</w:t>
            </w:r>
            <w:r w:rsidRPr="001838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GUI</w:t>
            </w:r>
            <w:r w:rsidRPr="001838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HMI</w:t>
            </w:r>
            <w:r>
              <w:rPr>
                <w:color w:val="000000"/>
                <w:sz w:val="24"/>
                <w:szCs w:val="24"/>
              </w:rPr>
              <w:t>. Т.е., р</w:t>
            </w:r>
            <w:r w:rsidR="00145040">
              <w:rPr>
                <w:color w:val="000000"/>
                <w:sz w:val="24"/>
                <w:szCs w:val="24"/>
              </w:rPr>
              <w:t>езультатом работ, фактически должно являться задание на проектирование альбомов мнемосхем</w:t>
            </w:r>
            <w:r w:rsidR="00696916">
              <w:rPr>
                <w:color w:val="000000"/>
                <w:sz w:val="24"/>
                <w:szCs w:val="24"/>
              </w:rPr>
              <w:t xml:space="preserve">, мнемосимволов, </w:t>
            </w:r>
            <w:r w:rsidR="00696916">
              <w:rPr>
                <w:color w:val="000000"/>
                <w:sz w:val="24"/>
                <w:szCs w:val="24"/>
                <w:lang w:val="en-US"/>
              </w:rPr>
              <w:t>faceplates</w:t>
            </w:r>
            <w:r w:rsidR="00145040">
              <w:rPr>
                <w:color w:val="000000"/>
                <w:sz w:val="24"/>
                <w:szCs w:val="24"/>
              </w:rPr>
              <w:t xml:space="preserve"> для подсистем. </w:t>
            </w:r>
            <w:r w:rsidR="003C5B02" w:rsidRPr="00D1243D">
              <w:rPr>
                <w:sz w:val="24"/>
                <w:szCs w:val="24"/>
              </w:rPr>
              <w:t>Отображение элементов на мнемосхемах должно быть стандартизовано.</w:t>
            </w:r>
          </w:p>
          <w:p w14:paraId="232E4BBC" w14:textId="2072530A" w:rsidR="00183826" w:rsidRDefault="00183826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Разработать концепцию отображения и переключения алгоритмов режимов работы инфраструктурных, ресурсоснабжающих и детекторных подсистем экспериментальной установки.</w:t>
            </w:r>
          </w:p>
          <w:p w14:paraId="5CE86BA4" w14:textId="2E8842B8" w:rsidR="00842C38" w:rsidRDefault="0054462B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 предполагаться возможность фиксирования в</w:t>
            </w:r>
            <w:r w:rsidR="00842C38" w:rsidRPr="001B4D3E">
              <w:rPr>
                <w:color w:val="000000"/>
                <w:sz w:val="24"/>
                <w:szCs w:val="24"/>
              </w:rPr>
              <w:t xml:space="preserve"> архиве все</w:t>
            </w:r>
            <w:r>
              <w:rPr>
                <w:color w:val="000000"/>
                <w:sz w:val="24"/>
                <w:szCs w:val="24"/>
              </w:rPr>
              <w:t>х</w:t>
            </w:r>
            <w:r w:rsidR="00842C38" w:rsidRPr="001B4D3E">
              <w:rPr>
                <w:color w:val="000000"/>
                <w:sz w:val="24"/>
                <w:szCs w:val="24"/>
              </w:rPr>
              <w:t xml:space="preserve"> действи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842C38" w:rsidRPr="001B4D3E">
              <w:rPr>
                <w:color w:val="000000"/>
                <w:sz w:val="24"/>
                <w:szCs w:val="24"/>
              </w:rPr>
              <w:t xml:space="preserve"> пользователей </w:t>
            </w:r>
            <w:r w:rsidR="00842C38">
              <w:rPr>
                <w:color w:val="000000"/>
                <w:sz w:val="24"/>
                <w:szCs w:val="24"/>
              </w:rPr>
              <w:t>системы</w:t>
            </w:r>
            <w:r w:rsidR="00842C38" w:rsidRPr="001B4D3E">
              <w:rPr>
                <w:color w:val="000000"/>
                <w:sz w:val="24"/>
                <w:szCs w:val="24"/>
              </w:rPr>
              <w:t xml:space="preserve"> с указанием имени пользователя и рабочего места.</w:t>
            </w:r>
          </w:p>
          <w:p w14:paraId="3C7455D3" w14:textId="38C8CCA1" w:rsidR="004A6064" w:rsidRPr="004A6064" w:rsidRDefault="004A6064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Возможность формирования отчетных документов по заданным шаблонам по расписанию и по запросу. Возможность ввода дополнительной информации в отчеты. Возможность рассылки отчетов по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 w:rsidRPr="004A606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DCD378C" w14:textId="6D92F3AD" w:rsidR="004F5189" w:rsidRPr="004F5189" w:rsidRDefault="00696916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</w:t>
            </w:r>
            <w:r w:rsidR="001D02C0">
              <w:rPr>
                <w:color w:val="000000"/>
                <w:sz w:val="24"/>
                <w:szCs w:val="24"/>
              </w:rPr>
              <w:t xml:space="preserve">ю </w:t>
            </w:r>
            <w:r>
              <w:rPr>
                <w:color w:val="000000"/>
                <w:sz w:val="24"/>
                <w:szCs w:val="24"/>
              </w:rPr>
              <w:t>и кодирование</w:t>
            </w:r>
            <w:r w:rsidR="004F5189">
              <w:rPr>
                <w:color w:val="000000"/>
                <w:sz w:val="24"/>
                <w:szCs w:val="24"/>
              </w:rPr>
              <w:t xml:space="preserve"> выполнить в соответствии с </w:t>
            </w:r>
            <w:r w:rsidR="004F5189">
              <w:rPr>
                <w:sz w:val="24"/>
                <w:szCs w:val="24"/>
                <w:lang w:val="en-US"/>
              </w:rPr>
              <w:t>ISO</w:t>
            </w:r>
            <w:r w:rsidR="004F5189" w:rsidRPr="001D02C0">
              <w:rPr>
                <w:sz w:val="24"/>
                <w:szCs w:val="24"/>
              </w:rPr>
              <w:t xml:space="preserve"> 81346</w:t>
            </w:r>
            <w:r w:rsidR="004F5189">
              <w:rPr>
                <w:sz w:val="24"/>
                <w:szCs w:val="24"/>
              </w:rPr>
              <w:t>.</w:t>
            </w:r>
          </w:p>
        </w:tc>
      </w:tr>
      <w:tr w:rsidR="00C92EAF" w:rsidRPr="00D1243D" w14:paraId="62C17133" w14:textId="77777777" w:rsidTr="00E573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EC9" w14:textId="7EB2E7B4" w:rsidR="00C92EAF" w:rsidRPr="00D1243D" w:rsidRDefault="00C92EAF" w:rsidP="00E57343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1</w:t>
            </w:r>
            <w:r w:rsidR="00C219D5">
              <w:rPr>
                <w:sz w:val="24"/>
                <w:szCs w:val="24"/>
              </w:rPr>
              <w:t>4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9D8" w14:textId="07514E49" w:rsidR="00C92EAF" w:rsidRPr="00D1243D" w:rsidRDefault="00C92EAF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</w:t>
            </w:r>
            <w:r>
              <w:rPr>
                <w:sz w:val="24"/>
                <w:szCs w:val="24"/>
              </w:rPr>
              <w:t xml:space="preserve">к </w:t>
            </w:r>
            <w:r w:rsidR="00E0038B">
              <w:rPr>
                <w:sz w:val="24"/>
                <w:szCs w:val="24"/>
              </w:rPr>
              <w:t xml:space="preserve">техническим решениям по </w:t>
            </w:r>
            <w:r w:rsidR="00E5560D">
              <w:rPr>
                <w:sz w:val="24"/>
                <w:szCs w:val="24"/>
              </w:rPr>
              <w:t>организационному</w:t>
            </w:r>
            <w:r>
              <w:rPr>
                <w:sz w:val="24"/>
                <w:szCs w:val="24"/>
              </w:rPr>
              <w:t xml:space="preserve"> обеспечению</w:t>
            </w:r>
          </w:p>
          <w:p w14:paraId="3C094F7B" w14:textId="7BAF430C" w:rsidR="00C92EAF" w:rsidRPr="00705AAF" w:rsidRDefault="00C92EAF" w:rsidP="00E57343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="00E5560D">
              <w:rPr>
                <w:sz w:val="24"/>
                <w:szCs w:val="24"/>
                <w:lang w:val="en-US"/>
              </w:rPr>
              <w:t>organization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F8A" w14:textId="76D8E5E5" w:rsidR="00C92EAF" w:rsidRDefault="00145040" w:rsidP="00E5734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 разработать схему организационной структуру будущей эксплуатации</w:t>
            </w:r>
            <w:r w:rsidR="002137A5">
              <w:rPr>
                <w:color w:val="000000"/>
                <w:sz w:val="24"/>
                <w:szCs w:val="24"/>
              </w:rPr>
              <w:t>.</w:t>
            </w:r>
            <w:r w:rsidR="00AA2086">
              <w:rPr>
                <w:color w:val="000000"/>
                <w:sz w:val="24"/>
                <w:szCs w:val="24"/>
              </w:rPr>
              <w:t xml:space="preserve"> </w:t>
            </w:r>
            <w:r w:rsidR="00BF43D9">
              <w:rPr>
                <w:color w:val="000000"/>
                <w:sz w:val="24"/>
                <w:szCs w:val="24"/>
              </w:rPr>
              <w:t xml:space="preserve">Запроектировать </w:t>
            </w:r>
            <w:r w:rsidR="00AA2086" w:rsidRPr="00AA2086">
              <w:rPr>
                <w:sz w:val="24"/>
                <w:szCs w:val="24"/>
              </w:rPr>
              <w:t>количественный и качественный состав</w:t>
            </w:r>
            <w:r w:rsidR="00AA2086">
              <w:rPr>
                <w:sz w:val="24"/>
                <w:szCs w:val="24"/>
              </w:rPr>
              <w:t xml:space="preserve"> эксплуатационного персонала.</w:t>
            </w:r>
          </w:p>
          <w:p w14:paraId="0F62572F" w14:textId="67DC421C" w:rsidR="000C191A" w:rsidRDefault="000C191A" w:rsidP="00E5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каждого типа персонала должны быть сформулированы: поставленные цели, предъявляемые требования, должностные обязанности, решаемые задачи, исполняемые функции, права, зона ответственности.</w:t>
            </w:r>
          </w:p>
          <w:p w14:paraId="07E11FB7" w14:textId="628A6667" w:rsidR="006125B0" w:rsidRPr="000C191A" w:rsidRDefault="006125B0" w:rsidP="00E57343">
            <w:pPr>
              <w:rPr>
                <w:color w:val="000000"/>
                <w:sz w:val="24"/>
                <w:szCs w:val="24"/>
              </w:rPr>
            </w:pPr>
            <w:r w:rsidRPr="00B7172F">
              <w:rPr>
                <w:color w:val="000000"/>
                <w:sz w:val="24"/>
                <w:szCs w:val="24"/>
              </w:rPr>
              <w:t xml:space="preserve">организацию работы </w:t>
            </w:r>
            <w:r>
              <w:rPr>
                <w:color w:val="000000"/>
                <w:sz w:val="24"/>
                <w:szCs w:val="24"/>
              </w:rPr>
              <w:t>эксплуатационного персонала</w:t>
            </w:r>
            <w:r w:rsidRPr="00B7172F">
              <w:rPr>
                <w:color w:val="000000"/>
                <w:sz w:val="24"/>
                <w:szCs w:val="24"/>
              </w:rPr>
              <w:t xml:space="preserve"> в соответствии с заданным технологическим процессом управления</w:t>
            </w:r>
          </w:p>
          <w:p w14:paraId="26427AB0" w14:textId="1EA489C7" w:rsidR="002137A5" w:rsidRDefault="00BF43D9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смен должно распространяться на </w:t>
            </w:r>
            <w:r w:rsidR="00CB75BD">
              <w:rPr>
                <w:color w:val="000000"/>
                <w:sz w:val="24"/>
                <w:szCs w:val="24"/>
              </w:rPr>
              <w:t>смежны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CB75BD">
              <w:rPr>
                <w:color w:val="000000"/>
                <w:sz w:val="24"/>
                <w:szCs w:val="24"/>
              </w:rPr>
              <w:t xml:space="preserve"> автоматизированны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CB75BD">
              <w:rPr>
                <w:color w:val="000000"/>
                <w:sz w:val="24"/>
                <w:szCs w:val="24"/>
              </w:rPr>
              <w:t xml:space="preserve"> подсистем такие как: </w:t>
            </w:r>
            <w:r w:rsidR="00CB75BD">
              <w:rPr>
                <w:color w:val="000000"/>
                <w:sz w:val="24"/>
                <w:szCs w:val="24"/>
                <w:lang w:val="en-US"/>
              </w:rPr>
              <w:t>DCS</w:t>
            </w:r>
            <w:r w:rsidR="00CB75BD" w:rsidRPr="00CB75BD">
              <w:rPr>
                <w:color w:val="000000"/>
                <w:sz w:val="24"/>
                <w:szCs w:val="24"/>
              </w:rPr>
              <w:t xml:space="preserve">, </w:t>
            </w:r>
            <w:r w:rsidR="00CB75BD">
              <w:rPr>
                <w:color w:val="000000"/>
                <w:sz w:val="24"/>
                <w:szCs w:val="24"/>
                <w:lang w:val="en-US"/>
              </w:rPr>
              <w:t>DSS</w:t>
            </w:r>
            <w:r w:rsidR="00CB75BD" w:rsidRPr="00CB75BD">
              <w:rPr>
                <w:color w:val="000000"/>
                <w:sz w:val="24"/>
                <w:szCs w:val="24"/>
              </w:rPr>
              <w:t xml:space="preserve">, </w:t>
            </w:r>
            <w:r w:rsidR="00CB75BD">
              <w:rPr>
                <w:color w:val="000000"/>
                <w:sz w:val="24"/>
                <w:szCs w:val="24"/>
                <w:lang w:val="en-US"/>
              </w:rPr>
              <w:t>DAQ</w:t>
            </w:r>
            <w:r w:rsidR="00CB75BD" w:rsidRPr="00CB75BD">
              <w:rPr>
                <w:color w:val="000000"/>
                <w:sz w:val="24"/>
                <w:szCs w:val="24"/>
              </w:rPr>
              <w:t xml:space="preserve">, </w:t>
            </w:r>
            <w:r w:rsidR="00CB75BD">
              <w:rPr>
                <w:color w:val="000000"/>
                <w:sz w:val="24"/>
                <w:szCs w:val="24"/>
                <w:lang w:val="en-US"/>
              </w:rPr>
              <w:t>ECS</w:t>
            </w:r>
            <w:r w:rsidR="00842C38">
              <w:rPr>
                <w:color w:val="000000"/>
                <w:sz w:val="24"/>
                <w:szCs w:val="24"/>
              </w:rPr>
              <w:t>,</w:t>
            </w:r>
            <w:r w:rsidR="00CB75BD">
              <w:rPr>
                <w:color w:val="000000"/>
                <w:sz w:val="24"/>
                <w:szCs w:val="24"/>
              </w:rPr>
              <w:t xml:space="preserve"> </w:t>
            </w:r>
            <w:r w:rsidR="00842C38">
              <w:rPr>
                <w:color w:val="000000"/>
                <w:sz w:val="24"/>
                <w:szCs w:val="24"/>
              </w:rPr>
              <w:t>с</w:t>
            </w:r>
            <w:r w:rsidR="00CB75BD">
              <w:rPr>
                <w:color w:val="000000"/>
                <w:sz w:val="24"/>
                <w:szCs w:val="24"/>
              </w:rPr>
              <w:t xml:space="preserve">оставляющих базис </w:t>
            </w:r>
            <w:r w:rsidR="00237A9B">
              <w:rPr>
                <w:color w:val="000000"/>
                <w:sz w:val="24"/>
                <w:szCs w:val="24"/>
              </w:rPr>
              <w:t xml:space="preserve">будущего </w:t>
            </w:r>
            <w:r w:rsidR="00CB75BD">
              <w:rPr>
                <w:color w:val="000000"/>
                <w:sz w:val="24"/>
                <w:szCs w:val="24"/>
              </w:rPr>
              <w:t>пульта управления.</w:t>
            </w:r>
            <w:r w:rsidR="000C191A">
              <w:rPr>
                <w:color w:val="000000"/>
                <w:sz w:val="24"/>
                <w:szCs w:val="24"/>
              </w:rPr>
              <w:t xml:space="preserve"> В рамках исследовательских работ изучить опыт </w:t>
            </w:r>
            <w:r w:rsidR="002137A5">
              <w:rPr>
                <w:color w:val="000000"/>
                <w:sz w:val="24"/>
                <w:szCs w:val="24"/>
              </w:rPr>
              <w:t xml:space="preserve">уже реализованных проектов в </w:t>
            </w:r>
            <w:r w:rsidR="002137A5">
              <w:rPr>
                <w:color w:val="000000"/>
                <w:sz w:val="24"/>
                <w:szCs w:val="24"/>
                <w:lang w:val="en-US"/>
              </w:rPr>
              <w:t>CERN</w:t>
            </w:r>
            <w:r w:rsidR="002137A5">
              <w:rPr>
                <w:color w:val="000000"/>
                <w:sz w:val="24"/>
                <w:szCs w:val="24"/>
              </w:rPr>
              <w:t>.</w:t>
            </w:r>
          </w:p>
          <w:p w14:paraId="386C2DCA" w14:textId="1447F3E1" w:rsidR="00842C38" w:rsidRPr="007F086F" w:rsidRDefault="007F086F" w:rsidP="00E573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="002137A5">
              <w:rPr>
                <w:color w:val="000000"/>
                <w:sz w:val="24"/>
                <w:szCs w:val="24"/>
              </w:rPr>
              <w:t xml:space="preserve">хема организационной структуры должна </w:t>
            </w:r>
            <w:r>
              <w:rPr>
                <w:color w:val="000000"/>
                <w:sz w:val="24"/>
                <w:szCs w:val="24"/>
              </w:rPr>
              <w:t xml:space="preserve">нести в себе </w:t>
            </w:r>
            <w:r w:rsidR="000C191A">
              <w:rPr>
                <w:color w:val="000000"/>
                <w:sz w:val="24"/>
                <w:szCs w:val="24"/>
              </w:rPr>
              <w:t>образовательную составляющ</w:t>
            </w:r>
            <w:r>
              <w:rPr>
                <w:color w:val="000000"/>
                <w:sz w:val="24"/>
                <w:szCs w:val="24"/>
              </w:rPr>
              <w:t>ую</w:t>
            </w:r>
            <w:r w:rsidR="000C191A">
              <w:rPr>
                <w:color w:val="000000"/>
                <w:sz w:val="24"/>
                <w:szCs w:val="24"/>
              </w:rPr>
              <w:t xml:space="preserve"> для </w:t>
            </w:r>
            <w:r w:rsidR="00BF43D9">
              <w:rPr>
                <w:color w:val="000000"/>
                <w:sz w:val="24"/>
                <w:szCs w:val="24"/>
                <w:lang w:val="en-US"/>
              </w:rPr>
              <w:t>technical</w:t>
            </w:r>
            <w:r w:rsidR="00BF43D9" w:rsidRPr="00BF43D9">
              <w:rPr>
                <w:color w:val="000000"/>
                <w:sz w:val="24"/>
                <w:szCs w:val="24"/>
              </w:rPr>
              <w:t xml:space="preserve"> </w:t>
            </w:r>
            <w:r w:rsidR="00BF43D9">
              <w:rPr>
                <w:color w:val="000000"/>
                <w:sz w:val="24"/>
                <w:szCs w:val="24"/>
                <w:lang w:val="en-US"/>
              </w:rPr>
              <w:t>student</w:t>
            </w:r>
            <w:r w:rsidR="00BF43D9" w:rsidRPr="00BF43D9">
              <w:rPr>
                <w:color w:val="000000"/>
                <w:sz w:val="24"/>
                <w:szCs w:val="24"/>
              </w:rPr>
              <w:t>,</w:t>
            </w:r>
            <w:r w:rsidR="000C191A">
              <w:rPr>
                <w:color w:val="000000"/>
                <w:sz w:val="24"/>
                <w:szCs w:val="24"/>
              </w:rPr>
              <w:t xml:space="preserve"> </w:t>
            </w:r>
            <w:r w:rsidR="000C191A">
              <w:rPr>
                <w:color w:val="000000"/>
                <w:sz w:val="24"/>
                <w:szCs w:val="24"/>
                <w:lang w:val="en-US"/>
              </w:rPr>
              <w:t>PhD</w:t>
            </w:r>
            <w:r w:rsidR="000C191A" w:rsidRPr="000C191A">
              <w:rPr>
                <w:color w:val="000000"/>
                <w:sz w:val="24"/>
                <w:szCs w:val="24"/>
              </w:rPr>
              <w:t xml:space="preserve"> </w:t>
            </w:r>
            <w:r w:rsidR="00BF43D9">
              <w:rPr>
                <w:color w:val="000000"/>
                <w:sz w:val="24"/>
                <w:szCs w:val="24"/>
                <w:lang w:val="en-US"/>
              </w:rPr>
              <w:t>student</w:t>
            </w:r>
            <w:r w:rsidR="00BF43D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Заложить в схему </w:t>
            </w:r>
            <w:r>
              <w:rPr>
                <w:color w:val="000000"/>
                <w:sz w:val="24"/>
                <w:szCs w:val="24"/>
                <w:lang w:val="en-US"/>
              </w:rPr>
              <w:t>shadow</w:t>
            </w:r>
            <w:r w:rsidRPr="007F08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shifter</w:t>
            </w:r>
            <w:r w:rsidRPr="007F086F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7F086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call</w:t>
            </w:r>
            <w:r w:rsidRPr="007F086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shifter</w:t>
            </w:r>
            <w:r w:rsidRPr="007F086F">
              <w:rPr>
                <w:color w:val="000000"/>
                <w:sz w:val="24"/>
                <w:szCs w:val="24"/>
              </w:rPr>
              <w:t>.</w:t>
            </w:r>
          </w:p>
          <w:p w14:paraId="475353C4" w14:textId="1EE6B1F9" w:rsidR="002D3F99" w:rsidRPr="002D3F99" w:rsidRDefault="007F086F" w:rsidP="007F08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Отразить </w:t>
            </w:r>
            <w:r w:rsidR="005221C0" w:rsidRPr="005221C0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="005221C0" w:rsidRPr="005221C0">
              <w:rPr>
                <w:color w:val="000000"/>
                <w:sz w:val="24"/>
                <w:szCs w:val="24"/>
              </w:rPr>
              <w:t xml:space="preserve"> ремонт</w:t>
            </w:r>
            <w:r>
              <w:rPr>
                <w:color w:val="000000"/>
                <w:sz w:val="24"/>
                <w:szCs w:val="24"/>
              </w:rPr>
              <w:t>ного</w:t>
            </w:r>
            <w:r w:rsidR="005221C0" w:rsidRPr="005221C0">
              <w:rPr>
                <w:color w:val="000000"/>
                <w:sz w:val="24"/>
                <w:szCs w:val="24"/>
              </w:rPr>
              <w:t>, технического и оперативного обслуживания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047C2" w:rsidRPr="00D1243D" w14:paraId="70271370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3A2" w14:textId="4EE5AD3D" w:rsidR="00E047C2" w:rsidRPr="00D1243D" w:rsidRDefault="00280C7C" w:rsidP="006673F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lastRenderedPageBreak/>
              <w:t>1</w:t>
            </w:r>
            <w:r w:rsidR="005913C6">
              <w:rPr>
                <w:sz w:val="24"/>
                <w:szCs w:val="24"/>
                <w:lang w:val="en-US"/>
              </w:rPr>
              <w:t>5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065" w14:textId="77777777" w:rsidR="00E047C2" w:rsidRPr="00D1243D" w:rsidRDefault="000802B9" w:rsidP="00657084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</w:t>
            </w:r>
            <w:r w:rsidR="00E047C2" w:rsidRPr="00D1243D">
              <w:rPr>
                <w:sz w:val="24"/>
                <w:szCs w:val="24"/>
              </w:rPr>
              <w:t xml:space="preserve">ребования к </w:t>
            </w:r>
            <w:r w:rsidR="00657084" w:rsidRPr="00D1243D">
              <w:rPr>
                <w:sz w:val="24"/>
                <w:szCs w:val="24"/>
              </w:rPr>
              <w:t>результатам этапов работ</w:t>
            </w:r>
          </w:p>
          <w:p w14:paraId="418DAC14" w14:textId="6F8ADB37" w:rsidR="00D1243D" w:rsidRPr="00D1243D" w:rsidRDefault="00D1243D" w:rsidP="00657084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results</w:t>
            </w:r>
            <w:r w:rsidRPr="001B7BC8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704" w14:textId="07BDF55E" w:rsidR="000802B9" w:rsidRPr="00D1243D" w:rsidRDefault="00B0728B" w:rsidP="004876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части</w:t>
            </w:r>
            <w:r w:rsidR="0048765C" w:rsidRPr="00D1243D">
              <w:rPr>
                <w:color w:val="000000"/>
                <w:sz w:val="24"/>
                <w:szCs w:val="24"/>
              </w:rPr>
              <w:t xml:space="preserve"> </w:t>
            </w:r>
            <w:r w:rsidR="000802B9" w:rsidRPr="00D1243D">
              <w:rPr>
                <w:color w:val="000000"/>
                <w:sz w:val="24"/>
                <w:szCs w:val="24"/>
              </w:rPr>
              <w:t>обследовани</w:t>
            </w:r>
            <w:r w:rsidR="008A150D">
              <w:rPr>
                <w:color w:val="000000"/>
                <w:sz w:val="24"/>
                <w:szCs w:val="24"/>
              </w:rPr>
              <w:t>я</w:t>
            </w:r>
            <w:r w:rsidR="000802B9" w:rsidRPr="00D1243D">
              <w:rPr>
                <w:color w:val="000000"/>
                <w:sz w:val="24"/>
                <w:szCs w:val="24"/>
              </w:rPr>
              <w:t xml:space="preserve"> объекта автоматизации</w:t>
            </w:r>
            <w:r w:rsidR="0048765C" w:rsidRPr="00D1243D">
              <w:rPr>
                <w:sz w:val="24"/>
                <w:szCs w:val="24"/>
              </w:rPr>
              <w:t>:</w:t>
            </w:r>
          </w:p>
          <w:p w14:paraId="731D022F" w14:textId="171D5783" w:rsidR="00E01A01" w:rsidRPr="00D1243D" w:rsidRDefault="00B0728B" w:rsidP="0048765C">
            <w:pPr>
              <w:numPr>
                <w:ilvl w:val="0"/>
                <w:numId w:val="6"/>
              </w:numPr>
              <w:ind w:left="361" w:hanging="283"/>
            </w:pPr>
            <w:r>
              <w:t>Конкретизированные п</w:t>
            </w:r>
            <w:r w:rsidR="00E01A01" w:rsidRPr="00D1243D">
              <w:t>ер</w:t>
            </w:r>
            <w:r w:rsidR="00E05689" w:rsidRPr="00D1243D">
              <w:t>еч</w:t>
            </w:r>
            <w:r w:rsidR="00E01A01" w:rsidRPr="00D1243D">
              <w:t>н</w:t>
            </w:r>
            <w:r>
              <w:t>и подсистем,</w:t>
            </w:r>
            <w:r w:rsidR="00E01A01" w:rsidRPr="00D1243D">
              <w:t xml:space="preserve"> </w:t>
            </w:r>
            <w:r w:rsidR="00D33F0C" w:rsidRPr="00D1243D">
              <w:t>узлов</w:t>
            </w:r>
            <w:r>
              <w:t>,</w:t>
            </w:r>
            <w:r w:rsidR="00D33F0C" w:rsidRPr="00D1243D">
              <w:t xml:space="preserve"> агрегатов (объектов)</w:t>
            </w:r>
            <w:r w:rsidR="002779F6">
              <w:t xml:space="preserve"> по подсистемам</w:t>
            </w:r>
            <w:r w:rsidR="00D83705" w:rsidRPr="00D1243D">
              <w:t>;</w:t>
            </w:r>
          </w:p>
          <w:p w14:paraId="2C2456CC" w14:textId="57B7AF71" w:rsidR="0048765C" w:rsidRPr="00D1243D" w:rsidRDefault="00B0728B" w:rsidP="0048765C">
            <w:pPr>
              <w:numPr>
                <w:ilvl w:val="0"/>
                <w:numId w:val="6"/>
              </w:numPr>
              <w:ind w:left="361" w:hanging="283"/>
            </w:pPr>
            <w:r>
              <w:t>Уточненный</w:t>
            </w:r>
            <w:r w:rsidR="00D83705" w:rsidRPr="00D1243D">
              <w:t xml:space="preserve"> </w:t>
            </w:r>
            <w:r w:rsidR="0048765C" w:rsidRPr="00D1243D">
              <w:t>переч</w:t>
            </w:r>
            <w:r>
              <w:t>ень</w:t>
            </w:r>
            <w:r w:rsidR="0048765C" w:rsidRPr="00D1243D">
              <w:t xml:space="preserve"> контролируемых параметров</w:t>
            </w:r>
            <w:r w:rsidR="00F13A8E" w:rsidRPr="00D1243D">
              <w:t xml:space="preserve"> (примитивных сигналов / тегов)</w:t>
            </w:r>
            <w:r w:rsidR="002779F6">
              <w:t xml:space="preserve"> по подсистемам</w:t>
            </w:r>
            <w:r w:rsidR="0048765C" w:rsidRPr="00D1243D">
              <w:t>;</w:t>
            </w:r>
          </w:p>
          <w:p w14:paraId="6316B771" w14:textId="52D4A810" w:rsidR="00185BED" w:rsidRPr="004F6A0C" w:rsidRDefault="00A22C4F" w:rsidP="004F6A0C">
            <w:pPr>
              <w:numPr>
                <w:ilvl w:val="0"/>
                <w:numId w:val="6"/>
              </w:numPr>
              <w:ind w:left="361" w:hanging="283"/>
            </w:pPr>
            <w:r>
              <w:t>К</w:t>
            </w:r>
            <w:r w:rsidR="004F6A0C">
              <w:t>онцепци</w:t>
            </w:r>
            <w:r>
              <w:t>я</w:t>
            </w:r>
            <w:r w:rsidR="004F6A0C" w:rsidRPr="004F6A0C">
              <w:t xml:space="preserve"> </w:t>
            </w:r>
            <w:r w:rsidR="004F6A0C">
              <w:t>построения</w:t>
            </w:r>
            <w:r w:rsidR="004F6A0C" w:rsidRPr="004F6A0C">
              <w:t xml:space="preserve"> </w:t>
            </w:r>
            <w:r w:rsidR="00071459">
              <w:rPr>
                <w:lang w:val="en-US"/>
              </w:rPr>
              <w:t>MPD</w:t>
            </w:r>
            <w:r w:rsidR="00071459" w:rsidRPr="00071459">
              <w:t xml:space="preserve"> </w:t>
            </w:r>
            <w:r w:rsidR="004F6A0C">
              <w:rPr>
                <w:lang w:val="en-US"/>
              </w:rPr>
              <w:t>Detector</w:t>
            </w:r>
            <w:r w:rsidR="004F6A0C" w:rsidRPr="004F6A0C">
              <w:t xml:space="preserve"> </w:t>
            </w:r>
            <w:r w:rsidR="004F6A0C">
              <w:rPr>
                <w:lang w:val="en-US"/>
              </w:rPr>
              <w:t>Control</w:t>
            </w:r>
            <w:r w:rsidR="004F6A0C" w:rsidRPr="004F6A0C">
              <w:t xml:space="preserve"> </w:t>
            </w:r>
            <w:r w:rsidR="004F6A0C">
              <w:rPr>
                <w:lang w:val="en-US"/>
              </w:rPr>
              <w:t>System</w:t>
            </w:r>
            <w:r>
              <w:t xml:space="preserve"> в качестве отчета </w:t>
            </w:r>
            <w:r w:rsidR="00A2608F">
              <w:t xml:space="preserve">об </w:t>
            </w:r>
            <w:r>
              <w:t>обследовани</w:t>
            </w:r>
            <w:r w:rsidR="00A2608F">
              <w:t>и</w:t>
            </w:r>
            <w:r w:rsidR="004F6A0C" w:rsidRPr="004F6A0C">
              <w:t>;</w:t>
            </w:r>
          </w:p>
          <w:p w14:paraId="46E5EDF5" w14:textId="7A9BC091" w:rsidR="00A14FE6" w:rsidRPr="00A14FE6" w:rsidRDefault="00A14FE6" w:rsidP="0090284C"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Перечни подсистем, узлов, параметров и т.п. заполняются в электронном виде, либо в уже созданной </w:t>
            </w:r>
            <w:r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A14F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таблице Заказчика, либо в предложенных Исполнителем.</w:t>
            </w:r>
          </w:p>
          <w:p w14:paraId="626A6ED8" w14:textId="25AD812B" w:rsidR="008F6024" w:rsidRPr="009C6F3C" w:rsidRDefault="008F6024" w:rsidP="0090284C">
            <w:p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результате обследования должно быть выявлены </w:t>
            </w:r>
            <w:r>
              <w:rPr>
                <w:sz w:val="24"/>
                <w:szCs w:val="24"/>
              </w:rPr>
              <w:t>ЛСА каких подсистем уже включены в комплексную поставку с технологически</w:t>
            </w:r>
            <w:r w:rsidR="00FE0F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оборудованием и могут быть интегрированы в проектируемую </w:t>
            </w:r>
            <w:r>
              <w:rPr>
                <w:sz w:val="24"/>
                <w:szCs w:val="24"/>
                <w:lang w:val="en-US"/>
              </w:rPr>
              <w:t>DCS</w:t>
            </w:r>
            <w:r>
              <w:rPr>
                <w:sz w:val="24"/>
                <w:szCs w:val="24"/>
              </w:rPr>
              <w:t>, для как</w:t>
            </w:r>
            <w:r w:rsidR="00121DD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подсистем необходимо доукомплектование средств автоматизации ЛСА, и каким требуется реализации отдельного субпроекта ЛСА.</w:t>
            </w:r>
            <w:r w:rsidR="00D46650">
              <w:rPr>
                <w:sz w:val="24"/>
                <w:szCs w:val="24"/>
              </w:rPr>
              <w:t xml:space="preserve"> В том числе, произвести анализ достаточности существующей проектной и эксплуатационной документации по подсистемам.</w:t>
            </w:r>
          </w:p>
          <w:p w14:paraId="3C4B8305" w14:textId="03091DE5" w:rsidR="00EC2A90" w:rsidRDefault="00EC2A90" w:rsidP="0090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и кодирование объектов, сигналов произвести в соответствии с </w:t>
            </w:r>
            <w:r w:rsidR="001D02C0">
              <w:rPr>
                <w:sz w:val="24"/>
                <w:szCs w:val="24"/>
                <w:lang w:val="en-US"/>
              </w:rPr>
              <w:t>ISO</w:t>
            </w:r>
            <w:r w:rsidR="001D02C0" w:rsidRPr="001D02C0">
              <w:rPr>
                <w:sz w:val="24"/>
                <w:szCs w:val="24"/>
              </w:rPr>
              <w:t xml:space="preserve"> 81346</w:t>
            </w:r>
            <w:r w:rsidR="001448C1">
              <w:rPr>
                <w:sz w:val="24"/>
                <w:szCs w:val="24"/>
              </w:rPr>
              <w:t>.</w:t>
            </w:r>
          </w:p>
          <w:p w14:paraId="0FCC9CBB" w14:textId="49208B53" w:rsidR="00185BED" w:rsidRDefault="00F25613" w:rsidP="0090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«к</w:t>
            </w:r>
            <w:r w:rsidR="00185BED">
              <w:rPr>
                <w:sz w:val="24"/>
                <w:szCs w:val="24"/>
              </w:rPr>
              <w:t xml:space="preserve">онцепция построения </w:t>
            </w:r>
            <w:r w:rsidR="00A22C4F">
              <w:rPr>
                <w:sz w:val="24"/>
                <w:szCs w:val="24"/>
                <w:lang w:val="en-US"/>
              </w:rPr>
              <w:t>MPD</w:t>
            </w:r>
            <w:r w:rsidR="00A22C4F" w:rsidRPr="00A22C4F">
              <w:rPr>
                <w:sz w:val="24"/>
                <w:szCs w:val="24"/>
              </w:rPr>
              <w:t xml:space="preserve"> </w:t>
            </w:r>
            <w:r w:rsidR="00185BED">
              <w:rPr>
                <w:sz w:val="24"/>
                <w:szCs w:val="24"/>
                <w:lang w:val="en-US"/>
              </w:rPr>
              <w:t>DCS</w:t>
            </w:r>
            <w:r>
              <w:rPr>
                <w:sz w:val="24"/>
                <w:szCs w:val="24"/>
              </w:rPr>
              <w:t>»</w:t>
            </w:r>
            <w:r w:rsidR="00185BED">
              <w:rPr>
                <w:sz w:val="24"/>
                <w:szCs w:val="24"/>
              </w:rPr>
              <w:t xml:space="preserve"> долж</w:t>
            </w:r>
            <w:r>
              <w:rPr>
                <w:sz w:val="24"/>
                <w:szCs w:val="24"/>
              </w:rPr>
              <w:t>ен</w:t>
            </w:r>
            <w:r w:rsidR="00185BED">
              <w:rPr>
                <w:sz w:val="24"/>
                <w:szCs w:val="24"/>
              </w:rPr>
              <w:t xml:space="preserve"> </w:t>
            </w:r>
            <w:r w:rsidR="00A476FD">
              <w:rPr>
                <w:sz w:val="24"/>
                <w:szCs w:val="24"/>
              </w:rPr>
              <w:t>отразить в себе</w:t>
            </w:r>
            <w:r w:rsidR="00185BED">
              <w:rPr>
                <w:sz w:val="24"/>
                <w:szCs w:val="24"/>
              </w:rPr>
              <w:t>:</w:t>
            </w:r>
          </w:p>
          <w:p w14:paraId="1BA6310A" w14:textId="1C5835B1" w:rsidR="00185BED" w:rsidRDefault="00006EEA" w:rsidP="00185BED">
            <w:pPr>
              <w:numPr>
                <w:ilvl w:val="0"/>
                <w:numId w:val="13"/>
              </w:numPr>
              <w:ind w:left="414" w:hanging="357"/>
            </w:pPr>
            <w:r>
              <w:t>Выявленн</w:t>
            </w:r>
            <w:r w:rsidR="00790DD2">
              <w:t>ая</w:t>
            </w:r>
            <w:r>
              <w:t xml:space="preserve"> </w:t>
            </w:r>
            <w:r w:rsidR="00F71CD5">
              <w:t>структура</w:t>
            </w:r>
            <w:r w:rsidR="00B122C2">
              <w:t xml:space="preserve"> </w:t>
            </w:r>
            <w:r w:rsidR="00F71CD5">
              <w:t xml:space="preserve">подсистем </w:t>
            </w:r>
            <w:r w:rsidR="00F71CD5">
              <w:rPr>
                <w:lang w:val="en-US"/>
              </w:rPr>
              <w:t>MPD</w:t>
            </w:r>
            <w:r w:rsidR="00F71CD5">
              <w:t>, взаимосвязи ЛСА</w:t>
            </w:r>
            <w:r w:rsidR="002126A3">
              <w:t xml:space="preserve"> подсис</w:t>
            </w:r>
            <w:r w:rsidR="00977C7D">
              <w:t>т</w:t>
            </w:r>
            <w:r w:rsidR="002126A3">
              <w:t>ем</w:t>
            </w:r>
            <w:r w:rsidR="00185BED" w:rsidRPr="00D1243D">
              <w:t>;</w:t>
            </w:r>
          </w:p>
          <w:p w14:paraId="609FCFBC" w14:textId="6E87AA12" w:rsidR="00ED23D0" w:rsidRDefault="00ED23D0" w:rsidP="00185BED">
            <w:pPr>
              <w:numPr>
                <w:ilvl w:val="0"/>
                <w:numId w:val="13"/>
              </w:numPr>
              <w:ind w:left="414" w:hanging="357"/>
            </w:pPr>
            <w:r>
              <w:t>Цели</w:t>
            </w:r>
            <w:r w:rsidR="00977C7D">
              <w:t xml:space="preserve"> и </w:t>
            </w:r>
            <w:r>
              <w:t>задачи</w:t>
            </w:r>
            <w:r w:rsidR="00F71CD5">
              <w:t xml:space="preserve"> решаемые </w:t>
            </w:r>
            <w:r w:rsidR="00FB62B6">
              <w:rPr>
                <w:lang w:val="en-US"/>
              </w:rPr>
              <w:t>DCS</w:t>
            </w:r>
            <w:r>
              <w:t>, критерии</w:t>
            </w:r>
            <w:r w:rsidR="00FB62B6">
              <w:t xml:space="preserve"> и</w:t>
            </w:r>
            <w:r>
              <w:t xml:space="preserve"> характеристики ограничений</w:t>
            </w:r>
            <w:r w:rsidR="00FB62B6">
              <w:t xml:space="preserve"> </w:t>
            </w:r>
            <w:r w:rsidR="00FB62B6">
              <w:rPr>
                <w:lang w:val="en-US"/>
              </w:rPr>
              <w:t>DCS</w:t>
            </w:r>
            <w:r w:rsidR="00FB62B6" w:rsidRPr="00FB62B6">
              <w:t>;</w:t>
            </w:r>
          </w:p>
          <w:p w14:paraId="5B939484" w14:textId="03000C74" w:rsidR="00F71CD5" w:rsidRDefault="00F71CD5" w:rsidP="00185BED">
            <w:pPr>
              <w:numPr>
                <w:ilvl w:val="0"/>
                <w:numId w:val="13"/>
              </w:numPr>
              <w:ind w:left="414" w:hanging="357"/>
            </w:pPr>
            <w:r>
              <w:t xml:space="preserve">Функции и </w:t>
            </w:r>
            <w:r w:rsidR="00FB62B6">
              <w:t xml:space="preserve">их </w:t>
            </w:r>
            <w:r>
              <w:t>характеристики</w:t>
            </w:r>
            <w:r w:rsidR="00FB62B6">
              <w:t xml:space="preserve"> закладываемые в </w:t>
            </w:r>
            <w:r w:rsidR="00FB62B6">
              <w:rPr>
                <w:lang w:val="en-US"/>
              </w:rPr>
              <w:t>DCS</w:t>
            </w:r>
            <w:r w:rsidR="00FB62B6">
              <w:t xml:space="preserve">, основные требования к </w:t>
            </w:r>
            <w:r w:rsidR="00FB62B6">
              <w:rPr>
                <w:lang w:val="en-US"/>
              </w:rPr>
              <w:t>DCS</w:t>
            </w:r>
            <w:r w:rsidR="00FB62B6" w:rsidRPr="00FB62B6">
              <w:t>;</w:t>
            </w:r>
          </w:p>
          <w:p w14:paraId="3AAA8547" w14:textId="68494F4E" w:rsidR="002779F6" w:rsidRDefault="00640C6E" w:rsidP="00F25613">
            <w:pPr>
              <w:numPr>
                <w:ilvl w:val="0"/>
                <w:numId w:val="13"/>
              </w:numPr>
              <w:ind w:left="414" w:hanging="357"/>
            </w:pPr>
            <w:r>
              <w:t xml:space="preserve">Выявленные </w:t>
            </w:r>
            <w:r w:rsidR="002779F6" w:rsidRPr="00D1243D">
              <w:t>перечн</w:t>
            </w:r>
            <w:r>
              <w:t>и</w:t>
            </w:r>
            <w:r w:rsidR="002779F6" w:rsidRPr="00D1243D">
              <w:t xml:space="preserve"> типовых </w:t>
            </w:r>
            <w:r>
              <w:t>ТФ</w:t>
            </w:r>
            <w:r w:rsidR="002779F6" w:rsidRPr="00D1243D">
              <w:t xml:space="preserve"> по подсистемам</w:t>
            </w:r>
            <w:r w:rsidRPr="00640C6E">
              <w:t>;</w:t>
            </w:r>
          </w:p>
          <w:p w14:paraId="5F744F75" w14:textId="0A7B8DFD" w:rsidR="00977C7D" w:rsidRDefault="00977C7D" w:rsidP="00F25613">
            <w:pPr>
              <w:numPr>
                <w:ilvl w:val="0"/>
                <w:numId w:val="13"/>
              </w:numPr>
              <w:ind w:left="414" w:hanging="357"/>
            </w:pPr>
            <w:r>
              <w:t xml:space="preserve">Предлагаемая архитектура построения </w:t>
            </w:r>
            <w:r>
              <w:rPr>
                <w:lang w:val="en-US"/>
              </w:rPr>
              <w:t>DCS</w:t>
            </w:r>
            <w:r w:rsidRPr="00977C7D">
              <w:t>;</w:t>
            </w:r>
          </w:p>
          <w:p w14:paraId="3832B116" w14:textId="402A6288" w:rsidR="001C6504" w:rsidRDefault="001C6504" w:rsidP="00F25613">
            <w:pPr>
              <w:numPr>
                <w:ilvl w:val="0"/>
                <w:numId w:val="13"/>
              </w:numPr>
              <w:ind w:left="414" w:hanging="357"/>
            </w:pPr>
            <w:r>
              <w:t xml:space="preserve">Концептуальные решения </w:t>
            </w:r>
            <w:r w:rsidR="00FB62B6">
              <w:t>по видам обеспечений АСУ</w:t>
            </w:r>
            <w:r w:rsidRPr="001C6504">
              <w:t>;</w:t>
            </w:r>
          </w:p>
          <w:p w14:paraId="6407BFFB" w14:textId="41993A0C" w:rsidR="00640C6E" w:rsidRDefault="00977C7D" w:rsidP="00640C6E">
            <w:pPr>
              <w:numPr>
                <w:ilvl w:val="0"/>
                <w:numId w:val="13"/>
              </w:numPr>
              <w:ind w:left="414" w:hanging="357"/>
            </w:pPr>
            <w:r>
              <w:t>Предполагаемые</w:t>
            </w:r>
            <w:r w:rsidR="00006EEA">
              <w:t xml:space="preserve"> п</w:t>
            </w:r>
            <w:r w:rsidR="00640C6E" w:rsidRPr="009A457A">
              <w:t>роцедуры испытаний</w:t>
            </w:r>
            <w:r w:rsidR="00640C6E" w:rsidRPr="00D1243D">
              <w:t>;</w:t>
            </w:r>
          </w:p>
          <w:p w14:paraId="23E2EDB1" w14:textId="37F75517" w:rsidR="00640C6E" w:rsidRPr="00D1243D" w:rsidRDefault="00006EEA" w:rsidP="00640C6E">
            <w:pPr>
              <w:numPr>
                <w:ilvl w:val="0"/>
                <w:numId w:val="13"/>
              </w:numPr>
              <w:ind w:left="414" w:hanging="357"/>
            </w:pPr>
            <w:r>
              <w:t>Предлагаемый п</w:t>
            </w:r>
            <w:r w:rsidR="00640C6E">
              <w:t>орядок разработки и внедрения</w:t>
            </w:r>
            <w:r w:rsidR="00A14FE6">
              <w:t>.</w:t>
            </w:r>
          </w:p>
          <w:p w14:paraId="61834644" w14:textId="2C7B5E6D" w:rsidR="006C5066" w:rsidRPr="00D1243D" w:rsidRDefault="0075430B" w:rsidP="0090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6EEA">
              <w:rPr>
                <w:sz w:val="24"/>
                <w:szCs w:val="24"/>
              </w:rPr>
              <w:t xml:space="preserve"> части </w:t>
            </w:r>
            <w:r w:rsidR="00234DA6">
              <w:rPr>
                <w:sz w:val="24"/>
                <w:szCs w:val="24"/>
              </w:rPr>
              <w:t xml:space="preserve">эскизного проекта, </w:t>
            </w:r>
            <w:r w:rsidR="006C5066" w:rsidRPr="00D1243D">
              <w:rPr>
                <w:sz w:val="24"/>
                <w:szCs w:val="24"/>
              </w:rPr>
              <w:t>разработать следующую документацию:</w:t>
            </w:r>
          </w:p>
          <w:p w14:paraId="6D0405F2" w14:textId="223AE278" w:rsidR="0090284C" w:rsidRPr="00D1243D" w:rsidRDefault="007503ED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rPr>
                <w:lang w:val="en-US"/>
              </w:rPr>
              <w:t>C</w:t>
            </w:r>
            <w:r w:rsidRPr="00D1243D">
              <w:t xml:space="preserve">1 – </w:t>
            </w:r>
            <w:r w:rsidR="003F590A">
              <w:t>Схема с</w:t>
            </w:r>
            <w:r w:rsidRPr="00D1243D">
              <w:t>труктурная комплекса технических средств</w:t>
            </w:r>
            <w:r w:rsidR="0090284C" w:rsidRPr="00D1243D">
              <w:t>;</w:t>
            </w:r>
          </w:p>
          <w:p w14:paraId="7264BF6E" w14:textId="4466BBB9" w:rsidR="007503ED" w:rsidRDefault="007503ED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С2 – </w:t>
            </w:r>
            <w:r w:rsidR="0083648A" w:rsidRPr="00D1243D">
              <w:t>С</w:t>
            </w:r>
            <w:r w:rsidRPr="00D1243D">
              <w:t>хема функциональной структуры;</w:t>
            </w:r>
          </w:p>
          <w:p w14:paraId="0E534F2F" w14:textId="77777777" w:rsidR="00185BED" w:rsidRPr="00F20E46" w:rsidRDefault="00185BED" w:rsidP="00185BED">
            <w:pPr>
              <w:numPr>
                <w:ilvl w:val="0"/>
                <w:numId w:val="13"/>
              </w:numPr>
              <w:ind w:left="414" w:hanging="357"/>
            </w:pPr>
            <w:r w:rsidRPr="00F20E46">
              <w:t>С</w:t>
            </w:r>
            <w:r>
              <w:t>О</w:t>
            </w:r>
            <w:r w:rsidRPr="00F20E46">
              <w:t xml:space="preserve"> – Схема организационной структуры</w:t>
            </w:r>
            <w:r w:rsidRPr="00F20E46">
              <w:rPr>
                <w:lang w:val="en-US"/>
              </w:rPr>
              <w:t>;</w:t>
            </w:r>
          </w:p>
          <w:p w14:paraId="0D3610D4" w14:textId="04F0C1D1" w:rsidR="00DD0699" w:rsidRDefault="00DD0699" w:rsidP="0090284C">
            <w:pPr>
              <w:numPr>
                <w:ilvl w:val="0"/>
                <w:numId w:val="13"/>
              </w:numPr>
              <w:ind w:left="414" w:hanging="357"/>
            </w:pPr>
            <w:r w:rsidRPr="00F20E46">
              <w:t xml:space="preserve">П1 – </w:t>
            </w:r>
            <w:r w:rsidR="0083648A" w:rsidRPr="00F20E46">
              <w:t>П</w:t>
            </w:r>
            <w:r w:rsidRPr="00F20E46">
              <w:t>ояснительная записка к эскизному проекту;</w:t>
            </w:r>
          </w:p>
          <w:p w14:paraId="234834FC" w14:textId="2C5BCC55" w:rsidR="00B122C2" w:rsidRDefault="00B122C2" w:rsidP="0090284C">
            <w:pPr>
              <w:numPr>
                <w:ilvl w:val="0"/>
                <w:numId w:val="13"/>
              </w:numPr>
              <w:ind w:left="414" w:hanging="357"/>
            </w:pPr>
            <w:r>
              <w:t xml:space="preserve">Блок-схема </w:t>
            </w:r>
            <w:r w:rsidR="0075430B">
              <w:t>основных</w:t>
            </w:r>
            <w:r>
              <w:t xml:space="preserve"> режим</w:t>
            </w:r>
            <w:r w:rsidR="0075430B">
              <w:t>ов</w:t>
            </w:r>
            <w:r>
              <w:t xml:space="preserve"> работы всех подсистем </w:t>
            </w:r>
            <w:r>
              <w:rPr>
                <w:lang w:val="en-US"/>
              </w:rPr>
              <w:t>MPD</w:t>
            </w:r>
            <w:r w:rsidRPr="00B122C2">
              <w:t>;</w:t>
            </w:r>
          </w:p>
          <w:p w14:paraId="5A081911" w14:textId="701B94F9" w:rsidR="001C6504" w:rsidRPr="00F20E46" w:rsidRDefault="001C6504" w:rsidP="0090284C">
            <w:pPr>
              <w:numPr>
                <w:ilvl w:val="0"/>
                <w:numId w:val="13"/>
              </w:numPr>
              <w:ind w:left="414" w:hanging="357"/>
            </w:pPr>
            <w:r>
              <w:t xml:space="preserve">Схема иерархии мнемосхем (карты </w:t>
            </w:r>
            <w:r w:rsidR="0075430B">
              <w:rPr>
                <w:lang w:val="en-US"/>
              </w:rPr>
              <w:t>HMI</w:t>
            </w:r>
            <w:r w:rsidRPr="001C6504">
              <w:t>)</w:t>
            </w:r>
            <w:r>
              <w:t>.</w:t>
            </w:r>
          </w:p>
          <w:p w14:paraId="21E77902" w14:textId="0C76AFC3" w:rsidR="0083648A" w:rsidRDefault="0083648A" w:rsidP="00DD0699">
            <w:pPr>
              <w:ind w:left="57"/>
              <w:rPr>
                <w:color w:val="313030"/>
                <w:sz w:val="24"/>
                <w:szCs w:val="24"/>
                <w:shd w:val="clear" w:color="auto" w:fill="FFFFFF"/>
              </w:rPr>
            </w:pPr>
            <w:r w:rsidRPr="00D1243D">
              <w:rPr>
                <w:sz w:val="24"/>
                <w:szCs w:val="24"/>
              </w:rPr>
              <w:t xml:space="preserve">Содержание документов оформить в соответствии с ГОСТ </w:t>
            </w:r>
            <w:r w:rsidRPr="00D1243D">
              <w:rPr>
                <w:color w:val="313030"/>
                <w:sz w:val="24"/>
                <w:szCs w:val="24"/>
                <w:shd w:val="clear" w:color="auto" w:fill="FFFFFF"/>
              </w:rPr>
              <w:t>Р 59795-2021.</w:t>
            </w:r>
          </w:p>
          <w:p w14:paraId="79C39212" w14:textId="698B6318" w:rsidR="00004E13" w:rsidRDefault="00EC2A90" w:rsidP="00004E13">
            <w:pPr>
              <w:ind w:left="57"/>
              <w:rPr>
                <w:sz w:val="24"/>
                <w:szCs w:val="24"/>
              </w:rPr>
            </w:pPr>
            <w:r>
              <w:rPr>
                <w:color w:val="313030"/>
                <w:sz w:val="24"/>
                <w:szCs w:val="24"/>
                <w:shd w:val="clear" w:color="auto" w:fill="FFFFFF"/>
              </w:rPr>
              <w:t>Схем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313030"/>
                <w:sz w:val="24"/>
                <w:szCs w:val="24"/>
                <w:shd w:val="clear" w:color="auto" w:fill="FFFFFF"/>
              </w:rPr>
              <w:t xml:space="preserve"> КТС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 xml:space="preserve"> должна отражать 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как аппаратные средства, так и 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 xml:space="preserve">компоненты </w:t>
            </w:r>
            <w:r w:rsidR="00004E13">
              <w:rPr>
                <w:color w:val="313030"/>
                <w:sz w:val="24"/>
                <w:szCs w:val="24"/>
                <w:shd w:val="clear" w:color="auto" w:fill="FFFFFF"/>
              </w:rPr>
              <w:t>О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ПО, 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>ППО на всех узлах системы, в том числе протоколы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 связи между ними.</w:t>
            </w:r>
          </w:p>
          <w:p w14:paraId="4988A576" w14:textId="23B1A8BA" w:rsidR="00F20E46" w:rsidRPr="00F20E46" w:rsidRDefault="00F20E46" w:rsidP="00F20E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Эскиз пульта управления должен содержать в себе автоматизированные рабочие места оперативного эксплуатационного персонала и быть согласованным с организационным обеспечением. При проектировании пульта управления использовать международные стандарты по </w:t>
            </w:r>
            <w:r w:rsidRPr="00F20E46">
              <w:rPr>
                <w:sz w:val="24"/>
                <w:szCs w:val="24"/>
              </w:rPr>
              <w:t xml:space="preserve">эргономике </w:t>
            </w:r>
            <w:r w:rsidRPr="00F20E46">
              <w:rPr>
                <w:sz w:val="24"/>
                <w:szCs w:val="24"/>
                <w:lang w:val="en-US"/>
              </w:rPr>
              <w:t>ISO</w:t>
            </w:r>
            <w:r w:rsidRPr="00F20E46">
              <w:rPr>
                <w:sz w:val="24"/>
                <w:szCs w:val="24"/>
              </w:rPr>
              <w:t xml:space="preserve"> 11064, </w:t>
            </w:r>
            <w:r w:rsidRPr="00F20E46">
              <w:rPr>
                <w:sz w:val="24"/>
                <w:szCs w:val="24"/>
                <w:lang w:val="en-US"/>
              </w:rPr>
              <w:t>ISO</w:t>
            </w:r>
            <w:r w:rsidRPr="00F20E46">
              <w:rPr>
                <w:sz w:val="24"/>
                <w:szCs w:val="24"/>
              </w:rPr>
              <w:t xml:space="preserve"> 9241.</w:t>
            </w:r>
          </w:p>
          <w:p w14:paraId="2E077BDA" w14:textId="23657EFD" w:rsidR="00E0481C" w:rsidRPr="00D1243D" w:rsidRDefault="00DD0699" w:rsidP="000D6F5E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Разработанную и с</w:t>
            </w:r>
            <w:r w:rsidR="00C27621" w:rsidRPr="00D1243D">
              <w:rPr>
                <w:sz w:val="24"/>
                <w:szCs w:val="24"/>
              </w:rPr>
              <w:t>огласованн</w:t>
            </w:r>
            <w:r w:rsidRPr="00D1243D">
              <w:rPr>
                <w:sz w:val="24"/>
                <w:szCs w:val="24"/>
              </w:rPr>
              <w:t>ую</w:t>
            </w:r>
            <w:r w:rsidR="00C27621"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 xml:space="preserve">документацию </w:t>
            </w:r>
            <w:r w:rsidR="00C27621" w:rsidRPr="00D1243D">
              <w:rPr>
                <w:sz w:val="24"/>
                <w:szCs w:val="24"/>
              </w:rPr>
              <w:t>представить Заказчику в 1 экз. в переплетенном виде</w:t>
            </w:r>
            <w:r w:rsidR="00F20E46">
              <w:rPr>
                <w:sz w:val="24"/>
                <w:szCs w:val="24"/>
              </w:rPr>
              <w:t>, а также</w:t>
            </w:r>
            <w:r w:rsidR="00C27621" w:rsidRPr="00D1243D">
              <w:rPr>
                <w:sz w:val="24"/>
                <w:szCs w:val="24"/>
              </w:rPr>
              <w:t xml:space="preserve"> на электронном носителе</w:t>
            </w:r>
            <w:r w:rsidR="00121DDF">
              <w:rPr>
                <w:sz w:val="24"/>
                <w:szCs w:val="24"/>
              </w:rPr>
              <w:t xml:space="preserve"> в </w:t>
            </w:r>
            <w:r w:rsidR="00121DDF">
              <w:rPr>
                <w:sz w:val="24"/>
                <w:szCs w:val="24"/>
                <w:lang w:val="en-US"/>
              </w:rPr>
              <w:t>PDF</w:t>
            </w:r>
            <w:r w:rsidR="00121DDF" w:rsidRPr="00121DDF">
              <w:rPr>
                <w:sz w:val="24"/>
                <w:szCs w:val="24"/>
              </w:rPr>
              <w:t xml:space="preserve"> </w:t>
            </w:r>
            <w:r w:rsidR="00121DDF">
              <w:rPr>
                <w:sz w:val="24"/>
                <w:szCs w:val="24"/>
              </w:rPr>
              <w:t>и исходных форматах</w:t>
            </w:r>
            <w:r w:rsidRPr="00D1243D">
              <w:rPr>
                <w:sz w:val="24"/>
                <w:szCs w:val="24"/>
              </w:rPr>
              <w:t>.</w:t>
            </w:r>
          </w:p>
        </w:tc>
      </w:tr>
      <w:tr w:rsidR="00871189" w:rsidRPr="00D1243D" w14:paraId="4C10F2CC" w14:textId="77777777" w:rsidTr="00683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B86" w14:textId="4DD440BA" w:rsidR="00871189" w:rsidRPr="00D1243D" w:rsidRDefault="00871189" w:rsidP="00EE37E2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1</w:t>
            </w:r>
            <w:r w:rsidR="005913C6">
              <w:rPr>
                <w:sz w:val="24"/>
                <w:szCs w:val="24"/>
                <w:lang w:val="en-US"/>
              </w:rPr>
              <w:t>6</w:t>
            </w:r>
            <w:r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6DA" w14:textId="0FA0088F" w:rsidR="00871189" w:rsidRPr="00D1243D" w:rsidRDefault="00871189" w:rsidP="00EE37E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 к оформлени</w:t>
            </w:r>
            <w:r w:rsidR="00B8066A">
              <w:rPr>
                <w:sz w:val="24"/>
                <w:szCs w:val="24"/>
              </w:rPr>
              <w:t>ю</w:t>
            </w:r>
            <w:r w:rsidRPr="00D1243D">
              <w:rPr>
                <w:sz w:val="24"/>
                <w:szCs w:val="24"/>
              </w:rPr>
              <w:t xml:space="preserve"> техни</w:t>
            </w:r>
            <w:r w:rsidR="00B8066A">
              <w:rPr>
                <w:sz w:val="24"/>
                <w:szCs w:val="24"/>
              </w:rPr>
              <w:t>ческого</w:t>
            </w:r>
            <w:r w:rsidRPr="00D1243D">
              <w:rPr>
                <w:sz w:val="24"/>
                <w:szCs w:val="24"/>
              </w:rPr>
              <w:t xml:space="preserve"> предложения (ТП)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087" w14:textId="77777777" w:rsidR="003E2681" w:rsidRPr="00881EFD" w:rsidRDefault="003E2681" w:rsidP="003E26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шаблоны опросных листов.</w:t>
            </w:r>
          </w:p>
          <w:p w14:paraId="7D1A625C" w14:textId="506C6630" w:rsidR="00B87A11" w:rsidRPr="00881EFD" w:rsidRDefault="003E2681" w:rsidP="00EE37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1189" w:rsidRPr="00D1243D">
              <w:rPr>
                <w:sz w:val="24"/>
                <w:szCs w:val="24"/>
              </w:rPr>
              <w:t>редставить предлагаемую структуру таблиц объектов</w:t>
            </w:r>
            <w:r w:rsidR="00922F4D">
              <w:rPr>
                <w:sz w:val="24"/>
                <w:szCs w:val="24"/>
              </w:rPr>
              <w:t>, элементов, сигналов</w:t>
            </w:r>
            <w:r w:rsidR="00871189" w:rsidRPr="00D1243D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 xml:space="preserve"> (</w:t>
            </w:r>
            <w:r w:rsidRPr="00D1243D">
              <w:rPr>
                <w:sz w:val="24"/>
                <w:szCs w:val="24"/>
              </w:rPr>
              <w:t>количество и качество таблиц</w:t>
            </w:r>
            <w:r>
              <w:rPr>
                <w:sz w:val="24"/>
                <w:szCs w:val="24"/>
              </w:rPr>
              <w:t>,</w:t>
            </w:r>
            <w:r w:rsidRPr="00D1243D">
              <w:rPr>
                <w:sz w:val="24"/>
                <w:szCs w:val="24"/>
              </w:rPr>
              <w:t xml:space="preserve"> их полей</w:t>
            </w:r>
            <w:r>
              <w:rPr>
                <w:sz w:val="24"/>
                <w:szCs w:val="24"/>
              </w:rPr>
              <w:t>)</w:t>
            </w:r>
            <w:r w:rsidR="00871189" w:rsidRPr="00D1243D">
              <w:rPr>
                <w:sz w:val="24"/>
                <w:szCs w:val="24"/>
              </w:rPr>
              <w:t>.</w:t>
            </w:r>
          </w:p>
          <w:p w14:paraId="25BFC1AE" w14:textId="31FF99B0" w:rsidR="000A2B4A" w:rsidRDefault="000A2B4A" w:rsidP="000A2B4A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Предложить </w:t>
            </w:r>
            <w:r w:rsidR="003E2681">
              <w:rPr>
                <w:sz w:val="24"/>
                <w:szCs w:val="24"/>
              </w:rPr>
              <w:t xml:space="preserve">методику </w:t>
            </w:r>
            <w:r w:rsidRPr="00D1243D">
              <w:rPr>
                <w:sz w:val="24"/>
                <w:szCs w:val="24"/>
              </w:rPr>
              <w:t>по структуризации данных по алгоритмическому обеспечению (режим</w:t>
            </w:r>
            <w:r w:rsidR="0003462E">
              <w:rPr>
                <w:sz w:val="24"/>
                <w:szCs w:val="24"/>
              </w:rPr>
              <w:t>ы</w:t>
            </w:r>
            <w:r w:rsidRPr="00D1243D">
              <w:rPr>
                <w:sz w:val="24"/>
                <w:szCs w:val="24"/>
              </w:rPr>
              <w:t xml:space="preserve"> работы</w:t>
            </w:r>
            <w:r w:rsidR="0003462E">
              <w:rPr>
                <w:sz w:val="24"/>
                <w:szCs w:val="24"/>
              </w:rPr>
              <w:t xml:space="preserve"> подсистем</w:t>
            </w:r>
            <w:r w:rsidRPr="00D1243D">
              <w:rPr>
                <w:sz w:val="24"/>
                <w:szCs w:val="24"/>
              </w:rPr>
              <w:t xml:space="preserve">, </w:t>
            </w:r>
            <w:r w:rsidR="0003462E">
              <w:rPr>
                <w:sz w:val="24"/>
                <w:szCs w:val="24"/>
              </w:rPr>
              <w:t xml:space="preserve">виды </w:t>
            </w:r>
            <w:r w:rsidR="003E2681">
              <w:rPr>
                <w:sz w:val="24"/>
                <w:szCs w:val="24"/>
              </w:rPr>
              <w:t>ТФ</w:t>
            </w:r>
            <w:r w:rsidRPr="00D1243D">
              <w:rPr>
                <w:sz w:val="24"/>
                <w:szCs w:val="24"/>
              </w:rPr>
              <w:t>).</w:t>
            </w:r>
          </w:p>
          <w:p w14:paraId="35B7CCE7" w14:textId="4CB83E64" w:rsidR="00AB086B" w:rsidRPr="00AB086B" w:rsidRDefault="00AB086B" w:rsidP="000A2B4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в каких документах, в каком виде и в каком объеме будут оформлены концептуальные решения в части </w:t>
            </w:r>
            <w:r>
              <w:rPr>
                <w:sz w:val="24"/>
                <w:szCs w:val="24"/>
                <w:lang w:val="en-US"/>
              </w:rPr>
              <w:t>GUI</w:t>
            </w:r>
            <w:r>
              <w:rPr>
                <w:sz w:val="24"/>
                <w:szCs w:val="24"/>
              </w:rPr>
              <w:t xml:space="preserve"> (п.13).</w:t>
            </w:r>
          </w:p>
          <w:p w14:paraId="5908BB74" w14:textId="6F25A240" w:rsidR="00071459" w:rsidRPr="00071459" w:rsidRDefault="00071459" w:rsidP="00881E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Конкретизировать содержание </w:t>
            </w:r>
            <w:r w:rsidR="001728F4">
              <w:rPr>
                <w:sz w:val="24"/>
                <w:szCs w:val="24"/>
              </w:rPr>
              <w:t xml:space="preserve">(главы, </w:t>
            </w:r>
            <w:r w:rsidR="00ED23D0">
              <w:rPr>
                <w:sz w:val="24"/>
                <w:szCs w:val="24"/>
              </w:rPr>
              <w:t>параграфы</w:t>
            </w:r>
            <w:r w:rsidR="001728F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документа «концепция построения </w:t>
            </w:r>
            <w:r>
              <w:rPr>
                <w:sz w:val="24"/>
                <w:szCs w:val="24"/>
                <w:lang w:val="en-US"/>
              </w:rPr>
              <w:t>MPD</w:t>
            </w:r>
            <w:r w:rsidRPr="0007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DCS</w:t>
            </w:r>
            <w:r>
              <w:rPr>
                <w:sz w:val="24"/>
                <w:szCs w:val="24"/>
              </w:rPr>
              <w:t>».</w:t>
            </w:r>
          </w:p>
          <w:p w14:paraId="0E982F01" w14:textId="54FF1656" w:rsidR="00881EFD" w:rsidRDefault="005F0A61" w:rsidP="00881E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81EFD">
              <w:rPr>
                <w:sz w:val="24"/>
                <w:szCs w:val="24"/>
              </w:rPr>
              <w:t xml:space="preserve"> ТП </w:t>
            </w:r>
            <w:r>
              <w:rPr>
                <w:sz w:val="24"/>
                <w:szCs w:val="24"/>
              </w:rPr>
              <w:t xml:space="preserve">приложить </w:t>
            </w:r>
            <w:r w:rsidR="00881EFD">
              <w:rPr>
                <w:sz w:val="24"/>
                <w:szCs w:val="24"/>
              </w:rPr>
              <w:t xml:space="preserve">основные характеристики </w:t>
            </w:r>
            <w:r w:rsidR="003E2681">
              <w:rPr>
                <w:sz w:val="24"/>
                <w:szCs w:val="24"/>
              </w:rPr>
              <w:t>выбранных аппаратных и программных средств автоматизации.</w:t>
            </w:r>
            <w:r>
              <w:rPr>
                <w:sz w:val="24"/>
                <w:szCs w:val="24"/>
              </w:rPr>
              <w:t xml:space="preserve"> Дать обоснование.</w:t>
            </w:r>
          </w:p>
          <w:p w14:paraId="7A1C5C78" w14:textId="60D9CEB0" w:rsidR="00EB5C22" w:rsidRPr="00E365A7" w:rsidRDefault="00EB5C22" w:rsidP="00881EFD">
            <w:pPr>
              <w:ind w:left="57"/>
              <w:rPr>
                <w:sz w:val="24"/>
                <w:szCs w:val="24"/>
              </w:rPr>
            </w:pPr>
            <w:r w:rsidRPr="00E365A7">
              <w:rPr>
                <w:sz w:val="24"/>
                <w:szCs w:val="24"/>
              </w:rPr>
              <w:t xml:space="preserve">Указать видимых для вас основных конкурентов на российском рынке предлагаемых вами решений средств автоматизации в части </w:t>
            </w:r>
            <w:r w:rsidRPr="00E365A7">
              <w:rPr>
                <w:sz w:val="24"/>
                <w:szCs w:val="24"/>
                <w:lang w:val="en-US"/>
              </w:rPr>
              <w:t>hardware</w:t>
            </w:r>
            <w:r w:rsidRPr="00E365A7">
              <w:rPr>
                <w:sz w:val="24"/>
                <w:szCs w:val="24"/>
              </w:rPr>
              <w:t xml:space="preserve"> и </w:t>
            </w:r>
            <w:r w:rsidRPr="00E365A7">
              <w:rPr>
                <w:sz w:val="24"/>
                <w:szCs w:val="24"/>
                <w:lang w:val="en-US"/>
              </w:rPr>
              <w:t>software</w:t>
            </w:r>
            <w:r w:rsidRPr="00E365A7">
              <w:rPr>
                <w:sz w:val="24"/>
                <w:szCs w:val="24"/>
              </w:rPr>
              <w:t>.</w:t>
            </w:r>
          </w:p>
          <w:p w14:paraId="24952D1C" w14:textId="77777777" w:rsidR="00873B99" w:rsidRPr="00E365A7" w:rsidRDefault="00873B99" w:rsidP="00873B99">
            <w:pPr>
              <w:ind w:left="57"/>
              <w:rPr>
                <w:sz w:val="24"/>
                <w:szCs w:val="24"/>
              </w:rPr>
            </w:pPr>
            <w:r w:rsidRPr="00E365A7">
              <w:rPr>
                <w:sz w:val="24"/>
                <w:szCs w:val="24"/>
              </w:rPr>
              <w:t>Уточнить как будет производиться проектная оценка цикла узлов системы.</w:t>
            </w:r>
          </w:p>
          <w:p w14:paraId="49F419A5" w14:textId="67FEAEEC" w:rsidR="00F57075" w:rsidRPr="000F548A" w:rsidRDefault="0078395D" w:rsidP="0003462E">
            <w:pPr>
              <w:ind w:left="57"/>
              <w:rPr>
                <w:sz w:val="24"/>
                <w:szCs w:val="24"/>
              </w:rPr>
            </w:pPr>
            <w:r w:rsidRPr="00E365A7">
              <w:rPr>
                <w:sz w:val="24"/>
                <w:szCs w:val="24"/>
              </w:rPr>
              <w:t xml:space="preserve">Опционально представить </w:t>
            </w:r>
            <w:r w:rsidR="00F41F45" w:rsidRPr="00E365A7">
              <w:rPr>
                <w:sz w:val="24"/>
                <w:szCs w:val="24"/>
              </w:rPr>
              <w:t xml:space="preserve">несколько вариантов </w:t>
            </w:r>
            <w:r w:rsidR="0003462E" w:rsidRPr="00E365A7">
              <w:rPr>
                <w:sz w:val="24"/>
                <w:szCs w:val="24"/>
              </w:rPr>
              <w:t>предложений композиции</w:t>
            </w:r>
            <w:r w:rsidR="00F41F45" w:rsidRPr="00E365A7">
              <w:rPr>
                <w:sz w:val="24"/>
                <w:szCs w:val="24"/>
              </w:rPr>
              <w:t xml:space="preserve"> аппаратной и программных </w:t>
            </w:r>
            <w:r w:rsidR="0003462E" w:rsidRPr="00E365A7">
              <w:rPr>
                <w:sz w:val="24"/>
                <w:szCs w:val="24"/>
              </w:rPr>
              <w:t>средств автоматизации</w:t>
            </w:r>
            <w:r w:rsidR="00F41F45" w:rsidRPr="00E365A7">
              <w:rPr>
                <w:sz w:val="24"/>
                <w:szCs w:val="24"/>
              </w:rPr>
              <w:t xml:space="preserve"> разных вендоров.</w:t>
            </w:r>
            <w:r w:rsidR="003E2681" w:rsidRPr="00E365A7">
              <w:rPr>
                <w:sz w:val="24"/>
                <w:szCs w:val="24"/>
              </w:rPr>
              <w:t xml:space="preserve"> </w:t>
            </w:r>
            <w:r w:rsidR="000F548A">
              <w:rPr>
                <w:sz w:val="24"/>
                <w:szCs w:val="24"/>
              </w:rPr>
              <w:t>По возможности, д</w:t>
            </w:r>
            <w:r w:rsidR="0003462E" w:rsidRPr="00E365A7">
              <w:rPr>
                <w:sz w:val="24"/>
                <w:szCs w:val="24"/>
              </w:rPr>
              <w:t xml:space="preserve">ать оценку возрастания трудозатрат при реализации </w:t>
            </w:r>
            <w:r w:rsidR="00121DDF" w:rsidRPr="00E365A7">
              <w:rPr>
                <w:sz w:val="24"/>
                <w:szCs w:val="24"/>
              </w:rPr>
              <w:t xml:space="preserve">данного проекта </w:t>
            </w:r>
            <w:r w:rsidR="0003462E" w:rsidRPr="00E365A7">
              <w:rPr>
                <w:sz w:val="24"/>
                <w:szCs w:val="24"/>
              </w:rPr>
              <w:t>на</w:t>
            </w:r>
            <w:r w:rsidR="00F57075" w:rsidRPr="00E365A7">
              <w:rPr>
                <w:sz w:val="24"/>
                <w:szCs w:val="24"/>
              </w:rPr>
              <w:t xml:space="preserve"> </w:t>
            </w:r>
            <w:r w:rsidR="00F57075" w:rsidRPr="00E365A7">
              <w:rPr>
                <w:sz w:val="24"/>
                <w:szCs w:val="24"/>
                <w:lang w:val="en-US"/>
              </w:rPr>
              <w:t>open</w:t>
            </w:r>
            <w:r w:rsidR="00F57075" w:rsidRPr="00E365A7">
              <w:rPr>
                <w:sz w:val="24"/>
                <w:szCs w:val="24"/>
              </w:rPr>
              <w:t xml:space="preserve"> </w:t>
            </w:r>
            <w:r w:rsidR="00F57075" w:rsidRPr="00E365A7">
              <w:rPr>
                <w:sz w:val="24"/>
                <w:szCs w:val="24"/>
                <w:lang w:val="en-US"/>
              </w:rPr>
              <w:t>source</w:t>
            </w:r>
            <w:r w:rsidR="00F57075" w:rsidRPr="00E365A7">
              <w:rPr>
                <w:sz w:val="24"/>
                <w:szCs w:val="24"/>
              </w:rPr>
              <w:t xml:space="preserve"> </w:t>
            </w:r>
            <w:r w:rsidR="00F57075" w:rsidRPr="00E365A7">
              <w:rPr>
                <w:sz w:val="24"/>
                <w:szCs w:val="24"/>
                <w:lang w:val="en-US"/>
              </w:rPr>
              <w:t>SCADA</w:t>
            </w:r>
            <w:r w:rsidR="00F57075" w:rsidRPr="00E365A7">
              <w:rPr>
                <w:sz w:val="24"/>
                <w:szCs w:val="24"/>
              </w:rPr>
              <w:t xml:space="preserve"> </w:t>
            </w:r>
            <w:r w:rsidR="00F57075" w:rsidRPr="00E365A7">
              <w:rPr>
                <w:sz w:val="24"/>
                <w:szCs w:val="24"/>
                <w:lang w:val="en-US"/>
              </w:rPr>
              <w:t>Tango</w:t>
            </w:r>
            <w:r w:rsidR="0003462E" w:rsidRPr="00E365A7">
              <w:rPr>
                <w:sz w:val="24"/>
                <w:szCs w:val="24"/>
              </w:rPr>
              <w:t xml:space="preserve"> взамен предлагаемой</w:t>
            </w:r>
            <w:r w:rsidR="00F57075" w:rsidRPr="00E365A7">
              <w:rPr>
                <w:sz w:val="24"/>
                <w:szCs w:val="24"/>
              </w:rPr>
              <w:t>.</w:t>
            </w:r>
          </w:p>
          <w:p w14:paraId="62AEF115" w14:textId="71DBC6D9" w:rsidR="00881EFD" w:rsidRDefault="00881EFD" w:rsidP="0083648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оценку объема автоматизации в тегах/контроллерах/серверах по результатам ознакомления с представленными исходными данными.</w:t>
            </w:r>
          </w:p>
          <w:p w14:paraId="1423A372" w14:textId="194C4931" w:rsidR="00881EFD" w:rsidRDefault="00881EFD" w:rsidP="0083648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количественную оценку </w:t>
            </w:r>
            <w:r w:rsidR="0003462E">
              <w:rPr>
                <w:sz w:val="24"/>
                <w:szCs w:val="24"/>
              </w:rPr>
              <w:t xml:space="preserve">по необходимым </w:t>
            </w:r>
            <w:r>
              <w:rPr>
                <w:sz w:val="24"/>
                <w:szCs w:val="24"/>
              </w:rPr>
              <w:t>объем</w:t>
            </w:r>
            <w:r w:rsidR="0003462E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закупк</w:t>
            </w:r>
            <w:r w:rsidR="0003462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аппаратных и программных средств</w:t>
            </w:r>
            <w:r w:rsidR="007839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как базы</w:t>
            </w:r>
            <w:r w:rsidR="00783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1.000.000 примитивных сигналов.</w:t>
            </w:r>
          </w:p>
          <w:p w14:paraId="5584507B" w14:textId="0A1E1DBC" w:rsidR="003F590A" w:rsidRDefault="0003462E" w:rsidP="003F59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график работ. Представить о</w:t>
            </w:r>
            <w:r w:rsidR="003F590A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у</w:t>
            </w:r>
            <w:r w:rsidR="003F590A">
              <w:rPr>
                <w:sz w:val="24"/>
                <w:szCs w:val="24"/>
              </w:rPr>
              <w:t xml:space="preserve"> трудозатрат в человек</w:t>
            </w:r>
            <w:r w:rsidR="0078395D">
              <w:rPr>
                <w:sz w:val="24"/>
                <w:szCs w:val="24"/>
              </w:rPr>
              <w:t>о-</w:t>
            </w:r>
            <w:r w:rsidR="003F590A">
              <w:rPr>
                <w:sz w:val="24"/>
                <w:szCs w:val="24"/>
              </w:rPr>
              <w:t>часах по этап</w:t>
            </w:r>
            <w:r w:rsidR="004E4489">
              <w:rPr>
                <w:sz w:val="24"/>
                <w:szCs w:val="24"/>
              </w:rPr>
              <w:t>ам</w:t>
            </w:r>
            <w:r w:rsidR="003F590A">
              <w:rPr>
                <w:sz w:val="24"/>
                <w:szCs w:val="24"/>
              </w:rPr>
              <w:t xml:space="preserve"> работ (декомпозиция </w:t>
            </w:r>
            <w:r>
              <w:rPr>
                <w:sz w:val="24"/>
                <w:szCs w:val="24"/>
              </w:rPr>
              <w:t>п.6</w:t>
            </w:r>
            <w:r w:rsidR="003F590A">
              <w:rPr>
                <w:sz w:val="24"/>
                <w:szCs w:val="24"/>
              </w:rPr>
              <w:t>).</w:t>
            </w:r>
          </w:p>
          <w:p w14:paraId="60E0A1F7" w14:textId="0252C302" w:rsidR="0003462E" w:rsidRDefault="003E2681" w:rsidP="003E2681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В ТП возможно дополнение, исключение или объед</w:t>
            </w:r>
            <w:r>
              <w:rPr>
                <w:sz w:val="24"/>
                <w:szCs w:val="24"/>
              </w:rPr>
              <w:t>ине</w:t>
            </w:r>
            <w:r w:rsidRPr="00D1243D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 xml:space="preserve">выпускаемых проектных документов, заявленных </w:t>
            </w:r>
            <w:r w:rsidRPr="00D1243D">
              <w:rPr>
                <w:sz w:val="24"/>
                <w:szCs w:val="24"/>
              </w:rPr>
              <w:t xml:space="preserve">в п.15 настоящего ТЗ, </w:t>
            </w:r>
            <w:r w:rsidR="004E4489">
              <w:rPr>
                <w:sz w:val="24"/>
                <w:szCs w:val="24"/>
              </w:rPr>
              <w:t>с</w:t>
            </w:r>
            <w:r w:rsidRPr="00D1243D">
              <w:rPr>
                <w:sz w:val="24"/>
                <w:szCs w:val="24"/>
              </w:rPr>
              <w:t xml:space="preserve"> обоснование</w:t>
            </w:r>
            <w:r w:rsidR="004E4489">
              <w:rPr>
                <w:sz w:val="24"/>
                <w:szCs w:val="24"/>
              </w:rPr>
              <w:t>м</w:t>
            </w:r>
            <w:r w:rsidRPr="00040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 позиции</w:t>
            </w:r>
            <w:r w:rsidRPr="00D1243D">
              <w:rPr>
                <w:sz w:val="24"/>
                <w:szCs w:val="24"/>
              </w:rPr>
              <w:t>.</w:t>
            </w:r>
          </w:p>
          <w:p w14:paraId="6765EBB8" w14:textId="4BB1FF21" w:rsidR="00746997" w:rsidRPr="0078395D" w:rsidRDefault="003E2681" w:rsidP="007839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Приветствуются встречные предложения по использованию международных стандартов как в части формализации исходных данных, так и </w:t>
            </w:r>
            <w:r w:rsidR="000F548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оформлению проектных решений.</w:t>
            </w:r>
          </w:p>
        </w:tc>
      </w:tr>
      <w:tr w:rsidR="00C222ED" w:rsidRPr="00736137" w14:paraId="60302E7F" w14:textId="77777777" w:rsidTr="003C6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E79" w14:textId="7A932596" w:rsidR="00C222ED" w:rsidRPr="00736137" w:rsidRDefault="00C222ED" w:rsidP="003C60BB">
            <w:pPr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lastRenderedPageBreak/>
              <w:t>1</w:t>
            </w:r>
            <w:r w:rsidR="00A45D02">
              <w:rPr>
                <w:sz w:val="24"/>
                <w:szCs w:val="24"/>
              </w:rPr>
              <w:t>7</w:t>
            </w:r>
            <w:r w:rsidRPr="0073613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7BF" w14:textId="3BC03FAC" w:rsidR="00C222ED" w:rsidRPr="00736137" w:rsidRDefault="00E0481C" w:rsidP="003C60BB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Требования к организации работ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854" w14:textId="2679B060" w:rsidR="00E0481C" w:rsidRDefault="00E0481C" w:rsidP="00E048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недели после заключения договора Исполнителю необходимо предоставить Заказчику приказ по предприятию о назначении руководителя проекта по данному договору. Заказчик также должен быть уведомлен в случае возможных кадровых изменений у Исполнителя.</w:t>
            </w:r>
          </w:p>
          <w:p w14:paraId="43186D4D" w14:textId="38D7A7AD" w:rsidR="00E0481C" w:rsidRDefault="00E0481C" w:rsidP="00E048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Руководителю проекта необходимо предоставлять Заказчику отчетность о ходе выполнения работ не реже, чем раз в неделю.</w:t>
            </w:r>
          </w:p>
          <w:p w14:paraId="1B25F433" w14:textId="77777777" w:rsidR="00E0481C" w:rsidRDefault="00E0481C" w:rsidP="00E048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Отчетность должна содержать:</w:t>
            </w:r>
          </w:p>
          <w:p w14:paraId="1A15F81C" w14:textId="1E46632D" w:rsidR="00E0481C" w:rsidRPr="00121AA3" w:rsidRDefault="00E0481C" w:rsidP="00E0481C">
            <w:pPr>
              <w:numPr>
                <w:ilvl w:val="0"/>
                <w:numId w:val="13"/>
              </w:numPr>
              <w:ind w:left="414" w:hanging="357"/>
            </w:pPr>
            <w:r w:rsidRPr="00121AA3">
              <w:rPr>
                <w:color w:val="000000"/>
              </w:rPr>
              <w:t xml:space="preserve">Диаграмму Ганта с детальным план-графиком работ в </w:t>
            </w:r>
            <w:r w:rsidRPr="00121AA3">
              <w:rPr>
                <w:color w:val="000000"/>
                <w:lang w:val="en-US"/>
              </w:rPr>
              <w:t>MS</w:t>
            </w:r>
            <w:r w:rsidRPr="00121AA3">
              <w:rPr>
                <w:color w:val="000000"/>
              </w:rPr>
              <w:t xml:space="preserve"> </w:t>
            </w:r>
            <w:r w:rsidRPr="00121AA3">
              <w:rPr>
                <w:color w:val="000000"/>
                <w:lang w:val="en-US"/>
              </w:rPr>
              <w:t>Project</w:t>
            </w:r>
            <w:r w:rsidRPr="00121AA3">
              <w:rPr>
                <w:color w:val="000000"/>
              </w:rPr>
              <w:t xml:space="preserve"> или на другой платформе;</w:t>
            </w:r>
          </w:p>
          <w:p w14:paraId="32A7745F" w14:textId="5E2F68F0" w:rsidR="00C222ED" w:rsidRPr="00DD1962" w:rsidRDefault="00E0481C" w:rsidP="00E0481C">
            <w:pPr>
              <w:numPr>
                <w:ilvl w:val="0"/>
                <w:numId w:val="13"/>
              </w:numPr>
              <w:ind w:left="414" w:hanging="357"/>
            </w:pPr>
            <w:r w:rsidRPr="00121AA3">
              <w:rPr>
                <w:color w:val="000000"/>
              </w:rPr>
              <w:t>Презентацию</w:t>
            </w:r>
            <w:r w:rsidR="00DD1962">
              <w:rPr>
                <w:color w:val="000000"/>
              </w:rPr>
              <w:t>, представляющую</w:t>
            </w:r>
            <w:r w:rsidRPr="00121AA3">
              <w:rPr>
                <w:color w:val="000000"/>
              </w:rPr>
              <w:t xml:space="preserve"> проблематику и вопросы по текущему производству работ;</w:t>
            </w:r>
          </w:p>
          <w:p w14:paraId="5BD9A11E" w14:textId="4E1C4F1E" w:rsidR="00DD1962" w:rsidRPr="00121AA3" w:rsidRDefault="001728F4" w:rsidP="00E0481C">
            <w:pPr>
              <w:numPr>
                <w:ilvl w:val="0"/>
                <w:numId w:val="13"/>
              </w:numPr>
              <w:ind w:left="414" w:hanging="357"/>
            </w:pPr>
            <w:r>
              <w:rPr>
                <w:color w:val="000000"/>
              </w:rPr>
              <w:t>П</w:t>
            </w:r>
            <w:r w:rsidR="00DD1962">
              <w:rPr>
                <w:color w:val="000000"/>
              </w:rPr>
              <w:t>ротоколы совещаний</w:t>
            </w:r>
            <w:r w:rsidR="00DD1962">
              <w:rPr>
                <w:color w:val="000000"/>
                <w:lang w:val="en-US"/>
              </w:rPr>
              <w:t>.</w:t>
            </w:r>
          </w:p>
          <w:p w14:paraId="781BDE68" w14:textId="1E15A187" w:rsidR="00E0481C" w:rsidRPr="00121AA3" w:rsidRDefault="00E0481C" w:rsidP="00E0481C">
            <w:pPr>
              <w:ind w:left="57"/>
              <w:rPr>
                <w:sz w:val="24"/>
                <w:szCs w:val="24"/>
              </w:rPr>
            </w:pPr>
            <w:r w:rsidRPr="00121AA3">
              <w:rPr>
                <w:color w:val="000000"/>
                <w:sz w:val="24"/>
                <w:szCs w:val="24"/>
              </w:rPr>
              <w:t xml:space="preserve">Документы отчетности подгружать на платформу для </w:t>
            </w:r>
            <w:r w:rsidRPr="00121AA3">
              <w:rPr>
                <w:color w:val="000000"/>
                <w:sz w:val="24"/>
                <w:szCs w:val="24"/>
              </w:rPr>
              <w:br/>
            </w:r>
            <w:r w:rsidRPr="00121AA3">
              <w:rPr>
                <w:color w:val="000000"/>
                <w:sz w:val="24"/>
                <w:szCs w:val="24"/>
                <w:lang w:val="en-US"/>
              </w:rPr>
              <w:t>workshop</w:t>
            </w:r>
            <w:r w:rsidRPr="00121AA3">
              <w:rPr>
                <w:color w:val="000000"/>
                <w:sz w:val="24"/>
                <w:szCs w:val="24"/>
              </w:rPr>
              <w:t xml:space="preserve"> &amp; </w:t>
            </w:r>
            <w:r w:rsidRPr="00121AA3">
              <w:rPr>
                <w:color w:val="000000"/>
                <w:sz w:val="24"/>
                <w:szCs w:val="24"/>
                <w:lang w:val="en-US"/>
              </w:rPr>
              <w:t>meeting</w:t>
            </w:r>
            <w:r w:rsidRPr="00121AA3">
              <w:rPr>
                <w:color w:val="000000"/>
                <w:sz w:val="24"/>
                <w:szCs w:val="24"/>
              </w:rPr>
              <w:t xml:space="preserve"> </w:t>
            </w:r>
            <w:r w:rsidR="00DD1962">
              <w:rPr>
                <w:color w:val="000000"/>
                <w:sz w:val="24"/>
                <w:szCs w:val="24"/>
              </w:rPr>
              <w:t xml:space="preserve">ОИЯИ </w:t>
            </w:r>
            <w:r w:rsidRPr="00121AA3">
              <w:rPr>
                <w:color w:val="000000"/>
                <w:sz w:val="24"/>
                <w:szCs w:val="24"/>
              </w:rPr>
              <w:t xml:space="preserve">– </w:t>
            </w:r>
            <w:hyperlink r:id="rId14" w:history="1">
              <w:r w:rsidRPr="00121AA3">
                <w:rPr>
                  <w:rStyle w:val="Hyperlink"/>
                  <w:sz w:val="24"/>
                  <w:szCs w:val="24"/>
                  <w:lang w:val="en-US"/>
                </w:rPr>
                <w:t>indico</w:t>
              </w:r>
              <w:r w:rsidRPr="00121AA3">
                <w:rPr>
                  <w:rStyle w:val="Hyperlink"/>
                  <w:sz w:val="24"/>
                  <w:szCs w:val="24"/>
                </w:rPr>
                <w:t>.</w:t>
              </w:r>
              <w:r w:rsidRPr="00121AA3">
                <w:rPr>
                  <w:rStyle w:val="Hyperlink"/>
                  <w:sz w:val="24"/>
                  <w:szCs w:val="24"/>
                  <w:lang w:val="en-US"/>
                </w:rPr>
                <w:t>jinr</w:t>
              </w:r>
              <w:r w:rsidRPr="00121AA3">
                <w:rPr>
                  <w:rStyle w:val="Hyperlink"/>
                  <w:sz w:val="24"/>
                  <w:szCs w:val="24"/>
                </w:rPr>
                <w:t>.</w:t>
              </w:r>
              <w:r w:rsidRPr="00121AA3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 w:rsidRPr="00121A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6137" w:rsidRPr="00736137" w14:paraId="506F9488" w14:textId="77777777" w:rsidTr="00EE3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835" w14:textId="34E90A08" w:rsidR="00736137" w:rsidRPr="00736137" w:rsidRDefault="00736137" w:rsidP="00EE37E2">
            <w:pPr>
              <w:rPr>
                <w:sz w:val="24"/>
                <w:szCs w:val="24"/>
              </w:rPr>
            </w:pPr>
            <w:r w:rsidRPr="00736137">
              <w:rPr>
                <w:sz w:val="24"/>
                <w:szCs w:val="24"/>
              </w:rPr>
              <w:t>1</w:t>
            </w:r>
            <w:r w:rsidR="00A45D02">
              <w:rPr>
                <w:sz w:val="24"/>
                <w:szCs w:val="24"/>
              </w:rPr>
              <w:t>8</w:t>
            </w:r>
            <w:r w:rsidRPr="0073613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801" w14:textId="77777777" w:rsidR="00736137" w:rsidRPr="00736137" w:rsidRDefault="00736137" w:rsidP="00736137">
            <w:pPr>
              <w:jc w:val="left"/>
              <w:rPr>
                <w:sz w:val="24"/>
                <w:szCs w:val="24"/>
                <w:lang w:val="en-US"/>
              </w:rPr>
            </w:pPr>
            <w:r w:rsidRPr="00736137">
              <w:rPr>
                <w:sz w:val="24"/>
                <w:szCs w:val="24"/>
              </w:rPr>
              <w:t>Требования</w:t>
            </w:r>
            <w:r w:rsidRPr="00736137">
              <w:rPr>
                <w:sz w:val="24"/>
                <w:szCs w:val="24"/>
                <w:lang w:val="en-US"/>
              </w:rPr>
              <w:t xml:space="preserve"> </w:t>
            </w:r>
            <w:r w:rsidRPr="00736137">
              <w:rPr>
                <w:sz w:val="24"/>
                <w:szCs w:val="24"/>
              </w:rPr>
              <w:t>к</w:t>
            </w:r>
            <w:r w:rsidRPr="00736137">
              <w:rPr>
                <w:sz w:val="24"/>
                <w:szCs w:val="24"/>
                <w:lang w:val="en-US"/>
              </w:rPr>
              <w:t xml:space="preserve"> </w:t>
            </w:r>
            <w:r w:rsidRPr="00736137">
              <w:rPr>
                <w:sz w:val="24"/>
                <w:szCs w:val="24"/>
              </w:rPr>
              <w:t>исполнителю</w:t>
            </w:r>
          </w:p>
          <w:p w14:paraId="1E87493F" w14:textId="0828F4A6" w:rsidR="00736137" w:rsidRPr="00736137" w:rsidRDefault="00736137" w:rsidP="00736137">
            <w:pPr>
              <w:jc w:val="left"/>
              <w:rPr>
                <w:sz w:val="24"/>
                <w:szCs w:val="24"/>
                <w:lang w:val="en-US"/>
              </w:rPr>
            </w:pPr>
            <w:r w:rsidRPr="00736137">
              <w:rPr>
                <w:sz w:val="24"/>
                <w:szCs w:val="24"/>
                <w:lang w:val="en-US"/>
              </w:rPr>
              <w:t>(requirements for the contractor)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0A0" w14:textId="77777777" w:rsidR="00237AF8" w:rsidRDefault="00736137" w:rsidP="00736137">
            <w:pPr>
              <w:rPr>
                <w:color w:val="313030"/>
                <w:sz w:val="24"/>
                <w:szCs w:val="24"/>
                <w:shd w:val="clear" w:color="auto" w:fill="FFFFFF"/>
              </w:rPr>
            </w:pPr>
            <w:r w:rsidRPr="00736137">
              <w:rPr>
                <w:color w:val="313030"/>
                <w:sz w:val="24"/>
                <w:szCs w:val="24"/>
                <w:shd w:val="clear" w:color="auto" w:fill="FFFFFF"/>
              </w:rPr>
              <w:t>Исполнитель должен располагать опытом проектирования многоуровневых полномасштабных систем автоматизации технологическими процессами. В том числе, располагать опытом комплектования, полигонных испытаний, поставки, пусконаладки АСУ ТП.</w:t>
            </w:r>
          </w:p>
          <w:p w14:paraId="40030F52" w14:textId="4A3DFE0E" w:rsidR="00A51355" w:rsidRPr="00630C37" w:rsidRDefault="00A51355" w:rsidP="00736137">
            <w:pPr>
              <w:rPr>
                <w:color w:val="313030"/>
                <w:sz w:val="24"/>
                <w:szCs w:val="24"/>
                <w:shd w:val="clear" w:color="auto" w:fill="FFFFFF"/>
              </w:rPr>
            </w:pPr>
            <w:r>
              <w:rPr>
                <w:color w:val="313030"/>
                <w:sz w:val="24"/>
                <w:szCs w:val="24"/>
                <w:shd w:val="clear" w:color="auto" w:fill="FFFFFF"/>
              </w:rPr>
              <w:t xml:space="preserve">Исполнитель должен являться членом </w:t>
            </w:r>
            <w:r w:rsidR="00630C37">
              <w:rPr>
                <w:color w:val="313030"/>
                <w:sz w:val="24"/>
                <w:szCs w:val="24"/>
                <w:shd w:val="clear" w:color="auto" w:fill="FFFFFF"/>
              </w:rPr>
              <w:t>проектной саморегулируемой организации (</w:t>
            </w:r>
            <w:r>
              <w:rPr>
                <w:color w:val="313030"/>
                <w:sz w:val="24"/>
                <w:szCs w:val="24"/>
                <w:shd w:val="clear" w:color="auto" w:fill="FFFFFF"/>
              </w:rPr>
              <w:t>СРО</w:t>
            </w:r>
            <w:r w:rsidR="00630C37">
              <w:rPr>
                <w:color w:val="313030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31303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5CC9D48" w14:textId="2232DA4A" w:rsidR="007B3108" w:rsidRPr="00736137" w:rsidRDefault="007B3108" w:rsidP="006673FC">
      <w:pPr>
        <w:rPr>
          <w:sz w:val="24"/>
          <w:szCs w:val="24"/>
        </w:rPr>
      </w:pPr>
    </w:p>
    <w:sectPr w:rsidR="007B3108" w:rsidRPr="00736137" w:rsidSect="00240C0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875A" w14:textId="77777777" w:rsidR="00323BD1" w:rsidRDefault="00323BD1" w:rsidP="0020303A">
      <w:r>
        <w:separator/>
      </w:r>
    </w:p>
  </w:endnote>
  <w:endnote w:type="continuationSeparator" w:id="0">
    <w:p w14:paraId="641D258E" w14:textId="77777777" w:rsidR="00323BD1" w:rsidRDefault="00323BD1" w:rsidP="0020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D4BF" w14:textId="77777777" w:rsidR="00323BD1" w:rsidRDefault="00323BD1" w:rsidP="0020303A">
      <w:r>
        <w:separator/>
      </w:r>
    </w:p>
  </w:footnote>
  <w:footnote w:type="continuationSeparator" w:id="0">
    <w:p w14:paraId="603E62D5" w14:textId="77777777" w:rsidR="00323BD1" w:rsidRDefault="00323BD1" w:rsidP="0020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7E6C" w14:textId="413CA9E8" w:rsidR="0020303A" w:rsidRPr="0020303A" w:rsidRDefault="00240C02" w:rsidP="00F47F47">
    <w:pPr>
      <w:ind w:left="-170" w:right="-170"/>
      <w:jc w:val="center"/>
      <w:rPr>
        <w:i/>
      </w:rPr>
    </w:pPr>
    <w:r w:rsidRPr="00240C02">
      <w:rPr>
        <w:i/>
      </w:rPr>
      <w:fldChar w:fldCharType="begin"/>
    </w:r>
    <w:r w:rsidRPr="00240C02">
      <w:rPr>
        <w:i/>
      </w:rPr>
      <w:instrText xml:space="preserve"> PAGE   \* MERGEFORMAT </w:instrText>
    </w:r>
    <w:r w:rsidRPr="00240C02">
      <w:rPr>
        <w:i/>
      </w:rPr>
      <w:fldChar w:fldCharType="separate"/>
    </w:r>
    <w:r w:rsidRPr="00240C02">
      <w:rPr>
        <w:b/>
        <w:bCs/>
        <w:i/>
        <w:noProof/>
      </w:rPr>
      <w:t>1</w:t>
    </w:r>
    <w:r w:rsidRPr="00240C02">
      <w:rPr>
        <w:b/>
        <w:bCs/>
        <w:i/>
        <w:noProof/>
      </w:rPr>
      <w:fldChar w:fldCharType="end"/>
    </w:r>
    <w:r w:rsidRPr="00240C02">
      <w:rPr>
        <w:b/>
        <w:bCs/>
        <w:i/>
      </w:rPr>
      <w:t xml:space="preserve"> </w:t>
    </w:r>
    <w:r w:rsidRPr="00240C02">
      <w:rPr>
        <w:i/>
      </w:rPr>
      <w:t>|</w:t>
    </w:r>
    <w:r w:rsidRPr="00240C02">
      <w:rPr>
        <w:b/>
        <w:bCs/>
        <w:i/>
      </w:rPr>
      <w:t xml:space="preserve"> </w:t>
    </w:r>
    <w:r w:rsidR="00A43FFA" w:rsidRPr="0020303A">
      <w:rPr>
        <w:i/>
      </w:rPr>
      <w:t>ТЕХНИЧЕСКОЕ ЗАДАНИЕ</w:t>
    </w:r>
    <w:r w:rsidR="00A43FFA">
      <w:rPr>
        <w:i/>
      </w:rPr>
      <w:t xml:space="preserve"> – </w:t>
    </w:r>
    <w:r w:rsidR="00D001C9">
      <w:rPr>
        <w:i/>
      </w:rPr>
      <w:t xml:space="preserve">предпроектная </w:t>
    </w:r>
    <w:r w:rsidR="00A43FFA">
      <w:rPr>
        <w:i/>
      </w:rPr>
      <w:t xml:space="preserve">проработка </w:t>
    </w:r>
    <w:r w:rsidR="00350552">
      <w:rPr>
        <w:i/>
        <w:lang w:val="en-US"/>
      </w:rPr>
      <w:t>DCS</w:t>
    </w:r>
    <w:r w:rsidR="00350552" w:rsidRPr="00350552">
      <w:rPr>
        <w:i/>
      </w:rPr>
      <w:t xml:space="preserve"> </w:t>
    </w:r>
    <w:r w:rsidR="00350552">
      <w:rPr>
        <w:i/>
        <w:lang w:val="en-US"/>
      </w:rPr>
      <w:t>for</w:t>
    </w:r>
    <w:r w:rsidR="00A43FFA" w:rsidRPr="0020303A">
      <w:rPr>
        <w:i/>
      </w:rPr>
      <w:t xml:space="preserve"> </w:t>
    </w:r>
    <w:r w:rsidR="00A43FFA" w:rsidRPr="0020303A">
      <w:rPr>
        <w:i/>
        <w:lang w:val="en-US"/>
      </w:rPr>
      <w:t>MPD</w:t>
    </w:r>
    <w:r w:rsidR="00A43FFA" w:rsidRPr="0020303A">
      <w:rPr>
        <w:i/>
      </w:rPr>
      <w:t xml:space="preserve"> </w:t>
    </w:r>
    <w:r w:rsidR="00A43FFA" w:rsidRPr="0020303A">
      <w:rPr>
        <w:i/>
        <w:lang w:val="en-US"/>
      </w:rPr>
      <w:t>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183"/>
    <w:multiLevelType w:val="hybridMultilevel"/>
    <w:tmpl w:val="DECCC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91F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203409"/>
    <w:multiLevelType w:val="hybridMultilevel"/>
    <w:tmpl w:val="D3F4D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E3332B"/>
    <w:multiLevelType w:val="hybridMultilevel"/>
    <w:tmpl w:val="822403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3B92"/>
    <w:multiLevelType w:val="hybridMultilevel"/>
    <w:tmpl w:val="A8DEE46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3E02"/>
    <w:multiLevelType w:val="hybridMultilevel"/>
    <w:tmpl w:val="061E0DB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6B25"/>
    <w:multiLevelType w:val="hybridMultilevel"/>
    <w:tmpl w:val="3C5E6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A0AB0"/>
    <w:multiLevelType w:val="hybridMultilevel"/>
    <w:tmpl w:val="7E74A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6B13AC"/>
    <w:multiLevelType w:val="hybridMultilevel"/>
    <w:tmpl w:val="0AB2CEAA"/>
    <w:lvl w:ilvl="0" w:tplc="1D9C361C">
      <w:start w:val="65535"/>
      <w:numFmt w:val="bullet"/>
      <w:lvlText w:val="•"/>
      <w:lvlJc w:val="left"/>
      <w:pPr>
        <w:ind w:left="14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21ED2CE3"/>
    <w:multiLevelType w:val="hybridMultilevel"/>
    <w:tmpl w:val="83DAC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E13EA3"/>
    <w:multiLevelType w:val="hybridMultilevel"/>
    <w:tmpl w:val="2B60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2258FE"/>
    <w:multiLevelType w:val="hybridMultilevel"/>
    <w:tmpl w:val="AD7E5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A328C7"/>
    <w:multiLevelType w:val="multilevel"/>
    <w:tmpl w:val="E4F8B9DE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748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BC1441C"/>
    <w:multiLevelType w:val="multilevel"/>
    <w:tmpl w:val="59384A0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2BE81F25"/>
    <w:multiLevelType w:val="hybridMultilevel"/>
    <w:tmpl w:val="BA34DD8A"/>
    <w:lvl w:ilvl="0" w:tplc="1D9C36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9C361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7410"/>
    <w:multiLevelType w:val="multilevel"/>
    <w:tmpl w:val="1EEE0E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0E0"/>
    <w:multiLevelType w:val="hybridMultilevel"/>
    <w:tmpl w:val="2FAC3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116B97"/>
    <w:multiLevelType w:val="hybridMultilevel"/>
    <w:tmpl w:val="95AEA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032F66"/>
    <w:multiLevelType w:val="multilevel"/>
    <w:tmpl w:val="2B1E9E3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367420"/>
    <w:multiLevelType w:val="hybridMultilevel"/>
    <w:tmpl w:val="5D0A9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11E47"/>
    <w:multiLevelType w:val="hybridMultilevel"/>
    <w:tmpl w:val="A2D40A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0B246E"/>
    <w:multiLevelType w:val="hybridMultilevel"/>
    <w:tmpl w:val="E5A20B5A"/>
    <w:lvl w:ilvl="0" w:tplc="1D9C36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9C361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D7CD4"/>
    <w:multiLevelType w:val="hybridMultilevel"/>
    <w:tmpl w:val="2FB6D9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3A7177"/>
    <w:multiLevelType w:val="multilevel"/>
    <w:tmpl w:val="49F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51335"/>
    <w:multiLevelType w:val="hybridMultilevel"/>
    <w:tmpl w:val="348EA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8B6E8A"/>
    <w:multiLevelType w:val="hybridMultilevel"/>
    <w:tmpl w:val="09182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6B55A3"/>
    <w:multiLevelType w:val="hybridMultilevel"/>
    <w:tmpl w:val="0FBE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AB16BD"/>
    <w:multiLevelType w:val="hybridMultilevel"/>
    <w:tmpl w:val="FB7E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E07069"/>
    <w:multiLevelType w:val="hybridMultilevel"/>
    <w:tmpl w:val="91BEC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F884E1A"/>
    <w:multiLevelType w:val="hybridMultilevel"/>
    <w:tmpl w:val="1EE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60947">
    <w:abstractNumId w:val="18"/>
  </w:num>
  <w:num w:numId="2" w16cid:durableId="52818580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3382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0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395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94421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162609">
    <w:abstractNumId w:val="13"/>
  </w:num>
  <w:num w:numId="8" w16cid:durableId="458496846">
    <w:abstractNumId w:val="5"/>
  </w:num>
  <w:num w:numId="9" w16cid:durableId="726992577">
    <w:abstractNumId w:val="1"/>
  </w:num>
  <w:num w:numId="10" w16cid:durableId="993725189">
    <w:abstractNumId w:val="21"/>
  </w:num>
  <w:num w:numId="11" w16cid:durableId="1924950614">
    <w:abstractNumId w:val="8"/>
  </w:num>
  <w:num w:numId="12" w16cid:durableId="962269154">
    <w:abstractNumId w:val="14"/>
  </w:num>
  <w:num w:numId="13" w16cid:durableId="135925946">
    <w:abstractNumId w:val="29"/>
  </w:num>
  <w:num w:numId="14" w16cid:durableId="1770810769">
    <w:abstractNumId w:val="20"/>
  </w:num>
  <w:num w:numId="15" w16cid:durableId="275791324">
    <w:abstractNumId w:val="28"/>
  </w:num>
  <w:num w:numId="16" w16cid:durableId="1532650989">
    <w:abstractNumId w:val="27"/>
  </w:num>
  <w:num w:numId="17" w16cid:durableId="1972048973">
    <w:abstractNumId w:val="9"/>
  </w:num>
  <w:num w:numId="18" w16cid:durableId="210465058">
    <w:abstractNumId w:val="26"/>
  </w:num>
  <w:num w:numId="19" w16cid:durableId="1689484953">
    <w:abstractNumId w:val="11"/>
  </w:num>
  <w:num w:numId="20" w16cid:durableId="2086145805">
    <w:abstractNumId w:val="16"/>
  </w:num>
  <w:num w:numId="21" w16cid:durableId="572666184">
    <w:abstractNumId w:val="24"/>
  </w:num>
  <w:num w:numId="22" w16cid:durableId="1484930594">
    <w:abstractNumId w:val="25"/>
  </w:num>
  <w:num w:numId="23" w16cid:durableId="1494374419">
    <w:abstractNumId w:val="2"/>
  </w:num>
  <w:num w:numId="24" w16cid:durableId="347411690">
    <w:abstractNumId w:val="7"/>
  </w:num>
  <w:num w:numId="25" w16cid:durableId="92285311">
    <w:abstractNumId w:val="19"/>
  </w:num>
  <w:num w:numId="26" w16cid:durableId="750082747">
    <w:abstractNumId w:val="6"/>
  </w:num>
  <w:num w:numId="27" w16cid:durableId="156191850">
    <w:abstractNumId w:val="10"/>
  </w:num>
  <w:num w:numId="28" w16cid:durableId="892932567">
    <w:abstractNumId w:val="4"/>
  </w:num>
  <w:num w:numId="29" w16cid:durableId="276569318">
    <w:abstractNumId w:val="17"/>
  </w:num>
  <w:num w:numId="30" w16cid:durableId="1067729826">
    <w:abstractNumId w:val="23"/>
  </w:num>
  <w:num w:numId="31" w16cid:durableId="1736511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C"/>
    <w:rsid w:val="00004E13"/>
    <w:rsid w:val="00006EEA"/>
    <w:rsid w:val="0000733C"/>
    <w:rsid w:val="0002692A"/>
    <w:rsid w:val="000329FA"/>
    <w:rsid w:val="0003462E"/>
    <w:rsid w:val="000356DF"/>
    <w:rsid w:val="00040807"/>
    <w:rsid w:val="000443EF"/>
    <w:rsid w:val="00055CD1"/>
    <w:rsid w:val="00063263"/>
    <w:rsid w:val="00067D67"/>
    <w:rsid w:val="00071459"/>
    <w:rsid w:val="000717F3"/>
    <w:rsid w:val="00074B41"/>
    <w:rsid w:val="00075B5B"/>
    <w:rsid w:val="000802B9"/>
    <w:rsid w:val="000808A7"/>
    <w:rsid w:val="00096273"/>
    <w:rsid w:val="000A0AEE"/>
    <w:rsid w:val="000A2B4A"/>
    <w:rsid w:val="000A72A1"/>
    <w:rsid w:val="000A7909"/>
    <w:rsid w:val="000C191A"/>
    <w:rsid w:val="000D6F5E"/>
    <w:rsid w:val="000D76CF"/>
    <w:rsid w:val="000F548A"/>
    <w:rsid w:val="000F5591"/>
    <w:rsid w:val="000F5A50"/>
    <w:rsid w:val="000F620D"/>
    <w:rsid w:val="0010406E"/>
    <w:rsid w:val="00106DAE"/>
    <w:rsid w:val="00107B1C"/>
    <w:rsid w:val="001170E3"/>
    <w:rsid w:val="0012019E"/>
    <w:rsid w:val="00121AA3"/>
    <w:rsid w:val="00121DDF"/>
    <w:rsid w:val="00125EF2"/>
    <w:rsid w:val="00126937"/>
    <w:rsid w:val="00133626"/>
    <w:rsid w:val="00135D43"/>
    <w:rsid w:val="001448C1"/>
    <w:rsid w:val="00145040"/>
    <w:rsid w:val="001576E5"/>
    <w:rsid w:val="0016558B"/>
    <w:rsid w:val="001675FA"/>
    <w:rsid w:val="001728F4"/>
    <w:rsid w:val="00173D62"/>
    <w:rsid w:val="001820A0"/>
    <w:rsid w:val="00182679"/>
    <w:rsid w:val="001829B1"/>
    <w:rsid w:val="00183826"/>
    <w:rsid w:val="00183E04"/>
    <w:rsid w:val="0018508C"/>
    <w:rsid w:val="00185BED"/>
    <w:rsid w:val="00191865"/>
    <w:rsid w:val="00192F4C"/>
    <w:rsid w:val="001A5544"/>
    <w:rsid w:val="001A6240"/>
    <w:rsid w:val="001A7786"/>
    <w:rsid w:val="001B3BC1"/>
    <w:rsid w:val="001B7BC8"/>
    <w:rsid w:val="001C2C7D"/>
    <w:rsid w:val="001C40EF"/>
    <w:rsid w:val="001C6504"/>
    <w:rsid w:val="001D02C0"/>
    <w:rsid w:val="001D1316"/>
    <w:rsid w:val="001E455E"/>
    <w:rsid w:val="001E7E20"/>
    <w:rsid w:val="0020303A"/>
    <w:rsid w:val="00204CED"/>
    <w:rsid w:val="00205A2A"/>
    <w:rsid w:val="002126A3"/>
    <w:rsid w:val="002137A5"/>
    <w:rsid w:val="00234342"/>
    <w:rsid w:val="00234DA6"/>
    <w:rsid w:val="00237A9B"/>
    <w:rsid w:val="00237AF8"/>
    <w:rsid w:val="00240C02"/>
    <w:rsid w:val="002467EA"/>
    <w:rsid w:val="002506D8"/>
    <w:rsid w:val="002647F4"/>
    <w:rsid w:val="0026499E"/>
    <w:rsid w:val="00265457"/>
    <w:rsid w:val="00266EF7"/>
    <w:rsid w:val="002672A5"/>
    <w:rsid w:val="0027128F"/>
    <w:rsid w:val="002779F6"/>
    <w:rsid w:val="00280C7C"/>
    <w:rsid w:val="002905B4"/>
    <w:rsid w:val="00297F08"/>
    <w:rsid w:val="002A2D09"/>
    <w:rsid w:val="002B57E2"/>
    <w:rsid w:val="002C0E4C"/>
    <w:rsid w:val="002C76FE"/>
    <w:rsid w:val="002D345D"/>
    <w:rsid w:val="002D3F99"/>
    <w:rsid w:val="002E06B5"/>
    <w:rsid w:val="0030286A"/>
    <w:rsid w:val="00305F99"/>
    <w:rsid w:val="00316EE1"/>
    <w:rsid w:val="003235CD"/>
    <w:rsid w:val="00323BD1"/>
    <w:rsid w:val="00331BFD"/>
    <w:rsid w:val="00350552"/>
    <w:rsid w:val="00355A19"/>
    <w:rsid w:val="0036662A"/>
    <w:rsid w:val="0036774D"/>
    <w:rsid w:val="003772E7"/>
    <w:rsid w:val="00377D4F"/>
    <w:rsid w:val="00380EC3"/>
    <w:rsid w:val="00385F7B"/>
    <w:rsid w:val="00386E0E"/>
    <w:rsid w:val="00390BC5"/>
    <w:rsid w:val="00392DCC"/>
    <w:rsid w:val="003A25BE"/>
    <w:rsid w:val="003B50EB"/>
    <w:rsid w:val="003B6D90"/>
    <w:rsid w:val="003C5B02"/>
    <w:rsid w:val="003D309C"/>
    <w:rsid w:val="003D31C4"/>
    <w:rsid w:val="003D6131"/>
    <w:rsid w:val="003D7278"/>
    <w:rsid w:val="003E2681"/>
    <w:rsid w:val="003E4A39"/>
    <w:rsid w:val="003F2334"/>
    <w:rsid w:val="003F2FE5"/>
    <w:rsid w:val="003F590A"/>
    <w:rsid w:val="00401144"/>
    <w:rsid w:val="00412262"/>
    <w:rsid w:val="00426F66"/>
    <w:rsid w:val="004329E6"/>
    <w:rsid w:val="0044224F"/>
    <w:rsid w:val="0044305F"/>
    <w:rsid w:val="004462AA"/>
    <w:rsid w:val="00447737"/>
    <w:rsid w:val="004526D3"/>
    <w:rsid w:val="004568F0"/>
    <w:rsid w:val="0045792A"/>
    <w:rsid w:val="00457B41"/>
    <w:rsid w:val="00463CD4"/>
    <w:rsid w:val="00473798"/>
    <w:rsid w:val="00482729"/>
    <w:rsid w:val="0048509B"/>
    <w:rsid w:val="0048765C"/>
    <w:rsid w:val="00493F7E"/>
    <w:rsid w:val="004A6064"/>
    <w:rsid w:val="004B13CB"/>
    <w:rsid w:val="004B143B"/>
    <w:rsid w:val="004C5525"/>
    <w:rsid w:val="004C76ED"/>
    <w:rsid w:val="004E4489"/>
    <w:rsid w:val="004F08FC"/>
    <w:rsid w:val="004F2B3D"/>
    <w:rsid w:val="004F3AB0"/>
    <w:rsid w:val="004F5189"/>
    <w:rsid w:val="004F6A0C"/>
    <w:rsid w:val="00502C8A"/>
    <w:rsid w:val="00503FE6"/>
    <w:rsid w:val="0051628F"/>
    <w:rsid w:val="005208F4"/>
    <w:rsid w:val="00520D2D"/>
    <w:rsid w:val="005221C0"/>
    <w:rsid w:val="00536059"/>
    <w:rsid w:val="00541DAC"/>
    <w:rsid w:val="0054462B"/>
    <w:rsid w:val="00557215"/>
    <w:rsid w:val="00576CE8"/>
    <w:rsid w:val="00581D80"/>
    <w:rsid w:val="005913C6"/>
    <w:rsid w:val="005944CE"/>
    <w:rsid w:val="0059494E"/>
    <w:rsid w:val="005A2EEE"/>
    <w:rsid w:val="005A3B69"/>
    <w:rsid w:val="005B6F9D"/>
    <w:rsid w:val="005B7FE7"/>
    <w:rsid w:val="005C4235"/>
    <w:rsid w:val="005C4AE2"/>
    <w:rsid w:val="005E0FAC"/>
    <w:rsid w:val="005E475D"/>
    <w:rsid w:val="005F0995"/>
    <w:rsid w:val="005F0A61"/>
    <w:rsid w:val="006125B0"/>
    <w:rsid w:val="00622720"/>
    <w:rsid w:val="006256EC"/>
    <w:rsid w:val="00630C37"/>
    <w:rsid w:val="006331D7"/>
    <w:rsid w:val="0063321A"/>
    <w:rsid w:val="00640C6E"/>
    <w:rsid w:val="00646119"/>
    <w:rsid w:val="00657084"/>
    <w:rsid w:val="006571BE"/>
    <w:rsid w:val="00660650"/>
    <w:rsid w:val="00664CEF"/>
    <w:rsid w:val="00666189"/>
    <w:rsid w:val="0066677C"/>
    <w:rsid w:val="006673FC"/>
    <w:rsid w:val="00670DA5"/>
    <w:rsid w:val="006765D2"/>
    <w:rsid w:val="00676EE4"/>
    <w:rsid w:val="00677FBE"/>
    <w:rsid w:val="00683AFA"/>
    <w:rsid w:val="00686194"/>
    <w:rsid w:val="00696916"/>
    <w:rsid w:val="0069759E"/>
    <w:rsid w:val="006A3C34"/>
    <w:rsid w:val="006A5A16"/>
    <w:rsid w:val="006A678C"/>
    <w:rsid w:val="006B4275"/>
    <w:rsid w:val="006C5066"/>
    <w:rsid w:val="006C7A38"/>
    <w:rsid w:val="006E7A3C"/>
    <w:rsid w:val="006F2691"/>
    <w:rsid w:val="006F3808"/>
    <w:rsid w:val="00700949"/>
    <w:rsid w:val="00704A96"/>
    <w:rsid w:val="00705AAF"/>
    <w:rsid w:val="0071185F"/>
    <w:rsid w:val="007126F1"/>
    <w:rsid w:val="0071408D"/>
    <w:rsid w:val="00720E36"/>
    <w:rsid w:val="00720FA1"/>
    <w:rsid w:val="007310A6"/>
    <w:rsid w:val="00736137"/>
    <w:rsid w:val="00746997"/>
    <w:rsid w:val="007503ED"/>
    <w:rsid w:val="00752E91"/>
    <w:rsid w:val="0075430B"/>
    <w:rsid w:val="007574B7"/>
    <w:rsid w:val="0077241F"/>
    <w:rsid w:val="0078395D"/>
    <w:rsid w:val="00790DD2"/>
    <w:rsid w:val="00795431"/>
    <w:rsid w:val="007A439F"/>
    <w:rsid w:val="007A6772"/>
    <w:rsid w:val="007A69BB"/>
    <w:rsid w:val="007B3108"/>
    <w:rsid w:val="007B3C8C"/>
    <w:rsid w:val="007B4105"/>
    <w:rsid w:val="007B49DA"/>
    <w:rsid w:val="007C5D77"/>
    <w:rsid w:val="007D1DE8"/>
    <w:rsid w:val="007D3B7B"/>
    <w:rsid w:val="007E00E8"/>
    <w:rsid w:val="007E169C"/>
    <w:rsid w:val="007F086F"/>
    <w:rsid w:val="0080134A"/>
    <w:rsid w:val="00811B28"/>
    <w:rsid w:val="00812945"/>
    <w:rsid w:val="008158B6"/>
    <w:rsid w:val="008203A6"/>
    <w:rsid w:val="008233B2"/>
    <w:rsid w:val="00826147"/>
    <w:rsid w:val="00827A7C"/>
    <w:rsid w:val="008356A0"/>
    <w:rsid w:val="0083648A"/>
    <w:rsid w:val="00840051"/>
    <w:rsid w:val="008428B7"/>
    <w:rsid w:val="00842C38"/>
    <w:rsid w:val="008461B6"/>
    <w:rsid w:val="00870281"/>
    <w:rsid w:val="00871189"/>
    <w:rsid w:val="00873B99"/>
    <w:rsid w:val="00881EFD"/>
    <w:rsid w:val="00885A68"/>
    <w:rsid w:val="008904ED"/>
    <w:rsid w:val="008A150D"/>
    <w:rsid w:val="008A4830"/>
    <w:rsid w:val="008A5CA1"/>
    <w:rsid w:val="008A78FC"/>
    <w:rsid w:val="008B3F88"/>
    <w:rsid w:val="008B4843"/>
    <w:rsid w:val="008B5E5E"/>
    <w:rsid w:val="008C1529"/>
    <w:rsid w:val="008C3A8E"/>
    <w:rsid w:val="008C6FCA"/>
    <w:rsid w:val="008D4475"/>
    <w:rsid w:val="008D6F66"/>
    <w:rsid w:val="008E2DCC"/>
    <w:rsid w:val="008F6024"/>
    <w:rsid w:val="0090284C"/>
    <w:rsid w:val="00911649"/>
    <w:rsid w:val="00922F4D"/>
    <w:rsid w:val="009277EA"/>
    <w:rsid w:val="0093525A"/>
    <w:rsid w:val="00936F4A"/>
    <w:rsid w:val="00941390"/>
    <w:rsid w:val="00952CA0"/>
    <w:rsid w:val="009557BC"/>
    <w:rsid w:val="00963D4C"/>
    <w:rsid w:val="00967761"/>
    <w:rsid w:val="009726BF"/>
    <w:rsid w:val="00972E83"/>
    <w:rsid w:val="009775F0"/>
    <w:rsid w:val="00977C7D"/>
    <w:rsid w:val="00983030"/>
    <w:rsid w:val="00987C85"/>
    <w:rsid w:val="009A3BCD"/>
    <w:rsid w:val="009A457A"/>
    <w:rsid w:val="009A5CC0"/>
    <w:rsid w:val="009B345E"/>
    <w:rsid w:val="009B3EEE"/>
    <w:rsid w:val="009B61BF"/>
    <w:rsid w:val="009B7086"/>
    <w:rsid w:val="009C67BC"/>
    <w:rsid w:val="009C6F3C"/>
    <w:rsid w:val="009E69A5"/>
    <w:rsid w:val="009F4D2C"/>
    <w:rsid w:val="009F5635"/>
    <w:rsid w:val="009F63AC"/>
    <w:rsid w:val="00A14FE6"/>
    <w:rsid w:val="00A15DD1"/>
    <w:rsid w:val="00A22C4F"/>
    <w:rsid w:val="00A2608F"/>
    <w:rsid w:val="00A27786"/>
    <w:rsid w:val="00A4177B"/>
    <w:rsid w:val="00A42DE7"/>
    <w:rsid w:val="00A43FFA"/>
    <w:rsid w:val="00A45D02"/>
    <w:rsid w:val="00A476FD"/>
    <w:rsid w:val="00A51355"/>
    <w:rsid w:val="00A5591C"/>
    <w:rsid w:val="00A622C0"/>
    <w:rsid w:val="00A652E5"/>
    <w:rsid w:val="00A913D1"/>
    <w:rsid w:val="00A942F7"/>
    <w:rsid w:val="00A94DA8"/>
    <w:rsid w:val="00A975FD"/>
    <w:rsid w:val="00AA11D8"/>
    <w:rsid w:val="00AA2086"/>
    <w:rsid w:val="00AA7110"/>
    <w:rsid w:val="00AB086B"/>
    <w:rsid w:val="00AB0DFC"/>
    <w:rsid w:val="00AB36C5"/>
    <w:rsid w:val="00AC162B"/>
    <w:rsid w:val="00AC2EAC"/>
    <w:rsid w:val="00AC69CF"/>
    <w:rsid w:val="00AD0251"/>
    <w:rsid w:val="00AD289A"/>
    <w:rsid w:val="00AD40AA"/>
    <w:rsid w:val="00AE6F81"/>
    <w:rsid w:val="00AF39C3"/>
    <w:rsid w:val="00AF4C59"/>
    <w:rsid w:val="00B0530F"/>
    <w:rsid w:val="00B07133"/>
    <w:rsid w:val="00B0728B"/>
    <w:rsid w:val="00B122C2"/>
    <w:rsid w:val="00B22351"/>
    <w:rsid w:val="00B24569"/>
    <w:rsid w:val="00B30449"/>
    <w:rsid w:val="00B32A84"/>
    <w:rsid w:val="00B669EE"/>
    <w:rsid w:val="00B72229"/>
    <w:rsid w:val="00B80534"/>
    <w:rsid w:val="00B8066A"/>
    <w:rsid w:val="00B81F56"/>
    <w:rsid w:val="00B87A11"/>
    <w:rsid w:val="00BA01F9"/>
    <w:rsid w:val="00BA191B"/>
    <w:rsid w:val="00BA7F2A"/>
    <w:rsid w:val="00BB3E14"/>
    <w:rsid w:val="00BC1CAE"/>
    <w:rsid w:val="00BC2330"/>
    <w:rsid w:val="00BC5B9D"/>
    <w:rsid w:val="00BD30FE"/>
    <w:rsid w:val="00BD3D59"/>
    <w:rsid w:val="00BD72C5"/>
    <w:rsid w:val="00BE1A73"/>
    <w:rsid w:val="00BF43D9"/>
    <w:rsid w:val="00C0087B"/>
    <w:rsid w:val="00C020CA"/>
    <w:rsid w:val="00C07801"/>
    <w:rsid w:val="00C1086D"/>
    <w:rsid w:val="00C1438C"/>
    <w:rsid w:val="00C219D5"/>
    <w:rsid w:val="00C222ED"/>
    <w:rsid w:val="00C27621"/>
    <w:rsid w:val="00C30CC1"/>
    <w:rsid w:val="00C325FB"/>
    <w:rsid w:val="00C32EBD"/>
    <w:rsid w:val="00C36D9B"/>
    <w:rsid w:val="00C50024"/>
    <w:rsid w:val="00C51547"/>
    <w:rsid w:val="00C53E89"/>
    <w:rsid w:val="00C738B3"/>
    <w:rsid w:val="00C815F2"/>
    <w:rsid w:val="00C8391D"/>
    <w:rsid w:val="00C91860"/>
    <w:rsid w:val="00C92EAF"/>
    <w:rsid w:val="00C9719F"/>
    <w:rsid w:val="00CA01F7"/>
    <w:rsid w:val="00CA2EE2"/>
    <w:rsid w:val="00CB75BD"/>
    <w:rsid w:val="00CC15F2"/>
    <w:rsid w:val="00CD15DE"/>
    <w:rsid w:val="00CD23A1"/>
    <w:rsid w:val="00CD385E"/>
    <w:rsid w:val="00CE78BA"/>
    <w:rsid w:val="00D001C9"/>
    <w:rsid w:val="00D01B88"/>
    <w:rsid w:val="00D1243D"/>
    <w:rsid w:val="00D20628"/>
    <w:rsid w:val="00D21B7C"/>
    <w:rsid w:val="00D33F0C"/>
    <w:rsid w:val="00D418B4"/>
    <w:rsid w:val="00D41EC8"/>
    <w:rsid w:val="00D46650"/>
    <w:rsid w:val="00D539A1"/>
    <w:rsid w:val="00D62C2A"/>
    <w:rsid w:val="00D70AF1"/>
    <w:rsid w:val="00D72EFE"/>
    <w:rsid w:val="00D81572"/>
    <w:rsid w:val="00D83705"/>
    <w:rsid w:val="00D84DC6"/>
    <w:rsid w:val="00DA6EC8"/>
    <w:rsid w:val="00DC52C2"/>
    <w:rsid w:val="00DD0699"/>
    <w:rsid w:val="00DD1962"/>
    <w:rsid w:val="00DD498B"/>
    <w:rsid w:val="00DD537A"/>
    <w:rsid w:val="00DE58A7"/>
    <w:rsid w:val="00DF02FF"/>
    <w:rsid w:val="00DF100C"/>
    <w:rsid w:val="00DF2BFD"/>
    <w:rsid w:val="00DF51FA"/>
    <w:rsid w:val="00DF7D66"/>
    <w:rsid w:val="00E0038B"/>
    <w:rsid w:val="00E01A01"/>
    <w:rsid w:val="00E02D29"/>
    <w:rsid w:val="00E047C2"/>
    <w:rsid w:val="00E0481C"/>
    <w:rsid w:val="00E05689"/>
    <w:rsid w:val="00E07533"/>
    <w:rsid w:val="00E16199"/>
    <w:rsid w:val="00E16E24"/>
    <w:rsid w:val="00E21464"/>
    <w:rsid w:val="00E31701"/>
    <w:rsid w:val="00E365A7"/>
    <w:rsid w:val="00E45D4A"/>
    <w:rsid w:val="00E5560D"/>
    <w:rsid w:val="00E75B52"/>
    <w:rsid w:val="00E76AD8"/>
    <w:rsid w:val="00E87A95"/>
    <w:rsid w:val="00E87B73"/>
    <w:rsid w:val="00E90BF4"/>
    <w:rsid w:val="00E967EA"/>
    <w:rsid w:val="00EA17FA"/>
    <w:rsid w:val="00EA488F"/>
    <w:rsid w:val="00EB0D32"/>
    <w:rsid w:val="00EB3973"/>
    <w:rsid w:val="00EB5C22"/>
    <w:rsid w:val="00EB7295"/>
    <w:rsid w:val="00EC2A90"/>
    <w:rsid w:val="00EC46CA"/>
    <w:rsid w:val="00EC6F7C"/>
    <w:rsid w:val="00ED23D0"/>
    <w:rsid w:val="00ED3D9F"/>
    <w:rsid w:val="00EF400A"/>
    <w:rsid w:val="00F02B78"/>
    <w:rsid w:val="00F1053C"/>
    <w:rsid w:val="00F13A8E"/>
    <w:rsid w:val="00F13C2F"/>
    <w:rsid w:val="00F16DFC"/>
    <w:rsid w:val="00F177F3"/>
    <w:rsid w:val="00F17DBF"/>
    <w:rsid w:val="00F201CA"/>
    <w:rsid w:val="00F20E46"/>
    <w:rsid w:val="00F25613"/>
    <w:rsid w:val="00F311EF"/>
    <w:rsid w:val="00F41F45"/>
    <w:rsid w:val="00F47F47"/>
    <w:rsid w:val="00F57075"/>
    <w:rsid w:val="00F60FD0"/>
    <w:rsid w:val="00F700BA"/>
    <w:rsid w:val="00F71CD5"/>
    <w:rsid w:val="00F75A52"/>
    <w:rsid w:val="00F76A2E"/>
    <w:rsid w:val="00F813CF"/>
    <w:rsid w:val="00F83DA6"/>
    <w:rsid w:val="00F85E72"/>
    <w:rsid w:val="00F87BC9"/>
    <w:rsid w:val="00FA15E5"/>
    <w:rsid w:val="00FB6018"/>
    <w:rsid w:val="00FB62B6"/>
    <w:rsid w:val="00FC3088"/>
    <w:rsid w:val="00FE0F07"/>
    <w:rsid w:val="00FE1BE4"/>
    <w:rsid w:val="00FE3218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72134"/>
  <w15:chartTrackingRefBased/>
  <w15:docId w15:val="{D4F28FD9-2F8A-41AB-9EE7-1A397D6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3F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locked/>
    <w:rsid w:val="006673FC"/>
    <w:rPr>
      <w:lang w:val="ru-RU" w:eastAsia="ru-RU" w:bidi="ar-SA"/>
    </w:rPr>
  </w:style>
  <w:style w:type="paragraph" w:styleId="BodyText2">
    <w:name w:val="Body Text 2"/>
    <w:basedOn w:val="Normal"/>
    <w:link w:val="BodyText2Char"/>
    <w:rsid w:val="006673FC"/>
    <w:pPr>
      <w:spacing w:line="360" w:lineRule="auto"/>
      <w:jc w:val="center"/>
    </w:pPr>
  </w:style>
  <w:style w:type="paragraph" w:styleId="BodyTextIndent">
    <w:name w:val="Body Text Indent"/>
    <w:basedOn w:val="Normal"/>
    <w:link w:val="BodyTextIndentChar"/>
    <w:rsid w:val="000A0A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0AEE"/>
  </w:style>
  <w:style w:type="paragraph" w:styleId="ListParagraph">
    <w:name w:val="List Paragraph"/>
    <w:basedOn w:val="Normal"/>
    <w:link w:val="ListParagraphChar"/>
    <w:uiPriority w:val="34"/>
    <w:qFormat/>
    <w:rsid w:val="006F2691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D20628"/>
    <w:rPr>
      <w:rFonts w:ascii="Tahoma" w:hAnsi="Tahoma"/>
      <w:b/>
      <w:bCs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20628"/>
    <w:rPr>
      <w:rFonts w:ascii="Tahoma" w:hAnsi="Tahoma"/>
      <w:b/>
      <w:bCs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827A7C"/>
  </w:style>
  <w:style w:type="character" w:customStyle="1" w:styleId="ecattext">
    <w:name w:val="ecattext"/>
    <w:rsid w:val="000329FA"/>
  </w:style>
  <w:style w:type="character" w:styleId="Hyperlink">
    <w:name w:val="Hyperlink"/>
    <w:basedOn w:val="DefaultParagraphFont"/>
    <w:rsid w:val="00AF4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C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0CC1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243D"/>
    <w:rPr>
      <w:i/>
      <w:iCs/>
    </w:rPr>
  </w:style>
  <w:style w:type="character" w:styleId="CommentReference">
    <w:name w:val="annotation reference"/>
    <w:basedOn w:val="DefaultParagraphFont"/>
    <w:rsid w:val="008D4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4475"/>
  </w:style>
  <w:style w:type="character" w:customStyle="1" w:styleId="CommentTextChar">
    <w:name w:val="Comment Text Char"/>
    <w:basedOn w:val="DefaultParagraphFont"/>
    <w:link w:val="CommentText"/>
    <w:rsid w:val="008D4475"/>
  </w:style>
  <w:style w:type="paragraph" w:styleId="CommentSubject">
    <w:name w:val="annotation subject"/>
    <w:basedOn w:val="CommentText"/>
    <w:next w:val="CommentText"/>
    <w:link w:val="CommentSubjectChar"/>
    <w:rsid w:val="008D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4475"/>
    <w:rPr>
      <w:b/>
      <w:bCs/>
    </w:rPr>
  </w:style>
  <w:style w:type="paragraph" w:styleId="Header">
    <w:name w:val="header"/>
    <w:basedOn w:val="Normal"/>
    <w:link w:val="HeaderChar"/>
    <w:uiPriority w:val="99"/>
    <w:rsid w:val="002030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3A"/>
  </w:style>
  <w:style w:type="paragraph" w:styleId="Footer">
    <w:name w:val="footer"/>
    <w:basedOn w:val="Normal"/>
    <w:link w:val="FooterChar"/>
    <w:rsid w:val="002030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0303A"/>
  </w:style>
  <w:style w:type="numbering" w:customStyle="1" w:styleId="CurrentList1">
    <w:name w:val="Current List1"/>
    <w:uiPriority w:val="99"/>
    <w:rsid w:val="00F20E46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a.jinr.ru/" TargetMode="External"/><Relationship Id="rId13" Type="http://schemas.openxmlformats.org/officeDocument/2006/relationships/hyperlink" Target="https://drive.google.com/file/d/1TLSZXf8J4_aD3vaYhM3JNWHANYTSKjKd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jEBkOj7qYCt3u1sz7-asItUAho2ZE0xzWbuxqqOl6Q/edit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d.jinr.ru/doc/mpd-td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pd.jinr.ru/wp-content/uploads/2016/04/MPD_CDR_r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d.jinr.ru/wp-content/uploads/2016/04/MPD_LOI_2.pdf" TargetMode="External"/><Relationship Id="rId14" Type="http://schemas.openxmlformats.org/officeDocument/2006/relationships/hyperlink" Target="file:///C:\Users\baldi\Documents\&#1044;&#1091;&#1073;&#1085;&#1072;\MPD\indico.ji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F62C-4EC5-4892-8548-9A7EEAD7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3331</Words>
  <Characters>18990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ТЕХНИЧЕСКОЕ ЗАДАНИЕ</vt:lpstr>
      <vt:lpstr>ТЕХНИЧЕСКОЕ ЗАДАНИЕ</vt:lpstr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nbaldin</dc:creator>
  <cp:keywords/>
  <dc:description/>
  <cp:lastModifiedBy>nabaldin</cp:lastModifiedBy>
  <cp:revision>3</cp:revision>
  <cp:lastPrinted>2023-03-28T14:26:00Z</cp:lastPrinted>
  <dcterms:created xsi:type="dcterms:W3CDTF">2023-03-28T14:25:00Z</dcterms:created>
  <dcterms:modified xsi:type="dcterms:W3CDTF">2023-03-28T14:32:00Z</dcterms:modified>
</cp:coreProperties>
</file>