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BC618" w14:textId="77777777" w:rsidR="00620358" w:rsidRDefault="002C6B05">
      <w:pPr>
        <w:ind w:left="5400"/>
        <w:jc w:val="center"/>
      </w:pPr>
      <w:r>
        <w:rPr>
          <w:sz w:val="22"/>
          <w:szCs w:val="22"/>
        </w:rPr>
        <w:softHyphen/>
        <w:t>«УТВЕРЖДАЮ»</w:t>
      </w:r>
    </w:p>
    <w:p w14:paraId="792B710A" w14:textId="77777777" w:rsidR="00620358" w:rsidRDefault="00620358">
      <w:pPr>
        <w:ind w:left="5400"/>
        <w:jc w:val="center"/>
        <w:rPr>
          <w:sz w:val="22"/>
          <w:szCs w:val="22"/>
        </w:rPr>
      </w:pPr>
    </w:p>
    <w:p w14:paraId="129C833F" w14:textId="77777777" w:rsidR="00620358" w:rsidRDefault="002C6B05">
      <w:pPr>
        <w:jc w:val="center"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Директор Лаборатории физики высоких</w:t>
      </w:r>
    </w:p>
    <w:p w14:paraId="1963D00C" w14:textId="77777777" w:rsidR="00620358" w:rsidRDefault="002C6B05">
      <w:pPr>
        <w:jc w:val="center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энергий им. </w:t>
      </w:r>
      <w:proofErr w:type="spellStart"/>
      <w:r>
        <w:rPr>
          <w:sz w:val="22"/>
          <w:szCs w:val="22"/>
        </w:rPr>
        <w:t>В.И.Векслера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А.М.Балдина</w:t>
      </w:r>
      <w:proofErr w:type="spellEnd"/>
    </w:p>
    <w:p w14:paraId="25310CC4" w14:textId="77777777" w:rsidR="00620358" w:rsidRDefault="002C6B05">
      <w:pPr>
        <w:jc w:val="center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доктор физ.-мат. наук   </w:t>
      </w:r>
      <w:proofErr w:type="spellStart"/>
      <w:r>
        <w:rPr>
          <w:sz w:val="22"/>
          <w:szCs w:val="22"/>
        </w:rPr>
        <w:t>А.В.Бутенко</w:t>
      </w:r>
      <w:proofErr w:type="spellEnd"/>
    </w:p>
    <w:p w14:paraId="65C37BB7" w14:textId="77777777" w:rsidR="00620358" w:rsidRDefault="00620358">
      <w:pPr>
        <w:ind w:left="5220"/>
        <w:jc w:val="center"/>
        <w:rPr>
          <w:sz w:val="22"/>
          <w:szCs w:val="22"/>
        </w:rPr>
      </w:pPr>
    </w:p>
    <w:p w14:paraId="176E0462" w14:textId="77777777" w:rsidR="00620358" w:rsidRDefault="002C6B05">
      <w:pPr>
        <w:ind w:left="5580"/>
        <w:jc w:val="center"/>
      </w:pPr>
      <w:r>
        <w:rPr>
          <w:sz w:val="22"/>
          <w:szCs w:val="22"/>
        </w:rPr>
        <w:t>____________________________________</w:t>
      </w:r>
    </w:p>
    <w:p w14:paraId="72AAE277" w14:textId="77777777" w:rsidR="00620358" w:rsidRDefault="002C6B05">
      <w:pPr>
        <w:ind w:left="6480"/>
        <w:jc w:val="center"/>
      </w:pPr>
      <w:r>
        <w:rPr>
          <w:sz w:val="22"/>
          <w:szCs w:val="22"/>
        </w:rPr>
        <w:t>«_</w:t>
      </w:r>
      <w:proofErr w:type="gramStart"/>
      <w:r>
        <w:rPr>
          <w:sz w:val="22"/>
          <w:szCs w:val="22"/>
        </w:rPr>
        <w:t>_»_</w:t>
      </w:r>
      <w:proofErr w:type="gramEnd"/>
      <w:r>
        <w:rPr>
          <w:sz w:val="22"/>
          <w:szCs w:val="22"/>
        </w:rPr>
        <w:t>___________ 2023г.</w:t>
      </w:r>
    </w:p>
    <w:p w14:paraId="20BED848" w14:textId="77777777" w:rsidR="00620358" w:rsidRDefault="00620358"/>
    <w:p w14:paraId="547C0F1B" w14:textId="77777777" w:rsidR="00620358" w:rsidRDefault="00620358"/>
    <w:p w14:paraId="365C6D8E" w14:textId="77777777" w:rsidR="00620358" w:rsidRDefault="00620358"/>
    <w:p w14:paraId="12E3A5E6" w14:textId="77777777" w:rsidR="00620358" w:rsidRDefault="002C6B05">
      <w:pPr>
        <w:jc w:val="center"/>
      </w:pPr>
      <w:r>
        <w:rPr>
          <w:b/>
          <w:bCs/>
        </w:rPr>
        <w:t>ЗАКЛЮЧЕНИЕ</w:t>
      </w:r>
    </w:p>
    <w:p w14:paraId="42601CB4" w14:textId="77777777" w:rsidR="00620358" w:rsidRDefault="00620358">
      <w:pPr>
        <w:ind w:left="809" w:right="809"/>
      </w:pPr>
    </w:p>
    <w:p w14:paraId="7C3A0F69" w14:textId="77777777" w:rsidR="00620358" w:rsidRDefault="002C6B05">
      <w:pPr>
        <w:ind w:left="809" w:right="809"/>
        <w:jc w:val="center"/>
      </w:pPr>
      <w:r>
        <w:t xml:space="preserve">Научно-технического совета </w:t>
      </w:r>
    </w:p>
    <w:p w14:paraId="5A6E302B" w14:textId="77777777" w:rsidR="00620358" w:rsidRDefault="002C6B05">
      <w:pPr>
        <w:ind w:left="809" w:right="809"/>
        <w:jc w:val="center"/>
      </w:pPr>
      <w:r>
        <w:t xml:space="preserve">Лаборатории физики высоких энергий им. </w:t>
      </w:r>
      <w:proofErr w:type="spellStart"/>
      <w:r>
        <w:t>В.И.Векслера</w:t>
      </w:r>
      <w:proofErr w:type="spellEnd"/>
      <w:r>
        <w:t xml:space="preserve"> и </w:t>
      </w:r>
      <w:proofErr w:type="spellStart"/>
      <w:r>
        <w:t>А.М.Балдина</w:t>
      </w:r>
      <w:proofErr w:type="spellEnd"/>
    </w:p>
    <w:p w14:paraId="503AD9BB" w14:textId="77777777" w:rsidR="00620358" w:rsidRDefault="002C6B05">
      <w:pPr>
        <w:ind w:left="809" w:right="809"/>
        <w:jc w:val="center"/>
      </w:pPr>
      <w:r>
        <w:t>Объединенного института ядерных исследований</w:t>
      </w:r>
    </w:p>
    <w:p w14:paraId="7CBFBB4A" w14:textId="77777777" w:rsidR="00620358" w:rsidRDefault="002C6B05">
      <w:pPr>
        <w:ind w:left="809" w:right="809"/>
        <w:jc w:val="center"/>
      </w:pPr>
      <w:r>
        <w:t xml:space="preserve"> о диссертации </w:t>
      </w:r>
      <w:proofErr w:type="spellStart"/>
      <w:r>
        <w:t>Габдрахманова</w:t>
      </w:r>
      <w:proofErr w:type="spellEnd"/>
      <w:r>
        <w:t xml:space="preserve"> </w:t>
      </w:r>
      <w:proofErr w:type="spellStart"/>
      <w:r>
        <w:t>Ильнура</w:t>
      </w:r>
      <w:proofErr w:type="spellEnd"/>
      <w:r>
        <w:t xml:space="preserve"> </w:t>
      </w:r>
      <w:proofErr w:type="spellStart"/>
      <w:r>
        <w:t>Рамилевича</w:t>
      </w:r>
      <w:proofErr w:type="spellEnd"/>
      <w:r>
        <w:t xml:space="preserve"> «</w:t>
      </w:r>
      <w:proofErr w:type="spellStart"/>
      <w:r>
        <w:t>Партонные</w:t>
      </w:r>
      <w:proofErr w:type="spellEnd"/>
      <w:r>
        <w:t xml:space="preserve"> распределения в КХД: методы дисперсионных соот</w:t>
      </w:r>
      <w:r>
        <w:t>ношений и интегральной геометрии», представленной на соискание ученой степени кандидата физико-математических наук по специальности 1.3.3 - «Теоретическая физика»</w:t>
      </w:r>
    </w:p>
    <w:p w14:paraId="6280F659" w14:textId="77777777" w:rsidR="00620358" w:rsidRDefault="00620358"/>
    <w:p w14:paraId="0877A6E7" w14:textId="77777777" w:rsidR="00620358" w:rsidRDefault="002C6B05">
      <w:pPr>
        <w:spacing w:before="173"/>
        <w:ind w:firstLine="230"/>
        <w:outlineLvl w:val="0"/>
      </w:pPr>
      <w:r>
        <w:t xml:space="preserve">Диссертация </w:t>
      </w:r>
      <w:proofErr w:type="spellStart"/>
      <w:r>
        <w:t>Габдрахманова</w:t>
      </w:r>
      <w:proofErr w:type="spellEnd"/>
      <w:r>
        <w:t xml:space="preserve"> </w:t>
      </w:r>
      <w:proofErr w:type="spellStart"/>
      <w:r>
        <w:t>Ильнура</w:t>
      </w:r>
      <w:proofErr w:type="spellEnd"/>
      <w:r>
        <w:t xml:space="preserve"> </w:t>
      </w:r>
      <w:proofErr w:type="spellStart"/>
      <w:r>
        <w:t>Рамилевича</w:t>
      </w:r>
      <w:proofErr w:type="spellEnd"/>
      <w:r>
        <w:t xml:space="preserve"> «</w:t>
      </w:r>
      <w:proofErr w:type="spellStart"/>
      <w:r>
        <w:t>Партонные</w:t>
      </w:r>
      <w:proofErr w:type="spellEnd"/>
      <w:r>
        <w:t xml:space="preserve"> распределения в КХД: методы дисперси</w:t>
      </w:r>
      <w:r>
        <w:t xml:space="preserve">онных соотношений и интегральной геометрии» выполнена в Лаборатории физики высоких энергий им. </w:t>
      </w:r>
      <w:proofErr w:type="spellStart"/>
      <w:r>
        <w:t>В.И.Векслера</w:t>
      </w:r>
      <w:proofErr w:type="spellEnd"/>
      <w:r>
        <w:t xml:space="preserve"> и </w:t>
      </w:r>
      <w:proofErr w:type="spellStart"/>
      <w:r>
        <w:t>А.М.Балдина</w:t>
      </w:r>
      <w:proofErr w:type="spellEnd"/>
      <w:r>
        <w:t xml:space="preserve"> (ЛФВЭ) Объединенного института ядерных исследований (ОИЯИ) под руководством доктора физико-математических наук Теряева Олега Валериано</w:t>
      </w:r>
      <w:r>
        <w:t>вича.</w:t>
      </w:r>
    </w:p>
    <w:p w14:paraId="714A94FA" w14:textId="77777777" w:rsidR="00620358" w:rsidRDefault="002C6B05">
      <w:pPr>
        <w:spacing w:before="173"/>
        <w:ind w:firstLine="230"/>
        <w:outlineLvl w:val="0"/>
      </w:pPr>
      <w:r>
        <w:t xml:space="preserve">В 2009 году </w:t>
      </w:r>
      <w:proofErr w:type="spellStart"/>
      <w:r>
        <w:t>И.Р.Габдрахманов</w:t>
      </w:r>
      <w:proofErr w:type="spellEnd"/>
      <w:r>
        <w:t xml:space="preserve"> окончил Башкирский государственный университет по специальности «физика». В 2012 году окончил аспирантуру УНЦ ОИЯИ по специальности 01.04.02 - «Теоретическая физика». С 2016 года работает в ЛФВЭ, с 2020 работает в должнос</w:t>
      </w:r>
      <w:r>
        <w:t>ти научного сотрудника.</w:t>
      </w:r>
    </w:p>
    <w:p w14:paraId="55422957" w14:textId="77777777" w:rsidR="00620358" w:rsidRDefault="002C6B05">
      <w:pPr>
        <w:spacing w:before="173"/>
        <w:ind w:firstLine="230"/>
        <w:outlineLvl w:val="0"/>
      </w:pPr>
      <w:r>
        <w:t>Удостоверение № 04-2013 о сдаче кандидатских экзаменов по специальности 01.04.02- «Теоретическая физика», английскому языку, истории и философии науки выдана в Учебно-научном центре ОИЯИ 27 марта 2013 г.</w:t>
      </w:r>
    </w:p>
    <w:p w14:paraId="6638C572" w14:textId="77777777" w:rsidR="00620358" w:rsidRDefault="002C6B05">
      <w:pPr>
        <w:spacing w:before="173"/>
        <w:ind w:firstLine="230"/>
        <w:outlineLvl w:val="0"/>
      </w:pPr>
      <w:r>
        <w:t xml:space="preserve">Научный </w:t>
      </w:r>
      <w:r>
        <w:t xml:space="preserve">руководитель — доктор физико-математических наук </w:t>
      </w:r>
      <w:proofErr w:type="spellStart"/>
      <w:r>
        <w:t>О.В.Теряев</w:t>
      </w:r>
      <w:proofErr w:type="spellEnd"/>
      <w:r>
        <w:t xml:space="preserve">, заместитель директора лаборатории по научной работе Лаборатории теоретической физики им. </w:t>
      </w:r>
      <w:proofErr w:type="spellStart"/>
      <w:r>
        <w:t>Н.Н.Боголюбова</w:t>
      </w:r>
      <w:proofErr w:type="spellEnd"/>
      <w:r>
        <w:t>, главный научный сотрудник Научно-экспериментального отдела физики столкновений тяжелых ион</w:t>
      </w:r>
      <w:r>
        <w:t xml:space="preserve">ов на комплексе NICA отделения №3 Лаборатории физики высоких энергий им. </w:t>
      </w:r>
      <w:proofErr w:type="spellStart"/>
      <w:r>
        <w:t>В.И.Векслера</w:t>
      </w:r>
      <w:proofErr w:type="spellEnd"/>
      <w:r>
        <w:t>.</w:t>
      </w:r>
    </w:p>
    <w:p w14:paraId="2AFB9443" w14:textId="77777777" w:rsidR="00620358" w:rsidRDefault="002C6B05">
      <w:pPr>
        <w:spacing w:before="173"/>
        <w:ind w:firstLine="230"/>
        <w:outlineLvl w:val="0"/>
      </w:pPr>
      <w:r>
        <w:t xml:space="preserve">Административный руководитель — доктор физико-математических наук </w:t>
      </w:r>
      <w:proofErr w:type="spellStart"/>
      <w:r>
        <w:t>М.Н.Капишин</w:t>
      </w:r>
      <w:proofErr w:type="spellEnd"/>
      <w:r>
        <w:t xml:space="preserve">, начальник Научно-экспериментального отдела барионной материи на </w:t>
      </w:r>
      <w:proofErr w:type="spellStart"/>
      <w:r>
        <w:t>Нуклотроне</w:t>
      </w:r>
      <w:proofErr w:type="spellEnd"/>
      <w:r>
        <w:t xml:space="preserve"> отделения №3 Ла</w:t>
      </w:r>
      <w:r>
        <w:t xml:space="preserve">боратории физики высоких энергий им. </w:t>
      </w:r>
      <w:proofErr w:type="spellStart"/>
      <w:r>
        <w:t>В.И.Векслера</w:t>
      </w:r>
      <w:proofErr w:type="spellEnd"/>
      <w:r>
        <w:t>.</w:t>
      </w:r>
    </w:p>
    <w:p w14:paraId="10738CC2" w14:textId="77777777" w:rsidR="00620358" w:rsidRDefault="00620358">
      <w:pPr>
        <w:spacing w:before="173"/>
        <w:ind w:firstLine="230"/>
        <w:outlineLvl w:val="0"/>
      </w:pPr>
    </w:p>
    <w:p w14:paraId="3BEBADB7" w14:textId="77777777" w:rsidR="00620358" w:rsidRDefault="002C6B05">
      <w:pPr>
        <w:spacing w:before="173"/>
        <w:outlineLvl w:val="0"/>
        <w:rPr>
          <w:b/>
          <w:bCs/>
        </w:rPr>
      </w:pPr>
      <w:r>
        <w:rPr>
          <w:b/>
          <w:bCs/>
        </w:rPr>
        <w:t>По итогам обсуждения принято следующее заключение:</w:t>
      </w:r>
    </w:p>
    <w:p w14:paraId="5B742B02" w14:textId="77777777" w:rsidR="00620358" w:rsidRDefault="002C6B05">
      <w:pPr>
        <w:spacing w:before="173"/>
        <w:ind w:firstLine="230"/>
        <w:outlineLvl w:val="0"/>
      </w:pPr>
      <w:r>
        <w:t>Диссертация посвящена исследованию аналитических свойств амплитуд эксклюзивных и инклюзивных жестких адронных процессов, а также связи методов интегральн</w:t>
      </w:r>
      <w:r>
        <w:t xml:space="preserve">ой геометрии с дисперсионными соотношениями для амплитуд. Несомненная полезность и практическая значимость проведенных исследований заключается в возможности применения разработанных методов к описанию </w:t>
      </w:r>
      <w:proofErr w:type="spellStart"/>
      <w:r>
        <w:t>непертурбативной</w:t>
      </w:r>
      <w:proofErr w:type="spellEnd"/>
      <w:r>
        <w:t xml:space="preserve"> динамики сильных взаимодействий, </w:t>
      </w:r>
      <w:r>
        <w:lastRenderedPageBreak/>
        <w:t>то е</w:t>
      </w:r>
      <w:r>
        <w:t xml:space="preserve">сть к процессам, протекающим при малых переданных импульсах и представляющим традиционную трудность в описании методами </w:t>
      </w:r>
      <w:proofErr w:type="spellStart"/>
      <w:r>
        <w:t>пертурбативной</w:t>
      </w:r>
      <w:proofErr w:type="spellEnd"/>
      <w:r>
        <w:t xml:space="preserve"> теории поля. Изученный автором работы процесс </w:t>
      </w:r>
      <w:proofErr w:type="spellStart"/>
      <w:r>
        <w:t>глубоконеупругого</w:t>
      </w:r>
      <w:proofErr w:type="spellEnd"/>
      <w:r>
        <w:t xml:space="preserve"> комптоновского рассеяния, с полученными обобщенными </w:t>
      </w:r>
      <w:proofErr w:type="spellStart"/>
      <w:r>
        <w:t>парто</w:t>
      </w:r>
      <w:r>
        <w:t>нными</w:t>
      </w:r>
      <w:proofErr w:type="spellEnd"/>
      <w:r>
        <w:t xml:space="preserve"> распределениями и двойными распределениями для фотона интересен как с точки зрения аналитического исследования свойств амплитуд процессов в указанной области переданных импульсов, с целью дальнейшего расширения использованных методов на описание силь</w:t>
      </w:r>
      <w:r>
        <w:t xml:space="preserve">ных взаимодействий с участием других частиц, так и самостоятельно для конкретных приложений, в частности, для теоретического описания экспериментальных данных по эксклюзивному </w:t>
      </w:r>
      <w:proofErr w:type="spellStart"/>
      <w:r>
        <w:t>глубоконеупругому</w:t>
      </w:r>
      <w:proofErr w:type="spellEnd"/>
      <w:r>
        <w:t xml:space="preserve"> </w:t>
      </w:r>
      <w:proofErr w:type="spellStart"/>
      <w:r>
        <w:t>фоторождению</w:t>
      </w:r>
      <w:proofErr w:type="spellEnd"/>
      <w:r>
        <w:t xml:space="preserve"> векторных мезонов. Последняя задача остается весь</w:t>
      </w:r>
      <w:r>
        <w:t xml:space="preserve">ма актуальной при описании данных в области малых и </w:t>
      </w:r>
      <w:proofErr w:type="spellStart"/>
      <w:r>
        <w:t>околонулевых</w:t>
      </w:r>
      <w:proofErr w:type="spellEnd"/>
      <w:r>
        <w:t xml:space="preserve"> переданных импульсов, и вклад автора работы в решение этой проблемы, несомненно, ценен и интересен. Также можно отметить использование результатов, полученных автором с использованием гологра</w:t>
      </w:r>
      <w:r>
        <w:t xml:space="preserve">фического правила сумм для фотона, </w:t>
      </w:r>
      <w:proofErr w:type="gramStart"/>
      <w:r>
        <w:t>по  вычислению</w:t>
      </w:r>
      <w:proofErr w:type="gramEnd"/>
      <w:r>
        <w:t xml:space="preserve"> компонент формфактора тензора энергии-импульса, отвечающего за механическую устойчивость, другими авторами при вычислении давления внутри протона.          </w:t>
      </w:r>
    </w:p>
    <w:p w14:paraId="12A2CA4A" w14:textId="77777777" w:rsidR="00620358" w:rsidRDefault="002C6B05">
      <w:pPr>
        <w:spacing w:before="173"/>
        <w:ind w:firstLine="230"/>
        <w:outlineLvl w:val="0"/>
      </w:pPr>
      <w:r>
        <w:t>Основные результаты диссертационной работы перечи</w:t>
      </w:r>
      <w:r>
        <w:t>слены в трех пунктах ниже:</w:t>
      </w:r>
    </w:p>
    <w:p w14:paraId="0A373534" w14:textId="77777777" w:rsidR="00620358" w:rsidRDefault="002C6B05">
      <w:pPr>
        <w:numPr>
          <w:ilvl w:val="0"/>
          <w:numId w:val="3"/>
        </w:numPr>
        <w:spacing w:before="173"/>
        <w:outlineLvl w:val="0"/>
      </w:pPr>
      <w:r>
        <w:t xml:space="preserve">В рамках </w:t>
      </w:r>
      <w:proofErr w:type="spellStart"/>
      <w:r>
        <w:t>факторизационного</w:t>
      </w:r>
      <w:proofErr w:type="spellEnd"/>
      <w:r>
        <w:t xml:space="preserve"> представления построен новый подход к анализу амплитуд эксклюзивных жестких процессов, сочетающий методы интегральной геометрии и исследование аналитических свойств. Получено новое представление для обр</w:t>
      </w:r>
      <w:r>
        <w:t xml:space="preserve">атного преобразования Радона, справедливое во всей области аналитичности амплитуды, описывающей </w:t>
      </w:r>
      <w:proofErr w:type="spellStart"/>
      <w:r>
        <w:t>глубоконеупругое</w:t>
      </w:r>
      <w:proofErr w:type="spellEnd"/>
      <w:r>
        <w:t xml:space="preserve"> комптоновское рассеяние и </w:t>
      </w:r>
      <w:proofErr w:type="spellStart"/>
      <w:r>
        <w:t>электророждение</w:t>
      </w:r>
      <w:proofErr w:type="spellEnd"/>
      <w:r>
        <w:t xml:space="preserve"> адронов.</w:t>
      </w:r>
    </w:p>
    <w:p w14:paraId="0300C7D6" w14:textId="77777777" w:rsidR="00620358" w:rsidRDefault="002C6B05">
      <w:pPr>
        <w:numPr>
          <w:ilvl w:val="0"/>
          <w:numId w:val="3"/>
        </w:numPr>
        <w:spacing w:before="173"/>
        <w:outlineLvl w:val="0"/>
      </w:pPr>
      <w:r>
        <w:t xml:space="preserve">Данные преобразования применены аналитически на фотонных обобщенных </w:t>
      </w:r>
      <w:proofErr w:type="spellStart"/>
      <w:r>
        <w:t>партонных</w:t>
      </w:r>
      <w:proofErr w:type="spellEnd"/>
      <w:r>
        <w:t xml:space="preserve"> распределениях</w:t>
      </w:r>
      <w:r>
        <w:t xml:space="preserve"> и получены двойные распределения для фотона. Также для них получено голографическое правило сумм с конечным вычитанием, связанным с гравитационным формфактором адрона. Полученные результаты находятся в согласии с критерием механической устойчивости облака</w:t>
      </w:r>
      <w:r>
        <w:t xml:space="preserve"> виртуальных </w:t>
      </w:r>
      <w:proofErr w:type="spellStart"/>
      <w:r>
        <w:t>фермионных</w:t>
      </w:r>
      <w:proofErr w:type="spellEnd"/>
      <w:r>
        <w:t xml:space="preserve"> (кварк-</w:t>
      </w:r>
      <w:proofErr w:type="spellStart"/>
      <w:r>
        <w:t>антикварковых</w:t>
      </w:r>
      <w:proofErr w:type="spellEnd"/>
      <w:r>
        <w:t xml:space="preserve">) пар. Вычислены функции квинтэссенции - базовые функции дуальной параметризации. Константное вычитание успешно применено к описанию сечения </w:t>
      </w:r>
      <w:proofErr w:type="spellStart"/>
      <w:r>
        <w:t>электророждения</w:t>
      </w:r>
      <w:proofErr w:type="spellEnd"/>
      <w:r>
        <w:t xml:space="preserve"> векторных мезонов на примере ρ</w:t>
      </w:r>
      <w:r>
        <w:rPr>
          <w:vertAlign w:val="superscript"/>
        </w:rPr>
        <w:t>0</w:t>
      </w:r>
      <w:r>
        <w:t xml:space="preserve"> мезона.</w:t>
      </w:r>
    </w:p>
    <w:p w14:paraId="4FFF1C35" w14:textId="77777777" w:rsidR="00620358" w:rsidRDefault="002C6B05">
      <w:pPr>
        <w:numPr>
          <w:ilvl w:val="0"/>
          <w:numId w:val="3"/>
        </w:numPr>
        <w:spacing w:before="173"/>
        <w:outlineLvl w:val="0"/>
      </w:pPr>
      <w:r>
        <w:t>Построены новые</w:t>
      </w:r>
      <w:r>
        <w:t xml:space="preserve"> численные модели спектральных функций высших твистов правила сумм </w:t>
      </w:r>
      <w:proofErr w:type="spellStart"/>
      <w:r>
        <w:t>Бьёркена</w:t>
      </w:r>
      <w:proofErr w:type="spellEnd"/>
      <w:r>
        <w:t>. Получено хорошее согласие с экспериментальными данными при малых значениях квадрата переданного импульса. Проведено сравнение различных модификаций АТВ.</w:t>
      </w:r>
    </w:p>
    <w:p w14:paraId="08E9F154" w14:textId="77777777" w:rsidR="00620358" w:rsidRDefault="002C6B05">
      <w:pPr>
        <w:spacing w:before="173"/>
        <w:ind w:firstLine="230"/>
        <w:outlineLvl w:val="0"/>
      </w:pPr>
      <w:r>
        <w:t>Диссертационная работа пре</w:t>
      </w:r>
      <w:r>
        <w:t>дставляет собой законченное исследование актуальной проблемы физики сильных взаимодействий, проведенное на высоком профессиональном уровне. Обсуждение полученных результатов осуществлялось на требуемом уровне на ряде международных школ и конференций и опуб</w:t>
      </w:r>
      <w:r>
        <w:t>ликовано в рецензируемых научных журналах по тематике исследований. Автореферат диссертационной работы в целом отражает структуру и содержание диссертации. К формальным недостаткам можно отнести некоторую небрежность оформления и значительное количество оп</w:t>
      </w:r>
      <w:r>
        <w:t xml:space="preserve">ечаток и грамматических ошибок в тексте. Последнее, однако, никак не умаляет содержательную часть проделанной работы. </w:t>
      </w:r>
    </w:p>
    <w:p w14:paraId="11DBE65B" w14:textId="77777777" w:rsidR="00620358" w:rsidRDefault="002C6B05">
      <w:pPr>
        <w:spacing w:before="173"/>
        <w:ind w:firstLine="230"/>
        <w:outlineLvl w:val="0"/>
      </w:pPr>
      <w:r>
        <w:t>Работа выполнена при поддержке следующих грантов и стипендий:</w:t>
      </w:r>
    </w:p>
    <w:p w14:paraId="3C20E56F" w14:textId="77777777" w:rsidR="00620358" w:rsidRDefault="002C6B05">
      <w:pPr>
        <w:numPr>
          <w:ilvl w:val="0"/>
          <w:numId w:val="4"/>
        </w:numPr>
        <w:spacing w:before="173"/>
        <w:outlineLvl w:val="0"/>
      </w:pPr>
      <w:r>
        <w:t>Грант РФФИ 11-02-01454</w:t>
      </w:r>
    </w:p>
    <w:p w14:paraId="550EABE3" w14:textId="77777777" w:rsidR="00620358" w:rsidRDefault="002C6B05">
      <w:pPr>
        <w:numPr>
          <w:ilvl w:val="0"/>
          <w:numId w:val="4"/>
        </w:numPr>
        <w:spacing w:before="173"/>
        <w:outlineLvl w:val="0"/>
      </w:pPr>
      <w:r>
        <w:t>Грант РФФИ 11-02-01538</w:t>
      </w:r>
    </w:p>
    <w:p w14:paraId="2EE51821" w14:textId="77777777" w:rsidR="00620358" w:rsidRDefault="002C6B05">
      <w:pPr>
        <w:numPr>
          <w:ilvl w:val="0"/>
          <w:numId w:val="4"/>
        </w:numPr>
        <w:spacing w:before="173"/>
        <w:outlineLvl w:val="0"/>
      </w:pPr>
      <w:r>
        <w:t>Грант РФФИ 13-02-01060</w:t>
      </w:r>
    </w:p>
    <w:p w14:paraId="25DB7CB6" w14:textId="77777777" w:rsidR="00620358" w:rsidRDefault="002C6B05">
      <w:pPr>
        <w:numPr>
          <w:ilvl w:val="0"/>
          <w:numId w:val="4"/>
        </w:numPr>
        <w:spacing w:before="173"/>
        <w:outlineLvl w:val="0"/>
      </w:pPr>
      <w:r>
        <w:lastRenderedPageBreak/>
        <w:t xml:space="preserve">Грант </w:t>
      </w:r>
      <w:r>
        <w:t>РФФИ 14-01-00647</w:t>
      </w:r>
    </w:p>
    <w:p w14:paraId="704C19F9" w14:textId="77777777" w:rsidR="00620358" w:rsidRDefault="002C6B05">
      <w:pPr>
        <w:spacing w:before="173"/>
        <w:ind w:firstLine="230"/>
        <w:outlineLvl w:val="0"/>
      </w:pPr>
      <w:r>
        <w:t xml:space="preserve"> Полученные результаты опубликованы в ведущих рецензируемых журналах ВАК и неоднократно докладывались на международных и российских конференциях и семинарах. </w:t>
      </w:r>
      <w:proofErr w:type="spellStart"/>
      <w:r>
        <w:t>И.Р.Габдрахманов</w:t>
      </w:r>
      <w:proofErr w:type="spellEnd"/>
      <w:r>
        <w:t xml:space="preserve"> имеет 12 опубликованных работ, из них 6 по материалам диссертаци</w:t>
      </w:r>
      <w:r>
        <w:t>и.</w:t>
      </w:r>
    </w:p>
    <w:p w14:paraId="328D46B7" w14:textId="77777777" w:rsidR="00620358" w:rsidRDefault="002C6B05">
      <w:pPr>
        <w:spacing w:before="173"/>
        <w:ind w:firstLine="230"/>
        <w:outlineLvl w:val="0"/>
      </w:pPr>
      <w:r>
        <w:t>Список публикаций диссертанта по теме исследования:</w:t>
      </w:r>
    </w:p>
    <w:p w14:paraId="70DEABA0" w14:textId="77777777" w:rsidR="00620358" w:rsidRDefault="002C6B05">
      <w:pPr>
        <w:numPr>
          <w:ilvl w:val="0"/>
          <w:numId w:val="2"/>
        </w:numPr>
        <w:spacing w:before="173"/>
        <w:outlineLvl w:val="0"/>
      </w:pPr>
      <w:r>
        <w:rPr>
          <w:lang w:val="en-US"/>
        </w:rPr>
        <w:t xml:space="preserve">I. R. </w:t>
      </w:r>
      <w:proofErr w:type="spellStart"/>
      <w:r>
        <w:rPr>
          <w:lang w:val="en-US"/>
        </w:rPr>
        <w:t>Gabdrakhmanov</w:t>
      </w:r>
      <w:proofErr w:type="spellEnd"/>
      <w:r>
        <w:rPr>
          <w:lang w:val="en-US"/>
        </w:rPr>
        <w:t xml:space="preserve"> and O.V. </w:t>
      </w:r>
      <w:proofErr w:type="spellStart"/>
      <w:r>
        <w:rPr>
          <w:lang w:val="en-US"/>
        </w:rPr>
        <w:t>Teryaev</w:t>
      </w:r>
      <w:proofErr w:type="spellEnd"/>
      <w:r>
        <w:rPr>
          <w:lang w:val="en-US"/>
        </w:rPr>
        <w:t xml:space="preserve">. “Analyticity and sum rules for photon GPDs”// Phys. </w:t>
      </w:r>
      <w:proofErr w:type="spellStart"/>
      <w:r>
        <w:t>Lett</w:t>
      </w:r>
      <w:proofErr w:type="spellEnd"/>
      <w:r>
        <w:t xml:space="preserve">. B 716 (2012), </w:t>
      </w:r>
      <w:proofErr w:type="spellStart"/>
      <w:r>
        <w:t>pp</w:t>
      </w:r>
      <w:proofErr w:type="spellEnd"/>
      <w:r>
        <w:t xml:space="preserve">. 417–424. </w:t>
      </w:r>
      <w:proofErr w:type="gramStart"/>
      <w:r>
        <w:t>DOI :</w:t>
      </w:r>
      <w:proofErr w:type="gramEnd"/>
      <w:r>
        <w:t xml:space="preserve"> 10.1016/j.physletb.2012.08.041. </w:t>
      </w:r>
      <w:proofErr w:type="spellStart"/>
      <w:r>
        <w:t>arXiv</w:t>
      </w:r>
      <w:proofErr w:type="spellEnd"/>
      <w:r>
        <w:t>: 1204.6471 [</w:t>
      </w:r>
      <w:proofErr w:type="spellStart"/>
      <w:r>
        <w:t>hep-ph</w:t>
      </w:r>
      <w:proofErr w:type="spellEnd"/>
      <w:r>
        <w:t>]</w:t>
      </w:r>
    </w:p>
    <w:p w14:paraId="296B0E77" w14:textId="77777777" w:rsidR="00620358" w:rsidRDefault="002C6B05">
      <w:pPr>
        <w:numPr>
          <w:ilvl w:val="0"/>
          <w:numId w:val="2"/>
        </w:numPr>
        <w:spacing w:before="173"/>
        <w:outlineLvl w:val="0"/>
      </w:pPr>
      <w:r>
        <w:rPr>
          <w:lang w:val="en-US"/>
        </w:rPr>
        <w:t xml:space="preserve">I. R. </w:t>
      </w:r>
      <w:proofErr w:type="spellStart"/>
      <w:r>
        <w:rPr>
          <w:lang w:val="en-US"/>
        </w:rPr>
        <w:t>Gabdrakh</w:t>
      </w:r>
      <w:r>
        <w:rPr>
          <w:lang w:val="en-US"/>
        </w:rPr>
        <w:t>manov</w:t>
      </w:r>
      <w:proofErr w:type="spellEnd"/>
      <w:r>
        <w:rPr>
          <w:lang w:val="en-US"/>
        </w:rPr>
        <w:t xml:space="preserve"> and O. V. </w:t>
      </w:r>
      <w:proofErr w:type="spellStart"/>
      <w:r>
        <w:rPr>
          <w:lang w:val="en-US"/>
        </w:rPr>
        <w:t>Teryaev</w:t>
      </w:r>
      <w:proofErr w:type="spellEnd"/>
      <w:r>
        <w:rPr>
          <w:lang w:val="en-US"/>
        </w:rPr>
        <w:t xml:space="preserve">. “QCD motivated subtractions in hard photonic and mesonic reactions”// </w:t>
      </w:r>
      <w:proofErr w:type="spellStart"/>
      <w:r>
        <w:rPr>
          <w:lang w:val="en-US"/>
        </w:rPr>
        <w:t>PoS</w:t>
      </w:r>
      <w:proofErr w:type="spellEnd"/>
      <w:r>
        <w:rPr>
          <w:lang w:val="en-US"/>
        </w:rPr>
        <w:t xml:space="preserve"> Baldin-ISHEPP-XXI (2012), p. 035. </w:t>
      </w:r>
      <w:r>
        <w:t>DOI: 10.22323/1.173.0035</w:t>
      </w:r>
    </w:p>
    <w:p w14:paraId="0B16B018" w14:textId="77777777" w:rsidR="00620358" w:rsidRDefault="002C6B05">
      <w:pPr>
        <w:numPr>
          <w:ilvl w:val="0"/>
          <w:numId w:val="2"/>
        </w:numPr>
        <w:spacing w:before="173"/>
        <w:outlineLvl w:val="0"/>
      </w:pPr>
      <w:r>
        <w:rPr>
          <w:lang w:val="en-US"/>
        </w:rPr>
        <w:t xml:space="preserve">V. L. </w:t>
      </w:r>
      <w:proofErr w:type="spellStart"/>
      <w:r>
        <w:rPr>
          <w:lang w:val="en-US"/>
        </w:rPr>
        <w:t>Khandramai</w:t>
      </w:r>
      <w:proofErr w:type="spellEnd"/>
      <w:r>
        <w:rPr>
          <w:lang w:val="en-US"/>
        </w:rPr>
        <w:t xml:space="preserve">, O. V. </w:t>
      </w:r>
      <w:proofErr w:type="spellStart"/>
      <w:r>
        <w:rPr>
          <w:lang w:val="en-US"/>
        </w:rPr>
        <w:t>Teryaev</w:t>
      </w:r>
      <w:proofErr w:type="spellEnd"/>
      <w:r>
        <w:rPr>
          <w:lang w:val="en-US"/>
        </w:rPr>
        <w:t xml:space="preserve">, and I. R. </w:t>
      </w:r>
      <w:proofErr w:type="spellStart"/>
      <w:r>
        <w:rPr>
          <w:lang w:val="en-US"/>
        </w:rPr>
        <w:t>Gabdrakhmanov</w:t>
      </w:r>
      <w:proofErr w:type="spellEnd"/>
      <w:r>
        <w:rPr>
          <w:lang w:val="en-US"/>
        </w:rPr>
        <w:t xml:space="preserve">. “Infrared modified QCD couplings and </w:t>
      </w:r>
      <w:proofErr w:type="spellStart"/>
      <w:r>
        <w:rPr>
          <w:lang w:val="en-US"/>
        </w:rPr>
        <w:t>Bjo</w:t>
      </w:r>
      <w:r>
        <w:rPr>
          <w:lang w:val="en-US"/>
        </w:rPr>
        <w:t>rken</w:t>
      </w:r>
      <w:proofErr w:type="spellEnd"/>
      <w:r>
        <w:rPr>
          <w:lang w:val="en-US"/>
        </w:rPr>
        <w:t xml:space="preserve"> sum rule”// J. Phys. </w:t>
      </w:r>
      <w:proofErr w:type="spellStart"/>
      <w:r>
        <w:t>Conf</w:t>
      </w:r>
      <w:proofErr w:type="spellEnd"/>
      <w:r>
        <w:t xml:space="preserve">. </w:t>
      </w:r>
      <w:proofErr w:type="spellStart"/>
      <w:r>
        <w:t>Ser</w:t>
      </w:r>
      <w:proofErr w:type="spellEnd"/>
      <w:r>
        <w:t xml:space="preserve">. 678.1 (2016), p. 012018. </w:t>
      </w:r>
      <w:proofErr w:type="gramStart"/>
      <w:r>
        <w:t>DOI :</w:t>
      </w:r>
      <w:proofErr w:type="gramEnd"/>
      <w:r>
        <w:t xml:space="preserve"> 10.1088/1742-6596/678/1/012018</w:t>
      </w:r>
    </w:p>
    <w:p w14:paraId="006E396D" w14:textId="77777777" w:rsidR="00620358" w:rsidRDefault="002C6B05">
      <w:pPr>
        <w:numPr>
          <w:ilvl w:val="0"/>
          <w:numId w:val="2"/>
        </w:numPr>
        <w:spacing w:before="173"/>
        <w:outlineLvl w:val="0"/>
      </w:pPr>
      <w:r>
        <w:rPr>
          <w:lang w:val="en-US"/>
        </w:rPr>
        <w:t xml:space="preserve">I. R. </w:t>
      </w:r>
      <w:proofErr w:type="spellStart"/>
      <w:r>
        <w:rPr>
          <w:lang w:val="en-US"/>
        </w:rPr>
        <w:t>Gabdrakhmanov</w:t>
      </w:r>
      <w:proofErr w:type="spellEnd"/>
      <w:r>
        <w:rPr>
          <w:lang w:val="en-US"/>
        </w:rPr>
        <w:t xml:space="preserve">, O. V. </w:t>
      </w:r>
      <w:proofErr w:type="spellStart"/>
      <w:r>
        <w:rPr>
          <w:lang w:val="en-US"/>
        </w:rPr>
        <w:t>Teryaev</w:t>
      </w:r>
      <w:proofErr w:type="spellEnd"/>
      <w:r>
        <w:rPr>
          <w:lang w:val="en-US"/>
        </w:rPr>
        <w:t xml:space="preserve">, and </w:t>
      </w:r>
      <w:proofErr w:type="gramStart"/>
      <w:r>
        <w:rPr>
          <w:lang w:val="en-US"/>
        </w:rPr>
        <w:t>V. .</w:t>
      </w:r>
      <w:proofErr w:type="gramEnd"/>
      <w:r>
        <w:rPr>
          <w:lang w:val="en-US"/>
        </w:rPr>
        <w:t xml:space="preserve"> L. </w:t>
      </w:r>
      <w:proofErr w:type="spellStart"/>
      <w:r>
        <w:rPr>
          <w:lang w:val="en-US"/>
        </w:rPr>
        <w:t>Khandramai</w:t>
      </w:r>
      <w:proofErr w:type="spellEnd"/>
      <w:r>
        <w:rPr>
          <w:lang w:val="en-US"/>
        </w:rPr>
        <w:t xml:space="preserve">. “Infrared models for the </w:t>
      </w:r>
      <w:proofErr w:type="spellStart"/>
      <w:r>
        <w:rPr>
          <w:lang w:val="en-US"/>
        </w:rPr>
        <w:t>Bjorken</w:t>
      </w:r>
      <w:proofErr w:type="spellEnd"/>
      <w:r>
        <w:rPr>
          <w:lang w:val="en-US"/>
        </w:rPr>
        <w:t xml:space="preserve"> sum rule in the APT approach”. // J. Phys. </w:t>
      </w:r>
      <w:proofErr w:type="spellStart"/>
      <w:r>
        <w:t>Conf</w:t>
      </w:r>
      <w:proofErr w:type="spellEnd"/>
      <w:r>
        <w:t xml:space="preserve">. </w:t>
      </w:r>
      <w:proofErr w:type="spellStart"/>
      <w:r>
        <w:t>Ser</w:t>
      </w:r>
      <w:proofErr w:type="spellEnd"/>
      <w:r>
        <w:t>. 938.1 (201</w:t>
      </w:r>
      <w:r>
        <w:t xml:space="preserve">7), p. 012046. </w:t>
      </w:r>
      <w:proofErr w:type="gramStart"/>
      <w:r>
        <w:t>DOI :</w:t>
      </w:r>
      <w:proofErr w:type="gramEnd"/>
      <w:r>
        <w:t xml:space="preserve"> 10.1088/1742-6596/938/1/012046</w:t>
      </w:r>
    </w:p>
    <w:p w14:paraId="1F9DC0A0" w14:textId="77777777" w:rsidR="00620358" w:rsidRDefault="002C6B05">
      <w:pPr>
        <w:numPr>
          <w:ilvl w:val="0"/>
          <w:numId w:val="2"/>
        </w:numPr>
        <w:spacing w:before="173"/>
        <w:outlineLvl w:val="0"/>
      </w:pPr>
      <w:r>
        <w:rPr>
          <w:lang w:val="en-US"/>
        </w:rPr>
        <w:t xml:space="preserve">I. R. </w:t>
      </w:r>
      <w:proofErr w:type="spellStart"/>
      <w:r>
        <w:rPr>
          <w:lang w:val="en-US"/>
        </w:rPr>
        <w:t>Gabdrakhmanov</w:t>
      </w:r>
      <w:proofErr w:type="spellEnd"/>
      <w:r>
        <w:rPr>
          <w:lang w:val="en-US"/>
        </w:rPr>
        <w:t xml:space="preserve">, D. </w:t>
      </w:r>
      <w:proofErr w:type="spellStart"/>
      <w:r>
        <w:rPr>
          <w:lang w:val="en-US"/>
        </w:rPr>
        <w:t>Müller</w:t>
      </w:r>
      <w:proofErr w:type="spellEnd"/>
      <w:r>
        <w:rPr>
          <w:lang w:val="en-US"/>
        </w:rPr>
        <w:t xml:space="preserve">, and O. V. </w:t>
      </w:r>
      <w:proofErr w:type="spellStart"/>
      <w:r>
        <w:rPr>
          <w:lang w:val="en-US"/>
        </w:rPr>
        <w:t>Teryaev</w:t>
      </w:r>
      <w:proofErr w:type="spellEnd"/>
      <w:r>
        <w:rPr>
          <w:lang w:val="en-US"/>
        </w:rPr>
        <w:t xml:space="preserve">. “Inverse Radon transform at work” // Phys. </w:t>
      </w:r>
      <w:proofErr w:type="spellStart"/>
      <w:r>
        <w:t>Part</w:t>
      </w:r>
      <w:proofErr w:type="spellEnd"/>
      <w:r>
        <w:t xml:space="preserve">. </w:t>
      </w:r>
      <w:proofErr w:type="spellStart"/>
      <w:r>
        <w:t>Nucl</w:t>
      </w:r>
      <w:proofErr w:type="spellEnd"/>
      <w:r>
        <w:t xml:space="preserve">. </w:t>
      </w:r>
      <w:proofErr w:type="spellStart"/>
      <w:r>
        <w:t>Lett</w:t>
      </w:r>
      <w:proofErr w:type="spellEnd"/>
      <w:r>
        <w:t xml:space="preserve">. 16.6 (2019), </w:t>
      </w:r>
      <w:proofErr w:type="spellStart"/>
      <w:r>
        <w:t>pp</w:t>
      </w:r>
      <w:proofErr w:type="spellEnd"/>
      <w:r>
        <w:t xml:space="preserve">. 625–637. </w:t>
      </w:r>
      <w:proofErr w:type="gramStart"/>
      <w:r>
        <w:t>DOI :</w:t>
      </w:r>
      <w:proofErr w:type="gramEnd"/>
      <w:r>
        <w:t xml:space="preserve"> 10.1134/S1547477119060141. </w:t>
      </w:r>
      <w:proofErr w:type="spellStart"/>
      <w:r>
        <w:t>arXiv</w:t>
      </w:r>
      <w:proofErr w:type="spellEnd"/>
      <w:r>
        <w:t>: 1906.01458 [</w:t>
      </w:r>
      <w:proofErr w:type="spellStart"/>
      <w:r>
        <w:t>hep-ph</w:t>
      </w:r>
      <w:proofErr w:type="spellEnd"/>
      <w:r>
        <w:t>]</w:t>
      </w:r>
    </w:p>
    <w:p w14:paraId="01F36C2F" w14:textId="77777777" w:rsidR="00620358" w:rsidRDefault="002C6B05">
      <w:pPr>
        <w:numPr>
          <w:ilvl w:val="0"/>
          <w:numId w:val="2"/>
        </w:numPr>
        <w:spacing w:before="173"/>
        <w:outlineLvl w:val="0"/>
      </w:pPr>
      <w:r>
        <w:rPr>
          <w:lang w:val="en-US"/>
        </w:rPr>
        <w:t>I. R.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Gabdrakhmanov</w:t>
      </w:r>
      <w:proofErr w:type="spellEnd"/>
      <w:r>
        <w:rPr>
          <w:lang w:val="en-US"/>
        </w:rPr>
        <w:t xml:space="preserve">, N. A. </w:t>
      </w:r>
      <w:proofErr w:type="spellStart"/>
      <w:r>
        <w:rPr>
          <w:lang w:val="en-US"/>
        </w:rPr>
        <w:t>Gramotkov</w:t>
      </w:r>
      <w:proofErr w:type="spellEnd"/>
      <w:r>
        <w:rPr>
          <w:lang w:val="en-US"/>
        </w:rPr>
        <w:t xml:space="preserve">, A. V. </w:t>
      </w:r>
      <w:proofErr w:type="spellStart"/>
      <w:r>
        <w:rPr>
          <w:lang w:val="en-US"/>
        </w:rPr>
        <w:t>Kotikov</w:t>
      </w:r>
      <w:proofErr w:type="spellEnd"/>
      <w:r>
        <w:rPr>
          <w:lang w:val="en-US"/>
        </w:rPr>
        <w:t xml:space="preserve">, D. A. Volkova and I. A. </w:t>
      </w:r>
      <w:proofErr w:type="spellStart"/>
      <w:r>
        <w:rPr>
          <w:lang w:val="en-US"/>
        </w:rPr>
        <w:t>Zemlyakov</w:t>
      </w:r>
      <w:proofErr w:type="spellEnd"/>
      <w:r>
        <w:rPr>
          <w:lang w:val="en-US"/>
        </w:rPr>
        <w:t>, «</w:t>
      </w:r>
      <w:proofErr w:type="spellStart"/>
      <w:r>
        <w:rPr>
          <w:lang w:val="en-US"/>
        </w:rPr>
        <w:t>Bjorken</w:t>
      </w:r>
      <w:proofErr w:type="spellEnd"/>
      <w:r>
        <w:rPr>
          <w:lang w:val="en-US"/>
        </w:rPr>
        <w:t xml:space="preserve"> Sum Rule with Analytic Coupling at Low Q2 Values» // JETP Letters. — 2023. — </w:t>
      </w:r>
      <w:r>
        <w:t>Т</w:t>
      </w:r>
      <w:r>
        <w:rPr>
          <w:lang w:val="en-US"/>
        </w:rPr>
        <w:t xml:space="preserve">. 118. — </w:t>
      </w:r>
      <w:proofErr w:type="spellStart"/>
      <w:r>
        <w:rPr>
          <w:lang w:val="en-US"/>
        </w:rPr>
        <w:t>arXiv</w:t>
      </w:r>
      <w:proofErr w:type="spellEnd"/>
      <w:r>
        <w:rPr>
          <w:lang w:val="en-US"/>
        </w:rPr>
        <w:t>: 2307.16225 [hep-</w:t>
      </w:r>
      <w:proofErr w:type="spellStart"/>
      <w:r>
        <w:rPr>
          <w:lang w:val="en-US"/>
        </w:rPr>
        <w:t>ph</w:t>
      </w:r>
      <w:proofErr w:type="spellEnd"/>
      <w:r>
        <w:rPr>
          <w:lang w:val="en-US"/>
        </w:rPr>
        <w:t xml:space="preserve">]. </w:t>
      </w:r>
      <w:proofErr w:type="gramStart"/>
      <w:r>
        <w:t>DOI :</w:t>
      </w:r>
      <w:proofErr w:type="gramEnd"/>
      <w:r>
        <w:t xml:space="preserve"> 10.1134/S0021364023602622.</w:t>
      </w:r>
    </w:p>
    <w:p w14:paraId="7289EC93" w14:textId="77777777" w:rsidR="00620358" w:rsidRDefault="00620358">
      <w:pPr>
        <w:spacing w:before="173"/>
        <w:ind w:firstLine="230"/>
        <w:outlineLvl w:val="0"/>
      </w:pPr>
    </w:p>
    <w:p w14:paraId="3045AD04" w14:textId="77777777" w:rsidR="00620358" w:rsidRDefault="002C6B05">
      <w:pPr>
        <w:spacing w:before="173"/>
        <w:ind w:firstLine="230"/>
        <w:outlineLvl w:val="0"/>
      </w:pPr>
      <w:r>
        <w:t>Апробация работы: доклады</w:t>
      </w:r>
    </w:p>
    <w:p w14:paraId="7C0B5116" w14:textId="77777777" w:rsidR="00620358" w:rsidRDefault="002C6B05">
      <w:pPr>
        <w:numPr>
          <w:ilvl w:val="0"/>
          <w:numId w:val="5"/>
        </w:numPr>
        <w:spacing w:before="173"/>
        <w:outlineLvl w:val="0"/>
        <w:rPr>
          <w:lang w:val="en-US"/>
        </w:rPr>
      </w:pPr>
      <w:r>
        <w:rPr>
          <w:lang w:val="en-US"/>
        </w:rPr>
        <w:t xml:space="preserve">Advanced Studies Institute. SPIN-Praha-2011, </w:t>
      </w:r>
      <w:r>
        <w:t>Карлов</w:t>
      </w:r>
      <w:r>
        <w:rPr>
          <w:lang w:val="en-US"/>
        </w:rPr>
        <w:t xml:space="preserve"> </w:t>
      </w:r>
      <w:proofErr w:type="spellStart"/>
      <w:r>
        <w:t>Унив</w:t>
      </w:r>
      <w:proofErr w:type="spellEnd"/>
      <w:r>
        <w:rPr>
          <w:lang w:val="en-US"/>
        </w:rPr>
        <w:t xml:space="preserve">., </w:t>
      </w:r>
      <w:r>
        <w:t>ОИЯИ</w:t>
      </w:r>
      <w:r>
        <w:rPr>
          <w:lang w:val="en-US"/>
        </w:rPr>
        <w:t xml:space="preserve">, </w:t>
      </w:r>
      <w:r>
        <w:t>Прага</w:t>
      </w:r>
      <w:r>
        <w:rPr>
          <w:lang w:val="en-US"/>
        </w:rPr>
        <w:t xml:space="preserve">, </w:t>
      </w:r>
      <w:r>
        <w:t>Чехия</w:t>
      </w:r>
      <w:r>
        <w:rPr>
          <w:lang w:val="en-US"/>
        </w:rPr>
        <w:t xml:space="preserve">. </w:t>
      </w:r>
      <w:r>
        <w:rPr>
          <w:b/>
          <w:bCs/>
          <w:lang w:val="en-US"/>
        </w:rPr>
        <w:t>Analytic properties of photonic GPDs</w:t>
      </w:r>
      <w:r>
        <w:rPr>
          <w:lang w:val="en-US"/>
        </w:rPr>
        <w:t xml:space="preserve">, I.R. </w:t>
      </w:r>
      <w:proofErr w:type="spellStart"/>
      <w:r>
        <w:rPr>
          <w:lang w:val="en-US"/>
        </w:rPr>
        <w:t>Gabdrakhmanov</w:t>
      </w:r>
      <w:proofErr w:type="spellEnd"/>
      <w:r>
        <w:rPr>
          <w:lang w:val="en-US"/>
        </w:rPr>
        <w:t xml:space="preserve">, O.V. </w:t>
      </w:r>
      <w:proofErr w:type="spellStart"/>
      <w:r>
        <w:rPr>
          <w:lang w:val="en-US"/>
        </w:rPr>
        <w:t>Teryaev</w:t>
      </w:r>
      <w:proofErr w:type="spellEnd"/>
      <w:r>
        <w:rPr>
          <w:lang w:val="en-US"/>
        </w:rPr>
        <w:t>, 2011</w:t>
      </w:r>
    </w:p>
    <w:p w14:paraId="5932A2A4" w14:textId="77777777" w:rsidR="00620358" w:rsidRDefault="002C6B05">
      <w:pPr>
        <w:numPr>
          <w:ilvl w:val="0"/>
          <w:numId w:val="5"/>
        </w:numPr>
        <w:spacing w:before="173"/>
        <w:outlineLvl w:val="0"/>
        <w:rPr>
          <w:lang w:val="en-US"/>
        </w:rPr>
      </w:pPr>
      <w:r>
        <w:rPr>
          <w:lang w:val="en-US"/>
        </w:rPr>
        <w:t>Drell-Yan Scattering and the Structure of Hadrons, ECT</w:t>
      </w:r>
      <w:proofErr w:type="gramStart"/>
      <w:r>
        <w:rPr>
          <w:lang w:val="en-US"/>
        </w:rPr>
        <w:t>* ,</w:t>
      </w:r>
      <w:proofErr w:type="gramEnd"/>
      <w:r>
        <w:rPr>
          <w:lang w:val="en-US"/>
        </w:rPr>
        <w:t xml:space="preserve"> </w:t>
      </w:r>
      <w:proofErr w:type="spellStart"/>
      <w:r>
        <w:t>Тренто</w:t>
      </w:r>
      <w:proofErr w:type="spellEnd"/>
      <w:r>
        <w:rPr>
          <w:lang w:val="en-US"/>
        </w:rPr>
        <w:t xml:space="preserve">, </w:t>
      </w:r>
      <w:r>
        <w:t>Италия</w:t>
      </w:r>
      <w:r>
        <w:rPr>
          <w:lang w:val="en-US"/>
        </w:rPr>
        <w:t xml:space="preserve">. </w:t>
      </w:r>
      <w:r>
        <w:rPr>
          <w:lang w:val="en-US"/>
        </w:rPr>
        <w:br/>
      </w:r>
      <w:r>
        <w:rPr>
          <w:b/>
          <w:bCs/>
          <w:lang w:val="en-US"/>
        </w:rPr>
        <w:t>Finite Subtractions for Meson Electroproduction and Exclusive Drell-Yan</w:t>
      </w:r>
      <w:r>
        <w:rPr>
          <w:lang w:val="en-US"/>
        </w:rPr>
        <w:t>,</w:t>
      </w:r>
      <w:r>
        <w:rPr>
          <w:lang w:val="en-US"/>
        </w:rPr>
        <w:br/>
        <w:t xml:space="preserve"> I.R. </w:t>
      </w:r>
      <w:proofErr w:type="spellStart"/>
      <w:r>
        <w:rPr>
          <w:lang w:val="en-US"/>
        </w:rPr>
        <w:t>Gabdrakhmanov</w:t>
      </w:r>
      <w:proofErr w:type="spellEnd"/>
      <w:r>
        <w:rPr>
          <w:lang w:val="en-US"/>
        </w:rPr>
        <w:t xml:space="preserve">, O.V. </w:t>
      </w:r>
      <w:proofErr w:type="spellStart"/>
      <w:r>
        <w:rPr>
          <w:lang w:val="en-US"/>
        </w:rPr>
        <w:t>Teryaev</w:t>
      </w:r>
      <w:proofErr w:type="spellEnd"/>
      <w:r>
        <w:rPr>
          <w:lang w:val="en-US"/>
        </w:rPr>
        <w:t>, 2012</w:t>
      </w:r>
    </w:p>
    <w:p w14:paraId="06964BEB" w14:textId="77777777" w:rsidR="00620358" w:rsidRDefault="002C6B05">
      <w:pPr>
        <w:numPr>
          <w:ilvl w:val="0"/>
          <w:numId w:val="5"/>
        </w:numPr>
        <w:spacing w:before="173"/>
        <w:outlineLvl w:val="0"/>
        <w:rPr>
          <w:lang w:val="en-US"/>
        </w:rPr>
      </w:pPr>
      <w:r>
        <w:rPr>
          <w:lang w:val="en-US"/>
        </w:rPr>
        <w:t>XXI International Baldin Seminar on High Energy Physics Problems, JI</w:t>
      </w:r>
      <w:r>
        <w:rPr>
          <w:lang w:val="en-US"/>
        </w:rPr>
        <w:t xml:space="preserve">NR, Dubna, Russia </w:t>
      </w:r>
      <w:r>
        <w:rPr>
          <w:b/>
          <w:bCs/>
          <w:lang w:val="en-US"/>
        </w:rPr>
        <w:t>Subtractions in exclusive vector meson production</w:t>
      </w:r>
      <w:r>
        <w:rPr>
          <w:lang w:val="en-US"/>
        </w:rPr>
        <w:t xml:space="preserve">, I.R. </w:t>
      </w:r>
      <w:proofErr w:type="spellStart"/>
      <w:r>
        <w:rPr>
          <w:lang w:val="en-US"/>
        </w:rPr>
        <w:t>Gabdrakhmanov</w:t>
      </w:r>
      <w:proofErr w:type="spellEnd"/>
      <w:r>
        <w:rPr>
          <w:lang w:val="en-US"/>
        </w:rPr>
        <w:t xml:space="preserve">, O.V. </w:t>
      </w:r>
      <w:proofErr w:type="spellStart"/>
      <w:r>
        <w:rPr>
          <w:lang w:val="en-US"/>
        </w:rPr>
        <w:t>Teryaev</w:t>
      </w:r>
      <w:proofErr w:type="spellEnd"/>
      <w:r>
        <w:rPr>
          <w:lang w:val="en-US"/>
        </w:rPr>
        <w:t>, 2012</w:t>
      </w:r>
    </w:p>
    <w:p w14:paraId="4EEB1DC8" w14:textId="77777777" w:rsidR="00620358" w:rsidRDefault="002C6B05">
      <w:pPr>
        <w:numPr>
          <w:ilvl w:val="0"/>
          <w:numId w:val="5"/>
        </w:numPr>
        <w:spacing w:before="173"/>
        <w:outlineLvl w:val="0"/>
        <w:rPr>
          <w:lang w:val="en-US"/>
        </w:rPr>
      </w:pPr>
      <w:r>
        <w:rPr>
          <w:lang w:val="en-US"/>
        </w:rPr>
        <w:t xml:space="preserve">48th </w:t>
      </w:r>
      <w:proofErr w:type="spellStart"/>
      <w:r>
        <w:rPr>
          <w:lang w:val="en-US"/>
        </w:rPr>
        <w:t>Karpacz</w:t>
      </w:r>
      <w:proofErr w:type="spellEnd"/>
      <w:r>
        <w:rPr>
          <w:lang w:val="en-US"/>
        </w:rPr>
        <w:t xml:space="preserve"> Winter School of Theoretical Physics, Institute for Theoretical Physics, Wroclaw, Ladek-</w:t>
      </w:r>
      <w:proofErr w:type="spellStart"/>
      <w:r>
        <w:rPr>
          <w:lang w:val="en-US"/>
        </w:rPr>
        <w:t>Zdroj</w:t>
      </w:r>
      <w:proofErr w:type="spellEnd"/>
      <w:r>
        <w:rPr>
          <w:lang w:val="en-US"/>
        </w:rPr>
        <w:t xml:space="preserve">, Poland. Poster: </w:t>
      </w:r>
      <w:r>
        <w:rPr>
          <w:b/>
          <w:bCs/>
          <w:lang w:val="en-US"/>
        </w:rPr>
        <w:t xml:space="preserve">Analytic properties of </w:t>
      </w:r>
      <w:r>
        <w:rPr>
          <w:b/>
          <w:bCs/>
        </w:rPr>
        <w:t>γ</w:t>
      </w:r>
      <w:r>
        <w:rPr>
          <w:b/>
          <w:bCs/>
          <w:lang w:val="en-US"/>
        </w:rPr>
        <w:t xml:space="preserve"> *</w:t>
      </w:r>
      <w:r>
        <w:rPr>
          <w:b/>
          <w:bCs/>
        </w:rPr>
        <w:t>γ</w:t>
      </w:r>
      <w:r>
        <w:rPr>
          <w:b/>
          <w:bCs/>
          <w:lang w:val="en-US"/>
        </w:rPr>
        <w:t xml:space="preserve"> scattering amplitudes</w:t>
      </w:r>
      <w:r>
        <w:rPr>
          <w:lang w:val="en-US"/>
        </w:rPr>
        <w:t>,</w:t>
      </w:r>
      <w:r>
        <w:rPr>
          <w:lang w:val="en-US"/>
        </w:rPr>
        <w:br/>
        <w:t xml:space="preserve"> I.R. </w:t>
      </w:r>
      <w:proofErr w:type="spellStart"/>
      <w:r>
        <w:rPr>
          <w:lang w:val="en-US"/>
        </w:rPr>
        <w:t>Gabdrakhmanov</w:t>
      </w:r>
      <w:proofErr w:type="spellEnd"/>
      <w:r>
        <w:rPr>
          <w:lang w:val="en-US"/>
        </w:rPr>
        <w:t xml:space="preserve">, O.V. </w:t>
      </w:r>
      <w:proofErr w:type="spellStart"/>
      <w:r>
        <w:rPr>
          <w:lang w:val="en-US"/>
        </w:rPr>
        <w:t>Teryaev</w:t>
      </w:r>
      <w:proofErr w:type="spellEnd"/>
      <w:r>
        <w:rPr>
          <w:lang w:val="en-US"/>
        </w:rPr>
        <w:t>, 2012</w:t>
      </w:r>
    </w:p>
    <w:p w14:paraId="2CE27054" w14:textId="77777777" w:rsidR="00620358" w:rsidRDefault="002C6B05">
      <w:pPr>
        <w:numPr>
          <w:ilvl w:val="0"/>
          <w:numId w:val="5"/>
        </w:numPr>
        <w:spacing w:before="173"/>
        <w:outlineLvl w:val="0"/>
        <w:rPr>
          <w:lang w:val="en-US"/>
        </w:rPr>
      </w:pPr>
      <w:r>
        <w:rPr>
          <w:lang w:val="en-US"/>
        </w:rPr>
        <w:t xml:space="preserve"> </w:t>
      </w:r>
      <w:r>
        <w:rPr>
          <w:b/>
          <w:bCs/>
          <w:lang w:val="en-US"/>
        </w:rPr>
        <w:t>Analytic properties of photonic GPDs.</w:t>
      </w:r>
      <w:r>
        <w:rPr>
          <w:lang w:val="en-US"/>
        </w:rPr>
        <w:t xml:space="preserve"> National Center for Nuclear Research, Warsaw, Poland, 2012</w:t>
      </w:r>
    </w:p>
    <w:p w14:paraId="05FC04DC" w14:textId="77777777" w:rsidR="00620358" w:rsidRDefault="002C6B05">
      <w:pPr>
        <w:numPr>
          <w:ilvl w:val="0"/>
          <w:numId w:val="5"/>
        </w:numPr>
        <w:spacing w:before="173"/>
        <w:outlineLvl w:val="0"/>
        <w:rPr>
          <w:lang w:val="en-US"/>
        </w:rPr>
      </w:pPr>
      <w:r>
        <w:rPr>
          <w:lang w:val="en-US"/>
        </w:rPr>
        <w:t xml:space="preserve">DSPIN-17, BLTP JINR, Dubna, </w:t>
      </w:r>
      <w:r>
        <w:rPr>
          <w:b/>
          <w:bCs/>
          <w:lang w:val="en-US"/>
        </w:rPr>
        <w:t xml:space="preserve">Infrared models for the </w:t>
      </w:r>
      <w:proofErr w:type="spellStart"/>
      <w:r>
        <w:rPr>
          <w:b/>
          <w:bCs/>
          <w:lang w:val="en-US"/>
        </w:rPr>
        <w:t>Bjorken</w:t>
      </w:r>
      <w:proofErr w:type="spellEnd"/>
      <w:r>
        <w:rPr>
          <w:b/>
          <w:bCs/>
          <w:lang w:val="en-US"/>
        </w:rPr>
        <w:t xml:space="preserve"> sum rule in the APT approach</w:t>
      </w:r>
      <w:r>
        <w:rPr>
          <w:lang w:val="en-US"/>
        </w:rPr>
        <w:t>, I</w:t>
      </w:r>
      <w:r>
        <w:rPr>
          <w:lang w:val="en-US"/>
        </w:rPr>
        <w:t xml:space="preserve">.R. </w:t>
      </w:r>
      <w:proofErr w:type="spellStart"/>
      <w:r>
        <w:rPr>
          <w:lang w:val="en-US"/>
        </w:rPr>
        <w:t>Gabdrakhmanov</w:t>
      </w:r>
      <w:proofErr w:type="spellEnd"/>
      <w:r>
        <w:rPr>
          <w:lang w:val="en-US"/>
        </w:rPr>
        <w:t xml:space="preserve">, O.V. </w:t>
      </w:r>
      <w:proofErr w:type="spellStart"/>
      <w:r>
        <w:rPr>
          <w:lang w:val="en-US"/>
        </w:rPr>
        <w:t>Teryaev</w:t>
      </w:r>
      <w:proofErr w:type="spellEnd"/>
      <w:r>
        <w:rPr>
          <w:lang w:val="en-US"/>
        </w:rPr>
        <w:t xml:space="preserve">, V.L. </w:t>
      </w:r>
      <w:proofErr w:type="spellStart"/>
      <w:r>
        <w:rPr>
          <w:lang w:val="en-US"/>
        </w:rPr>
        <w:t>Khandramai</w:t>
      </w:r>
      <w:proofErr w:type="spellEnd"/>
      <w:r>
        <w:rPr>
          <w:lang w:val="en-US"/>
        </w:rPr>
        <w:t>, 2017</w:t>
      </w:r>
    </w:p>
    <w:p w14:paraId="30532432" w14:textId="77777777" w:rsidR="00620358" w:rsidRDefault="002C6B05">
      <w:pPr>
        <w:numPr>
          <w:ilvl w:val="0"/>
          <w:numId w:val="5"/>
        </w:numPr>
        <w:spacing w:before="173"/>
        <w:outlineLvl w:val="0"/>
        <w:rPr>
          <w:lang w:val="en-US"/>
        </w:rPr>
      </w:pPr>
      <w:r>
        <w:rPr>
          <w:lang w:val="en-US"/>
        </w:rPr>
        <w:t xml:space="preserve">AYSS-2019, JINR, OMUS, Dubna, Russia, JINR, Dubna, Russia. </w:t>
      </w:r>
      <w:r>
        <w:rPr>
          <w:b/>
          <w:bCs/>
          <w:lang w:val="en-US"/>
        </w:rPr>
        <w:t>Cross channel Radon tomography</w:t>
      </w:r>
      <w:r>
        <w:rPr>
          <w:lang w:val="en-US"/>
        </w:rPr>
        <w:t xml:space="preserve">, I.R. </w:t>
      </w:r>
      <w:proofErr w:type="spellStart"/>
      <w:r>
        <w:rPr>
          <w:lang w:val="en-US"/>
        </w:rPr>
        <w:t>Gabdrakhmanov</w:t>
      </w:r>
      <w:proofErr w:type="spellEnd"/>
      <w:r>
        <w:rPr>
          <w:lang w:val="en-US"/>
        </w:rPr>
        <w:t xml:space="preserve">, D. Muller, O.V. </w:t>
      </w:r>
      <w:proofErr w:type="spellStart"/>
      <w:r>
        <w:rPr>
          <w:lang w:val="en-US"/>
        </w:rPr>
        <w:t>Teryaev</w:t>
      </w:r>
      <w:proofErr w:type="spellEnd"/>
      <w:r>
        <w:rPr>
          <w:lang w:val="en-US"/>
        </w:rPr>
        <w:t>, 2019</w:t>
      </w:r>
    </w:p>
    <w:p w14:paraId="00A05574" w14:textId="77777777" w:rsidR="00620358" w:rsidRDefault="002C6B05">
      <w:pPr>
        <w:numPr>
          <w:ilvl w:val="0"/>
          <w:numId w:val="5"/>
        </w:numPr>
        <w:spacing w:before="173"/>
        <w:outlineLvl w:val="0"/>
        <w:rPr>
          <w:lang w:val="en-US"/>
        </w:rPr>
      </w:pPr>
      <w:r>
        <w:rPr>
          <w:b/>
          <w:bCs/>
          <w:lang w:val="en-US"/>
        </w:rPr>
        <w:lastRenderedPageBreak/>
        <w:t xml:space="preserve">Radon Tomography </w:t>
      </w:r>
      <w:proofErr w:type="gramStart"/>
      <w:r>
        <w:rPr>
          <w:b/>
          <w:bCs/>
          <w:lang w:val="en-US"/>
        </w:rPr>
        <w:t>In</w:t>
      </w:r>
      <w:proofErr w:type="gramEnd"/>
      <w:r>
        <w:rPr>
          <w:b/>
          <w:bCs/>
          <w:lang w:val="en-US"/>
        </w:rPr>
        <w:t xml:space="preserve"> QCD Phenomenology</w:t>
      </w:r>
      <w:r>
        <w:rPr>
          <w:lang w:val="en-US"/>
        </w:rPr>
        <w:t xml:space="preserve">, DSPIN-19, </w:t>
      </w:r>
      <w:r>
        <w:t>ОИЯИ</w:t>
      </w:r>
      <w:r>
        <w:rPr>
          <w:lang w:val="en-US"/>
        </w:rPr>
        <w:t xml:space="preserve">, </w:t>
      </w:r>
      <w:r>
        <w:t>Дубна</w:t>
      </w:r>
      <w:r>
        <w:rPr>
          <w:lang w:val="en-US"/>
        </w:rPr>
        <w:t xml:space="preserve">, </w:t>
      </w:r>
      <w:r>
        <w:t>Россия</w:t>
      </w:r>
      <w:r>
        <w:rPr>
          <w:lang w:val="en-US"/>
        </w:rPr>
        <w:br/>
        <w:t xml:space="preserve"> I.R. </w:t>
      </w:r>
      <w:proofErr w:type="spellStart"/>
      <w:r>
        <w:rPr>
          <w:lang w:val="en-US"/>
        </w:rPr>
        <w:t>Gabdrakhmanov</w:t>
      </w:r>
      <w:proofErr w:type="spellEnd"/>
      <w:r>
        <w:rPr>
          <w:lang w:val="en-US"/>
        </w:rPr>
        <w:t xml:space="preserve">, D. Muller, O.V. </w:t>
      </w:r>
      <w:proofErr w:type="spellStart"/>
      <w:r>
        <w:rPr>
          <w:lang w:val="en-US"/>
        </w:rPr>
        <w:t>Teryaev</w:t>
      </w:r>
      <w:proofErr w:type="spellEnd"/>
      <w:r>
        <w:rPr>
          <w:lang w:val="en-US"/>
        </w:rPr>
        <w:t>, 2019</w:t>
      </w:r>
    </w:p>
    <w:p w14:paraId="21FAFAF7" w14:textId="77777777" w:rsidR="00620358" w:rsidRDefault="002C6B05">
      <w:pPr>
        <w:numPr>
          <w:ilvl w:val="0"/>
          <w:numId w:val="5"/>
        </w:numPr>
        <w:spacing w:before="173"/>
        <w:outlineLvl w:val="0"/>
      </w:pPr>
      <w:r>
        <w:rPr>
          <w:lang w:val="en-US"/>
        </w:rPr>
        <w:t xml:space="preserve"> </w:t>
      </w:r>
      <w:r>
        <w:rPr>
          <w:b/>
          <w:bCs/>
          <w:lang w:val="en-US"/>
        </w:rPr>
        <w:t>Integral geometry approach to exclusive processes in QCD.</w:t>
      </w:r>
      <w:r>
        <w:rPr>
          <w:lang w:val="en-US"/>
        </w:rPr>
        <w:t xml:space="preserve"> </w:t>
      </w:r>
      <w:r>
        <w:t>Международный математический институт имени Л. Эйлера, Санкт-Петербург, 2019</w:t>
      </w:r>
    </w:p>
    <w:p w14:paraId="347A9592" w14:textId="77777777" w:rsidR="00620358" w:rsidRDefault="002C6B05">
      <w:pPr>
        <w:numPr>
          <w:ilvl w:val="0"/>
          <w:numId w:val="5"/>
        </w:numPr>
        <w:spacing w:before="173"/>
        <w:outlineLvl w:val="0"/>
      </w:pPr>
      <w:proofErr w:type="spellStart"/>
      <w:r>
        <w:rPr>
          <w:b/>
          <w:bCs/>
        </w:rPr>
        <w:t>Партонные</w:t>
      </w:r>
      <w:proofErr w:type="spellEnd"/>
      <w:r>
        <w:rPr>
          <w:b/>
          <w:bCs/>
        </w:rPr>
        <w:t xml:space="preserve"> распределения в КХД: методы дисперсионных соотноше</w:t>
      </w:r>
      <w:r>
        <w:rPr>
          <w:b/>
          <w:bCs/>
        </w:rPr>
        <w:t>ний и интегральной геометрии</w:t>
      </w:r>
      <w:r>
        <w:t>, семинар по материалам диссертации, ЛТФ ОИЯИ, Дубна, 2022</w:t>
      </w:r>
    </w:p>
    <w:p w14:paraId="5DC8DE16" w14:textId="77777777" w:rsidR="00620358" w:rsidRDefault="00620358">
      <w:pPr>
        <w:spacing w:before="173"/>
        <w:ind w:firstLine="230"/>
        <w:outlineLvl w:val="0"/>
      </w:pPr>
    </w:p>
    <w:p w14:paraId="7DFCE497" w14:textId="77777777" w:rsidR="00620358" w:rsidRDefault="002C6B05">
      <w:pPr>
        <w:spacing w:before="173"/>
        <w:ind w:firstLine="230"/>
      </w:pPr>
      <w:r>
        <w:t xml:space="preserve">Диссертация </w:t>
      </w:r>
      <w:proofErr w:type="spellStart"/>
      <w:r>
        <w:t>И.Р.Габдрахманова</w:t>
      </w:r>
      <w:proofErr w:type="spellEnd"/>
      <w:r>
        <w:t xml:space="preserve"> удовлетворяет всем требованиям, предъявляемым к диссертациям на соискание ученой степени кандидата физико-математических наук по специальн</w:t>
      </w:r>
      <w:r>
        <w:t>ости 1.3.3 - «Теоретическая физика» и является законченной научной-квалификационной работой.</w:t>
      </w:r>
    </w:p>
    <w:p w14:paraId="69DA8145" w14:textId="77777777" w:rsidR="00620358" w:rsidRDefault="002C6B05">
      <w:pPr>
        <w:spacing w:before="173"/>
        <w:ind w:firstLine="230"/>
      </w:pPr>
      <w:r>
        <w:t xml:space="preserve">НТС ЛФВЭ ОИЯИ рекомендует </w:t>
      </w:r>
      <w:proofErr w:type="gramStart"/>
      <w:r>
        <w:t>диссертацию  к</w:t>
      </w:r>
      <w:proofErr w:type="gramEnd"/>
      <w:r>
        <w:t xml:space="preserve"> защите на соискание ученой степени кандидата физико-математических наук по специальности 1.3.3 - «Теоретическая физика» в </w:t>
      </w:r>
      <w:r>
        <w:t xml:space="preserve">диссертационном совете Лаборатории теоретической физики им. </w:t>
      </w:r>
      <w:proofErr w:type="spellStart"/>
      <w:r>
        <w:t>Н.Н.Боголюбова</w:t>
      </w:r>
      <w:proofErr w:type="spellEnd"/>
      <w:r>
        <w:t xml:space="preserve"> ОИЯИ.</w:t>
      </w:r>
    </w:p>
    <w:p w14:paraId="7E9E1D30" w14:textId="77777777" w:rsidR="00620358" w:rsidRDefault="002C6B05">
      <w:pPr>
        <w:spacing w:before="173"/>
        <w:ind w:firstLine="230"/>
      </w:pPr>
      <w:r>
        <w:t xml:space="preserve">Заключение принято Научно-техническим советом Лаборатории физики высоких энергий им. </w:t>
      </w:r>
      <w:proofErr w:type="spellStart"/>
      <w:r>
        <w:t>В.И.Векслера</w:t>
      </w:r>
      <w:proofErr w:type="spellEnd"/>
      <w:r>
        <w:t xml:space="preserve"> и </w:t>
      </w:r>
      <w:proofErr w:type="spellStart"/>
      <w:r>
        <w:t>А.М.Балдина</w:t>
      </w:r>
      <w:proofErr w:type="spellEnd"/>
      <w:r>
        <w:t xml:space="preserve"> Объединенного института ядерных исследований.</w:t>
      </w:r>
    </w:p>
    <w:p w14:paraId="12D2B493" w14:textId="77777777" w:rsidR="00620358" w:rsidRDefault="002C6B05">
      <w:pPr>
        <w:spacing w:before="173"/>
        <w:ind w:firstLine="230"/>
      </w:pPr>
      <w:proofErr w:type="gramStart"/>
      <w:r>
        <w:t>Проголосовало  чл</w:t>
      </w:r>
      <w:r>
        <w:t>енов</w:t>
      </w:r>
      <w:proofErr w:type="gramEnd"/>
      <w:r>
        <w:t xml:space="preserve"> НТС ЛФВЭ из полного состава численностью 40 человек.</w:t>
      </w:r>
    </w:p>
    <w:p w14:paraId="386621E0" w14:textId="77777777" w:rsidR="00620358" w:rsidRDefault="002C6B05">
      <w:pPr>
        <w:spacing w:before="173"/>
        <w:ind w:firstLine="230"/>
      </w:pPr>
      <w:r>
        <w:t xml:space="preserve">Результаты голосования «за» </w:t>
      </w:r>
      <w:proofErr w:type="gramStart"/>
      <w:r>
        <w:t>-  чел.</w:t>
      </w:r>
      <w:proofErr w:type="gramEnd"/>
      <w:r>
        <w:t>, «против» -  , «воздержалось» - .</w:t>
      </w:r>
    </w:p>
    <w:p w14:paraId="412E6A3D" w14:textId="77777777" w:rsidR="00620358" w:rsidRDefault="002C6B05">
      <w:pPr>
        <w:spacing w:before="173"/>
        <w:ind w:firstLine="230"/>
      </w:pPr>
      <w:r>
        <w:t>Протокол №      от 19 декабря 2023 года.</w:t>
      </w:r>
    </w:p>
    <w:p w14:paraId="2CAE7429" w14:textId="77777777" w:rsidR="00620358" w:rsidRDefault="00620358">
      <w:pPr>
        <w:spacing w:before="173"/>
        <w:ind w:firstLine="230"/>
      </w:pPr>
    </w:p>
    <w:p w14:paraId="3BAB261B" w14:textId="77777777" w:rsidR="00620358" w:rsidRDefault="00620358">
      <w:pPr>
        <w:spacing w:before="173"/>
        <w:ind w:firstLine="180"/>
      </w:pPr>
    </w:p>
    <w:p w14:paraId="2FE1B226" w14:textId="77777777" w:rsidR="00620358" w:rsidRDefault="002C6B05">
      <w:pPr>
        <w:spacing w:before="144"/>
        <w:ind w:firstLine="230"/>
      </w:pPr>
      <w:r>
        <w:t xml:space="preserve">Заключение составила                                                                 </w:t>
      </w:r>
      <w:r>
        <w:t xml:space="preserve">                 </w:t>
      </w:r>
      <w:proofErr w:type="spellStart"/>
      <w:r>
        <w:t>М.В.Савина</w:t>
      </w:r>
      <w:proofErr w:type="spellEnd"/>
    </w:p>
    <w:p w14:paraId="007C3B91" w14:textId="77777777" w:rsidR="00620358" w:rsidRDefault="002C6B05">
      <w:pPr>
        <w:spacing w:before="144"/>
        <w:ind w:firstLine="230"/>
      </w:pPr>
      <w:r>
        <w:t>кандидат физ.-мат. наук</w:t>
      </w:r>
    </w:p>
    <w:p w14:paraId="3905E266" w14:textId="77777777" w:rsidR="00620358" w:rsidRDefault="00620358">
      <w:pPr>
        <w:spacing w:before="173"/>
        <w:ind w:firstLine="180"/>
      </w:pPr>
    </w:p>
    <w:p w14:paraId="31CB29CA" w14:textId="77777777" w:rsidR="00620358" w:rsidRDefault="00620358">
      <w:pPr>
        <w:spacing w:before="173"/>
        <w:ind w:firstLine="180"/>
      </w:pPr>
    </w:p>
    <w:p w14:paraId="5A0EFB4E" w14:textId="77777777" w:rsidR="00620358" w:rsidRDefault="002C6B05">
      <w:pPr>
        <w:spacing w:before="173"/>
        <w:ind w:firstLine="180"/>
      </w:pPr>
      <w:proofErr w:type="spellStart"/>
      <w:r>
        <w:t>Предселатель</w:t>
      </w:r>
      <w:proofErr w:type="spellEnd"/>
      <w:r>
        <w:t xml:space="preserve"> НТС ЛФВЭ                                                                            </w:t>
      </w:r>
      <w:proofErr w:type="spellStart"/>
      <w:r>
        <w:t>Е.А.Строковский</w:t>
      </w:r>
      <w:proofErr w:type="spellEnd"/>
    </w:p>
    <w:p w14:paraId="0BCBBFC6" w14:textId="77777777" w:rsidR="00620358" w:rsidRDefault="002C6B05">
      <w:pPr>
        <w:spacing w:before="144"/>
        <w:ind w:firstLine="230"/>
      </w:pPr>
      <w:r>
        <w:t>доктор физ.-мат. наук</w:t>
      </w:r>
    </w:p>
    <w:p w14:paraId="2288B9A4" w14:textId="77777777" w:rsidR="00620358" w:rsidRDefault="00620358">
      <w:pPr>
        <w:spacing w:before="173"/>
        <w:ind w:firstLine="180"/>
      </w:pPr>
    </w:p>
    <w:p w14:paraId="72469095" w14:textId="77777777" w:rsidR="00620358" w:rsidRDefault="00620358">
      <w:pPr>
        <w:spacing w:before="173"/>
        <w:ind w:firstLine="180"/>
      </w:pPr>
    </w:p>
    <w:p w14:paraId="18259353" w14:textId="77777777" w:rsidR="00620358" w:rsidRDefault="002C6B05">
      <w:pPr>
        <w:spacing w:before="173"/>
        <w:ind w:firstLine="180"/>
      </w:pPr>
      <w:r>
        <w:t xml:space="preserve">Ученый секретарь НТС ЛФВЭ                                                                   </w:t>
      </w:r>
      <w:proofErr w:type="spellStart"/>
      <w:r>
        <w:t>С.П.Мерц</w:t>
      </w:r>
      <w:proofErr w:type="spellEnd"/>
      <w:r>
        <w:t xml:space="preserve">          </w:t>
      </w:r>
    </w:p>
    <w:p w14:paraId="74919FE8" w14:textId="77777777" w:rsidR="00620358" w:rsidRDefault="002C6B05">
      <w:pPr>
        <w:spacing w:before="173"/>
        <w:ind w:firstLine="180"/>
      </w:pPr>
      <w:r>
        <w:t>кандидат физ.-мат. наук</w:t>
      </w:r>
    </w:p>
    <w:p w14:paraId="11B06F6F" w14:textId="77777777" w:rsidR="00620358" w:rsidRDefault="00620358">
      <w:pPr>
        <w:spacing w:before="173"/>
        <w:ind w:firstLine="180"/>
      </w:pPr>
    </w:p>
    <w:p w14:paraId="38AFBB62" w14:textId="77777777" w:rsidR="00620358" w:rsidRDefault="00620358">
      <w:pPr>
        <w:spacing w:before="173"/>
        <w:ind w:firstLine="180"/>
      </w:pPr>
    </w:p>
    <w:sectPr w:rsidR="00620358">
      <w:pgSz w:w="11906" w:h="16838"/>
      <w:pgMar w:top="1134" w:right="1130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AR PL SungtiL GB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D5475"/>
    <w:multiLevelType w:val="multilevel"/>
    <w:tmpl w:val="B030B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7541941"/>
    <w:multiLevelType w:val="multilevel"/>
    <w:tmpl w:val="10AC1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5EA21EF"/>
    <w:multiLevelType w:val="multilevel"/>
    <w:tmpl w:val="17E2C2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9F06616"/>
    <w:multiLevelType w:val="multilevel"/>
    <w:tmpl w:val="48427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AF456DC"/>
    <w:multiLevelType w:val="multilevel"/>
    <w:tmpl w:val="EED856C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6FC76AB8"/>
    <w:multiLevelType w:val="multilevel"/>
    <w:tmpl w:val="B3CC0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358"/>
    <w:rsid w:val="002C6B05"/>
    <w:rsid w:val="0062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903B7"/>
  <w15:docId w15:val="{42241EDB-9DF4-46BA-A162-9FB63833B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Noto Sans Devanagari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paragraph" w:styleId="4">
    <w:name w:val="heading 4"/>
    <w:basedOn w:val="Heading"/>
    <w:next w:val="a0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Символ нумерации"/>
    <w:qFormat/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Liberation Sans" w:eastAsia="AR PL SungtiL GB" w:hAnsi="Liberation Sans" w:cs="Lohit Devanagari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5">
    <w:name w:val="List"/>
    <w:basedOn w:val="a0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customStyle="1" w:styleId="1">
    <w:name w:val="Заголовок1"/>
    <w:basedOn w:val="a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customStyle="1" w:styleId="10">
    <w:name w:val="Указатель1"/>
    <w:basedOn w:val="a"/>
    <w:qFormat/>
    <w:pPr>
      <w:suppressLineNumbers/>
    </w:pPr>
  </w:style>
  <w:style w:type="paragraph" w:styleId="a7">
    <w:name w:val="Subtitle"/>
    <w:basedOn w:val="Heading"/>
    <w:next w:val="a0"/>
    <w:uiPriority w:val="11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1521</Words>
  <Characters>8670</Characters>
  <Application>Microsoft Office Word</Application>
  <DocSecurity>0</DocSecurity>
  <Lines>72</Lines>
  <Paragraphs>20</Paragraphs>
  <ScaleCrop>false</ScaleCrop>
  <Company/>
  <LinksUpToDate>false</LinksUpToDate>
  <CharactersWithSpaces>10171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dc:description/>
  <cp:lastModifiedBy>dodonova lida</cp:lastModifiedBy>
  <cp:revision>2</cp:revision>
  <dcterms:created xsi:type="dcterms:W3CDTF">2023-12-12T10:31:00Z</dcterms:created>
  <dcterms:modified xsi:type="dcterms:W3CDTF">2023-12-12T10:31:00Z</dcterms:modified>
  <dc:language>ru-RU</dc:language>
</cp:coreProperties>
</file>