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 w:rsidP="00721CE7">
      <w:pPr>
        <w:spacing w:line="276" w:lineRule="auto"/>
        <w:ind w:left="-3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Pr="00721CE7" w:rsidRDefault="00AA1F0E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  <w:r w:rsidRPr="00721CE7">
        <w:rPr>
          <w:rFonts w:ascii="Calibri Light" w:eastAsia="Times New Roman" w:hAnsi="Calibri Light" w:cs="Calibri Light"/>
          <w:b/>
          <w:sz w:val="42"/>
          <w:szCs w:val="42"/>
        </w:rPr>
        <w:t xml:space="preserve">Протокол заседания физической секции </w:t>
      </w:r>
    </w:p>
    <w:p w14:paraId="388DED2E" w14:textId="0E89DA81" w:rsidR="00387C52" w:rsidRPr="00721CE7" w:rsidRDefault="00AA1F0E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  <w:r w:rsidRPr="00721CE7">
        <w:rPr>
          <w:rFonts w:ascii="Calibri Light" w:eastAsia="Times New Roman" w:hAnsi="Calibri Light" w:cs="Calibri Light"/>
          <w:b/>
          <w:sz w:val="42"/>
          <w:szCs w:val="42"/>
        </w:rPr>
        <w:t>НТС ЛФВЭ</w:t>
      </w:r>
      <w:r w:rsidR="006F4893" w:rsidRPr="00721CE7">
        <w:rPr>
          <w:rFonts w:ascii="Calibri Light" w:eastAsia="Times New Roman" w:hAnsi="Calibri Light" w:cs="Calibri Light"/>
          <w:b/>
          <w:sz w:val="42"/>
          <w:szCs w:val="42"/>
        </w:rPr>
        <w:t xml:space="preserve"> 0</w:t>
      </w:r>
      <w:r w:rsidR="00721CE7" w:rsidRPr="00721CE7">
        <w:rPr>
          <w:rFonts w:ascii="Calibri Light" w:eastAsia="Times New Roman" w:hAnsi="Calibri Light" w:cs="Calibri Light"/>
          <w:b/>
          <w:sz w:val="42"/>
          <w:szCs w:val="42"/>
        </w:rPr>
        <w:t>5</w:t>
      </w:r>
      <w:r w:rsidR="006F4893" w:rsidRPr="00721CE7">
        <w:rPr>
          <w:rFonts w:ascii="Calibri Light" w:eastAsia="Times New Roman" w:hAnsi="Calibri Light" w:cs="Calibri Light"/>
          <w:b/>
          <w:sz w:val="42"/>
          <w:szCs w:val="42"/>
        </w:rPr>
        <w:t>-202</w:t>
      </w:r>
      <w:r w:rsidR="00721CE7" w:rsidRPr="00721CE7">
        <w:rPr>
          <w:rFonts w:ascii="Calibri Light" w:eastAsia="Times New Roman" w:hAnsi="Calibri Light" w:cs="Calibri Light"/>
          <w:b/>
          <w:sz w:val="42"/>
          <w:szCs w:val="42"/>
        </w:rPr>
        <w:t>4</w:t>
      </w:r>
    </w:p>
    <w:p w14:paraId="37D0E0B1" w14:textId="77777777" w:rsidR="00387C52" w:rsidRPr="00721CE7" w:rsidRDefault="00387C52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</w:p>
    <w:p w14:paraId="48FC27E1" w14:textId="0C43368C" w:rsidR="00E55865" w:rsidRPr="00721CE7" w:rsidRDefault="00AA1F0E" w:rsidP="00E55865">
      <w:pPr>
        <w:ind w:left="-2" w:hanging="3"/>
        <w:jc w:val="center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Дата и время проведения мероприятия: 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 xml:space="preserve">с 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0</w:t>
      </w:r>
      <w:r w:rsidR="006F4893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5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</w:t>
      </w:r>
      <w:r w:rsidR="006F4893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0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.202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 xml:space="preserve"> по 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1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0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.0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.202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</w:p>
    <w:p w14:paraId="78B25A3D" w14:textId="0C92B52A" w:rsidR="00387C52" w:rsidRPr="00721CE7" w:rsidRDefault="00387C52" w:rsidP="00BA7DBC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6D3CD217" w14:textId="0D9F7206" w:rsidR="00387C52" w:rsidRPr="00721CE7" w:rsidRDefault="00AA1F0E" w:rsidP="00BA7DBC">
      <w:pPr>
        <w:ind w:left="-5" w:firstLineChars="0" w:firstLine="851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Заседание проводилось в формате 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>электронного голосования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. Повестка заседания, протокол и материалы для рассмотрения доступны в сети Интернет по адресу: </w:t>
      </w:r>
      <w:bookmarkStart w:id="0" w:name="_Hlk162957905"/>
      <w:r w:rsidR="00721CE7" w:rsidRPr="00721CE7">
        <w:rPr>
          <w:rFonts w:ascii="Calibri Light" w:hAnsi="Calibri Light" w:cs="Calibri Light"/>
          <w:b/>
          <w:bCs/>
          <w:sz w:val="28"/>
          <w:szCs w:val="28"/>
        </w:rPr>
        <w:fldChar w:fldCharType="begin"/>
      </w:r>
      <w:r w:rsidR="00721CE7" w:rsidRPr="00721CE7">
        <w:rPr>
          <w:rFonts w:ascii="Calibri Light" w:hAnsi="Calibri Light" w:cs="Calibri Light"/>
          <w:b/>
          <w:bCs/>
          <w:sz w:val="28"/>
          <w:szCs w:val="28"/>
        </w:rPr>
        <w:instrText xml:space="preserve"> HYPERLINK "https://indico.jinr.ru/event/4554/" </w:instrText>
      </w:r>
      <w:r w:rsidR="00721CE7" w:rsidRPr="00721CE7">
        <w:rPr>
          <w:rFonts w:ascii="Calibri Light" w:hAnsi="Calibri Light" w:cs="Calibri Light"/>
          <w:b/>
          <w:bCs/>
          <w:sz w:val="28"/>
          <w:szCs w:val="28"/>
        </w:rPr>
        <w:fldChar w:fldCharType="separate"/>
      </w:r>
      <w:r w:rsidR="00721CE7" w:rsidRPr="00721CE7">
        <w:rPr>
          <w:rStyle w:val="affa"/>
          <w:rFonts w:ascii="Calibri Light" w:hAnsi="Calibri Light" w:cs="Calibri Light"/>
          <w:b/>
          <w:bCs/>
          <w:sz w:val="28"/>
          <w:szCs w:val="28"/>
        </w:rPr>
        <w:t>https://indico.jinr.ru/event/4554/</w:t>
      </w:r>
      <w:r w:rsidR="00721CE7" w:rsidRPr="00721CE7">
        <w:rPr>
          <w:rFonts w:ascii="Calibri Light" w:hAnsi="Calibri Light" w:cs="Calibri Light"/>
          <w:b/>
          <w:bCs/>
          <w:sz w:val="28"/>
          <w:szCs w:val="28"/>
        </w:rPr>
        <w:fldChar w:fldCharType="end"/>
      </w:r>
      <w:r w:rsidR="00721CE7" w:rsidRPr="00721CE7">
        <w:rPr>
          <w:rFonts w:ascii="Calibri Light" w:hAnsi="Calibri Light" w:cs="Calibri Light"/>
          <w:b/>
          <w:bCs/>
          <w:sz w:val="24"/>
          <w:szCs w:val="12"/>
        </w:rPr>
        <w:t xml:space="preserve"> </w:t>
      </w:r>
      <w:r w:rsidR="006F4893" w:rsidRPr="00721CE7">
        <w:rPr>
          <w:rFonts w:ascii="Calibri Light" w:hAnsi="Calibri Light" w:cs="Calibri Light"/>
          <w:b/>
          <w:bCs/>
          <w:sz w:val="24"/>
          <w:szCs w:val="12"/>
        </w:rPr>
        <w:t xml:space="preserve"> </w:t>
      </w:r>
      <w:bookmarkEnd w:id="0"/>
    </w:p>
    <w:p w14:paraId="5154A6FA" w14:textId="77777777" w:rsidR="00387C52" w:rsidRPr="00721CE7" w:rsidRDefault="00387C52" w:rsidP="00BA7DBC">
      <w:pPr>
        <w:ind w:left="-5" w:firstLineChars="0" w:firstLine="851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6D748A6E" w14:textId="207A9E13" w:rsidR="00BF5A45" w:rsidRPr="00721CE7" w:rsidRDefault="007708D0" w:rsidP="00BA7DBC">
      <w:pPr>
        <w:ind w:left="-5" w:firstLineChars="0" w:firstLine="851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2</w:t>
      </w:r>
      <w:r w:rsidR="00B913B1" w:rsidRPr="00B913B1">
        <w:rPr>
          <w:rFonts w:ascii="Calibri Light" w:eastAsia="Times New Roman" w:hAnsi="Calibri Light" w:cs="Calibri Light"/>
          <w:b/>
          <w:sz w:val="28"/>
          <w:szCs w:val="28"/>
        </w:rPr>
        <w:t>4</w:t>
      </w:r>
      <w:r w:rsidR="00BF5A45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член</w:t>
      </w:r>
      <w:r w:rsidR="00B913B1">
        <w:rPr>
          <w:rFonts w:ascii="Calibri Light" w:eastAsia="Times New Roman" w:hAnsi="Calibri Light" w:cs="Calibri Light"/>
          <w:b/>
          <w:sz w:val="28"/>
          <w:szCs w:val="28"/>
        </w:rPr>
        <w:t>а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(из 2</w:t>
      </w:r>
      <w:r w:rsidR="00721CE7">
        <w:rPr>
          <w:rFonts w:ascii="Calibri Light" w:eastAsia="Times New Roman" w:hAnsi="Calibri Light" w:cs="Calibri Light"/>
          <w:b/>
          <w:bCs/>
          <w:sz w:val="28"/>
          <w:szCs w:val="28"/>
        </w:rPr>
        <w:t>5</w:t>
      </w: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)</w:t>
      </w:r>
      <w:r w:rsidR="00BF5A45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BF5A45" w:rsidRPr="00721CE7">
        <w:rPr>
          <w:rFonts w:ascii="Calibri Light" w:eastAsia="Times New Roman" w:hAnsi="Calibri Light" w:cs="Calibri Light"/>
          <w:sz w:val="28"/>
          <w:szCs w:val="28"/>
        </w:rPr>
        <w:t xml:space="preserve">физической секции НТС ЛФВЭ осуществили электронное голосование согласно повестке заседания. </w:t>
      </w:r>
    </w:p>
    <w:p w14:paraId="3796B0F1" w14:textId="659A59D1" w:rsidR="00387C52" w:rsidRPr="00721CE7" w:rsidRDefault="00387C52" w:rsidP="00BA7DBC">
      <w:pPr>
        <w:ind w:left="-5" w:firstLineChars="0" w:firstLine="851"/>
        <w:jc w:val="both"/>
        <w:rPr>
          <w:rFonts w:ascii="Calibri Light" w:eastAsia="Times New Roman" w:hAnsi="Calibri Light" w:cs="Calibri Light"/>
        </w:rPr>
      </w:pPr>
    </w:p>
    <w:p w14:paraId="766DD1E2" w14:textId="77777777" w:rsidR="00387C52" w:rsidRPr="00721CE7" w:rsidRDefault="00AA1F0E">
      <w:pPr>
        <w:shd w:val="clear" w:color="auto" w:fill="FFFFFF"/>
        <w:ind w:left="-2" w:hanging="3"/>
        <w:rPr>
          <w:rFonts w:ascii="Calibri Light" w:eastAsia="Times New Roman" w:hAnsi="Calibri Light" w:cs="Calibri Light"/>
          <w:b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Программа заседания:</w:t>
      </w:r>
    </w:p>
    <w:p w14:paraId="6E19CE60" w14:textId="77777777" w:rsidR="00387C52" w:rsidRPr="00721CE7" w:rsidRDefault="00387C52">
      <w:pPr>
        <w:shd w:val="clear" w:color="auto" w:fill="FFFFFF"/>
        <w:ind w:left="-2" w:hanging="3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8E65125" w14:textId="3F2959D4" w:rsidR="007B1ED1" w:rsidRPr="00721CE7" w:rsidRDefault="007B1ED1" w:rsidP="00721CE7">
      <w:pPr>
        <w:widowControl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leftChars="0" w:left="-2" w:firstLineChars="0" w:firstLine="0"/>
        <w:jc w:val="both"/>
        <w:textDirection w:val="lrTb"/>
        <w:textAlignment w:val="baseline"/>
        <w:outlineLvl w:val="9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>Рассмотрение кандидатов на выборные должности:</w:t>
      </w:r>
    </w:p>
    <w:p w14:paraId="6EF85E23" w14:textId="77777777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>1. Иванов Артем Викторович (</w:t>
      </w:r>
      <w:hyperlink r:id="rId7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arivanov@jinr.ru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 xml:space="preserve">)  - НС, НЭОССАРП, Сектор 2, Отделение 3 - </w:t>
      </w:r>
      <w:proofErr w:type="gramStart"/>
      <w:r w:rsidRPr="005C0BE7">
        <w:rPr>
          <w:rFonts w:ascii="Calibri Light" w:hAnsi="Calibri Light" w:cs="Calibri Light"/>
          <w:sz w:val="28"/>
          <w:szCs w:val="28"/>
        </w:rPr>
        <w:t>нач.сектора</w:t>
      </w:r>
      <w:proofErr w:type="gramEnd"/>
      <w:r w:rsidRPr="005C0BE7">
        <w:rPr>
          <w:rFonts w:ascii="Calibri Light" w:hAnsi="Calibri Light" w:cs="Calibri Light"/>
          <w:sz w:val="28"/>
          <w:szCs w:val="28"/>
        </w:rPr>
        <w:t xml:space="preserve">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Е.В.Земляничкина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494046DF" w14:textId="77777777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>2. Емельянов Дмитрий Дмитриевич (</w:t>
      </w:r>
      <w:hyperlink r:id="rId8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emelyano@cern.ch</w:t>
        </w:r>
      </w:hyperlink>
      <w:r w:rsidRPr="005C0BE7">
        <w:rPr>
          <w:rFonts w:ascii="Calibri Light" w:hAnsi="Calibri Light" w:cs="Calibri Light"/>
          <w:sz w:val="28"/>
          <w:szCs w:val="28"/>
        </w:rPr>
        <w:t xml:space="preserve">) - МНС, НЭОССАРП, Сектор 1, Отделение 3 -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Д.Т.Мадигожин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41EBB10D" w14:textId="0161E373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 xml:space="preserve">3. Дулов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Петър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Огнянов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 xml:space="preserve"> (</w:t>
      </w:r>
      <w:hyperlink r:id="rId9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dulov@jinr.ru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 xml:space="preserve">) </w:t>
      </w:r>
      <w:r w:rsidR="00C82682">
        <w:rPr>
          <w:rFonts w:ascii="Calibri Light" w:hAnsi="Calibri Light" w:cs="Calibri Light"/>
          <w:sz w:val="28"/>
          <w:szCs w:val="28"/>
        </w:rPr>
        <w:t>–</w:t>
      </w:r>
      <w:r w:rsidRPr="005C0BE7">
        <w:rPr>
          <w:rFonts w:ascii="Calibri Light" w:hAnsi="Calibri Light" w:cs="Calibri Light"/>
          <w:sz w:val="28"/>
          <w:szCs w:val="28"/>
        </w:rPr>
        <w:t xml:space="preserve"> НС</w:t>
      </w:r>
      <w:r w:rsidR="00C82682">
        <w:rPr>
          <w:rFonts w:ascii="Calibri Light" w:hAnsi="Calibri Light" w:cs="Calibri Light"/>
          <w:sz w:val="28"/>
          <w:szCs w:val="28"/>
        </w:rPr>
        <w:t>,</w:t>
      </w:r>
      <w:r w:rsidRPr="005C0BE7">
        <w:rPr>
          <w:rFonts w:ascii="Calibri Light" w:hAnsi="Calibri Light" w:cs="Calibri Light"/>
          <w:sz w:val="28"/>
          <w:szCs w:val="28"/>
        </w:rPr>
        <w:t xml:space="preserve"> НЭОМД, Сектор 2, Отделение 3 -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В.А.Бабкин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09F429F9" w14:textId="4D615FD3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 xml:space="preserve">4. Ковачев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Лальо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 xml:space="preserve"> Димитров (</w:t>
      </w:r>
      <w:hyperlink r:id="rId10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kovachev@jinr.ru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 xml:space="preserve">) - МНС, НЭОБМН, Сектор </w:t>
      </w:r>
      <w:proofErr w:type="gramStart"/>
      <w:r w:rsidRPr="005C0BE7">
        <w:rPr>
          <w:rFonts w:ascii="Calibri Light" w:hAnsi="Calibri Light" w:cs="Calibri Light"/>
          <w:sz w:val="28"/>
          <w:szCs w:val="28"/>
        </w:rPr>
        <w:t>1</w:t>
      </w:r>
      <w:r w:rsidR="009E6F68">
        <w:rPr>
          <w:rFonts w:ascii="Calibri Light" w:hAnsi="Calibri Light" w:cs="Calibri Light"/>
          <w:sz w:val="28"/>
          <w:szCs w:val="28"/>
        </w:rPr>
        <w:t xml:space="preserve">, </w:t>
      </w:r>
      <w:r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="009E6F68" w:rsidRPr="005C0BE7">
        <w:rPr>
          <w:rFonts w:ascii="Calibri Light" w:hAnsi="Calibri Light" w:cs="Calibri Light"/>
          <w:sz w:val="28"/>
          <w:szCs w:val="28"/>
        </w:rPr>
        <w:t>Отделение</w:t>
      </w:r>
      <w:proofErr w:type="gramEnd"/>
      <w:r w:rsidR="009E6F68" w:rsidRPr="005C0BE7">
        <w:rPr>
          <w:rFonts w:ascii="Calibri Light" w:hAnsi="Calibri Light" w:cs="Calibri Light"/>
          <w:sz w:val="28"/>
          <w:szCs w:val="28"/>
        </w:rPr>
        <w:t xml:space="preserve"> 3</w:t>
      </w:r>
      <w:r w:rsidR="009E6F68">
        <w:rPr>
          <w:rFonts w:ascii="Calibri Light" w:hAnsi="Calibri Light" w:cs="Calibri Light"/>
          <w:sz w:val="28"/>
          <w:szCs w:val="28"/>
        </w:rPr>
        <w:t xml:space="preserve"> </w:t>
      </w:r>
      <w:r w:rsidRPr="005C0BE7">
        <w:rPr>
          <w:rFonts w:ascii="Calibri Light" w:hAnsi="Calibri Light" w:cs="Calibri Light"/>
          <w:sz w:val="28"/>
          <w:szCs w:val="28"/>
        </w:rPr>
        <w:t xml:space="preserve">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М.Н.Капишин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76FAFEA9" w14:textId="523C0346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 xml:space="preserve">5. Сувариева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Диляна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Асенова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 xml:space="preserve"> (</w:t>
      </w:r>
      <w:hyperlink r:id="rId11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dilyanas@jinr.ru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>) - МНС, НЭОФСТИК, Сектор 2</w:t>
      </w:r>
      <w:r w:rsidR="0045761B">
        <w:rPr>
          <w:rFonts w:ascii="Calibri Light" w:hAnsi="Calibri Light" w:cs="Calibri Light"/>
          <w:sz w:val="28"/>
          <w:szCs w:val="28"/>
        </w:rPr>
        <w:t xml:space="preserve">, </w:t>
      </w:r>
      <w:r w:rsidR="0045761B" w:rsidRPr="00721CE7">
        <w:rPr>
          <w:rFonts w:ascii="Calibri Light" w:eastAsia="Times New Roman" w:hAnsi="Calibri Light" w:cs="Calibri Light"/>
          <w:sz w:val="28"/>
          <w:szCs w:val="28"/>
        </w:rPr>
        <w:t>Отделение 3</w:t>
      </w:r>
      <w:r w:rsidRPr="005C0BE7">
        <w:rPr>
          <w:rFonts w:ascii="Calibri Light" w:hAnsi="Calibri Light" w:cs="Calibri Light"/>
          <w:sz w:val="28"/>
          <w:szCs w:val="28"/>
        </w:rPr>
        <w:t xml:space="preserve">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В.И.Колесников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160884FF" w14:textId="6385C8AB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>6. Гераксиев Николай Стефанов (</w:t>
      </w:r>
      <w:hyperlink r:id="rId12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geraksiev@jinr.ru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>) - МНС, НЭОФСТИК, Сектор 2</w:t>
      </w:r>
      <w:r w:rsidR="0045761B">
        <w:rPr>
          <w:rFonts w:ascii="Calibri Light" w:hAnsi="Calibri Light" w:cs="Calibri Light"/>
          <w:sz w:val="28"/>
          <w:szCs w:val="28"/>
        </w:rPr>
        <w:t xml:space="preserve">, </w:t>
      </w:r>
      <w:r w:rsidR="0045761B" w:rsidRPr="00721CE7">
        <w:rPr>
          <w:rFonts w:ascii="Calibri Light" w:eastAsia="Times New Roman" w:hAnsi="Calibri Light" w:cs="Calibri Light"/>
          <w:sz w:val="28"/>
          <w:szCs w:val="28"/>
        </w:rPr>
        <w:t>Отделение 3</w:t>
      </w:r>
      <w:r w:rsidRPr="005C0BE7">
        <w:rPr>
          <w:rFonts w:ascii="Calibri Light" w:hAnsi="Calibri Light" w:cs="Calibri Light"/>
          <w:sz w:val="28"/>
          <w:szCs w:val="28"/>
        </w:rPr>
        <w:t xml:space="preserve">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В.И.Колесников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5FE2D7D1" w14:textId="543898D0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lastRenderedPageBreak/>
        <w:t>7. Киреев Виктор Александрович (</w:t>
      </w:r>
      <w:hyperlink r:id="rId13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vkireyeu@jinr.ru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>) - СНС, НЭОФСТИК, Сектора 2</w:t>
      </w:r>
      <w:r w:rsidR="0045761B">
        <w:rPr>
          <w:rFonts w:ascii="Calibri Light" w:hAnsi="Calibri Light" w:cs="Calibri Light"/>
          <w:sz w:val="28"/>
          <w:szCs w:val="28"/>
        </w:rPr>
        <w:t xml:space="preserve">, </w:t>
      </w:r>
      <w:r w:rsidR="0045761B" w:rsidRPr="00721CE7">
        <w:rPr>
          <w:rFonts w:ascii="Calibri Light" w:eastAsia="Times New Roman" w:hAnsi="Calibri Light" w:cs="Calibri Light"/>
          <w:sz w:val="28"/>
          <w:szCs w:val="28"/>
        </w:rPr>
        <w:t>Отделение 3</w:t>
      </w:r>
      <w:r w:rsidRPr="005C0BE7">
        <w:rPr>
          <w:rFonts w:ascii="Calibri Light" w:hAnsi="Calibri Light" w:cs="Calibri Light"/>
          <w:sz w:val="28"/>
          <w:szCs w:val="28"/>
        </w:rPr>
        <w:t xml:space="preserve">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В.И.Колесников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1C7E5B13" w14:textId="6BAD5E59" w:rsidR="00721CE7" w:rsidRPr="005C0BE7" w:rsidRDefault="00721CE7" w:rsidP="00721CE7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>8. Апарин Алексей Андреевич (</w:t>
      </w:r>
      <w:hyperlink r:id="rId14" w:history="1">
        <w:r w:rsidRPr="005C0BE7">
          <w:rPr>
            <w:rStyle w:val="affa"/>
            <w:rFonts w:ascii="Calibri Light" w:hAnsi="Calibri Light" w:cs="Calibri Light"/>
            <w:sz w:val="28"/>
            <w:szCs w:val="28"/>
          </w:rPr>
          <w:t>aparin@jinr.ru</w:t>
        </w:r>
      </w:hyperlink>
      <w:r w:rsidRPr="005C0BE7">
        <w:rPr>
          <w:rFonts w:ascii="Calibri Light" w:hAnsi="Calibri Light" w:cs="Calibri Light"/>
          <w:sz w:val="28"/>
          <w:szCs w:val="28"/>
        </w:rPr>
        <w:t>)     - СНС, НЭОФТИ-RHIC, Сектор 1</w:t>
      </w:r>
      <w:r w:rsidR="0045761B">
        <w:rPr>
          <w:rFonts w:ascii="Calibri Light" w:hAnsi="Calibri Light" w:cs="Calibri Light"/>
          <w:sz w:val="28"/>
          <w:szCs w:val="28"/>
        </w:rPr>
        <w:t xml:space="preserve">, </w:t>
      </w:r>
      <w:r w:rsidR="0045761B" w:rsidRPr="00721CE7">
        <w:rPr>
          <w:rFonts w:ascii="Calibri Light" w:eastAsia="Times New Roman" w:hAnsi="Calibri Light" w:cs="Calibri Light"/>
          <w:sz w:val="28"/>
          <w:szCs w:val="28"/>
        </w:rPr>
        <w:t xml:space="preserve">Отделение </w:t>
      </w:r>
      <w:r w:rsidR="0045761B">
        <w:rPr>
          <w:rFonts w:ascii="Calibri Light" w:eastAsia="Times New Roman" w:hAnsi="Calibri Light" w:cs="Calibri Light"/>
          <w:sz w:val="28"/>
          <w:szCs w:val="28"/>
        </w:rPr>
        <w:t>4</w:t>
      </w:r>
      <w:r w:rsidRPr="005C0BE7">
        <w:rPr>
          <w:rFonts w:ascii="Calibri Light" w:hAnsi="Calibri Light" w:cs="Calibri Light"/>
          <w:sz w:val="28"/>
          <w:szCs w:val="28"/>
        </w:rPr>
        <w:t xml:space="preserve"> - нач. сектора - </w:t>
      </w:r>
      <w:proofErr w:type="spellStart"/>
      <w:r w:rsidRPr="005C0BE7">
        <w:rPr>
          <w:rFonts w:ascii="Calibri Light" w:hAnsi="Calibri Light" w:cs="Calibri Light"/>
          <w:sz w:val="28"/>
          <w:szCs w:val="28"/>
        </w:rPr>
        <w:t>М.В.Токарев</w:t>
      </w:r>
      <w:proofErr w:type="spellEnd"/>
      <w:r w:rsidRPr="005C0BE7">
        <w:rPr>
          <w:rFonts w:ascii="Calibri Light" w:hAnsi="Calibri Light" w:cs="Calibri Light"/>
          <w:sz w:val="28"/>
          <w:szCs w:val="28"/>
        </w:rPr>
        <w:t>.</w:t>
      </w:r>
    </w:p>
    <w:p w14:paraId="6EF5F924" w14:textId="633BB79C" w:rsidR="00E55865" w:rsidRDefault="00721CE7" w:rsidP="00C82682">
      <w:pPr>
        <w:pStyle w:val="affd"/>
        <w:ind w:left="-2" w:hanging="3"/>
        <w:jc w:val="both"/>
        <w:rPr>
          <w:rFonts w:ascii="Calibri Light" w:hAnsi="Calibri Light" w:cs="Calibri Light"/>
          <w:sz w:val="28"/>
          <w:szCs w:val="28"/>
        </w:rPr>
      </w:pPr>
      <w:r w:rsidRPr="005C0BE7">
        <w:rPr>
          <w:rFonts w:ascii="Calibri Light" w:hAnsi="Calibri Light" w:cs="Calibri Light"/>
          <w:sz w:val="28"/>
          <w:szCs w:val="28"/>
        </w:rPr>
        <w:t xml:space="preserve">9. </w:t>
      </w:r>
      <w:r w:rsidR="00C82682" w:rsidRPr="00C82682">
        <w:rPr>
          <w:rFonts w:ascii="Calibri Light" w:hAnsi="Calibri Light" w:cs="Calibri Light"/>
          <w:sz w:val="28"/>
          <w:szCs w:val="28"/>
        </w:rPr>
        <w:t>Шиндин Роман Александрович (</w:t>
      </w:r>
      <w:hyperlink r:id="rId15" w:history="1">
        <w:r w:rsidR="00C82682" w:rsidRPr="00C82682">
          <w:rPr>
            <w:rStyle w:val="affa"/>
            <w:rFonts w:ascii="Calibri Light" w:hAnsi="Calibri Light" w:cs="Calibri Light"/>
            <w:sz w:val="28"/>
            <w:szCs w:val="28"/>
          </w:rPr>
          <w:t>shindin@jinr.ru</w:t>
        </w:r>
      </w:hyperlink>
      <w:r w:rsidR="00C82682" w:rsidRPr="00C82682">
        <w:rPr>
          <w:rFonts w:ascii="Calibri Light" w:hAnsi="Calibri Light" w:cs="Calibri Light"/>
          <w:sz w:val="28"/>
          <w:szCs w:val="28"/>
        </w:rPr>
        <w:t xml:space="preserve">)  - СНС, НЭОСФМС, Сектор </w:t>
      </w:r>
      <w:proofErr w:type="gramStart"/>
      <w:r w:rsidR="00C82682" w:rsidRPr="00C82682">
        <w:rPr>
          <w:rFonts w:ascii="Calibri Light" w:hAnsi="Calibri Light" w:cs="Calibri Light"/>
          <w:sz w:val="28"/>
          <w:szCs w:val="28"/>
        </w:rPr>
        <w:t>1,  Гр.</w:t>
      </w:r>
      <w:proofErr w:type="gramEnd"/>
      <w:r w:rsidR="00C82682" w:rsidRPr="00C82682">
        <w:rPr>
          <w:rFonts w:ascii="Calibri Light" w:hAnsi="Calibri Light" w:cs="Calibri Light"/>
          <w:sz w:val="28"/>
          <w:szCs w:val="28"/>
        </w:rPr>
        <w:t xml:space="preserve">1, Отделение 2 - нач.сектора - </w:t>
      </w:r>
      <w:proofErr w:type="spellStart"/>
      <w:r w:rsidR="00C82682" w:rsidRPr="00C82682">
        <w:rPr>
          <w:rFonts w:ascii="Calibri Light" w:hAnsi="Calibri Light" w:cs="Calibri Light"/>
          <w:sz w:val="28"/>
          <w:szCs w:val="28"/>
        </w:rPr>
        <w:t>Н.М.Пискунов</w:t>
      </w:r>
      <w:proofErr w:type="spellEnd"/>
    </w:p>
    <w:p w14:paraId="04FFD536" w14:textId="77777777" w:rsidR="0004669A" w:rsidRPr="00721CE7" w:rsidRDefault="0004669A" w:rsidP="00C82682">
      <w:pPr>
        <w:pStyle w:val="affd"/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7D825B9" w14:textId="77777777" w:rsidR="00387C52" w:rsidRPr="00721CE7" w:rsidRDefault="00AA1F0E">
      <w:pPr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Результат работы секции согласно программе заседания:</w:t>
      </w:r>
    </w:p>
    <w:p w14:paraId="4A2C16DA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18759193" w14:textId="472106F4" w:rsidR="00387C52" w:rsidRPr="00721CE7" w:rsidRDefault="00AA1F0E" w:rsidP="00070396">
      <w:pPr>
        <w:pStyle w:val="affb"/>
        <w:numPr>
          <w:ilvl w:val="0"/>
          <w:numId w:val="10"/>
        </w:numPr>
        <w:shd w:val="clear" w:color="auto" w:fill="FFFFFF"/>
        <w:jc w:val="both"/>
        <w:rPr>
          <w:rFonts w:ascii="Calibri Light" w:eastAsia="Times New Roman" w:hAnsi="Calibri Light" w:cs="Calibri Light"/>
          <w:sz w:val="28"/>
          <w:szCs w:val="28"/>
          <w:lang w:val="ru-RU"/>
        </w:rPr>
      </w:pPr>
      <w:r w:rsidRPr="00721CE7">
        <w:rPr>
          <w:rFonts w:ascii="Calibri Light" w:eastAsia="Times New Roman" w:hAnsi="Calibri Light" w:cs="Calibri Light"/>
          <w:sz w:val="28"/>
          <w:szCs w:val="28"/>
          <w:lang w:val="ru-RU"/>
        </w:rPr>
        <w:t>Рекомендовать НТС ЛФВЭ включить в общий список для тайного голосования на заседании НТС следующих сотрудников ЛФВЭ:</w:t>
      </w:r>
    </w:p>
    <w:p w14:paraId="303D9F9D" w14:textId="77777777" w:rsidR="00070396" w:rsidRPr="00721CE7" w:rsidRDefault="00070396" w:rsidP="00070396">
      <w:pPr>
        <w:pStyle w:val="affb"/>
        <w:shd w:val="clear" w:color="auto" w:fill="FFFFFF"/>
        <w:ind w:left="355"/>
        <w:jc w:val="both"/>
        <w:rPr>
          <w:rFonts w:ascii="Calibri Light" w:eastAsia="Times New Roman" w:hAnsi="Calibri Light" w:cs="Calibri Light"/>
          <w:sz w:val="28"/>
          <w:szCs w:val="28"/>
          <w:lang w:val="ru-RU"/>
        </w:rPr>
      </w:pPr>
    </w:p>
    <w:p w14:paraId="715E68D9" w14:textId="49EB6698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Иванов</w:t>
      </w:r>
      <w:r w:rsidR="00A56F6E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 Артем</w:t>
      </w:r>
      <w:r w:rsidR="00A56F6E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 Викторович</w:t>
      </w:r>
      <w:r w:rsidR="00A56F6E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56F6E"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>на должность</w:t>
      </w:r>
      <w:r w:rsidR="006F4893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56F6E" w:rsidRPr="005C0BE7">
        <w:rPr>
          <w:rFonts w:ascii="Calibri Light" w:hAnsi="Calibri Light" w:cs="Calibri Light"/>
          <w:sz w:val="28"/>
          <w:szCs w:val="28"/>
        </w:rPr>
        <w:t>НЭОССАРП, Сектор 2, Отделение 3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30846B5A" w14:textId="77777777" w:rsidR="00C225E4" w:rsidRPr="00721CE7" w:rsidRDefault="00C225E4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4946D3B7" w14:textId="1733575D" w:rsidR="00C225E4" w:rsidRPr="00721CE7" w:rsidRDefault="00C225E4" w:rsidP="00C225E4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4DE952BA" w14:textId="77777777" w:rsidR="00387C52" w:rsidRPr="00721CE7" w:rsidRDefault="00387C52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0B179A31" w14:textId="3C222AC5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Емельянова Дмитрия Дмитриевича</w:t>
      </w:r>
      <w:r w:rsidR="00A56F6E"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56F6E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56F6E" w:rsidRPr="005C0BE7">
        <w:rPr>
          <w:rFonts w:ascii="Calibri Light" w:hAnsi="Calibri Light" w:cs="Calibri Light"/>
          <w:sz w:val="28"/>
          <w:szCs w:val="28"/>
        </w:rPr>
        <w:t>НЭОССАРП, Сектор 1, Отделение 3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52112455" w14:textId="77777777" w:rsidR="00C225E4" w:rsidRPr="00721CE7" w:rsidRDefault="00C225E4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6317359C" w14:textId="07C3BD54" w:rsidR="00C225E4" w:rsidRPr="00721CE7" w:rsidRDefault="00C225E4" w:rsidP="00C225E4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2382FD81" w14:textId="77777777" w:rsidR="00387C52" w:rsidRPr="00721CE7" w:rsidRDefault="00387C52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7343FE13" w14:textId="284CD9A7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A56F6E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Дулова </w:t>
      </w:r>
      <w:proofErr w:type="spellStart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Петъра</w:t>
      </w:r>
      <w:proofErr w:type="spellEnd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Огнянова</w:t>
      </w:r>
      <w:proofErr w:type="spellEnd"/>
      <w:r w:rsidR="00A56F6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56F6E" w:rsidRPr="005C0BE7">
        <w:rPr>
          <w:rFonts w:ascii="Calibri Light" w:hAnsi="Calibri Light" w:cs="Calibri Light"/>
          <w:sz w:val="28"/>
          <w:szCs w:val="28"/>
        </w:rPr>
        <w:t>НЭОМД, Сектор 2, Отделение 3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7E0EB602" w14:textId="77777777" w:rsidR="00CD1AB7" w:rsidRPr="00721CE7" w:rsidRDefault="00CD1AB7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54B00AE9" w14:textId="5539ABDF" w:rsidR="00CD1AB7" w:rsidRPr="00721CE7" w:rsidRDefault="00CD1AB7" w:rsidP="00CD1AB7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55D5DDAA" w14:textId="08A59841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53CEB2C1" w14:textId="0633F19B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proofErr w:type="spellStart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Ковачева</w:t>
      </w:r>
      <w:proofErr w:type="spellEnd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>Лальо</w:t>
      </w:r>
      <w:proofErr w:type="spellEnd"/>
      <w:r w:rsidR="00A56F6E" w:rsidRPr="00A56F6E">
        <w:rPr>
          <w:rFonts w:ascii="Calibri Light" w:hAnsi="Calibri Light" w:cs="Calibri Light"/>
          <w:b/>
          <w:bCs/>
          <w:sz w:val="28"/>
          <w:szCs w:val="28"/>
        </w:rPr>
        <w:t xml:space="preserve"> Димитрова</w:t>
      </w:r>
      <w:r w:rsidR="00A56F6E"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56F6E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Pr="00721CE7">
        <w:rPr>
          <w:rFonts w:ascii="Calibri Light" w:eastAsia="Times New Roman" w:hAnsi="Calibri Light" w:cs="Calibri Light"/>
          <w:sz w:val="28"/>
          <w:szCs w:val="28"/>
        </w:rPr>
        <w:t>НЭОБМН, Сектор 1, Отделение 3;</w:t>
      </w:r>
    </w:p>
    <w:p w14:paraId="5A830FA0" w14:textId="15696D55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1A80033" w14:textId="6D9FDC96" w:rsidR="00CD1AB7" w:rsidRPr="00721CE7" w:rsidRDefault="00CD1AB7" w:rsidP="00CD1AB7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,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против - 0, воздержались - 0</w:t>
      </w:r>
    </w:p>
    <w:p w14:paraId="0894059D" w14:textId="77777777" w:rsidR="00CD1AB7" w:rsidRPr="00721CE7" w:rsidRDefault="00CD1AB7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34E5E5B" w14:textId="162CE075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proofErr w:type="spellStart"/>
      <w:r w:rsidR="009E6F68" w:rsidRPr="009E6F68">
        <w:rPr>
          <w:rFonts w:ascii="Calibri Light" w:hAnsi="Calibri Light" w:cs="Calibri Light"/>
          <w:b/>
          <w:bCs/>
          <w:sz w:val="28"/>
          <w:szCs w:val="28"/>
        </w:rPr>
        <w:t>Сувариев</w:t>
      </w:r>
      <w:r w:rsidR="009E6F68">
        <w:rPr>
          <w:rFonts w:ascii="Calibri Light" w:hAnsi="Calibri Light" w:cs="Calibri Light"/>
          <w:b/>
          <w:bCs/>
          <w:sz w:val="28"/>
          <w:szCs w:val="28"/>
        </w:rPr>
        <w:t>у</w:t>
      </w:r>
      <w:proofErr w:type="spellEnd"/>
      <w:r w:rsidR="009E6F68" w:rsidRPr="009E6F6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="009E6F68" w:rsidRPr="009E6F68">
        <w:rPr>
          <w:rFonts w:ascii="Calibri Light" w:hAnsi="Calibri Light" w:cs="Calibri Light"/>
          <w:b/>
          <w:bCs/>
          <w:sz w:val="28"/>
          <w:szCs w:val="28"/>
        </w:rPr>
        <w:t>Дилян</w:t>
      </w:r>
      <w:r w:rsidR="009E6F68">
        <w:rPr>
          <w:rFonts w:ascii="Calibri Light" w:hAnsi="Calibri Light" w:cs="Calibri Light"/>
          <w:b/>
          <w:bCs/>
          <w:sz w:val="28"/>
          <w:szCs w:val="28"/>
        </w:rPr>
        <w:t>у</w:t>
      </w:r>
      <w:proofErr w:type="spellEnd"/>
      <w:r w:rsidR="009E6F68" w:rsidRPr="009E6F6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="009E6F68" w:rsidRPr="009E6F68">
        <w:rPr>
          <w:rFonts w:ascii="Calibri Light" w:hAnsi="Calibri Light" w:cs="Calibri Light"/>
          <w:b/>
          <w:bCs/>
          <w:sz w:val="28"/>
          <w:szCs w:val="28"/>
        </w:rPr>
        <w:t>Асенов</w:t>
      </w:r>
      <w:r w:rsidR="009E6F68">
        <w:rPr>
          <w:rFonts w:ascii="Calibri Light" w:hAnsi="Calibri Light" w:cs="Calibri Light"/>
          <w:b/>
          <w:bCs/>
          <w:sz w:val="28"/>
          <w:szCs w:val="28"/>
        </w:rPr>
        <w:t>у</w:t>
      </w:r>
      <w:proofErr w:type="spellEnd"/>
      <w:r w:rsidR="009E6F68"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9E6F68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9E6F68" w:rsidRPr="005C0BE7">
        <w:rPr>
          <w:rFonts w:ascii="Calibri Light" w:hAnsi="Calibri Light" w:cs="Calibri Light"/>
          <w:sz w:val="28"/>
          <w:szCs w:val="28"/>
        </w:rPr>
        <w:t>НЭОФСТИК, Сектор 2</w:t>
      </w:r>
      <w:r w:rsidRPr="00721CE7">
        <w:rPr>
          <w:rFonts w:ascii="Calibri Light" w:eastAsia="Times New Roman" w:hAnsi="Calibri Light" w:cs="Calibri Light"/>
          <w:sz w:val="28"/>
          <w:szCs w:val="28"/>
        </w:rPr>
        <w:t>, Отделение 3</w:t>
      </w:r>
      <w:r w:rsidR="009E6F68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1277124C" w14:textId="77777777" w:rsidR="00387C52" w:rsidRPr="00721CE7" w:rsidRDefault="00387C52">
      <w:pPr>
        <w:numPr>
          <w:ilvl w:val="0"/>
          <w:numId w:val="3"/>
        </w:num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47251070" w14:textId="352E11D2" w:rsidR="00387C52" w:rsidRPr="00721CE7" w:rsidRDefault="00AA1F0E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- </w:t>
      </w:r>
      <w:r w:rsidR="007708D0"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0</w:t>
      </w:r>
    </w:p>
    <w:p w14:paraId="73F482EF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333333"/>
          <w:sz w:val="28"/>
          <w:szCs w:val="28"/>
          <w:highlight w:val="white"/>
        </w:rPr>
      </w:pPr>
    </w:p>
    <w:p w14:paraId="70E841E7" w14:textId="5386DAD0" w:rsidR="009E6F68" w:rsidRPr="00721CE7" w:rsidRDefault="009E6F68" w:rsidP="009E6F68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proofErr w:type="spellStart"/>
      <w:r w:rsidRPr="009E6F68">
        <w:rPr>
          <w:rFonts w:ascii="Calibri Light" w:hAnsi="Calibri Light" w:cs="Calibri Light"/>
          <w:b/>
          <w:bCs/>
          <w:sz w:val="28"/>
          <w:szCs w:val="28"/>
        </w:rPr>
        <w:t>Гераксиев</w:t>
      </w:r>
      <w:r>
        <w:rPr>
          <w:rFonts w:ascii="Calibri Light" w:hAnsi="Calibri Light" w:cs="Calibri Light"/>
          <w:b/>
          <w:bCs/>
          <w:sz w:val="28"/>
          <w:szCs w:val="28"/>
        </w:rPr>
        <w:t>а</w:t>
      </w:r>
      <w:proofErr w:type="spellEnd"/>
      <w:r w:rsidRPr="009E6F68">
        <w:rPr>
          <w:rFonts w:ascii="Calibri Light" w:hAnsi="Calibri Light" w:cs="Calibri Light"/>
          <w:b/>
          <w:bCs/>
          <w:sz w:val="28"/>
          <w:szCs w:val="28"/>
        </w:rPr>
        <w:t xml:space="preserve"> Никола</w:t>
      </w:r>
      <w:r>
        <w:rPr>
          <w:rFonts w:ascii="Calibri Light" w:hAnsi="Calibri Light" w:cs="Calibri Light"/>
          <w:b/>
          <w:bCs/>
          <w:sz w:val="28"/>
          <w:szCs w:val="28"/>
        </w:rPr>
        <w:t>я</w:t>
      </w:r>
      <w:r w:rsidRPr="009E6F68">
        <w:rPr>
          <w:rFonts w:ascii="Calibri Light" w:hAnsi="Calibri Light" w:cs="Calibri Light"/>
          <w:b/>
          <w:bCs/>
          <w:sz w:val="28"/>
          <w:szCs w:val="28"/>
        </w:rPr>
        <w:t xml:space="preserve"> Стефанов</w:t>
      </w:r>
      <w:r>
        <w:rPr>
          <w:rFonts w:ascii="Calibri Light" w:hAnsi="Calibri Light" w:cs="Calibri Light"/>
          <w:b/>
          <w:bCs/>
          <w:sz w:val="28"/>
          <w:szCs w:val="28"/>
        </w:rPr>
        <w:t>а</w:t>
      </w:r>
      <w:r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научного сотрудника </w:t>
      </w:r>
      <w:r w:rsidRPr="005C0BE7">
        <w:rPr>
          <w:rFonts w:ascii="Calibri Light" w:hAnsi="Calibri Light" w:cs="Calibri Light"/>
          <w:sz w:val="28"/>
          <w:szCs w:val="28"/>
        </w:rPr>
        <w:lastRenderedPageBreak/>
        <w:t>НЭОФСТИК, Сектор 2</w:t>
      </w:r>
      <w:r w:rsidRPr="00721CE7">
        <w:rPr>
          <w:rFonts w:ascii="Calibri Light" w:eastAsia="Times New Roman" w:hAnsi="Calibri Light" w:cs="Calibri Light"/>
          <w:sz w:val="28"/>
          <w:szCs w:val="28"/>
        </w:rPr>
        <w:t>, Отделение 3</w:t>
      </w:r>
      <w:r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193524DF" w14:textId="77777777" w:rsidR="009E6F68" w:rsidRPr="00721CE7" w:rsidRDefault="009E6F68" w:rsidP="009E6F68">
      <w:pPr>
        <w:numPr>
          <w:ilvl w:val="0"/>
          <w:numId w:val="3"/>
        </w:num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26D42C7F" w14:textId="2CA4B5C7" w:rsidR="009E6F68" w:rsidRDefault="009E6F68" w:rsidP="009E6F68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</w:t>
      </w:r>
      <w:r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0</w:t>
      </w:r>
    </w:p>
    <w:p w14:paraId="6CDB6462" w14:textId="153873E4" w:rsidR="009E6F68" w:rsidRDefault="009E6F68" w:rsidP="009E6F68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14046ABC" w14:textId="02216100" w:rsidR="009E6F68" w:rsidRDefault="009E6F68" w:rsidP="009E6F68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Pr="0045761B">
        <w:rPr>
          <w:rFonts w:ascii="Calibri Light" w:hAnsi="Calibri Light" w:cs="Calibri Light"/>
          <w:b/>
          <w:bCs/>
          <w:sz w:val="28"/>
          <w:szCs w:val="28"/>
        </w:rPr>
        <w:t>Киреев</w:t>
      </w:r>
      <w:r w:rsidR="0045761B" w:rsidRPr="0045761B">
        <w:rPr>
          <w:rFonts w:ascii="Calibri Light" w:hAnsi="Calibri Light" w:cs="Calibri Light"/>
          <w:b/>
          <w:bCs/>
          <w:sz w:val="28"/>
          <w:szCs w:val="28"/>
        </w:rPr>
        <w:t>а</w:t>
      </w:r>
      <w:r w:rsidRPr="0045761B">
        <w:rPr>
          <w:rFonts w:ascii="Calibri Light" w:hAnsi="Calibri Light" w:cs="Calibri Light"/>
          <w:b/>
          <w:bCs/>
          <w:sz w:val="28"/>
          <w:szCs w:val="28"/>
        </w:rPr>
        <w:t xml:space="preserve"> Виктор</w:t>
      </w:r>
      <w:r w:rsidR="0045761B" w:rsidRPr="0045761B">
        <w:rPr>
          <w:rFonts w:ascii="Calibri Light" w:hAnsi="Calibri Light" w:cs="Calibri Light"/>
          <w:b/>
          <w:bCs/>
          <w:sz w:val="28"/>
          <w:szCs w:val="28"/>
        </w:rPr>
        <w:t>а</w:t>
      </w:r>
      <w:r w:rsidRPr="0045761B">
        <w:rPr>
          <w:rFonts w:ascii="Calibri Light" w:hAnsi="Calibri Light" w:cs="Calibri Light"/>
          <w:b/>
          <w:bCs/>
          <w:sz w:val="28"/>
          <w:szCs w:val="28"/>
        </w:rPr>
        <w:t xml:space="preserve"> Александрович</w:t>
      </w:r>
      <w:r w:rsidR="0045761B" w:rsidRPr="0045761B">
        <w:rPr>
          <w:rFonts w:ascii="Calibri Light" w:hAnsi="Calibri Light" w:cs="Calibri Light"/>
          <w:b/>
          <w:bCs/>
          <w:sz w:val="28"/>
          <w:szCs w:val="28"/>
        </w:rPr>
        <w:t>а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 на должность </w:t>
      </w:r>
      <w:r w:rsidR="0045761B" w:rsidRPr="0045761B">
        <w:rPr>
          <w:rFonts w:ascii="Calibri Light" w:eastAsia="Times New Roman" w:hAnsi="Calibri Light" w:cs="Calibri Light"/>
          <w:b/>
          <w:bCs/>
          <w:sz w:val="28"/>
          <w:szCs w:val="28"/>
        </w:rPr>
        <w:t>старшего</w:t>
      </w:r>
      <w:r w:rsidR="0045761B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Pr="005C0BE7">
        <w:rPr>
          <w:rFonts w:ascii="Calibri Light" w:hAnsi="Calibri Light" w:cs="Calibri Light"/>
          <w:sz w:val="28"/>
          <w:szCs w:val="28"/>
        </w:rPr>
        <w:t>НЭОФСТИК, Сектор 2</w:t>
      </w:r>
      <w:r w:rsidRPr="00721CE7">
        <w:rPr>
          <w:rFonts w:ascii="Calibri Light" w:eastAsia="Times New Roman" w:hAnsi="Calibri Light" w:cs="Calibri Light"/>
          <w:sz w:val="28"/>
          <w:szCs w:val="28"/>
        </w:rPr>
        <w:t>, Отделение 3</w:t>
      </w:r>
      <w:r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5592F5CB" w14:textId="01EC60D1" w:rsidR="0045761B" w:rsidRDefault="0045761B" w:rsidP="009E6F68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2815F4AE" w14:textId="79A1DBCA" w:rsidR="0045761B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24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</w:t>
      </w:r>
      <w:r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0</w:t>
      </w:r>
    </w:p>
    <w:p w14:paraId="783D62DA" w14:textId="660631EA" w:rsidR="0045761B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5823C9F4" w14:textId="103B4585" w:rsidR="0045761B" w:rsidRPr="00721CE7" w:rsidRDefault="0045761B" w:rsidP="0045761B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proofErr w:type="spellStart"/>
      <w:r w:rsidRPr="0045761B">
        <w:rPr>
          <w:rFonts w:ascii="Calibri Light" w:hAnsi="Calibri Light" w:cs="Calibri Light"/>
          <w:b/>
          <w:bCs/>
          <w:sz w:val="28"/>
          <w:szCs w:val="28"/>
        </w:rPr>
        <w:t>Апарина</w:t>
      </w:r>
      <w:proofErr w:type="spellEnd"/>
      <w:r w:rsidRPr="0045761B">
        <w:rPr>
          <w:rFonts w:ascii="Calibri Light" w:hAnsi="Calibri Light" w:cs="Calibri Light"/>
          <w:b/>
          <w:bCs/>
          <w:sz w:val="28"/>
          <w:szCs w:val="28"/>
        </w:rPr>
        <w:t xml:space="preserve"> Алексея Андреевича</w:t>
      </w:r>
      <w:r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Pr="0045761B">
        <w:rPr>
          <w:rFonts w:ascii="Calibri Light" w:eastAsia="Times New Roman" w:hAnsi="Calibri Light" w:cs="Calibri Light"/>
          <w:b/>
          <w:bCs/>
          <w:sz w:val="28"/>
          <w:szCs w:val="28"/>
        </w:rPr>
        <w:t>старшего</w:t>
      </w:r>
      <w:r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Pr="005C0BE7">
        <w:rPr>
          <w:rFonts w:ascii="Calibri Light" w:hAnsi="Calibri Light" w:cs="Calibri Light"/>
          <w:sz w:val="28"/>
          <w:szCs w:val="28"/>
        </w:rPr>
        <w:t>НЭОФТИ-RHIC, Сектор 1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, Отделение </w:t>
      </w:r>
      <w:r>
        <w:rPr>
          <w:rFonts w:ascii="Calibri Light" w:eastAsia="Times New Roman" w:hAnsi="Calibri Light" w:cs="Calibri Light"/>
          <w:sz w:val="28"/>
          <w:szCs w:val="28"/>
        </w:rPr>
        <w:t>4;</w:t>
      </w:r>
    </w:p>
    <w:p w14:paraId="70077911" w14:textId="77777777" w:rsidR="0045761B" w:rsidRPr="00721CE7" w:rsidRDefault="0045761B" w:rsidP="0045761B">
      <w:pPr>
        <w:numPr>
          <w:ilvl w:val="0"/>
          <w:numId w:val="3"/>
        </w:num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69BC82CD" w14:textId="7B49ECA0" w:rsidR="0045761B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24,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</w:t>
      </w:r>
      <w:r w:rsidR="0004669A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0</w:t>
      </w:r>
    </w:p>
    <w:p w14:paraId="7C9EB35F" w14:textId="4CD27AAF" w:rsidR="0004669A" w:rsidRDefault="0004669A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02546F96" w14:textId="3F016F09" w:rsidR="0004669A" w:rsidRPr="00721CE7" w:rsidRDefault="0004669A" w:rsidP="0004669A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Pr="0004669A">
        <w:rPr>
          <w:rFonts w:ascii="Calibri Light" w:hAnsi="Calibri Light" w:cs="Calibri Light"/>
          <w:b/>
          <w:bCs/>
          <w:sz w:val="28"/>
          <w:szCs w:val="28"/>
        </w:rPr>
        <w:t>Шиндина Романа Александровича</w:t>
      </w:r>
      <w:r w:rsidRPr="00C82682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Pr="0045761B">
        <w:rPr>
          <w:rFonts w:ascii="Calibri Light" w:eastAsia="Times New Roman" w:hAnsi="Calibri Light" w:cs="Calibri Light"/>
          <w:b/>
          <w:bCs/>
          <w:sz w:val="28"/>
          <w:szCs w:val="28"/>
        </w:rPr>
        <w:t>старшего</w:t>
      </w:r>
      <w:r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Pr="00C82682">
        <w:rPr>
          <w:rFonts w:ascii="Calibri Light" w:hAnsi="Calibri Light" w:cs="Calibri Light"/>
          <w:sz w:val="28"/>
          <w:szCs w:val="28"/>
        </w:rPr>
        <w:t>НЭОСФМС, Сектор 1, Гр.1, Отделение 2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7C4982D6" w14:textId="77777777" w:rsidR="0004669A" w:rsidRPr="00721CE7" w:rsidRDefault="0004669A" w:rsidP="0004669A">
      <w:pPr>
        <w:numPr>
          <w:ilvl w:val="0"/>
          <w:numId w:val="3"/>
        </w:num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2B2D5889" w14:textId="506EC4E9" w:rsidR="0004669A" w:rsidRPr="00721CE7" w:rsidRDefault="0004669A" w:rsidP="0004669A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913B1"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24,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против - 0, воздержались - 0</w:t>
      </w:r>
    </w:p>
    <w:p w14:paraId="41B971ED" w14:textId="77777777" w:rsidR="0004669A" w:rsidRPr="00721CE7" w:rsidRDefault="0004669A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16B5CD6E" w14:textId="77777777" w:rsidR="0045761B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31C2AA1A" w14:textId="77777777" w:rsidR="009E6F68" w:rsidRPr="00721CE7" w:rsidRDefault="009E6F68" w:rsidP="009E6F68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064FFA65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333333"/>
          <w:sz w:val="28"/>
          <w:szCs w:val="28"/>
          <w:highlight w:val="white"/>
        </w:rPr>
      </w:pPr>
    </w:p>
    <w:p w14:paraId="2DAA2C4A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</w:p>
    <w:p w14:paraId="7471DCFC" w14:textId="77777777" w:rsidR="00387C52" w:rsidRPr="00721CE7" w:rsidRDefault="00AA1F0E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721CE7" w:rsidRDefault="00AA1F0E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д-р физ.-мат. наук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>Ладыгин В. П.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                        </w:t>
      </w:r>
    </w:p>
    <w:p w14:paraId="26095E47" w14:textId="77777777" w:rsidR="00387C52" w:rsidRPr="00721CE7" w:rsidRDefault="00387C52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</w:p>
    <w:p w14:paraId="794016C1" w14:textId="25BF8509" w:rsidR="00310EEB" w:rsidRPr="00721CE7" w:rsidRDefault="00310EEB" w:rsidP="00310EEB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Секретарь физической секции НТС ЛФВЭ, </w:t>
      </w:r>
    </w:p>
    <w:p w14:paraId="2AB5E885" w14:textId="3F5F7114" w:rsidR="00310EEB" w:rsidRPr="00721CE7" w:rsidRDefault="00310EEB" w:rsidP="00310EEB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b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Додонова Л.О.                           </w:t>
      </w:r>
    </w:p>
    <w:p w14:paraId="54A9A150" w14:textId="4B182B40" w:rsidR="00387C52" w:rsidRPr="00721CE7" w:rsidRDefault="00387C52" w:rsidP="00310EEB">
      <w:pPr>
        <w:shd w:val="clear" w:color="auto" w:fill="FFFFFF"/>
        <w:ind w:left="0" w:hanging="5"/>
        <w:jc w:val="right"/>
        <w:rPr>
          <w:rFonts w:ascii="Calibri Light" w:eastAsia="Times New Roman" w:hAnsi="Calibri Light" w:cs="Calibri Light"/>
        </w:rPr>
      </w:pPr>
    </w:p>
    <w:sectPr w:rsidR="00387C52" w:rsidRPr="00721CE7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C63A9"/>
    <w:multiLevelType w:val="hybridMultilevel"/>
    <w:tmpl w:val="F07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4669A"/>
    <w:rsid w:val="00070396"/>
    <w:rsid w:val="001E17AA"/>
    <w:rsid w:val="00310EEB"/>
    <w:rsid w:val="00387C52"/>
    <w:rsid w:val="0045761B"/>
    <w:rsid w:val="004E5E80"/>
    <w:rsid w:val="00662828"/>
    <w:rsid w:val="0066561B"/>
    <w:rsid w:val="006F4893"/>
    <w:rsid w:val="00721CE7"/>
    <w:rsid w:val="007708D0"/>
    <w:rsid w:val="007B1ED1"/>
    <w:rsid w:val="00837716"/>
    <w:rsid w:val="009E2344"/>
    <w:rsid w:val="009E6F68"/>
    <w:rsid w:val="00A23C52"/>
    <w:rsid w:val="00A56F6E"/>
    <w:rsid w:val="00AA1F0E"/>
    <w:rsid w:val="00AB1EF7"/>
    <w:rsid w:val="00B04FBC"/>
    <w:rsid w:val="00B913B1"/>
    <w:rsid w:val="00BA7DBC"/>
    <w:rsid w:val="00BF5A45"/>
    <w:rsid w:val="00C225E4"/>
    <w:rsid w:val="00C82682"/>
    <w:rsid w:val="00CD1AB7"/>
    <w:rsid w:val="00E41023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  <w:style w:type="character" w:styleId="affc">
    <w:name w:val="Unresolved Mention"/>
    <w:basedOn w:val="a0"/>
    <w:uiPriority w:val="99"/>
    <w:semiHidden/>
    <w:unhideWhenUsed/>
    <w:rsid w:val="00837716"/>
    <w:rPr>
      <w:color w:val="605E5C"/>
      <w:shd w:val="clear" w:color="auto" w:fill="E1DFDD"/>
    </w:rPr>
  </w:style>
  <w:style w:type="paragraph" w:styleId="affd">
    <w:name w:val="Normal (Web)"/>
    <w:basedOn w:val="a"/>
    <w:uiPriority w:val="99"/>
    <w:unhideWhenUsed/>
    <w:rsid w:val="00721CE7"/>
    <w:pPr>
      <w:widowControl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rFonts w:ascii="Calibri" w:eastAsiaTheme="minorEastAsia" w:hAnsi="Calibri" w:cs="Calibri"/>
      <w:color w:val="auto"/>
      <w:positio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@cern.ch" TargetMode="External"/><Relationship Id="rId13" Type="http://schemas.openxmlformats.org/officeDocument/2006/relationships/hyperlink" Target="mailto:vkireyeu@jin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ivanov@jinr.ru" TargetMode="External"/><Relationship Id="rId12" Type="http://schemas.openxmlformats.org/officeDocument/2006/relationships/hyperlink" Target="mailto:geraksiev@jin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dilyanas@jin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indin@jinr.ru" TargetMode="External"/><Relationship Id="rId10" Type="http://schemas.openxmlformats.org/officeDocument/2006/relationships/hyperlink" Target="mailto:kovachev@jin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lov@jinr.ru" TargetMode="External"/><Relationship Id="rId14" Type="http://schemas.openxmlformats.org/officeDocument/2006/relationships/hyperlink" Target="mailto:aparin@jin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3</cp:revision>
  <dcterms:created xsi:type="dcterms:W3CDTF">2024-04-02T11:09:00Z</dcterms:created>
  <dcterms:modified xsi:type="dcterms:W3CDTF">2024-04-10T12:25:00Z</dcterms:modified>
</cp:coreProperties>
</file>