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F0E3" w14:textId="77777777" w:rsidR="001D1B05" w:rsidRPr="00C633B9" w:rsidRDefault="001D1B05" w:rsidP="001D1B05">
      <w:pPr>
        <w:pStyle w:val="ab"/>
        <w:outlineLvl w:val="0"/>
        <w:rPr>
          <w:szCs w:val="24"/>
          <w:lang w:val="en-US"/>
        </w:rPr>
      </w:pPr>
      <w:r>
        <w:rPr>
          <w:szCs w:val="24"/>
          <w:lang w:val="en-GB"/>
        </w:rPr>
        <w:t>DRAFT PROGRAMME</w:t>
      </w:r>
    </w:p>
    <w:p w14:paraId="6BC3004A" w14:textId="6EEB67FB" w:rsidR="001D1B05" w:rsidRPr="00962F7E" w:rsidRDefault="001D1B05" w:rsidP="001D1B05">
      <w:pPr>
        <w:jc w:val="center"/>
        <w:rPr>
          <w:b/>
          <w:szCs w:val="24"/>
          <w:lang w:val="en-US"/>
        </w:rPr>
      </w:pPr>
      <w:r w:rsidRPr="00962F7E">
        <w:rPr>
          <w:b/>
          <w:szCs w:val="24"/>
          <w:lang w:val="en-US"/>
        </w:rPr>
        <w:t>13</w:t>
      </w:r>
      <w:r>
        <w:rPr>
          <w:b/>
          <w:szCs w:val="24"/>
          <w:lang w:val="en-US"/>
        </w:rPr>
        <w:t>6th</w:t>
      </w:r>
      <w:r w:rsidRPr="00962F7E">
        <w:rPr>
          <w:b/>
          <w:szCs w:val="24"/>
          <w:lang w:val="en-US"/>
        </w:rPr>
        <w:t xml:space="preserve"> </w:t>
      </w:r>
      <w:r>
        <w:rPr>
          <w:b/>
          <w:szCs w:val="24"/>
          <w:lang w:val="en-GB"/>
        </w:rPr>
        <w:t xml:space="preserve">session of the </w:t>
      </w:r>
      <w:r>
        <w:rPr>
          <w:b/>
          <w:szCs w:val="24"/>
          <w:lang w:val="en-US"/>
        </w:rPr>
        <w:t xml:space="preserve">JINR </w:t>
      </w:r>
      <w:r>
        <w:rPr>
          <w:b/>
          <w:szCs w:val="24"/>
          <w:lang w:val="en-GB"/>
        </w:rPr>
        <w:t>Scientific Council</w:t>
      </w:r>
      <w:r w:rsidRPr="00962F7E">
        <w:rPr>
          <w:b/>
          <w:szCs w:val="24"/>
          <w:lang w:val="en-US"/>
        </w:rPr>
        <w:t xml:space="preserve"> </w:t>
      </w:r>
    </w:p>
    <w:p w14:paraId="32EF1031" w14:textId="30543C5E" w:rsidR="001D1B05" w:rsidRDefault="001D1B05" w:rsidP="001D1B05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12</w:t>
      </w:r>
      <w:r w:rsidRPr="00C633B9">
        <w:rPr>
          <w:b/>
          <w:szCs w:val="24"/>
          <w:lang w:val="en-US"/>
        </w:rPr>
        <w:t>–</w:t>
      </w:r>
      <w:r>
        <w:rPr>
          <w:b/>
          <w:szCs w:val="24"/>
          <w:lang w:val="en-US"/>
        </w:rPr>
        <w:t>13</w:t>
      </w:r>
      <w:r w:rsidRPr="00C633B9">
        <w:rPr>
          <w:b/>
          <w:szCs w:val="24"/>
          <w:lang w:val="en-US"/>
        </w:rPr>
        <w:t xml:space="preserve"> </w:t>
      </w:r>
      <w:r>
        <w:rPr>
          <w:b/>
          <w:szCs w:val="24"/>
          <w:lang w:val="en-GB"/>
        </w:rPr>
        <w:t>September</w:t>
      </w:r>
      <w:r w:rsidRPr="00C633B9">
        <w:rPr>
          <w:b/>
          <w:szCs w:val="24"/>
          <w:lang w:val="en-US"/>
        </w:rPr>
        <w:t xml:space="preserve"> 202</w:t>
      </w:r>
      <w:r>
        <w:rPr>
          <w:b/>
          <w:szCs w:val="24"/>
          <w:lang w:val="en-US"/>
        </w:rPr>
        <w:t>4</w:t>
      </w:r>
    </w:p>
    <w:p w14:paraId="2A9CB4A5" w14:textId="77777777" w:rsidR="001D1B05" w:rsidRPr="001D1B05" w:rsidRDefault="001D1B05" w:rsidP="001D1B05">
      <w:pPr>
        <w:jc w:val="center"/>
        <w:rPr>
          <w:b/>
          <w:sz w:val="23"/>
          <w:szCs w:val="23"/>
          <w:lang w:val="en-US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71"/>
        <w:gridCol w:w="4736"/>
      </w:tblGrid>
      <w:tr w:rsidR="001D1B05" w:rsidRPr="007C4510" w14:paraId="29657B1C" w14:textId="77777777" w:rsidTr="000F224C">
        <w:tc>
          <w:tcPr>
            <w:tcW w:w="2680" w:type="pct"/>
          </w:tcPr>
          <w:p w14:paraId="0A45E29F" w14:textId="77777777" w:rsidR="001D1B05" w:rsidRPr="001D1B05" w:rsidRDefault="001D1B05" w:rsidP="000F224C">
            <w:pPr>
              <w:spacing w:before="60" w:after="60"/>
              <w:rPr>
                <w:b/>
                <w:bCs/>
                <w:i/>
                <w:iCs/>
                <w:sz w:val="23"/>
                <w:szCs w:val="23"/>
                <w:u w:val="single"/>
                <w:lang w:val="en-US"/>
              </w:rPr>
            </w:pPr>
            <w:r w:rsidRPr="001D1B05">
              <w:rPr>
                <w:rStyle w:val="a3"/>
                <w:rFonts w:eastAsia="Arial"/>
                <w:b/>
                <w:bCs/>
                <w:i/>
                <w:iCs/>
                <w:color w:val="auto"/>
                <w:sz w:val="23"/>
                <w:szCs w:val="23"/>
                <w:lang w:val="en-US"/>
              </w:rPr>
              <w:t>JINR International Conference Centre</w:t>
            </w:r>
          </w:p>
        </w:tc>
        <w:tc>
          <w:tcPr>
            <w:tcW w:w="2320" w:type="pct"/>
          </w:tcPr>
          <w:p w14:paraId="36139C71" w14:textId="63356F83" w:rsidR="001D1B05" w:rsidRPr="00C65388" w:rsidRDefault="000A7058" w:rsidP="001C3D81">
            <w:pPr>
              <w:pStyle w:val="31"/>
              <w:tabs>
                <w:tab w:val="left" w:pos="5245"/>
              </w:tabs>
              <w:spacing w:before="60" w:after="60"/>
              <w:ind w:left="5529" w:hanging="5529"/>
              <w:jc w:val="right"/>
              <w:rPr>
                <w:bCs/>
                <w:iCs/>
                <w:sz w:val="23"/>
                <w:szCs w:val="23"/>
                <w:lang w:val="en-US"/>
              </w:rPr>
            </w:pPr>
            <w:hyperlink r:id="rId8" w:history="1">
              <w:r w:rsidR="00C65388" w:rsidRPr="00C65388">
                <w:rPr>
                  <w:rStyle w:val="a3"/>
                  <w:bCs/>
                  <w:iCs/>
                  <w:sz w:val="23"/>
                  <w:szCs w:val="23"/>
                  <w:lang w:val="en-US"/>
                </w:rPr>
                <w:t>https://indico.jinr.ru/event/4771/</w:t>
              </w:r>
            </w:hyperlink>
            <w:r w:rsidR="00C65388" w:rsidRPr="00C65388">
              <w:rPr>
                <w:bCs/>
                <w:iCs/>
                <w:sz w:val="23"/>
                <w:szCs w:val="23"/>
                <w:lang w:val="en-US"/>
              </w:rPr>
              <w:t xml:space="preserve"> </w:t>
            </w:r>
          </w:p>
        </w:tc>
      </w:tr>
    </w:tbl>
    <w:p w14:paraId="19DEAA47" w14:textId="5BCABB93" w:rsidR="00883318" w:rsidRPr="001D1B05" w:rsidRDefault="00883318" w:rsidP="00883318">
      <w:pPr>
        <w:tabs>
          <w:tab w:val="right" w:pos="9639"/>
        </w:tabs>
        <w:jc w:val="right"/>
        <w:rPr>
          <w:b/>
          <w:i/>
          <w:sz w:val="23"/>
          <w:szCs w:val="23"/>
          <w:lang w:val="en-GB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93"/>
        <w:gridCol w:w="4714"/>
      </w:tblGrid>
      <w:tr w:rsidR="001D1B05" w:rsidRPr="001D1B05" w14:paraId="65CE1DBD" w14:textId="77777777" w:rsidTr="000F224C">
        <w:tc>
          <w:tcPr>
            <w:tcW w:w="2691" w:type="pct"/>
          </w:tcPr>
          <w:p w14:paraId="0B638D14" w14:textId="73B3FED7" w:rsidR="001D1B05" w:rsidRPr="001D1B05" w:rsidRDefault="001D1B05" w:rsidP="00A74780">
            <w:pPr>
              <w:tabs>
                <w:tab w:val="left" w:pos="3684"/>
              </w:tabs>
              <w:spacing w:before="60" w:after="60"/>
              <w:rPr>
                <w:b/>
                <w:sz w:val="23"/>
                <w:szCs w:val="23"/>
              </w:rPr>
            </w:pPr>
            <w:r w:rsidRPr="001D1B05">
              <w:rPr>
                <w:b/>
                <w:i/>
                <w:sz w:val="23"/>
                <w:szCs w:val="23"/>
                <w:lang w:val="en-US"/>
              </w:rPr>
              <w:t>1</w:t>
            </w:r>
            <w:r w:rsidRPr="001D1B05">
              <w:rPr>
                <w:b/>
                <w:i/>
                <w:sz w:val="23"/>
                <w:szCs w:val="23"/>
              </w:rPr>
              <w:t xml:space="preserve">2 </w:t>
            </w:r>
            <w:r w:rsidRPr="001D1B05">
              <w:rPr>
                <w:b/>
                <w:i/>
                <w:sz w:val="23"/>
                <w:szCs w:val="23"/>
                <w:lang w:val="en-GB"/>
              </w:rPr>
              <w:t>September</w:t>
            </w:r>
            <w:r w:rsidRPr="001D1B05">
              <w:rPr>
                <w:b/>
                <w:i/>
                <w:sz w:val="23"/>
                <w:szCs w:val="23"/>
              </w:rPr>
              <w:t xml:space="preserve"> 202</w:t>
            </w:r>
            <w:r w:rsidRPr="001D1B05">
              <w:rPr>
                <w:b/>
                <w:i/>
                <w:sz w:val="23"/>
                <w:szCs w:val="23"/>
                <w:lang w:val="en-US"/>
              </w:rPr>
              <w:t>4</w:t>
            </w:r>
            <w:r w:rsidRPr="001D1B05">
              <w:rPr>
                <w:b/>
                <w:i/>
                <w:sz w:val="23"/>
                <w:szCs w:val="23"/>
              </w:rPr>
              <w:t xml:space="preserve">, </w:t>
            </w:r>
            <w:r w:rsidRPr="001D1B05">
              <w:rPr>
                <w:b/>
                <w:i/>
                <w:sz w:val="23"/>
                <w:szCs w:val="23"/>
                <w:lang w:val="en-GB"/>
              </w:rPr>
              <w:t>Thursday</w:t>
            </w:r>
          </w:p>
        </w:tc>
        <w:tc>
          <w:tcPr>
            <w:tcW w:w="2309" w:type="pct"/>
          </w:tcPr>
          <w:p w14:paraId="0527E022" w14:textId="77777777" w:rsidR="001D1B05" w:rsidRPr="001D1B05" w:rsidRDefault="001D1B05" w:rsidP="001C3D81">
            <w:pPr>
              <w:pStyle w:val="31"/>
              <w:tabs>
                <w:tab w:val="left" w:pos="5245"/>
              </w:tabs>
              <w:spacing w:before="60" w:after="60"/>
              <w:ind w:left="5529" w:hanging="5529"/>
              <w:jc w:val="right"/>
              <w:rPr>
                <w:b/>
                <w:sz w:val="23"/>
                <w:szCs w:val="23"/>
              </w:rPr>
            </w:pPr>
            <w:r w:rsidRPr="001D1B05">
              <w:rPr>
                <w:b/>
                <w:i/>
                <w:sz w:val="23"/>
                <w:szCs w:val="23"/>
              </w:rPr>
              <w:t xml:space="preserve">Hybrid </w:t>
            </w:r>
            <w:proofErr w:type="spellStart"/>
            <w:r w:rsidRPr="001D1B05">
              <w:rPr>
                <w:b/>
                <w:i/>
                <w:sz w:val="23"/>
                <w:szCs w:val="23"/>
              </w:rPr>
              <w:t>format</w:t>
            </w:r>
            <w:proofErr w:type="spellEnd"/>
            <w:r w:rsidRPr="001D1B05">
              <w:rPr>
                <w:b/>
                <w:i/>
                <w:sz w:val="23"/>
                <w:szCs w:val="23"/>
              </w:rPr>
              <w:t xml:space="preserve"> </w:t>
            </w:r>
            <w:proofErr w:type="spellStart"/>
            <w:r w:rsidRPr="001D1B05">
              <w:rPr>
                <w:b/>
                <w:i/>
                <w:sz w:val="23"/>
                <w:szCs w:val="23"/>
              </w:rPr>
              <w:t>of</w:t>
            </w:r>
            <w:proofErr w:type="spellEnd"/>
            <w:r w:rsidRPr="001D1B05">
              <w:rPr>
                <w:b/>
                <w:i/>
                <w:sz w:val="23"/>
                <w:szCs w:val="23"/>
              </w:rPr>
              <w:t xml:space="preserve"> </w:t>
            </w:r>
            <w:proofErr w:type="spellStart"/>
            <w:r w:rsidRPr="001D1B05">
              <w:rPr>
                <w:b/>
                <w:i/>
                <w:sz w:val="23"/>
                <w:szCs w:val="23"/>
              </w:rPr>
              <w:t>holding</w:t>
            </w:r>
            <w:proofErr w:type="spellEnd"/>
          </w:p>
        </w:tc>
      </w:tr>
    </w:tbl>
    <w:p w14:paraId="0A683287" w14:textId="3860DA1A" w:rsidR="00C74CF5" w:rsidRPr="001B7940" w:rsidRDefault="00CB3E5E">
      <w:pPr>
        <w:tabs>
          <w:tab w:val="right" w:pos="9639"/>
        </w:tabs>
        <w:rPr>
          <w:b/>
          <w:i/>
          <w:sz w:val="23"/>
          <w:szCs w:val="23"/>
          <w:lang w:val="en-GB"/>
        </w:rPr>
      </w:pPr>
      <w:r w:rsidRPr="001B7940">
        <w:rPr>
          <w:b/>
          <w:i/>
          <w:sz w:val="23"/>
          <w:szCs w:val="23"/>
          <w:lang w:val="en-GB"/>
        </w:rPr>
        <w:tab/>
      </w:r>
    </w:p>
    <w:tbl>
      <w:tblPr>
        <w:tblW w:w="10159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803"/>
        <w:gridCol w:w="567"/>
        <w:gridCol w:w="5812"/>
        <w:gridCol w:w="1985"/>
        <w:gridCol w:w="992"/>
      </w:tblGrid>
      <w:tr w:rsidR="00C74CF5" w:rsidRPr="00967F38" w14:paraId="473CB8DB" w14:textId="77777777" w:rsidTr="000F224C">
        <w:tc>
          <w:tcPr>
            <w:tcW w:w="803" w:type="dxa"/>
          </w:tcPr>
          <w:p w14:paraId="349BB87D" w14:textId="281EBE3A" w:rsidR="00C74CF5" w:rsidRPr="00967F38" w:rsidRDefault="003D564E">
            <w:pPr>
              <w:widowControl w:val="0"/>
              <w:spacing w:before="60" w:after="60"/>
              <w:rPr>
                <w:rFonts w:cs="Arial"/>
                <w:i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i/>
                <w:sz w:val="23"/>
                <w:szCs w:val="23"/>
                <w:lang w:val="en-GB"/>
              </w:rPr>
              <w:t>11</w:t>
            </w:r>
            <w:r w:rsidR="001B7940" w:rsidRPr="00967F38">
              <w:rPr>
                <w:rFonts w:cs="Arial"/>
                <w:i/>
                <w:sz w:val="23"/>
                <w:szCs w:val="23"/>
                <w:lang w:val="en-GB"/>
              </w:rPr>
              <w:t>.</w:t>
            </w:r>
            <w:r w:rsidR="00CB3E5E" w:rsidRPr="00967F38">
              <w:rPr>
                <w:rFonts w:cs="Arial"/>
                <w:i/>
                <w:sz w:val="23"/>
                <w:szCs w:val="23"/>
                <w:lang w:val="en-GB"/>
              </w:rPr>
              <w:t>00</w:t>
            </w:r>
          </w:p>
        </w:tc>
        <w:tc>
          <w:tcPr>
            <w:tcW w:w="567" w:type="dxa"/>
          </w:tcPr>
          <w:p w14:paraId="55015A24" w14:textId="7B69E237" w:rsidR="00C74CF5" w:rsidRPr="00967F38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2FEC02E7" w14:textId="77777777" w:rsidR="00C74CF5" w:rsidRPr="00967F38" w:rsidRDefault="00CB3E5E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Opening of the session</w:t>
            </w:r>
          </w:p>
        </w:tc>
        <w:tc>
          <w:tcPr>
            <w:tcW w:w="1985" w:type="dxa"/>
          </w:tcPr>
          <w:p w14:paraId="0C381A02" w14:textId="77777777" w:rsidR="00C74CF5" w:rsidRPr="00967F38" w:rsidRDefault="00CB3E5E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G.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Trubnikov</w:t>
            </w:r>
            <w:proofErr w:type="spellEnd"/>
          </w:p>
        </w:tc>
        <w:tc>
          <w:tcPr>
            <w:tcW w:w="992" w:type="dxa"/>
          </w:tcPr>
          <w:p w14:paraId="5F4A7A25" w14:textId="77777777" w:rsidR="00C74CF5" w:rsidRPr="00967F38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5 min.</w:t>
            </w:r>
          </w:p>
        </w:tc>
      </w:tr>
      <w:tr w:rsidR="00C74CF5" w:rsidRPr="00967F38" w14:paraId="2D5FD1ED" w14:textId="77777777" w:rsidTr="000F224C">
        <w:tc>
          <w:tcPr>
            <w:tcW w:w="803" w:type="dxa"/>
          </w:tcPr>
          <w:p w14:paraId="7F8C741C" w14:textId="77777777" w:rsidR="00C74CF5" w:rsidRPr="00967F38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  <w:t>15:15</w:t>
            </w:r>
          </w:p>
        </w:tc>
        <w:tc>
          <w:tcPr>
            <w:tcW w:w="567" w:type="dxa"/>
          </w:tcPr>
          <w:p w14:paraId="4A4F4C1C" w14:textId="77777777" w:rsidR="00C74CF5" w:rsidRPr="00967F38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5F27A46A" w14:textId="7233E726" w:rsidR="00C74CF5" w:rsidRPr="00967F38" w:rsidRDefault="00CB3E5E" w:rsidP="002C3102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 xml:space="preserve">Approval of the session </w:t>
            </w:r>
            <w:r w:rsidR="002C3102" w:rsidRPr="00967F38">
              <w:rPr>
                <w:rFonts w:cs="Arial"/>
                <w:sz w:val="23"/>
                <w:szCs w:val="23"/>
                <w:lang w:val="en-US"/>
              </w:rPr>
              <w:t>Programme</w:t>
            </w:r>
          </w:p>
        </w:tc>
        <w:tc>
          <w:tcPr>
            <w:tcW w:w="1985" w:type="dxa"/>
          </w:tcPr>
          <w:p w14:paraId="0EDB52F9" w14:textId="0F9DFBAC" w:rsidR="00C74CF5" w:rsidRPr="00967F38" w:rsidRDefault="00A72B65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S</w:t>
            </w:r>
            <w:r w:rsidRPr="00967F38">
              <w:rPr>
                <w:rFonts w:cs="Arial"/>
                <w:sz w:val="23"/>
                <w:szCs w:val="23"/>
              </w:rPr>
              <w:t>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Kilin</w:t>
            </w:r>
            <w:proofErr w:type="spellEnd"/>
          </w:p>
        </w:tc>
        <w:tc>
          <w:tcPr>
            <w:tcW w:w="992" w:type="dxa"/>
          </w:tcPr>
          <w:p w14:paraId="0F0AD37B" w14:textId="77777777" w:rsidR="00C74CF5" w:rsidRPr="00967F38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5 min.</w:t>
            </w:r>
          </w:p>
        </w:tc>
      </w:tr>
      <w:tr w:rsidR="00C74CF5" w:rsidRPr="00967F38" w14:paraId="4AAE3936" w14:textId="77777777" w:rsidTr="000F224C">
        <w:tc>
          <w:tcPr>
            <w:tcW w:w="803" w:type="dxa"/>
          </w:tcPr>
          <w:p w14:paraId="50054C6F" w14:textId="77777777" w:rsidR="00C74CF5" w:rsidRPr="00967F38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  <w:t>15:20</w:t>
            </w:r>
          </w:p>
        </w:tc>
        <w:tc>
          <w:tcPr>
            <w:tcW w:w="567" w:type="dxa"/>
          </w:tcPr>
          <w:p w14:paraId="76522845" w14:textId="77777777" w:rsidR="00C74CF5" w:rsidRPr="00967F38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48DFD920" w14:textId="77777777" w:rsidR="00C74CF5" w:rsidRPr="00967F38" w:rsidRDefault="00CB3E5E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Report by the JINR Director</w:t>
            </w:r>
          </w:p>
        </w:tc>
        <w:tc>
          <w:tcPr>
            <w:tcW w:w="1985" w:type="dxa"/>
          </w:tcPr>
          <w:p w14:paraId="4E99766B" w14:textId="77777777" w:rsidR="00C74CF5" w:rsidRPr="00967F38" w:rsidRDefault="00CB3E5E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G.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Trubnikov</w:t>
            </w:r>
            <w:proofErr w:type="spellEnd"/>
          </w:p>
        </w:tc>
        <w:tc>
          <w:tcPr>
            <w:tcW w:w="992" w:type="dxa"/>
          </w:tcPr>
          <w:p w14:paraId="7060BFE2" w14:textId="2F6688F7" w:rsidR="00C74CF5" w:rsidRPr="00967F38" w:rsidRDefault="003D564E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5</w:t>
            </w:r>
            <w:r w:rsidR="00CB3E5E" w:rsidRPr="00967F38">
              <w:rPr>
                <w:rFonts w:cs="Arial"/>
                <w:sz w:val="23"/>
                <w:szCs w:val="23"/>
                <w:lang w:val="en-GB"/>
              </w:rPr>
              <w:t>0 min.</w:t>
            </w:r>
          </w:p>
        </w:tc>
      </w:tr>
      <w:tr w:rsidR="00C74CF5" w:rsidRPr="00967F38" w14:paraId="7D11FB16" w14:textId="77777777" w:rsidTr="000F224C">
        <w:tc>
          <w:tcPr>
            <w:tcW w:w="803" w:type="dxa"/>
          </w:tcPr>
          <w:p w14:paraId="18D5AD0D" w14:textId="77777777" w:rsidR="00C74CF5" w:rsidRPr="00967F38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  <w:t>16:10</w:t>
            </w:r>
          </w:p>
        </w:tc>
        <w:tc>
          <w:tcPr>
            <w:tcW w:w="567" w:type="dxa"/>
          </w:tcPr>
          <w:p w14:paraId="585C9CCB" w14:textId="77777777" w:rsidR="00C74CF5" w:rsidRPr="00967F38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73F8061D" w14:textId="77777777" w:rsidR="00C74CF5" w:rsidRPr="00967F38" w:rsidRDefault="00CB3E5E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Discussion of the Director's report</w:t>
            </w:r>
          </w:p>
        </w:tc>
        <w:tc>
          <w:tcPr>
            <w:tcW w:w="1985" w:type="dxa"/>
          </w:tcPr>
          <w:p w14:paraId="0D0F75BB" w14:textId="19D0EF7C" w:rsidR="00C74CF5" w:rsidRPr="00967F38" w:rsidRDefault="00A72B65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S</w:t>
            </w:r>
            <w:r w:rsidRPr="00967F38">
              <w:rPr>
                <w:rFonts w:cs="Arial"/>
                <w:sz w:val="23"/>
                <w:szCs w:val="23"/>
              </w:rPr>
              <w:t>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Kilin</w:t>
            </w:r>
            <w:proofErr w:type="spellEnd"/>
          </w:p>
        </w:tc>
        <w:tc>
          <w:tcPr>
            <w:tcW w:w="992" w:type="dxa"/>
          </w:tcPr>
          <w:p w14:paraId="25244FB1" w14:textId="77777777" w:rsidR="00C74CF5" w:rsidRPr="00967F38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15 min.</w:t>
            </w:r>
          </w:p>
        </w:tc>
      </w:tr>
      <w:tr w:rsidR="00C74CF5" w:rsidRPr="00967F38" w14:paraId="65740CB3" w14:textId="77777777" w:rsidTr="000F224C">
        <w:tc>
          <w:tcPr>
            <w:tcW w:w="803" w:type="dxa"/>
          </w:tcPr>
          <w:p w14:paraId="35DA6744" w14:textId="77777777" w:rsidR="00C74CF5" w:rsidRPr="00967F38" w:rsidRDefault="00C74CF5">
            <w:pPr>
              <w:widowControl w:val="0"/>
              <w:spacing w:before="60"/>
              <w:rPr>
                <w:rFonts w:cs="Arial"/>
                <w:i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16B86150" w14:textId="77777777" w:rsidR="00C74CF5" w:rsidRPr="00967F38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3A7A0A16" w14:textId="5DA5E2D6" w:rsidR="00C74CF5" w:rsidRPr="00967F38" w:rsidRDefault="00CB3E5E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US"/>
              </w:rPr>
              <w:t xml:space="preserve">Appointment of the Editing </w:t>
            </w:r>
            <w:r w:rsidR="002C3102" w:rsidRPr="00967F38">
              <w:rPr>
                <w:rFonts w:cs="Arial"/>
                <w:sz w:val="23"/>
                <w:szCs w:val="23"/>
                <w:lang w:val="en-US"/>
              </w:rPr>
              <w:t>Board for drafting the R</w:t>
            </w:r>
            <w:r w:rsidRPr="00967F38">
              <w:rPr>
                <w:rFonts w:cs="Arial"/>
                <w:sz w:val="23"/>
                <w:szCs w:val="23"/>
                <w:lang w:val="en-US"/>
              </w:rPr>
              <w:t>esolution of the Scientific Council</w:t>
            </w:r>
          </w:p>
        </w:tc>
        <w:tc>
          <w:tcPr>
            <w:tcW w:w="1985" w:type="dxa"/>
          </w:tcPr>
          <w:p w14:paraId="76E1C787" w14:textId="0DA0175A" w:rsidR="00C74CF5" w:rsidRPr="00967F38" w:rsidRDefault="00A72B65">
            <w:pPr>
              <w:widowControl w:val="0"/>
              <w:spacing w:before="60" w:after="60"/>
              <w:rPr>
                <w:rFonts w:cs="Arial"/>
                <w:sz w:val="23"/>
                <w:szCs w:val="23"/>
                <w:highlight w:val="yellow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S</w:t>
            </w:r>
            <w:r w:rsidRPr="00967F38">
              <w:rPr>
                <w:rFonts w:cs="Arial"/>
                <w:sz w:val="23"/>
                <w:szCs w:val="23"/>
              </w:rPr>
              <w:t>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Kilin</w:t>
            </w:r>
            <w:proofErr w:type="spellEnd"/>
          </w:p>
        </w:tc>
        <w:tc>
          <w:tcPr>
            <w:tcW w:w="992" w:type="dxa"/>
          </w:tcPr>
          <w:p w14:paraId="4EB08891" w14:textId="77777777" w:rsidR="00C74CF5" w:rsidRPr="00967F38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5 min.</w:t>
            </w:r>
          </w:p>
        </w:tc>
      </w:tr>
      <w:tr w:rsidR="00C74CF5" w:rsidRPr="00967F38" w14:paraId="0B681281" w14:textId="77777777" w:rsidTr="000F224C">
        <w:tc>
          <w:tcPr>
            <w:tcW w:w="803" w:type="dxa"/>
          </w:tcPr>
          <w:p w14:paraId="301809B1" w14:textId="77777777" w:rsidR="00C74CF5" w:rsidRPr="00967F38" w:rsidRDefault="00C74CF5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25389CE6" w14:textId="77777777" w:rsidR="00C74CF5" w:rsidRPr="00967F38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07E7F5FB" w14:textId="3C4C6584" w:rsidR="00C74CF5" w:rsidRPr="00967F38" w:rsidRDefault="00CB3E5E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US"/>
              </w:rPr>
              <w:t xml:space="preserve">Appointment of the Committee for the election of Director of the Laboratory of </w:t>
            </w:r>
            <w:r w:rsidR="0077146D" w:rsidRPr="00967F38">
              <w:rPr>
                <w:rFonts w:cs="Arial"/>
                <w:sz w:val="23"/>
                <w:szCs w:val="23"/>
                <w:lang w:val="en-US"/>
              </w:rPr>
              <w:t>Radiation Biology</w:t>
            </w:r>
            <w:r w:rsidRPr="00967F38">
              <w:rPr>
                <w:rFonts w:cs="Arial"/>
                <w:sz w:val="23"/>
                <w:szCs w:val="23"/>
                <w:lang w:val="en-US"/>
              </w:rPr>
              <w:t xml:space="preserve"> (</w:t>
            </w:r>
            <w:r w:rsidR="0077146D" w:rsidRPr="00967F38">
              <w:rPr>
                <w:rFonts w:cs="Arial"/>
                <w:sz w:val="23"/>
                <w:szCs w:val="23"/>
                <w:lang w:val="en-US"/>
              </w:rPr>
              <w:t>LRB</w:t>
            </w:r>
            <w:r w:rsidRPr="00967F38">
              <w:rPr>
                <w:rFonts w:cs="Arial"/>
                <w:sz w:val="23"/>
                <w:szCs w:val="23"/>
                <w:lang w:val="en-US"/>
              </w:rPr>
              <w:t>)</w:t>
            </w:r>
          </w:p>
        </w:tc>
        <w:tc>
          <w:tcPr>
            <w:tcW w:w="1985" w:type="dxa"/>
          </w:tcPr>
          <w:p w14:paraId="68D44A2A" w14:textId="56EAB0A3" w:rsidR="00C74CF5" w:rsidRPr="00967F38" w:rsidRDefault="00A72B65">
            <w:pPr>
              <w:widowControl w:val="0"/>
              <w:spacing w:before="60" w:after="60"/>
              <w:rPr>
                <w:rFonts w:cs="Arial"/>
                <w:sz w:val="23"/>
                <w:szCs w:val="23"/>
                <w:highlight w:val="yellow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S</w:t>
            </w:r>
            <w:r w:rsidRPr="00967F38">
              <w:rPr>
                <w:rFonts w:cs="Arial"/>
                <w:sz w:val="23"/>
                <w:szCs w:val="23"/>
              </w:rPr>
              <w:t>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Kilin</w:t>
            </w:r>
            <w:proofErr w:type="spellEnd"/>
          </w:p>
        </w:tc>
        <w:tc>
          <w:tcPr>
            <w:tcW w:w="992" w:type="dxa"/>
          </w:tcPr>
          <w:p w14:paraId="332E1F00" w14:textId="77777777" w:rsidR="00C74CF5" w:rsidRPr="00967F38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5 min.</w:t>
            </w:r>
          </w:p>
        </w:tc>
      </w:tr>
      <w:tr w:rsidR="003D564E" w:rsidRPr="00967F38" w14:paraId="5EBCC77E" w14:textId="77777777" w:rsidTr="000F224C">
        <w:tc>
          <w:tcPr>
            <w:tcW w:w="803" w:type="dxa"/>
          </w:tcPr>
          <w:p w14:paraId="4D78C551" w14:textId="77777777" w:rsidR="003D564E" w:rsidRPr="00967F38" w:rsidRDefault="003D564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2D3682F4" w14:textId="77777777" w:rsidR="003D564E" w:rsidRPr="00967F38" w:rsidRDefault="003D564E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1F4A8BE8" w14:textId="6A5FD97D" w:rsidR="003D564E" w:rsidRPr="00967F38" w:rsidRDefault="003D564E" w:rsidP="003D564E">
            <w:pPr>
              <w:widowControl w:val="0"/>
              <w:spacing w:before="60" w:after="60"/>
              <w:jc w:val="center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i/>
                <w:iCs/>
                <w:sz w:val="23"/>
                <w:szCs w:val="23"/>
                <w:lang w:val="en-GB"/>
              </w:rPr>
              <w:t>Lunch break</w:t>
            </w:r>
          </w:p>
        </w:tc>
        <w:tc>
          <w:tcPr>
            <w:tcW w:w="1985" w:type="dxa"/>
          </w:tcPr>
          <w:p w14:paraId="09E5FEC7" w14:textId="77777777" w:rsidR="003D564E" w:rsidRPr="00967F38" w:rsidRDefault="003D564E">
            <w:pPr>
              <w:widowControl w:val="0"/>
              <w:spacing w:before="60" w:after="60"/>
              <w:rPr>
                <w:rFonts w:cs="Arial"/>
                <w:sz w:val="23"/>
                <w:szCs w:val="23"/>
                <w:highlight w:val="yellow"/>
                <w:lang w:val="en-GB"/>
              </w:rPr>
            </w:pPr>
          </w:p>
        </w:tc>
        <w:tc>
          <w:tcPr>
            <w:tcW w:w="992" w:type="dxa"/>
          </w:tcPr>
          <w:p w14:paraId="576BD44F" w14:textId="6E7E46C7" w:rsidR="003D564E" w:rsidRPr="00967F38" w:rsidRDefault="003D564E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60 min.</w:t>
            </w:r>
          </w:p>
        </w:tc>
      </w:tr>
      <w:tr w:rsidR="00C74CF5" w:rsidRPr="007C4510" w14:paraId="337FA7A8" w14:textId="77777777" w:rsidTr="000F224C">
        <w:tc>
          <w:tcPr>
            <w:tcW w:w="803" w:type="dxa"/>
          </w:tcPr>
          <w:p w14:paraId="329A87A0" w14:textId="77777777" w:rsidR="00C74CF5" w:rsidRPr="00967F38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  <w:t>16:25</w:t>
            </w:r>
          </w:p>
        </w:tc>
        <w:tc>
          <w:tcPr>
            <w:tcW w:w="567" w:type="dxa"/>
          </w:tcPr>
          <w:p w14:paraId="6D51D7C5" w14:textId="77777777" w:rsidR="00C74CF5" w:rsidRPr="00967F38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77CF87D1" w14:textId="3C8DDDAC" w:rsidR="00C74CF5" w:rsidRPr="00967F38" w:rsidRDefault="00CB3E5E">
            <w:pPr>
              <w:widowControl w:val="0"/>
              <w:spacing w:before="60" w:after="60"/>
              <w:ind w:right="-108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Recommendations of the Programme Advisory Committees taken at the meetings in J</w:t>
            </w:r>
            <w:r w:rsidR="0077146D" w:rsidRPr="00967F38">
              <w:rPr>
                <w:rFonts w:cs="Arial"/>
                <w:sz w:val="23"/>
                <w:szCs w:val="23"/>
                <w:lang w:val="en-GB"/>
              </w:rPr>
              <w:t xml:space="preserve">une </w:t>
            </w:r>
            <w:r w:rsidRPr="00967F38">
              <w:rPr>
                <w:rFonts w:cs="Arial"/>
                <w:sz w:val="23"/>
                <w:szCs w:val="23"/>
                <w:lang w:val="en-GB"/>
              </w:rPr>
              <w:t>202</w:t>
            </w:r>
            <w:r w:rsidR="0077146D" w:rsidRPr="00967F38">
              <w:rPr>
                <w:rFonts w:cs="Arial"/>
                <w:sz w:val="23"/>
                <w:szCs w:val="23"/>
                <w:lang w:val="en-GB"/>
              </w:rPr>
              <w:t>4</w:t>
            </w:r>
            <w:r w:rsidRPr="00967F38">
              <w:rPr>
                <w:rFonts w:cs="Arial"/>
                <w:sz w:val="23"/>
                <w:szCs w:val="23"/>
                <w:lang w:val="en-GB"/>
              </w:rPr>
              <w:t>:</w:t>
            </w:r>
          </w:p>
        </w:tc>
        <w:tc>
          <w:tcPr>
            <w:tcW w:w="1985" w:type="dxa"/>
          </w:tcPr>
          <w:p w14:paraId="6F9A4273" w14:textId="77777777" w:rsidR="00C74CF5" w:rsidRPr="00967F38" w:rsidRDefault="00C74CF5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992" w:type="dxa"/>
          </w:tcPr>
          <w:p w14:paraId="0BF43AC7" w14:textId="54FB0723" w:rsidR="00C74CF5" w:rsidRPr="00967F38" w:rsidRDefault="00C74CF5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</w:p>
        </w:tc>
      </w:tr>
      <w:tr w:rsidR="00C74CF5" w:rsidRPr="00967F38" w14:paraId="3D95B187" w14:textId="77777777" w:rsidTr="000F224C">
        <w:tc>
          <w:tcPr>
            <w:tcW w:w="803" w:type="dxa"/>
          </w:tcPr>
          <w:p w14:paraId="075605C9" w14:textId="77777777" w:rsidR="00C74CF5" w:rsidRPr="00967F38" w:rsidRDefault="00C74CF5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0A28A1B3" w14:textId="77777777" w:rsidR="00C74CF5" w:rsidRPr="00967F38" w:rsidRDefault="00C74CF5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53D013E9" w14:textId="0B2E0C5B" w:rsidR="00C74CF5" w:rsidRPr="00967F38" w:rsidRDefault="00CB3E5E" w:rsidP="00F05526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 xml:space="preserve">PAC </w:t>
            </w:r>
            <w:r w:rsidR="007C3F18" w:rsidRPr="00967F38">
              <w:rPr>
                <w:rFonts w:cs="Arial"/>
                <w:sz w:val="23"/>
                <w:szCs w:val="23"/>
                <w:lang w:val="en-GB"/>
              </w:rPr>
              <w:t>for Particle Physics</w:t>
            </w:r>
          </w:p>
        </w:tc>
        <w:tc>
          <w:tcPr>
            <w:tcW w:w="1985" w:type="dxa"/>
          </w:tcPr>
          <w:p w14:paraId="7098C136" w14:textId="2D8C419E" w:rsidR="00C74CF5" w:rsidRPr="00967F38" w:rsidRDefault="007C3F18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I.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Tserruya</w:t>
            </w:r>
            <w:proofErr w:type="spellEnd"/>
          </w:p>
        </w:tc>
        <w:tc>
          <w:tcPr>
            <w:tcW w:w="992" w:type="dxa"/>
          </w:tcPr>
          <w:p w14:paraId="2F392037" w14:textId="1E02D3D5" w:rsidR="00C74CF5" w:rsidRPr="00967F38" w:rsidRDefault="003D564E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20</w:t>
            </w:r>
            <w:r w:rsidR="00CB3E5E" w:rsidRPr="00967F38">
              <w:rPr>
                <w:rFonts w:cs="Arial"/>
                <w:sz w:val="23"/>
                <w:szCs w:val="23"/>
                <w:lang w:val="en-GB"/>
              </w:rPr>
              <w:t xml:space="preserve"> min.</w:t>
            </w:r>
          </w:p>
        </w:tc>
      </w:tr>
      <w:tr w:rsidR="00581E82" w:rsidRPr="00967F38" w14:paraId="3AC45C39" w14:textId="77777777" w:rsidTr="000F224C">
        <w:tc>
          <w:tcPr>
            <w:tcW w:w="803" w:type="dxa"/>
          </w:tcPr>
          <w:p w14:paraId="5598FE28" w14:textId="77777777" w:rsidR="00581E82" w:rsidRPr="00967F38" w:rsidRDefault="00581E82" w:rsidP="00A9170B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695B2E67" w14:textId="77777777" w:rsidR="00581E82" w:rsidRPr="00967F38" w:rsidRDefault="00581E82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6A101881" w14:textId="77777777" w:rsidR="00581E82" w:rsidRPr="00967F38" w:rsidRDefault="00581E82" w:rsidP="00A9170B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PAC for Nuclear Physics</w:t>
            </w:r>
          </w:p>
        </w:tc>
        <w:tc>
          <w:tcPr>
            <w:tcW w:w="1985" w:type="dxa"/>
          </w:tcPr>
          <w:p w14:paraId="06890D12" w14:textId="24DF4330" w:rsidR="00581E82" w:rsidRPr="00967F38" w:rsidRDefault="0077146D" w:rsidP="00A9170B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V.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Nesvizhevsky</w:t>
            </w:r>
            <w:proofErr w:type="spellEnd"/>
          </w:p>
        </w:tc>
        <w:tc>
          <w:tcPr>
            <w:tcW w:w="992" w:type="dxa"/>
          </w:tcPr>
          <w:p w14:paraId="52C716D9" w14:textId="23D8236C" w:rsidR="00581E82" w:rsidRPr="00967F38" w:rsidRDefault="003D564E" w:rsidP="00A9170B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20</w:t>
            </w:r>
            <w:r w:rsidR="00581E82" w:rsidRPr="00967F38">
              <w:rPr>
                <w:rFonts w:cs="Arial"/>
                <w:sz w:val="23"/>
                <w:szCs w:val="23"/>
                <w:lang w:val="en-GB"/>
              </w:rPr>
              <w:t xml:space="preserve"> min.</w:t>
            </w:r>
          </w:p>
        </w:tc>
      </w:tr>
      <w:tr w:rsidR="00581E82" w:rsidRPr="00967F38" w14:paraId="03B37E98" w14:textId="77777777" w:rsidTr="000F224C">
        <w:tc>
          <w:tcPr>
            <w:tcW w:w="803" w:type="dxa"/>
          </w:tcPr>
          <w:p w14:paraId="291B9D92" w14:textId="77777777" w:rsidR="00581E82" w:rsidRPr="00967F38" w:rsidRDefault="00581E82" w:rsidP="00A9170B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2378B4E5" w14:textId="77777777" w:rsidR="00581E82" w:rsidRPr="00967F38" w:rsidRDefault="00581E82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68C07A46" w14:textId="5D19D093" w:rsidR="00581E82" w:rsidRPr="00967F38" w:rsidRDefault="00581E82" w:rsidP="00A9170B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PAC for Condensed Matter Physics</w:t>
            </w:r>
          </w:p>
        </w:tc>
        <w:tc>
          <w:tcPr>
            <w:tcW w:w="1985" w:type="dxa"/>
          </w:tcPr>
          <w:p w14:paraId="3B1FBB67" w14:textId="14436555" w:rsidR="00581E82" w:rsidRPr="00967F38" w:rsidRDefault="00581E82" w:rsidP="00521D49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D.</w:t>
            </w:r>
            <w:r w:rsidR="00521D49" w:rsidRPr="00967F38">
              <w:rPr>
                <w:rFonts w:cs="Arial"/>
                <w:sz w:val="23"/>
                <w:szCs w:val="23"/>
                <w:lang w:val="en-GB"/>
              </w:rPr>
              <w:t> L.</w:t>
            </w:r>
            <w:r w:rsidR="001B7940" w:rsidRPr="00967F38">
              <w:rPr>
                <w:rFonts w:cs="Arial"/>
                <w:sz w:val="23"/>
                <w:szCs w:val="23"/>
                <w:lang w:val="en-GB"/>
              </w:rPr>
              <w:t> Nagy</w:t>
            </w:r>
          </w:p>
        </w:tc>
        <w:tc>
          <w:tcPr>
            <w:tcW w:w="992" w:type="dxa"/>
          </w:tcPr>
          <w:p w14:paraId="4B652E71" w14:textId="62CC4220" w:rsidR="00581E82" w:rsidRPr="00967F38" w:rsidRDefault="003D564E" w:rsidP="00A9170B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20</w:t>
            </w:r>
            <w:r w:rsidR="00581E82" w:rsidRPr="00967F38">
              <w:rPr>
                <w:rFonts w:cs="Arial"/>
                <w:sz w:val="23"/>
                <w:szCs w:val="23"/>
                <w:lang w:val="en-GB"/>
              </w:rPr>
              <w:t xml:space="preserve"> min.</w:t>
            </w:r>
          </w:p>
        </w:tc>
      </w:tr>
      <w:tr w:rsidR="00E64C3D" w:rsidRPr="00967F38" w14:paraId="7D00F6DE" w14:textId="77777777" w:rsidTr="000F224C">
        <w:tc>
          <w:tcPr>
            <w:tcW w:w="803" w:type="dxa"/>
          </w:tcPr>
          <w:p w14:paraId="3E3CBA21" w14:textId="77777777" w:rsidR="00E64C3D" w:rsidRPr="00967F38" w:rsidRDefault="00E64C3D" w:rsidP="00C87A48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3ABD48B3" w14:textId="1427FDE7" w:rsidR="00E64C3D" w:rsidRPr="00967F38" w:rsidRDefault="00E64C3D" w:rsidP="00FD7534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0A9AC429" w14:textId="16AA5693" w:rsidR="00E64C3D" w:rsidRPr="00967F38" w:rsidRDefault="00FD7534" w:rsidP="00FD7534">
            <w:pPr>
              <w:widowControl w:val="0"/>
              <w:spacing w:before="60" w:after="60"/>
              <w:ind w:right="-108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Memberships of the PACs</w:t>
            </w:r>
          </w:p>
        </w:tc>
        <w:tc>
          <w:tcPr>
            <w:tcW w:w="1985" w:type="dxa"/>
          </w:tcPr>
          <w:p w14:paraId="6E641728" w14:textId="0EA531E1" w:rsidR="00E64C3D" w:rsidRPr="00967F38" w:rsidRDefault="00FD7534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G.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Trubnikov</w:t>
            </w:r>
            <w:proofErr w:type="spellEnd"/>
          </w:p>
        </w:tc>
        <w:tc>
          <w:tcPr>
            <w:tcW w:w="992" w:type="dxa"/>
          </w:tcPr>
          <w:p w14:paraId="10D95790" w14:textId="1676F94F" w:rsidR="00E64C3D" w:rsidRPr="00967F38" w:rsidRDefault="00302D62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</w:rPr>
              <w:t>10</w:t>
            </w:r>
            <w:r w:rsidR="00FD7534" w:rsidRPr="00967F38">
              <w:rPr>
                <w:rFonts w:cs="Arial"/>
                <w:sz w:val="23"/>
                <w:szCs w:val="23"/>
                <w:lang w:val="en-GB"/>
              </w:rPr>
              <w:t xml:space="preserve"> min.</w:t>
            </w:r>
          </w:p>
        </w:tc>
      </w:tr>
      <w:tr w:rsidR="004E0E27" w:rsidRPr="00967F38" w14:paraId="59C5A023" w14:textId="77777777" w:rsidTr="000F224C">
        <w:tc>
          <w:tcPr>
            <w:tcW w:w="803" w:type="dxa"/>
          </w:tcPr>
          <w:p w14:paraId="70B86C83" w14:textId="77777777" w:rsidR="004E0E27" w:rsidRPr="00967F38" w:rsidRDefault="004E0E27" w:rsidP="00C87A48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6E27E296" w14:textId="77777777" w:rsidR="004E0E27" w:rsidRPr="00967F38" w:rsidRDefault="004E0E27" w:rsidP="00FD7534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0B2C7E38" w14:textId="497CA726" w:rsidR="004E0E27" w:rsidRPr="00967F38" w:rsidRDefault="004E0E27" w:rsidP="00FD7534">
            <w:pPr>
              <w:widowControl w:val="0"/>
              <w:spacing w:before="60" w:after="60"/>
              <w:ind w:right="-108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sz w:val="23"/>
                <w:szCs w:val="23"/>
                <w:lang w:val="en-US"/>
              </w:rPr>
              <w:t>Scientific repo</w:t>
            </w:r>
            <w:r w:rsidR="00066A28">
              <w:rPr>
                <w:rFonts w:cs="Arial"/>
                <w:sz w:val="23"/>
                <w:szCs w:val="23"/>
                <w:lang w:val="en-US"/>
              </w:rPr>
              <w:t>r</w:t>
            </w:r>
            <w:r w:rsidRPr="00967F38">
              <w:rPr>
                <w:rFonts w:cs="Arial"/>
                <w:sz w:val="23"/>
                <w:szCs w:val="23"/>
                <w:lang w:val="en-US"/>
              </w:rPr>
              <w:t>t</w:t>
            </w:r>
            <w:r w:rsidR="00C02ADD">
              <w:rPr>
                <w:rFonts w:cs="Arial"/>
                <w:sz w:val="23"/>
                <w:szCs w:val="23"/>
                <w:lang w:val="en-US"/>
              </w:rPr>
              <w:t xml:space="preserve"> “</w:t>
            </w:r>
            <w:r w:rsidR="00632D96" w:rsidRPr="00632D96">
              <w:rPr>
                <w:rFonts w:cs="Arial"/>
                <w:sz w:val="23"/>
                <w:szCs w:val="23"/>
                <w:lang w:val="en-US"/>
              </w:rPr>
              <w:t>The Search for Quark-Gluon Plasma at the Large Hadron Collider: What is Next?</w:t>
            </w:r>
            <w:r w:rsidR="00C02ADD">
              <w:rPr>
                <w:rFonts w:cs="Arial"/>
                <w:sz w:val="23"/>
                <w:szCs w:val="23"/>
                <w:lang w:val="en-US"/>
              </w:rPr>
              <w:t>”</w:t>
            </w:r>
          </w:p>
        </w:tc>
        <w:tc>
          <w:tcPr>
            <w:tcW w:w="1985" w:type="dxa"/>
          </w:tcPr>
          <w:p w14:paraId="44F2E935" w14:textId="71D4D022" w:rsidR="004E0E27" w:rsidRPr="00C02ADD" w:rsidRDefault="00C02ADD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US"/>
              </w:rPr>
            </w:pPr>
            <w:r w:rsidRPr="00C02ADD">
              <w:rPr>
                <w:rFonts w:cs="Arial"/>
                <w:sz w:val="23"/>
                <w:szCs w:val="23"/>
                <w:lang w:val="en-US"/>
              </w:rPr>
              <w:t>Raghunath Sahoo</w:t>
            </w:r>
          </w:p>
        </w:tc>
        <w:tc>
          <w:tcPr>
            <w:tcW w:w="992" w:type="dxa"/>
          </w:tcPr>
          <w:p w14:paraId="35E97F4E" w14:textId="6DF1CE38" w:rsidR="004E0E27" w:rsidRPr="00967F38" w:rsidRDefault="00C02ADD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US"/>
              </w:rPr>
            </w:pPr>
            <w:r>
              <w:rPr>
                <w:rFonts w:cs="Arial"/>
                <w:sz w:val="23"/>
                <w:szCs w:val="23"/>
              </w:rPr>
              <w:t>3</w:t>
            </w:r>
            <w:r w:rsidR="004E0E27" w:rsidRPr="00967F38">
              <w:rPr>
                <w:rFonts w:cs="Arial"/>
                <w:sz w:val="23"/>
                <w:szCs w:val="23"/>
                <w:lang w:val="en-US"/>
              </w:rPr>
              <w:t>0 min.</w:t>
            </w:r>
          </w:p>
        </w:tc>
      </w:tr>
      <w:tr w:rsidR="00187B0D" w:rsidRPr="00967F38" w14:paraId="122E066A" w14:textId="77777777" w:rsidTr="000F224C">
        <w:tc>
          <w:tcPr>
            <w:tcW w:w="803" w:type="dxa"/>
          </w:tcPr>
          <w:p w14:paraId="032AA812" w14:textId="77777777" w:rsidR="00187B0D" w:rsidRPr="00967F38" w:rsidRDefault="00187B0D" w:rsidP="00C87A48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167E7D74" w14:textId="77777777" w:rsidR="00187B0D" w:rsidRPr="00967F38" w:rsidRDefault="00187B0D" w:rsidP="00187B0D">
            <w:pPr>
              <w:widowControl w:val="0"/>
              <w:tabs>
                <w:tab w:val="left" w:pos="353"/>
              </w:tabs>
              <w:spacing w:before="60" w:after="60"/>
              <w:ind w:left="227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0D9F867D" w14:textId="031B3039" w:rsidR="00187B0D" w:rsidRPr="00967F38" w:rsidRDefault="00187B0D" w:rsidP="00187B0D">
            <w:pPr>
              <w:widowControl w:val="0"/>
              <w:spacing w:before="60" w:after="60"/>
              <w:ind w:right="-108"/>
              <w:jc w:val="center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i/>
                <w:iCs/>
                <w:sz w:val="23"/>
                <w:szCs w:val="23"/>
                <w:lang w:val="en-US"/>
              </w:rPr>
              <w:t>Coffee</w:t>
            </w:r>
            <w:r w:rsidRPr="00967F38">
              <w:rPr>
                <w:rFonts w:cs="Arial"/>
                <w:i/>
                <w:iCs/>
                <w:sz w:val="23"/>
                <w:szCs w:val="23"/>
                <w:lang w:val="en-GB"/>
              </w:rPr>
              <w:t xml:space="preserve"> break</w:t>
            </w:r>
          </w:p>
        </w:tc>
        <w:tc>
          <w:tcPr>
            <w:tcW w:w="1985" w:type="dxa"/>
          </w:tcPr>
          <w:p w14:paraId="3BF72E7F" w14:textId="77777777" w:rsidR="00187B0D" w:rsidRPr="00967F38" w:rsidRDefault="00187B0D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992" w:type="dxa"/>
          </w:tcPr>
          <w:p w14:paraId="14BF83C0" w14:textId="7FB10D25" w:rsidR="00187B0D" w:rsidRPr="00967F38" w:rsidRDefault="00D176CA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 xml:space="preserve">20 </w:t>
            </w:r>
            <w:r w:rsidRPr="00967F38">
              <w:rPr>
                <w:rFonts w:cs="Arial"/>
                <w:sz w:val="23"/>
                <w:szCs w:val="23"/>
                <w:lang w:val="en-US"/>
              </w:rPr>
              <w:t>min.</w:t>
            </w:r>
          </w:p>
        </w:tc>
      </w:tr>
      <w:tr w:rsidR="00216D12" w:rsidRPr="00967F38" w14:paraId="60E2F3D9" w14:textId="77777777" w:rsidTr="000F224C">
        <w:tc>
          <w:tcPr>
            <w:tcW w:w="803" w:type="dxa"/>
          </w:tcPr>
          <w:p w14:paraId="5FF4E075" w14:textId="77777777" w:rsidR="00216D12" w:rsidRPr="00967F38" w:rsidRDefault="00216D12" w:rsidP="00C87A48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5053D5E6" w14:textId="77777777" w:rsidR="00216D12" w:rsidRPr="00967F38" w:rsidRDefault="00216D12" w:rsidP="00A92BB5">
            <w:pPr>
              <w:pStyle w:val="ae"/>
              <w:widowControl w:val="0"/>
              <w:tabs>
                <w:tab w:val="left" w:pos="1"/>
              </w:tabs>
              <w:spacing w:before="60" w:after="60"/>
              <w:ind w:left="1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3B41B9E3" w14:textId="58E91C90" w:rsidR="00216D12" w:rsidRPr="00967F38" w:rsidRDefault="00216D12" w:rsidP="00E64C3D">
            <w:pPr>
              <w:widowControl w:val="0"/>
              <w:spacing w:before="60" w:after="60"/>
              <w:ind w:right="-108"/>
              <w:jc w:val="center"/>
              <w:rPr>
                <w:rFonts w:cs="Arial"/>
                <w:sz w:val="23"/>
                <w:szCs w:val="23"/>
                <w:u w:val="single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u w:val="single"/>
                <w:lang w:val="en-GB"/>
              </w:rPr>
              <w:t>Closed session</w:t>
            </w:r>
          </w:p>
        </w:tc>
        <w:tc>
          <w:tcPr>
            <w:tcW w:w="1985" w:type="dxa"/>
          </w:tcPr>
          <w:p w14:paraId="6385116E" w14:textId="77777777" w:rsidR="00216D12" w:rsidRPr="00967F38" w:rsidRDefault="00216D12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992" w:type="dxa"/>
          </w:tcPr>
          <w:p w14:paraId="02FA8C3F" w14:textId="77777777" w:rsidR="00216D12" w:rsidRPr="00967F38" w:rsidRDefault="00216D12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</w:p>
        </w:tc>
      </w:tr>
      <w:tr w:rsidR="00C74CF5" w:rsidRPr="00967F38" w14:paraId="01B4F1A9" w14:textId="77777777" w:rsidTr="000F224C">
        <w:trPr>
          <w:trHeight w:val="461"/>
        </w:trPr>
        <w:tc>
          <w:tcPr>
            <w:tcW w:w="803" w:type="dxa"/>
          </w:tcPr>
          <w:p w14:paraId="1F98171C" w14:textId="77777777" w:rsidR="00C74CF5" w:rsidRPr="00967F38" w:rsidRDefault="00C74CF5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28BB5747" w14:textId="0382BB2E" w:rsidR="00C74CF5" w:rsidRPr="00967F38" w:rsidRDefault="00C74CF5" w:rsidP="003D564E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US"/>
              </w:rPr>
            </w:pPr>
          </w:p>
        </w:tc>
        <w:tc>
          <w:tcPr>
            <w:tcW w:w="5812" w:type="dxa"/>
          </w:tcPr>
          <w:p w14:paraId="36100AEC" w14:textId="3EF08DD0" w:rsidR="00C74CF5" w:rsidRPr="00967F38" w:rsidRDefault="00CB3E5E" w:rsidP="00801303">
            <w:pPr>
              <w:widowControl w:val="0"/>
              <w:spacing w:before="60" w:after="60"/>
              <w:ind w:right="-108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Election of Director of </w:t>
            </w:r>
            <w:r w:rsidR="003D564E"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LRB</w:t>
            </w:r>
            <w:r w:rsidR="008713E5"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:</w:t>
            </w:r>
          </w:p>
        </w:tc>
        <w:tc>
          <w:tcPr>
            <w:tcW w:w="1985" w:type="dxa"/>
          </w:tcPr>
          <w:p w14:paraId="207FC831" w14:textId="7D051403" w:rsidR="00C74CF5" w:rsidRPr="00967F38" w:rsidRDefault="00A72B65" w:rsidP="00801303">
            <w:pPr>
              <w:widowControl w:val="0"/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S</w:t>
            </w:r>
            <w:r w:rsidRPr="00967F38">
              <w:rPr>
                <w:rFonts w:cs="Arial"/>
                <w:sz w:val="23"/>
                <w:szCs w:val="23"/>
              </w:rPr>
              <w:t>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Kilin</w:t>
            </w:r>
            <w:proofErr w:type="spellEnd"/>
          </w:p>
        </w:tc>
        <w:tc>
          <w:tcPr>
            <w:tcW w:w="992" w:type="dxa"/>
          </w:tcPr>
          <w:p w14:paraId="612FCC13" w14:textId="77777777" w:rsidR="00C74CF5" w:rsidRPr="00967F38" w:rsidRDefault="00C74CF5" w:rsidP="00801303">
            <w:pPr>
              <w:widowControl w:val="0"/>
              <w:spacing w:before="60" w:after="60"/>
              <w:jc w:val="right"/>
              <w:rPr>
                <w:rFonts w:cs="Arial"/>
                <w:color w:val="000000"/>
                <w:sz w:val="23"/>
                <w:szCs w:val="23"/>
                <w:lang w:val="en-GB"/>
              </w:rPr>
            </w:pPr>
          </w:p>
        </w:tc>
      </w:tr>
      <w:tr w:rsidR="00C74CF5" w:rsidRPr="00967F38" w14:paraId="0F758F08" w14:textId="77777777" w:rsidTr="000F224C">
        <w:tc>
          <w:tcPr>
            <w:tcW w:w="803" w:type="dxa"/>
          </w:tcPr>
          <w:p w14:paraId="15A7A46F" w14:textId="77777777" w:rsidR="00C74CF5" w:rsidRPr="00967F38" w:rsidRDefault="00C74CF5">
            <w:pPr>
              <w:widowControl w:val="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5B5BE71B" w14:textId="77777777" w:rsidR="00C74CF5" w:rsidRPr="00967F38" w:rsidRDefault="00C74CF5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6FBDCACD" w14:textId="77777777" w:rsidR="00C74CF5" w:rsidRPr="00967F38" w:rsidRDefault="00CB3E5E" w:rsidP="00F05526">
            <w:pPr>
              <w:widowControl w:val="0"/>
              <w:numPr>
                <w:ilvl w:val="0"/>
                <w:numId w:val="1"/>
              </w:numPr>
              <w:spacing w:after="60"/>
              <w:ind w:right="-108" w:hanging="321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recommendations of the Election Committee</w:t>
            </w:r>
          </w:p>
        </w:tc>
        <w:tc>
          <w:tcPr>
            <w:tcW w:w="1985" w:type="dxa"/>
          </w:tcPr>
          <w:p w14:paraId="5F1A0C10" w14:textId="77777777" w:rsidR="00C74CF5" w:rsidRPr="00967F38" w:rsidRDefault="00CB3E5E" w:rsidP="00F05526">
            <w:pPr>
              <w:widowControl w:val="0"/>
              <w:spacing w:before="60" w:after="60"/>
              <w:ind w:right="-102"/>
              <w:rPr>
                <w:rFonts w:cs="Arial"/>
                <w:color w:val="000000"/>
                <w:spacing w:val="-4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color w:val="000000"/>
                <w:spacing w:val="-4"/>
                <w:sz w:val="23"/>
                <w:szCs w:val="23"/>
                <w:lang w:val="en-US"/>
              </w:rPr>
              <w:t>Election Committee</w:t>
            </w:r>
          </w:p>
        </w:tc>
        <w:tc>
          <w:tcPr>
            <w:tcW w:w="992" w:type="dxa"/>
          </w:tcPr>
          <w:p w14:paraId="054DA9BE" w14:textId="786CDA80" w:rsidR="00C74CF5" w:rsidRPr="00967F38" w:rsidRDefault="00216D12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sz w:val="23"/>
                <w:szCs w:val="23"/>
                <w:lang w:val="en-US"/>
              </w:rPr>
              <w:t>10 min.</w:t>
            </w:r>
          </w:p>
        </w:tc>
      </w:tr>
      <w:tr w:rsidR="00C74CF5" w:rsidRPr="00967F38" w14:paraId="6E5F3863" w14:textId="77777777" w:rsidTr="000F224C">
        <w:tc>
          <w:tcPr>
            <w:tcW w:w="803" w:type="dxa"/>
          </w:tcPr>
          <w:p w14:paraId="2BFCD171" w14:textId="77777777" w:rsidR="00C74CF5" w:rsidRPr="00967F38" w:rsidRDefault="00C74CF5">
            <w:pPr>
              <w:widowControl w:val="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1CFBA3FC" w14:textId="77777777" w:rsidR="00C74CF5" w:rsidRPr="00967F38" w:rsidRDefault="00C74CF5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7CCEBC68" w14:textId="4BD1C29C" w:rsidR="00C74CF5" w:rsidRPr="00967F38" w:rsidRDefault="00CB3E5E" w:rsidP="00F05526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presentation by the candidate for the position of Director of </w:t>
            </w:r>
            <w:r w:rsidR="003D564E"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LRB</w:t>
            </w:r>
          </w:p>
        </w:tc>
        <w:tc>
          <w:tcPr>
            <w:tcW w:w="1985" w:type="dxa"/>
          </w:tcPr>
          <w:p w14:paraId="221ED506" w14:textId="1C004C81" w:rsidR="00C74CF5" w:rsidRPr="00967F38" w:rsidRDefault="00E248F6" w:rsidP="00F05526">
            <w:pPr>
              <w:widowControl w:val="0"/>
              <w:spacing w:before="60" w:after="60"/>
              <w:rPr>
                <w:rFonts w:cs="Arial"/>
                <w:color w:val="000000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US"/>
              </w:rPr>
              <w:t>A</w:t>
            </w:r>
            <w:r w:rsidR="00CB3E5E" w:rsidRPr="00967F38">
              <w:rPr>
                <w:rFonts w:cs="Arial"/>
                <w:color w:val="000000"/>
                <w:sz w:val="23"/>
                <w:szCs w:val="23"/>
                <w:lang w:val="en-US"/>
              </w:rPr>
              <w:t>. </w:t>
            </w:r>
            <w:proofErr w:type="spellStart"/>
            <w:r w:rsidRPr="00967F38">
              <w:rPr>
                <w:rFonts w:cs="Arial"/>
                <w:color w:val="000000"/>
                <w:sz w:val="23"/>
                <w:szCs w:val="23"/>
                <w:lang w:val="en-US"/>
              </w:rPr>
              <w:t>Bugay</w:t>
            </w:r>
            <w:proofErr w:type="spellEnd"/>
          </w:p>
        </w:tc>
        <w:tc>
          <w:tcPr>
            <w:tcW w:w="992" w:type="dxa"/>
          </w:tcPr>
          <w:p w14:paraId="13DF08BF" w14:textId="76378AB9" w:rsidR="00C74CF5" w:rsidRPr="00967F38" w:rsidRDefault="00E248F6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1</w:t>
            </w:r>
            <w:r w:rsidR="00CB3E5E" w:rsidRPr="00967F38">
              <w:rPr>
                <w:rFonts w:cs="Arial"/>
                <w:sz w:val="23"/>
                <w:szCs w:val="23"/>
                <w:lang w:val="en-GB"/>
              </w:rPr>
              <w:t xml:space="preserve">0 min. </w:t>
            </w:r>
          </w:p>
        </w:tc>
      </w:tr>
      <w:tr w:rsidR="00C74CF5" w:rsidRPr="00967F38" w14:paraId="2CB86A1A" w14:textId="77777777" w:rsidTr="000F224C">
        <w:tc>
          <w:tcPr>
            <w:tcW w:w="803" w:type="dxa"/>
          </w:tcPr>
          <w:p w14:paraId="56032639" w14:textId="77777777" w:rsidR="00C74CF5" w:rsidRPr="00967F38" w:rsidRDefault="00C74CF5">
            <w:pPr>
              <w:widowControl w:val="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51DE4713" w14:textId="77777777" w:rsidR="00C74CF5" w:rsidRPr="00967F38" w:rsidRDefault="00C74CF5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57599318" w14:textId="600D2A37" w:rsidR="00C74CF5" w:rsidRPr="00967F38" w:rsidRDefault="00CB3E5E" w:rsidP="00F05526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discussion of the candidate</w:t>
            </w:r>
          </w:p>
        </w:tc>
        <w:tc>
          <w:tcPr>
            <w:tcW w:w="1985" w:type="dxa"/>
          </w:tcPr>
          <w:p w14:paraId="226CEED7" w14:textId="77777777" w:rsidR="00C74CF5" w:rsidRPr="00967F38" w:rsidRDefault="00C74CF5">
            <w:pPr>
              <w:widowControl w:val="0"/>
              <w:rPr>
                <w:rFonts w:cs="Arial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</w:tcPr>
          <w:p w14:paraId="48136FE4" w14:textId="3D6F2138" w:rsidR="00C74CF5" w:rsidRPr="00967F38" w:rsidRDefault="00216D12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sz w:val="23"/>
                <w:szCs w:val="23"/>
              </w:rPr>
              <w:t xml:space="preserve">10 </w:t>
            </w:r>
            <w:r w:rsidRPr="00967F38">
              <w:rPr>
                <w:rFonts w:cs="Arial"/>
                <w:sz w:val="23"/>
                <w:szCs w:val="23"/>
                <w:lang w:val="en-US"/>
              </w:rPr>
              <w:t>min.</w:t>
            </w:r>
          </w:p>
        </w:tc>
      </w:tr>
      <w:tr w:rsidR="00C74CF5" w:rsidRPr="00967F38" w14:paraId="66D62DF0" w14:textId="77777777" w:rsidTr="000F224C">
        <w:tc>
          <w:tcPr>
            <w:tcW w:w="803" w:type="dxa"/>
          </w:tcPr>
          <w:p w14:paraId="39CB2CFB" w14:textId="77777777" w:rsidR="00C74CF5" w:rsidRPr="00967F38" w:rsidRDefault="00C74CF5">
            <w:pPr>
              <w:widowControl w:val="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4289623D" w14:textId="77777777" w:rsidR="00C74CF5" w:rsidRPr="00967F38" w:rsidRDefault="00C74CF5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2B8A9BD2" w14:textId="4813EB49" w:rsidR="001B7940" w:rsidRPr="00967F38" w:rsidRDefault="00170644" w:rsidP="002C3102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voting, counting of votes, announcement of the voting results</w:t>
            </w:r>
          </w:p>
        </w:tc>
        <w:tc>
          <w:tcPr>
            <w:tcW w:w="1985" w:type="dxa"/>
          </w:tcPr>
          <w:p w14:paraId="7F88A313" w14:textId="77777777" w:rsidR="00C74CF5" w:rsidRPr="00967F38" w:rsidRDefault="00C74CF5">
            <w:pPr>
              <w:widowControl w:val="0"/>
              <w:rPr>
                <w:rFonts w:cs="Arial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</w:tcPr>
          <w:p w14:paraId="37E4FD4C" w14:textId="6AF5DDAD" w:rsidR="00C74CF5" w:rsidRPr="00967F38" w:rsidRDefault="00216D12" w:rsidP="00F05526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30 min.</w:t>
            </w:r>
          </w:p>
        </w:tc>
      </w:tr>
    </w:tbl>
    <w:p w14:paraId="542C26BA" w14:textId="263ADEA9" w:rsidR="000F224C" w:rsidRPr="00967F38" w:rsidRDefault="000F224C" w:rsidP="001B7940">
      <w:pPr>
        <w:spacing w:line="216" w:lineRule="auto"/>
        <w:rPr>
          <w:rFonts w:cs="Arial"/>
          <w:b/>
          <w:i/>
          <w:sz w:val="23"/>
          <w:szCs w:val="23"/>
          <w:lang w:val="en-GB"/>
        </w:rPr>
      </w:pPr>
    </w:p>
    <w:p w14:paraId="3B7CC9DE" w14:textId="3D5926A3" w:rsidR="000F224C" w:rsidRPr="00967F38" w:rsidRDefault="000F224C" w:rsidP="001B7940">
      <w:pPr>
        <w:spacing w:line="216" w:lineRule="auto"/>
        <w:rPr>
          <w:rFonts w:cs="Arial"/>
          <w:b/>
          <w:i/>
          <w:sz w:val="23"/>
          <w:szCs w:val="23"/>
          <w:lang w:val="en-GB"/>
        </w:rPr>
      </w:pPr>
    </w:p>
    <w:p w14:paraId="202BFEA7" w14:textId="53B595F0" w:rsidR="000F224C" w:rsidRPr="00967F38" w:rsidRDefault="000F224C">
      <w:pPr>
        <w:rPr>
          <w:rFonts w:cs="Arial"/>
          <w:b/>
          <w:i/>
          <w:sz w:val="23"/>
          <w:szCs w:val="23"/>
          <w:lang w:val="en-GB"/>
        </w:rPr>
      </w:pPr>
      <w:r w:rsidRPr="00967F38">
        <w:rPr>
          <w:rFonts w:cs="Arial"/>
          <w:b/>
          <w:i/>
          <w:sz w:val="23"/>
          <w:szCs w:val="23"/>
          <w:lang w:val="en-GB"/>
        </w:rPr>
        <w:br w:type="page"/>
      </w:r>
    </w:p>
    <w:p w14:paraId="06894265" w14:textId="77777777" w:rsidR="001B7940" w:rsidRPr="00967F38" w:rsidRDefault="000F224C" w:rsidP="00FD7534">
      <w:pPr>
        <w:spacing w:after="120" w:line="216" w:lineRule="auto"/>
        <w:ind w:hanging="284"/>
        <w:rPr>
          <w:rFonts w:cs="Arial"/>
          <w:sz w:val="23"/>
          <w:szCs w:val="23"/>
          <w:lang w:val="en-GB"/>
        </w:rPr>
      </w:pPr>
      <w:r w:rsidRPr="00967F38">
        <w:rPr>
          <w:rFonts w:cs="Arial"/>
          <w:b/>
          <w:i/>
          <w:sz w:val="23"/>
          <w:szCs w:val="23"/>
          <w:lang w:val="en-GB"/>
        </w:rPr>
        <w:lastRenderedPageBreak/>
        <w:t>13 September 2024, Friday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812"/>
        <w:gridCol w:w="1985"/>
        <w:gridCol w:w="992"/>
      </w:tblGrid>
      <w:tr w:rsidR="000F224C" w:rsidRPr="007C4510" w14:paraId="5A38D41C" w14:textId="77777777" w:rsidTr="000F224C">
        <w:trPr>
          <w:trHeight w:val="504"/>
        </w:trPr>
        <w:tc>
          <w:tcPr>
            <w:tcW w:w="851" w:type="dxa"/>
          </w:tcPr>
          <w:p w14:paraId="74284156" w14:textId="784D6E88" w:rsidR="000F224C" w:rsidRPr="00967F38" w:rsidRDefault="000F224C" w:rsidP="000F224C">
            <w:pPr>
              <w:widowControl w:val="0"/>
              <w:spacing w:before="60" w:after="60"/>
              <w:rPr>
                <w:rFonts w:cs="Arial"/>
                <w:i/>
                <w:iCs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i/>
                <w:iCs/>
                <w:sz w:val="23"/>
                <w:szCs w:val="23"/>
                <w:lang w:val="en-GB"/>
              </w:rPr>
              <w:t>11.00</w:t>
            </w:r>
          </w:p>
        </w:tc>
        <w:tc>
          <w:tcPr>
            <w:tcW w:w="567" w:type="dxa"/>
          </w:tcPr>
          <w:p w14:paraId="475F84F1" w14:textId="77777777" w:rsidR="000F224C" w:rsidRPr="00967F38" w:rsidRDefault="000F224C" w:rsidP="000F224C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367BDF67" w14:textId="71007F8D" w:rsidR="000F224C" w:rsidRPr="00967F38" w:rsidRDefault="000F224C" w:rsidP="000F224C">
            <w:pPr>
              <w:widowControl w:val="0"/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Reports by young scientists as recommended </w:t>
            </w: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br/>
              <w:t>by the PACs:</w:t>
            </w:r>
          </w:p>
        </w:tc>
        <w:tc>
          <w:tcPr>
            <w:tcW w:w="1985" w:type="dxa"/>
          </w:tcPr>
          <w:p w14:paraId="493641B1" w14:textId="77777777" w:rsidR="000F224C" w:rsidRPr="00967F38" w:rsidRDefault="000F224C" w:rsidP="000F224C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992" w:type="dxa"/>
          </w:tcPr>
          <w:p w14:paraId="418303E2" w14:textId="77777777" w:rsidR="000F224C" w:rsidRPr="00967F38" w:rsidRDefault="000F224C" w:rsidP="000F224C">
            <w:pPr>
              <w:widowControl w:val="0"/>
              <w:spacing w:before="60" w:after="60"/>
              <w:jc w:val="right"/>
              <w:rPr>
                <w:rFonts w:cs="Arial"/>
                <w:sz w:val="23"/>
                <w:szCs w:val="23"/>
                <w:lang w:val="en-GB"/>
              </w:rPr>
            </w:pPr>
          </w:p>
        </w:tc>
      </w:tr>
      <w:tr w:rsidR="001B7940" w:rsidRPr="00967F38" w14:paraId="5EC82BB0" w14:textId="77777777" w:rsidTr="00170644">
        <w:tc>
          <w:tcPr>
            <w:tcW w:w="851" w:type="dxa"/>
          </w:tcPr>
          <w:p w14:paraId="4BE35AFF" w14:textId="77777777" w:rsidR="001B7940" w:rsidRPr="00967F38" w:rsidRDefault="001B7940" w:rsidP="004351A5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6C26D3DB" w14:textId="77777777" w:rsidR="001B7940" w:rsidRPr="00967F38" w:rsidRDefault="001B7940" w:rsidP="004351A5">
            <w:pPr>
              <w:pStyle w:val="ae"/>
              <w:widowControl w:val="0"/>
              <w:tabs>
                <w:tab w:val="left" w:pos="1"/>
              </w:tabs>
              <w:spacing w:before="60" w:after="60"/>
              <w:jc w:val="center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289A75FE" w14:textId="3EE0E1DA" w:rsidR="001B7940" w:rsidRPr="00967F38" w:rsidRDefault="00E248F6" w:rsidP="00170644">
            <w:pPr>
              <w:pStyle w:val="3"/>
              <w:widowControl w:val="0"/>
              <w:numPr>
                <w:ilvl w:val="0"/>
                <w:numId w:val="1"/>
              </w:numPr>
              <w:tabs>
                <w:tab w:val="clear" w:pos="357"/>
                <w:tab w:val="num" w:pos="37"/>
              </w:tabs>
              <w:spacing w:before="60" w:after="60"/>
              <w:ind w:left="179" w:right="-108" w:hanging="143"/>
              <w:rPr>
                <w:rFonts w:cs="Arial"/>
                <w:b w:val="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b w:val="0"/>
                <w:sz w:val="23"/>
                <w:szCs w:val="23"/>
                <w:lang w:val="en-GB"/>
              </w:rPr>
              <w:t>“Study of Λ-hyperon production in carbon collisions with solid targets in BM@N experiment”</w:t>
            </w:r>
          </w:p>
        </w:tc>
        <w:tc>
          <w:tcPr>
            <w:tcW w:w="1985" w:type="dxa"/>
          </w:tcPr>
          <w:p w14:paraId="48AD4772" w14:textId="0048E7FD" w:rsidR="001B7940" w:rsidRPr="00967F38" w:rsidRDefault="00E248F6" w:rsidP="004351A5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sz w:val="23"/>
                <w:szCs w:val="23"/>
                <w:lang w:val="en-US"/>
              </w:rPr>
              <w:t>K.</w:t>
            </w:r>
            <w:r w:rsidR="00066A28">
              <w:rPr>
                <w:rFonts w:cs="Arial"/>
                <w:sz w:val="23"/>
                <w:szCs w:val="23"/>
                <w:lang w:val="en-US"/>
              </w:rPr>
              <w:t>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US"/>
              </w:rPr>
              <w:t>Alishina</w:t>
            </w:r>
            <w:proofErr w:type="spellEnd"/>
          </w:p>
        </w:tc>
        <w:tc>
          <w:tcPr>
            <w:tcW w:w="992" w:type="dxa"/>
          </w:tcPr>
          <w:p w14:paraId="3A9AC6C4" w14:textId="77777777" w:rsidR="001B7940" w:rsidRPr="00967F38" w:rsidRDefault="001B7940" w:rsidP="00170644">
            <w:pPr>
              <w:widowControl w:val="0"/>
              <w:spacing w:before="60" w:after="60"/>
              <w:ind w:hanging="17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15 min.</w:t>
            </w:r>
          </w:p>
        </w:tc>
      </w:tr>
      <w:tr w:rsidR="001B7940" w:rsidRPr="00967F38" w14:paraId="68D551E5" w14:textId="77777777" w:rsidTr="00170644">
        <w:trPr>
          <w:trHeight w:val="479"/>
        </w:trPr>
        <w:tc>
          <w:tcPr>
            <w:tcW w:w="851" w:type="dxa"/>
          </w:tcPr>
          <w:p w14:paraId="4040DAA6" w14:textId="77777777" w:rsidR="001B7940" w:rsidRPr="00967F38" w:rsidRDefault="001B7940" w:rsidP="004351A5">
            <w:pPr>
              <w:pStyle w:val="3"/>
              <w:widowControl w:val="0"/>
              <w:spacing w:before="60" w:after="60"/>
              <w:ind w:right="-108"/>
              <w:rPr>
                <w:rFonts w:cs="Arial"/>
                <w:b w:val="0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1310F8BC" w14:textId="77777777" w:rsidR="001B7940" w:rsidRPr="00967F38" w:rsidRDefault="001B7940" w:rsidP="004351A5">
            <w:pPr>
              <w:pStyle w:val="3"/>
              <w:widowControl w:val="0"/>
              <w:spacing w:before="60" w:after="60"/>
              <w:ind w:left="357" w:right="-108"/>
              <w:rPr>
                <w:rFonts w:cs="Arial"/>
                <w:b w:val="0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0D230364" w14:textId="5A3E7963" w:rsidR="001B7940" w:rsidRPr="00967F38" w:rsidRDefault="00E248F6" w:rsidP="00170644">
            <w:pPr>
              <w:pStyle w:val="3"/>
              <w:widowControl w:val="0"/>
              <w:numPr>
                <w:ilvl w:val="0"/>
                <w:numId w:val="1"/>
              </w:numPr>
              <w:tabs>
                <w:tab w:val="clear" w:pos="357"/>
                <w:tab w:val="num" w:pos="37"/>
              </w:tabs>
              <w:spacing w:before="60" w:after="60"/>
              <w:ind w:left="179" w:right="-108" w:hanging="143"/>
              <w:rPr>
                <w:rFonts w:cs="Arial"/>
                <w:b w:val="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b w:val="0"/>
                <w:sz w:val="23"/>
                <w:szCs w:val="23"/>
                <w:lang w:val="en-GB"/>
              </w:rPr>
              <w:t xml:space="preserve">“Real-time follow-up of </w:t>
            </w:r>
            <w:proofErr w:type="spellStart"/>
            <w:r w:rsidRPr="00967F38">
              <w:rPr>
                <w:rFonts w:cs="Arial"/>
                <w:b w:val="0"/>
                <w:sz w:val="23"/>
                <w:szCs w:val="23"/>
                <w:lang w:val="en-GB"/>
              </w:rPr>
              <w:t>multimessenger</w:t>
            </w:r>
            <w:proofErr w:type="spellEnd"/>
            <w:r w:rsidRPr="00967F38">
              <w:rPr>
                <w:rFonts w:cs="Arial"/>
                <w:b w:val="0"/>
                <w:sz w:val="23"/>
                <w:szCs w:val="23"/>
                <w:lang w:val="en-GB"/>
              </w:rPr>
              <w:t xml:space="preserve"> alerts at the Baikal-GVD telescope”</w:t>
            </w:r>
          </w:p>
        </w:tc>
        <w:tc>
          <w:tcPr>
            <w:tcW w:w="1985" w:type="dxa"/>
          </w:tcPr>
          <w:p w14:paraId="1345C48F" w14:textId="68A4FEEA" w:rsidR="001B7940" w:rsidRPr="00967F38" w:rsidRDefault="00E248F6" w:rsidP="004351A5">
            <w:pPr>
              <w:pStyle w:val="3"/>
              <w:widowControl w:val="0"/>
              <w:spacing w:before="60" w:after="60"/>
              <w:ind w:left="36" w:right="-108"/>
              <w:rPr>
                <w:rFonts w:cs="Arial"/>
                <w:b w:val="0"/>
                <w:bCs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b w:val="0"/>
                <w:bCs/>
                <w:sz w:val="23"/>
                <w:szCs w:val="23"/>
                <w:lang w:val="en-US"/>
              </w:rPr>
              <w:t>V.</w:t>
            </w:r>
            <w:r w:rsidRPr="00967F38">
              <w:rPr>
                <w:rFonts w:cs="Arial"/>
                <w:b w:val="0"/>
                <w:bCs/>
                <w:sz w:val="23"/>
                <w:szCs w:val="23"/>
              </w:rPr>
              <w:t> </w:t>
            </w:r>
            <w:proofErr w:type="spellStart"/>
            <w:r w:rsidRPr="00967F38">
              <w:rPr>
                <w:rFonts w:cs="Arial"/>
                <w:b w:val="0"/>
                <w:bCs/>
                <w:sz w:val="23"/>
                <w:szCs w:val="23"/>
                <w:lang w:val="en-US"/>
              </w:rPr>
              <w:t>Dik</w:t>
            </w:r>
            <w:proofErr w:type="spellEnd"/>
          </w:p>
        </w:tc>
        <w:tc>
          <w:tcPr>
            <w:tcW w:w="992" w:type="dxa"/>
          </w:tcPr>
          <w:p w14:paraId="76926262" w14:textId="77777777" w:rsidR="001B7940" w:rsidRPr="00967F38" w:rsidRDefault="001B7940" w:rsidP="00801303">
            <w:pPr>
              <w:pStyle w:val="3"/>
              <w:widowControl w:val="0"/>
              <w:spacing w:before="60" w:after="60"/>
              <w:ind w:hanging="17"/>
              <w:jc w:val="right"/>
              <w:rPr>
                <w:rFonts w:cs="Arial"/>
                <w:b w:val="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b w:val="0"/>
                <w:sz w:val="23"/>
                <w:szCs w:val="23"/>
                <w:lang w:val="en-GB"/>
              </w:rPr>
              <w:t>15 min.</w:t>
            </w:r>
          </w:p>
        </w:tc>
      </w:tr>
      <w:tr w:rsidR="001B7940" w:rsidRPr="00967F38" w14:paraId="69CBF0F3" w14:textId="77777777" w:rsidTr="00170644">
        <w:trPr>
          <w:trHeight w:val="430"/>
        </w:trPr>
        <w:tc>
          <w:tcPr>
            <w:tcW w:w="851" w:type="dxa"/>
          </w:tcPr>
          <w:p w14:paraId="5AB3A79D" w14:textId="77777777" w:rsidR="001B7940" w:rsidRPr="00967F38" w:rsidRDefault="001B7940" w:rsidP="004351A5">
            <w:pPr>
              <w:pStyle w:val="3"/>
              <w:widowControl w:val="0"/>
              <w:spacing w:before="60" w:after="60"/>
              <w:ind w:right="-108"/>
              <w:rPr>
                <w:rFonts w:cs="Arial"/>
                <w:b w:val="0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393221AE" w14:textId="77777777" w:rsidR="001B7940" w:rsidRPr="00967F38" w:rsidRDefault="001B7940" w:rsidP="004351A5">
            <w:pPr>
              <w:pStyle w:val="3"/>
              <w:widowControl w:val="0"/>
              <w:spacing w:before="60" w:after="60"/>
              <w:ind w:left="357" w:right="-108"/>
              <w:rPr>
                <w:rFonts w:cs="Arial"/>
                <w:b w:val="0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5342DC6A" w14:textId="416D7C1B" w:rsidR="001B7940" w:rsidRPr="00967F38" w:rsidRDefault="00E248F6" w:rsidP="00170644">
            <w:pPr>
              <w:pStyle w:val="3"/>
              <w:widowControl w:val="0"/>
              <w:numPr>
                <w:ilvl w:val="0"/>
                <w:numId w:val="1"/>
              </w:numPr>
              <w:tabs>
                <w:tab w:val="clear" w:pos="357"/>
                <w:tab w:val="num" w:pos="37"/>
              </w:tabs>
              <w:spacing w:before="60" w:after="60"/>
              <w:ind w:left="179" w:right="-108" w:hanging="143"/>
              <w:rPr>
                <w:rFonts w:cs="Arial"/>
                <w:b w:val="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b w:val="0"/>
                <w:sz w:val="23"/>
                <w:szCs w:val="23"/>
                <w:lang w:val="en-GB"/>
              </w:rPr>
              <w:t>“Pressure effect on crystal, magnetic structure and vibrational properties of van der Waals materials”</w:t>
            </w:r>
          </w:p>
        </w:tc>
        <w:tc>
          <w:tcPr>
            <w:tcW w:w="1985" w:type="dxa"/>
          </w:tcPr>
          <w:p w14:paraId="470E9DEF" w14:textId="15E3122F" w:rsidR="001B7940" w:rsidRPr="00967F38" w:rsidRDefault="00E248F6" w:rsidP="004351A5">
            <w:pPr>
              <w:pStyle w:val="3"/>
              <w:widowControl w:val="0"/>
              <w:spacing w:before="60" w:after="60"/>
              <w:ind w:left="36" w:right="-108"/>
              <w:rPr>
                <w:rFonts w:cs="Arial"/>
                <w:b w:val="0"/>
                <w:bCs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b w:val="0"/>
                <w:bCs/>
                <w:sz w:val="23"/>
                <w:szCs w:val="23"/>
                <w:lang w:val="en-US"/>
              </w:rPr>
              <w:t>O. Lis</w:t>
            </w:r>
          </w:p>
        </w:tc>
        <w:tc>
          <w:tcPr>
            <w:tcW w:w="992" w:type="dxa"/>
          </w:tcPr>
          <w:p w14:paraId="16CDA1FC" w14:textId="3A4987F2" w:rsidR="001B7940" w:rsidRPr="00967F38" w:rsidRDefault="00DD6848" w:rsidP="00801303">
            <w:pPr>
              <w:pStyle w:val="3"/>
              <w:widowControl w:val="0"/>
              <w:spacing w:before="60" w:after="60"/>
              <w:ind w:hanging="17"/>
              <w:jc w:val="right"/>
              <w:rPr>
                <w:rFonts w:cs="Arial"/>
                <w:b w:val="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b w:val="0"/>
                <w:sz w:val="23"/>
                <w:szCs w:val="23"/>
                <w:lang w:val="en-GB"/>
              </w:rPr>
              <w:t>15 min.</w:t>
            </w:r>
          </w:p>
        </w:tc>
      </w:tr>
      <w:tr w:rsidR="000F224C" w:rsidRPr="00967F38" w14:paraId="23BA8950" w14:textId="77777777" w:rsidTr="00421BF8">
        <w:trPr>
          <w:trHeight w:val="705"/>
        </w:trPr>
        <w:tc>
          <w:tcPr>
            <w:tcW w:w="851" w:type="dxa"/>
          </w:tcPr>
          <w:p w14:paraId="28B1A4D4" w14:textId="77777777" w:rsidR="000F224C" w:rsidRPr="00967F38" w:rsidRDefault="000F224C" w:rsidP="000F224C">
            <w:pPr>
              <w:widowControl w:val="0"/>
              <w:spacing w:before="60" w:after="60"/>
              <w:rPr>
                <w:rFonts w:cs="Arial"/>
                <w:i/>
                <w:iCs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420D145C" w14:textId="77777777" w:rsidR="000F224C" w:rsidRPr="00967F38" w:rsidRDefault="000F224C" w:rsidP="000F224C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7E671CD8" w14:textId="77777777" w:rsidR="0045573B" w:rsidRPr="00967F38" w:rsidRDefault="0045573B" w:rsidP="0045573B">
            <w:pPr>
              <w:widowControl w:val="0"/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Jury’s recommendations on the award </w:t>
            </w:r>
          </w:p>
          <w:p w14:paraId="0AD2E1DF" w14:textId="705E0E08" w:rsidR="000F224C" w:rsidRPr="00967F38" w:rsidRDefault="0045573B" w:rsidP="0045573B">
            <w:pPr>
              <w:widowControl w:val="0"/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of the V.</w:t>
            </w:r>
            <w:r w:rsidRPr="00967F38">
              <w:rPr>
                <w:rFonts w:cs="Arial"/>
                <w:color w:val="000000"/>
                <w:sz w:val="23"/>
                <w:szCs w:val="23"/>
                <w:lang w:val="en-US"/>
              </w:rPr>
              <w:t> </w:t>
            </w:r>
            <w:proofErr w:type="spellStart"/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Dzhelepov</w:t>
            </w:r>
            <w:proofErr w:type="spellEnd"/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 Prize</w:t>
            </w:r>
          </w:p>
        </w:tc>
        <w:tc>
          <w:tcPr>
            <w:tcW w:w="1985" w:type="dxa"/>
          </w:tcPr>
          <w:p w14:paraId="572FD052" w14:textId="5CBA23A7" w:rsidR="000F224C" w:rsidRPr="00967F38" w:rsidRDefault="0045573B" w:rsidP="000F224C">
            <w:pPr>
              <w:spacing w:before="60" w:after="60"/>
              <w:rPr>
                <w:rFonts w:cs="Arial"/>
                <w:color w:val="000000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US"/>
              </w:rPr>
              <w:t>N.</w:t>
            </w:r>
            <w:r w:rsidRPr="00967F38">
              <w:rPr>
                <w:rFonts w:cs="Arial"/>
                <w:color w:val="000000"/>
                <w:sz w:val="23"/>
                <w:szCs w:val="23"/>
              </w:rPr>
              <w:t> </w:t>
            </w:r>
            <w:proofErr w:type="spellStart"/>
            <w:r w:rsidRPr="00967F38">
              <w:rPr>
                <w:rFonts w:cs="Arial"/>
                <w:color w:val="000000"/>
                <w:sz w:val="23"/>
                <w:szCs w:val="23"/>
                <w:lang w:val="en-US"/>
              </w:rPr>
              <w:t>Russakovich</w:t>
            </w:r>
            <w:proofErr w:type="spellEnd"/>
          </w:p>
        </w:tc>
        <w:tc>
          <w:tcPr>
            <w:tcW w:w="992" w:type="dxa"/>
          </w:tcPr>
          <w:p w14:paraId="6057CF5A" w14:textId="0C7401A1" w:rsidR="000F224C" w:rsidRPr="00967F38" w:rsidRDefault="0045573B" w:rsidP="000F224C">
            <w:pPr>
              <w:widowControl w:val="0"/>
              <w:spacing w:before="60" w:after="60"/>
              <w:ind w:hanging="17"/>
              <w:jc w:val="right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5 min.</w:t>
            </w:r>
          </w:p>
        </w:tc>
      </w:tr>
      <w:tr w:rsidR="006752DA" w:rsidRPr="00967F38" w14:paraId="5174921B" w14:textId="77777777" w:rsidTr="00421BF8">
        <w:trPr>
          <w:trHeight w:val="705"/>
        </w:trPr>
        <w:tc>
          <w:tcPr>
            <w:tcW w:w="851" w:type="dxa"/>
          </w:tcPr>
          <w:p w14:paraId="41B3F314" w14:textId="77777777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i/>
                <w:iCs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2F811877" w14:textId="77777777" w:rsidR="006752DA" w:rsidRPr="00967F38" w:rsidRDefault="006752DA" w:rsidP="006752DA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06944AAD" w14:textId="2BD393DB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Jury’s recommendations on the award </w:t>
            </w:r>
            <w:r>
              <w:rPr>
                <w:rFonts w:cs="Arial"/>
                <w:color w:val="000000"/>
                <w:sz w:val="23"/>
                <w:szCs w:val="23"/>
                <w:lang w:val="en-GB"/>
              </w:rPr>
              <w:br/>
            </w:r>
            <w:r w:rsidRPr="00DC3BDE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of the </w:t>
            </w:r>
            <w:r>
              <w:rPr>
                <w:rFonts w:cs="Arial"/>
                <w:color w:val="000000"/>
                <w:sz w:val="23"/>
                <w:szCs w:val="23"/>
                <w:lang w:val="en-US"/>
              </w:rPr>
              <w:t>G</w:t>
            </w:r>
            <w:r w:rsidRPr="00DC3BDE">
              <w:rPr>
                <w:rFonts w:cs="Arial"/>
                <w:color w:val="000000"/>
                <w:sz w:val="23"/>
                <w:szCs w:val="23"/>
                <w:lang w:val="en-GB"/>
              </w:rPr>
              <w:t>.</w:t>
            </w:r>
            <w:r w:rsidR="007A7C94">
              <w:rPr>
                <w:rFonts w:cs="Arial"/>
                <w:color w:val="000000"/>
                <w:sz w:val="23"/>
                <w:szCs w:val="23"/>
                <w:lang w:val="en-GB"/>
              </w:rPr>
              <w:t> </w:t>
            </w:r>
            <w:proofErr w:type="spellStart"/>
            <w:r>
              <w:rPr>
                <w:rFonts w:cs="Arial"/>
                <w:color w:val="000000"/>
                <w:sz w:val="23"/>
                <w:szCs w:val="23"/>
                <w:lang w:val="en-GB"/>
              </w:rPr>
              <w:t>Flerov</w:t>
            </w:r>
            <w:proofErr w:type="spellEnd"/>
            <w:r w:rsidRPr="00DC3BDE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 Prize </w:t>
            </w:r>
          </w:p>
        </w:tc>
        <w:tc>
          <w:tcPr>
            <w:tcW w:w="1985" w:type="dxa"/>
          </w:tcPr>
          <w:p w14:paraId="0201803B" w14:textId="7E0A7250" w:rsidR="006752DA" w:rsidRPr="007A7C94" w:rsidRDefault="00F03D77" w:rsidP="006752DA">
            <w:pPr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>
              <w:rPr>
                <w:rFonts w:cs="Arial"/>
                <w:color w:val="000000"/>
                <w:sz w:val="23"/>
                <w:szCs w:val="23"/>
                <w:lang w:val="en-GB"/>
              </w:rPr>
              <w:t>Yu</w:t>
            </w:r>
            <w:r w:rsidR="006752DA"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. </w:t>
            </w:r>
            <w:proofErr w:type="spellStart"/>
            <w:r>
              <w:rPr>
                <w:rFonts w:cs="Arial"/>
                <w:color w:val="000000"/>
                <w:sz w:val="23"/>
                <w:szCs w:val="23"/>
                <w:lang w:val="en-GB"/>
              </w:rPr>
              <w:t>Oganessian</w:t>
            </w:r>
            <w:proofErr w:type="spellEnd"/>
          </w:p>
        </w:tc>
        <w:tc>
          <w:tcPr>
            <w:tcW w:w="992" w:type="dxa"/>
          </w:tcPr>
          <w:p w14:paraId="0EA0FF73" w14:textId="5AAA704C" w:rsidR="006752DA" w:rsidRPr="00967F38" w:rsidRDefault="006752DA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 w:val="23"/>
                <w:szCs w:val="23"/>
                <w:lang w:val="en-GB"/>
              </w:rPr>
            </w:pPr>
            <w:r>
              <w:rPr>
                <w:rFonts w:cs="Arial"/>
                <w:sz w:val="23"/>
                <w:szCs w:val="23"/>
              </w:rPr>
              <w:t>5</w:t>
            </w:r>
            <w:r>
              <w:rPr>
                <w:rFonts w:cs="Arial"/>
                <w:sz w:val="23"/>
                <w:szCs w:val="23"/>
                <w:lang w:val="en-GB"/>
              </w:rPr>
              <w:t xml:space="preserve"> min.</w:t>
            </w:r>
          </w:p>
        </w:tc>
      </w:tr>
      <w:tr w:rsidR="007C4510" w:rsidRPr="007C4510" w14:paraId="570BD680" w14:textId="77777777" w:rsidTr="00421BF8">
        <w:trPr>
          <w:trHeight w:val="705"/>
        </w:trPr>
        <w:tc>
          <w:tcPr>
            <w:tcW w:w="851" w:type="dxa"/>
          </w:tcPr>
          <w:p w14:paraId="02E7421B" w14:textId="77777777" w:rsidR="007C4510" w:rsidRPr="00967F38" w:rsidRDefault="007C4510" w:rsidP="006752DA">
            <w:pPr>
              <w:widowControl w:val="0"/>
              <w:spacing w:before="60" w:after="60"/>
              <w:rPr>
                <w:rFonts w:cs="Arial"/>
                <w:i/>
                <w:iCs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7CDFB7A2" w14:textId="77777777" w:rsidR="007C4510" w:rsidRPr="00967F38" w:rsidRDefault="007C4510" w:rsidP="006752DA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2D94BA0A" w14:textId="57A24778" w:rsidR="007C4510" w:rsidRPr="00967F38" w:rsidRDefault="007C4510" w:rsidP="006752DA">
            <w:pPr>
              <w:widowControl w:val="0"/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Jury’s recommendations on the award </w:t>
            </w:r>
            <w:r>
              <w:rPr>
                <w:rFonts w:cs="Arial"/>
                <w:color w:val="000000"/>
                <w:sz w:val="23"/>
                <w:szCs w:val="23"/>
                <w:lang w:val="en-GB"/>
              </w:rPr>
              <w:br/>
            </w:r>
            <w:r w:rsidRPr="00DC3BDE">
              <w:rPr>
                <w:rFonts w:cs="Arial"/>
                <w:color w:val="000000"/>
                <w:sz w:val="23"/>
                <w:szCs w:val="23"/>
                <w:lang w:val="en-GB"/>
              </w:rPr>
              <w:t>of the</w:t>
            </w:r>
            <w:r w:rsidRPr="007C4510">
              <w:rPr>
                <w:rFonts w:cs="Arial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3"/>
                <w:szCs w:val="23"/>
                <w:lang w:val="en-US"/>
              </w:rPr>
              <w:t>Oganesson</w:t>
            </w:r>
            <w:proofErr w:type="spellEnd"/>
            <w:r w:rsidRPr="00DC3BDE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 Prize</w:t>
            </w:r>
          </w:p>
        </w:tc>
        <w:tc>
          <w:tcPr>
            <w:tcW w:w="1985" w:type="dxa"/>
          </w:tcPr>
          <w:p w14:paraId="0AD3C871" w14:textId="77777777" w:rsidR="007C4510" w:rsidRPr="00967F38" w:rsidRDefault="007C4510" w:rsidP="007C4510">
            <w:pPr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G. </w:t>
            </w:r>
            <w:proofErr w:type="spellStart"/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Trubnikov</w:t>
            </w:r>
            <w:proofErr w:type="spellEnd"/>
          </w:p>
          <w:p w14:paraId="3DB1E9AD" w14:textId="77777777" w:rsidR="007C4510" w:rsidRDefault="007C4510" w:rsidP="006752DA">
            <w:pPr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992" w:type="dxa"/>
          </w:tcPr>
          <w:p w14:paraId="6D5E55BB" w14:textId="65137946" w:rsidR="007C4510" w:rsidRPr="007C4510" w:rsidRDefault="007C4510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 w:val="23"/>
                <w:szCs w:val="23"/>
                <w:lang w:val="en-US"/>
              </w:rPr>
            </w:pPr>
            <w:r>
              <w:rPr>
                <w:rFonts w:cs="Arial"/>
                <w:sz w:val="23"/>
                <w:szCs w:val="23"/>
                <w:lang w:val="en-US"/>
              </w:rPr>
              <w:t>10 min.</w:t>
            </w:r>
          </w:p>
        </w:tc>
      </w:tr>
      <w:tr w:rsidR="006752DA" w:rsidRPr="00BF1893" w14:paraId="4956C108" w14:textId="77777777" w:rsidTr="00421BF8">
        <w:trPr>
          <w:trHeight w:val="705"/>
        </w:trPr>
        <w:tc>
          <w:tcPr>
            <w:tcW w:w="851" w:type="dxa"/>
          </w:tcPr>
          <w:p w14:paraId="395249C8" w14:textId="77777777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i/>
                <w:iCs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24E5424B" w14:textId="77777777" w:rsidR="006752DA" w:rsidRPr="00967F38" w:rsidRDefault="006752DA" w:rsidP="006752DA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0A2CF969" w14:textId="54E14EB9" w:rsidR="006752DA" w:rsidRPr="00FB7CA0" w:rsidRDefault="006752DA" w:rsidP="006752DA">
            <w:pPr>
              <w:widowControl w:val="0"/>
              <w:spacing w:before="60" w:after="60"/>
              <w:rPr>
                <w:rFonts w:cs="Arial"/>
                <w:color w:val="000000"/>
                <w:sz w:val="23"/>
                <w:szCs w:val="23"/>
                <w:lang w:val="en-US"/>
              </w:rPr>
            </w:pPr>
            <w:r w:rsidRPr="00BF1893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Jury’s recommendations on the award </w:t>
            </w:r>
            <w:r>
              <w:rPr>
                <w:rFonts w:cs="Arial"/>
                <w:color w:val="000000"/>
                <w:sz w:val="23"/>
                <w:szCs w:val="23"/>
                <w:lang w:val="en-GB"/>
              </w:rPr>
              <w:br/>
            </w:r>
            <w:r w:rsidRPr="00BF1893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of the </w:t>
            </w:r>
            <w:r>
              <w:rPr>
                <w:rFonts w:cs="Arial"/>
                <w:color w:val="000000"/>
                <w:sz w:val="23"/>
                <w:szCs w:val="23"/>
                <w:lang w:val="en-GB"/>
              </w:rPr>
              <w:t>N</w:t>
            </w:r>
            <w:r w:rsidRPr="00BF1893">
              <w:rPr>
                <w:rFonts w:cs="Arial"/>
                <w:color w:val="000000"/>
                <w:sz w:val="23"/>
                <w:szCs w:val="23"/>
                <w:lang w:val="en-GB"/>
              </w:rPr>
              <w:t>.</w:t>
            </w:r>
            <w:r>
              <w:rPr>
                <w:rFonts w:cs="Arial"/>
                <w:color w:val="000000"/>
                <w:sz w:val="23"/>
                <w:szCs w:val="23"/>
                <w:lang w:val="en-GB"/>
              </w:rPr>
              <w:t> N. Bogoliubov</w:t>
            </w:r>
            <w:r w:rsidRPr="00BF1893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 Prize</w:t>
            </w:r>
            <w:r w:rsidRPr="00FB7CA0">
              <w:rPr>
                <w:rFonts w:cs="Arial"/>
                <w:color w:val="000000"/>
                <w:sz w:val="23"/>
                <w:szCs w:val="23"/>
                <w:lang w:val="en-US"/>
              </w:rPr>
              <w:t xml:space="preserve">. </w:t>
            </w:r>
            <w:r>
              <w:rPr>
                <w:rFonts w:cs="Arial"/>
                <w:color w:val="000000"/>
                <w:sz w:val="23"/>
                <w:szCs w:val="23"/>
                <w:lang w:val="en-US"/>
              </w:rPr>
              <w:t xml:space="preserve">Award of the </w:t>
            </w:r>
            <w:r>
              <w:rPr>
                <w:rFonts w:cs="Arial"/>
                <w:color w:val="000000"/>
                <w:sz w:val="23"/>
                <w:szCs w:val="23"/>
                <w:lang w:val="en-GB"/>
              </w:rPr>
              <w:t>N</w:t>
            </w:r>
            <w:r w:rsidRPr="00BF1893">
              <w:rPr>
                <w:rFonts w:cs="Arial"/>
                <w:color w:val="000000"/>
                <w:sz w:val="23"/>
                <w:szCs w:val="23"/>
                <w:lang w:val="en-GB"/>
              </w:rPr>
              <w:t>.</w:t>
            </w:r>
            <w:r>
              <w:rPr>
                <w:rFonts w:cs="Arial"/>
                <w:color w:val="000000"/>
                <w:sz w:val="23"/>
                <w:szCs w:val="23"/>
                <w:lang w:val="en-GB"/>
              </w:rPr>
              <w:t> N. Bogoliubov</w:t>
            </w:r>
            <w:r w:rsidRPr="00BF1893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 Prize</w:t>
            </w:r>
          </w:p>
        </w:tc>
        <w:tc>
          <w:tcPr>
            <w:tcW w:w="1985" w:type="dxa"/>
          </w:tcPr>
          <w:p w14:paraId="7A68F387" w14:textId="2A891827" w:rsidR="006752DA" w:rsidRPr="00967F38" w:rsidRDefault="007A7C94" w:rsidP="006752DA">
            <w:pPr>
              <w:spacing w:before="60" w:after="60"/>
              <w:rPr>
                <w:rFonts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cs="Arial"/>
                <w:color w:val="000000"/>
                <w:sz w:val="23"/>
                <w:szCs w:val="23"/>
                <w:lang w:val="en-US"/>
              </w:rPr>
              <w:t>V</w:t>
            </w:r>
            <w:r w:rsidR="006752DA">
              <w:rPr>
                <w:rFonts w:cs="Arial"/>
                <w:color w:val="000000"/>
                <w:sz w:val="23"/>
                <w:szCs w:val="23"/>
                <w:lang w:val="en-US"/>
              </w:rPr>
              <w:t>. </w:t>
            </w:r>
            <w:proofErr w:type="spellStart"/>
            <w:r>
              <w:rPr>
                <w:rFonts w:cs="Arial"/>
                <w:color w:val="000000"/>
                <w:sz w:val="23"/>
                <w:szCs w:val="23"/>
                <w:lang w:val="en-US"/>
              </w:rPr>
              <w:t>Matveev</w:t>
            </w:r>
            <w:proofErr w:type="spellEnd"/>
          </w:p>
        </w:tc>
        <w:tc>
          <w:tcPr>
            <w:tcW w:w="992" w:type="dxa"/>
          </w:tcPr>
          <w:p w14:paraId="27537FB3" w14:textId="6F7A8BC4" w:rsidR="006752DA" w:rsidRPr="00967F38" w:rsidRDefault="006752DA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 w:val="23"/>
                <w:szCs w:val="23"/>
                <w:lang w:val="en-GB"/>
              </w:rPr>
            </w:pPr>
            <w:r>
              <w:rPr>
                <w:rFonts w:cs="Arial"/>
                <w:sz w:val="23"/>
                <w:szCs w:val="23"/>
              </w:rPr>
              <w:t>10</w:t>
            </w:r>
            <w:r w:rsidRPr="00967F38">
              <w:rPr>
                <w:rFonts w:cs="Arial"/>
                <w:sz w:val="23"/>
                <w:szCs w:val="23"/>
                <w:lang w:val="en-GB"/>
              </w:rPr>
              <w:t xml:space="preserve"> min.</w:t>
            </w:r>
          </w:p>
        </w:tc>
      </w:tr>
      <w:tr w:rsidR="006752DA" w:rsidRPr="00BF1893" w14:paraId="32045987" w14:textId="77777777" w:rsidTr="00421BF8">
        <w:trPr>
          <w:trHeight w:val="705"/>
        </w:trPr>
        <w:tc>
          <w:tcPr>
            <w:tcW w:w="851" w:type="dxa"/>
          </w:tcPr>
          <w:p w14:paraId="7E982451" w14:textId="77777777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i/>
                <w:iCs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2DB6238C" w14:textId="77777777" w:rsidR="006752DA" w:rsidRPr="00967F38" w:rsidRDefault="006752DA" w:rsidP="006752DA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3F7E8FE5" w14:textId="5FA85D1A" w:rsidR="006752DA" w:rsidRPr="00BF1893" w:rsidRDefault="006752DA" w:rsidP="006752DA">
            <w:pPr>
              <w:widowControl w:val="0"/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FB7CA0">
              <w:rPr>
                <w:rFonts w:cs="Arial"/>
                <w:color w:val="000000"/>
                <w:sz w:val="23"/>
                <w:szCs w:val="23"/>
                <w:lang w:val="en-GB"/>
              </w:rPr>
              <w:t>Presentation</w:t>
            </w:r>
            <w:r>
              <w:rPr>
                <w:rFonts w:cs="Arial"/>
                <w:color w:val="000000"/>
                <w:sz w:val="23"/>
                <w:szCs w:val="23"/>
                <w:lang w:val="en-GB"/>
              </w:rPr>
              <w:t>s</w:t>
            </w:r>
            <w:r w:rsidRPr="00FB7CA0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 by the laureate</w:t>
            </w:r>
            <w:r>
              <w:rPr>
                <w:rFonts w:cs="Arial"/>
                <w:color w:val="000000"/>
                <w:sz w:val="23"/>
                <w:szCs w:val="23"/>
                <w:lang w:val="en-GB"/>
              </w:rPr>
              <w:t>s</w:t>
            </w:r>
            <w:r w:rsidRPr="00FB7CA0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 of the</w:t>
            </w:r>
            <w:r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 N</w:t>
            </w:r>
            <w:r w:rsidRPr="00BF1893">
              <w:rPr>
                <w:rFonts w:cs="Arial"/>
                <w:color w:val="000000"/>
                <w:sz w:val="23"/>
                <w:szCs w:val="23"/>
                <w:lang w:val="en-GB"/>
              </w:rPr>
              <w:t>.</w:t>
            </w:r>
            <w:r>
              <w:rPr>
                <w:rFonts w:cs="Arial"/>
                <w:color w:val="000000"/>
                <w:sz w:val="23"/>
                <w:szCs w:val="23"/>
                <w:lang w:val="en-GB"/>
              </w:rPr>
              <w:t> N. Bogoliubov</w:t>
            </w:r>
            <w:r w:rsidRPr="00BF1893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 Prize</w:t>
            </w:r>
          </w:p>
        </w:tc>
        <w:tc>
          <w:tcPr>
            <w:tcW w:w="1985" w:type="dxa"/>
          </w:tcPr>
          <w:p w14:paraId="50929124" w14:textId="3BE1BD6D" w:rsidR="006752DA" w:rsidRDefault="001F39EA" w:rsidP="006752DA">
            <w:pPr>
              <w:spacing w:before="60" w:after="60"/>
              <w:rPr>
                <w:rFonts w:cs="Arial"/>
                <w:color w:val="000000"/>
                <w:sz w:val="23"/>
                <w:szCs w:val="23"/>
                <w:lang w:val="en-US"/>
              </w:rPr>
            </w:pPr>
            <w:r w:rsidRPr="001F39EA">
              <w:rPr>
                <w:rFonts w:cs="Arial"/>
                <w:color w:val="000000"/>
                <w:sz w:val="23"/>
                <w:szCs w:val="23"/>
                <w:lang w:val="en-US"/>
              </w:rPr>
              <w:t>Á</w:t>
            </w:r>
            <w:r w:rsidR="00DE1C5B" w:rsidRPr="00824019">
              <w:rPr>
                <w:rFonts w:cs="Arial"/>
                <w:color w:val="000000"/>
                <w:sz w:val="23"/>
                <w:szCs w:val="23"/>
                <w:lang w:val="en-US"/>
              </w:rPr>
              <w:t>.</w:t>
            </w:r>
            <w:r w:rsidR="007A7C94">
              <w:rPr>
                <w:rFonts w:cs="Arial"/>
                <w:color w:val="000000"/>
                <w:sz w:val="23"/>
                <w:szCs w:val="23"/>
                <w:lang w:val="en-US"/>
              </w:rPr>
              <w:t> </w:t>
            </w:r>
            <w:r w:rsidRPr="001F39EA">
              <w:rPr>
                <w:rFonts w:cs="Arial"/>
                <w:color w:val="000000"/>
                <w:sz w:val="23"/>
                <w:szCs w:val="23"/>
                <w:lang w:val="en-US"/>
              </w:rPr>
              <w:t xml:space="preserve">de </w:t>
            </w:r>
            <w:proofErr w:type="spellStart"/>
            <w:r w:rsidRPr="001F39EA">
              <w:rPr>
                <w:rFonts w:cs="Arial"/>
                <w:color w:val="000000"/>
                <w:sz w:val="23"/>
                <w:szCs w:val="23"/>
                <w:lang w:val="en-US"/>
              </w:rPr>
              <w:t>Rújula</w:t>
            </w:r>
            <w:proofErr w:type="spellEnd"/>
          </w:p>
          <w:p w14:paraId="75631C74" w14:textId="76B2124D" w:rsidR="001F39EA" w:rsidRPr="001F39EA" w:rsidRDefault="001F39EA" w:rsidP="006752DA">
            <w:pPr>
              <w:spacing w:before="60" w:after="60"/>
              <w:rPr>
                <w:rFonts w:cs="Arial"/>
                <w:color w:val="000000"/>
                <w:sz w:val="23"/>
                <w:szCs w:val="23"/>
                <w:lang w:val="en-US"/>
              </w:rPr>
            </w:pPr>
            <w:r w:rsidRPr="001F39EA">
              <w:rPr>
                <w:rFonts w:cs="Arial"/>
                <w:sz w:val="23"/>
                <w:szCs w:val="23"/>
                <w:lang w:val="en-US"/>
              </w:rPr>
              <w:t>I</w:t>
            </w:r>
            <w:r w:rsidR="00DE1C5B" w:rsidRPr="00824019">
              <w:rPr>
                <w:rFonts w:cs="Arial"/>
                <w:sz w:val="23"/>
                <w:szCs w:val="23"/>
                <w:lang w:val="en-US"/>
              </w:rPr>
              <w:t>.</w:t>
            </w:r>
            <w:r w:rsidR="007A7C94">
              <w:rPr>
                <w:rFonts w:cs="Arial"/>
                <w:sz w:val="23"/>
                <w:szCs w:val="23"/>
                <w:lang w:val="en-US"/>
              </w:rPr>
              <w:t> </w:t>
            </w:r>
            <w:r w:rsidRPr="001F39EA">
              <w:rPr>
                <w:rFonts w:cs="Arial"/>
                <w:sz w:val="23"/>
                <w:szCs w:val="23"/>
                <w:lang w:val="en-US"/>
              </w:rPr>
              <w:t>Todorov</w:t>
            </w:r>
          </w:p>
        </w:tc>
        <w:tc>
          <w:tcPr>
            <w:tcW w:w="992" w:type="dxa"/>
          </w:tcPr>
          <w:p w14:paraId="76478D4A" w14:textId="084E3D9A" w:rsidR="006752DA" w:rsidRPr="00967F38" w:rsidRDefault="006752DA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 w:val="23"/>
                <w:szCs w:val="23"/>
                <w:lang w:val="en-GB"/>
              </w:rPr>
            </w:pPr>
            <w:r>
              <w:rPr>
                <w:rFonts w:cs="Arial"/>
                <w:sz w:val="23"/>
                <w:szCs w:val="23"/>
              </w:rPr>
              <w:t>30</w:t>
            </w:r>
            <w:r w:rsidRPr="00967F38">
              <w:rPr>
                <w:rFonts w:cs="Arial"/>
                <w:sz w:val="23"/>
                <w:szCs w:val="23"/>
                <w:lang w:val="en-GB"/>
              </w:rPr>
              <w:t xml:space="preserve"> min.</w:t>
            </w:r>
          </w:p>
        </w:tc>
      </w:tr>
      <w:tr w:rsidR="006752DA" w:rsidRPr="00967F38" w14:paraId="33B22111" w14:textId="77777777" w:rsidTr="000F224C">
        <w:trPr>
          <w:trHeight w:val="944"/>
        </w:trPr>
        <w:tc>
          <w:tcPr>
            <w:tcW w:w="851" w:type="dxa"/>
          </w:tcPr>
          <w:p w14:paraId="1398B773" w14:textId="77777777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i/>
                <w:iCs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64C27617" w14:textId="77777777" w:rsidR="006752DA" w:rsidRPr="00967F38" w:rsidRDefault="006752DA" w:rsidP="006752DA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13393CDB" w14:textId="4E725FF6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Presentation of diplomas to the winners of JINR annual prizes for best scientific, methodological, technological, and applied research papers</w:t>
            </w:r>
          </w:p>
        </w:tc>
        <w:tc>
          <w:tcPr>
            <w:tcW w:w="1985" w:type="dxa"/>
          </w:tcPr>
          <w:p w14:paraId="1E5E48F5" w14:textId="77777777" w:rsidR="006752DA" w:rsidRPr="00967F38" w:rsidRDefault="006752DA" w:rsidP="006752DA">
            <w:pPr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G. </w:t>
            </w:r>
            <w:proofErr w:type="spellStart"/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Trubnikov</w:t>
            </w:r>
            <w:proofErr w:type="spellEnd"/>
          </w:p>
          <w:p w14:paraId="15E051A3" w14:textId="22219EB2" w:rsidR="006752DA" w:rsidRPr="00967F38" w:rsidRDefault="006752DA" w:rsidP="006752DA">
            <w:pPr>
              <w:spacing w:before="60" w:after="60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color w:val="000000"/>
                <w:sz w:val="23"/>
                <w:szCs w:val="23"/>
                <w:lang w:val="en-GB"/>
              </w:rPr>
              <w:t>S. Nedelko</w:t>
            </w:r>
          </w:p>
        </w:tc>
        <w:tc>
          <w:tcPr>
            <w:tcW w:w="992" w:type="dxa"/>
          </w:tcPr>
          <w:p w14:paraId="59A896E8" w14:textId="7DBF593C" w:rsidR="006752DA" w:rsidRPr="00967F38" w:rsidRDefault="006752DA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30 min.</w:t>
            </w:r>
          </w:p>
        </w:tc>
      </w:tr>
      <w:tr w:rsidR="006752DA" w:rsidRPr="00967F38" w14:paraId="33D03184" w14:textId="77777777" w:rsidTr="00170644">
        <w:trPr>
          <w:trHeight w:val="433"/>
        </w:trPr>
        <w:tc>
          <w:tcPr>
            <w:tcW w:w="851" w:type="dxa"/>
          </w:tcPr>
          <w:p w14:paraId="66F2037D" w14:textId="77777777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i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14:paraId="6D7CB1DE" w14:textId="77777777" w:rsidR="006752DA" w:rsidRPr="00967F38" w:rsidRDefault="006752DA" w:rsidP="006752DA">
            <w:pPr>
              <w:widowControl w:val="0"/>
              <w:tabs>
                <w:tab w:val="left" w:pos="1"/>
              </w:tabs>
              <w:spacing w:before="60" w:after="60"/>
              <w:jc w:val="center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63C07B38" w14:textId="77777777" w:rsidR="006752DA" w:rsidRPr="00967F38" w:rsidRDefault="006752DA" w:rsidP="006752DA">
            <w:pPr>
              <w:widowControl w:val="0"/>
              <w:spacing w:before="60" w:after="60"/>
              <w:jc w:val="center"/>
              <w:rPr>
                <w:rFonts w:cs="Arial"/>
                <w:i/>
                <w:iCs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i/>
                <w:iCs/>
                <w:sz w:val="23"/>
                <w:szCs w:val="23"/>
                <w:lang w:val="en-GB"/>
              </w:rPr>
              <w:t>Break</w:t>
            </w:r>
          </w:p>
        </w:tc>
        <w:tc>
          <w:tcPr>
            <w:tcW w:w="1985" w:type="dxa"/>
          </w:tcPr>
          <w:p w14:paraId="6A4410FF" w14:textId="77777777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992" w:type="dxa"/>
          </w:tcPr>
          <w:p w14:paraId="504CF7ED" w14:textId="7180BA98" w:rsidR="006752DA" w:rsidRPr="00967F38" w:rsidRDefault="006752DA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sz w:val="23"/>
                <w:szCs w:val="23"/>
              </w:rPr>
              <w:t>40</w:t>
            </w:r>
            <w:r w:rsidRPr="00967F38">
              <w:rPr>
                <w:rFonts w:cs="Arial"/>
                <w:sz w:val="23"/>
                <w:szCs w:val="23"/>
                <w:lang w:val="en-US"/>
              </w:rPr>
              <w:t xml:space="preserve"> min.</w:t>
            </w:r>
          </w:p>
        </w:tc>
      </w:tr>
      <w:tr w:rsidR="006752DA" w:rsidRPr="00967F38" w14:paraId="616E3360" w14:textId="77777777" w:rsidTr="00A74780">
        <w:trPr>
          <w:trHeight w:val="419"/>
        </w:trPr>
        <w:tc>
          <w:tcPr>
            <w:tcW w:w="851" w:type="dxa"/>
          </w:tcPr>
          <w:p w14:paraId="7309A294" w14:textId="77777777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  <w:t>17:</w:t>
            </w:r>
            <w:r w:rsidRPr="00967F38">
              <w:rPr>
                <w:rFonts w:cs="Arial"/>
                <w:i/>
                <w:color w:val="FFFFFF" w:themeColor="background1"/>
                <w:sz w:val="23"/>
                <w:szCs w:val="23"/>
              </w:rPr>
              <w:t>2</w:t>
            </w:r>
            <w:r w:rsidRPr="00967F38"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  <w:t>0</w:t>
            </w:r>
          </w:p>
        </w:tc>
        <w:tc>
          <w:tcPr>
            <w:tcW w:w="567" w:type="dxa"/>
          </w:tcPr>
          <w:p w14:paraId="53AEF1A4" w14:textId="05D3150E" w:rsidR="006752DA" w:rsidRPr="00967F38" w:rsidRDefault="006752DA" w:rsidP="006752DA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7978F8EA" w14:textId="4BBF8C41" w:rsidR="006752DA" w:rsidRPr="00967F38" w:rsidRDefault="006752DA" w:rsidP="006752DA">
            <w:pPr>
              <w:widowControl w:val="0"/>
              <w:spacing w:before="60" w:after="60"/>
              <w:jc w:val="center"/>
              <w:rPr>
                <w:rFonts w:cs="Arial"/>
                <w:sz w:val="23"/>
                <w:szCs w:val="23"/>
                <w:u w:val="single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u w:val="single"/>
                <w:lang w:val="en-GB"/>
              </w:rPr>
              <w:t>Closed session</w:t>
            </w:r>
          </w:p>
        </w:tc>
        <w:tc>
          <w:tcPr>
            <w:tcW w:w="1985" w:type="dxa"/>
          </w:tcPr>
          <w:p w14:paraId="30F22F21" w14:textId="389F011C" w:rsidR="006752DA" w:rsidRPr="00967F38" w:rsidRDefault="006752DA" w:rsidP="006752DA">
            <w:pPr>
              <w:widowControl w:val="0"/>
              <w:spacing w:before="60" w:after="60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992" w:type="dxa"/>
          </w:tcPr>
          <w:p w14:paraId="5606E439" w14:textId="0DDB7EE0" w:rsidR="006752DA" w:rsidRPr="00967F38" w:rsidRDefault="006752DA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 w:val="23"/>
                <w:szCs w:val="23"/>
                <w:lang w:val="en-GB"/>
              </w:rPr>
            </w:pPr>
          </w:p>
        </w:tc>
      </w:tr>
      <w:tr w:rsidR="006752DA" w:rsidRPr="00967F38" w14:paraId="7971C05E" w14:textId="77777777" w:rsidTr="00A74780">
        <w:trPr>
          <w:trHeight w:val="609"/>
        </w:trPr>
        <w:tc>
          <w:tcPr>
            <w:tcW w:w="851" w:type="dxa"/>
          </w:tcPr>
          <w:p w14:paraId="7CC18496" w14:textId="77777777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2708669B" w14:textId="77777777" w:rsidR="006752DA" w:rsidRPr="00967F38" w:rsidRDefault="006752DA" w:rsidP="006752DA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08550262" w14:textId="688FBD21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 xml:space="preserve">General discussion. Adoption of </w:t>
            </w:r>
            <w:r w:rsidRPr="00967F38">
              <w:rPr>
                <w:rFonts w:cs="Arial"/>
                <w:sz w:val="23"/>
                <w:szCs w:val="23"/>
                <w:lang w:val="en-GB"/>
              </w:rPr>
              <w:br/>
              <w:t>the Resolution of the Scientific Council</w:t>
            </w:r>
          </w:p>
        </w:tc>
        <w:tc>
          <w:tcPr>
            <w:tcW w:w="1985" w:type="dxa"/>
          </w:tcPr>
          <w:p w14:paraId="40491450" w14:textId="2579146E" w:rsidR="006752DA" w:rsidRPr="00967F38" w:rsidRDefault="006752DA" w:rsidP="006752DA">
            <w:pPr>
              <w:widowControl w:val="0"/>
              <w:spacing w:before="60" w:after="60"/>
              <w:jc w:val="both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S</w:t>
            </w:r>
            <w:r w:rsidRPr="00967F38">
              <w:rPr>
                <w:rFonts w:cs="Arial"/>
                <w:sz w:val="23"/>
                <w:szCs w:val="23"/>
              </w:rPr>
              <w:t>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Kilin</w:t>
            </w:r>
            <w:proofErr w:type="spellEnd"/>
          </w:p>
        </w:tc>
        <w:tc>
          <w:tcPr>
            <w:tcW w:w="992" w:type="dxa"/>
          </w:tcPr>
          <w:p w14:paraId="4E9D0911" w14:textId="539087FE" w:rsidR="006752DA" w:rsidRPr="00967F38" w:rsidRDefault="006752DA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60 min.</w:t>
            </w:r>
          </w:p>
        </w:tc>
      </w:tr>
      <w:tr w:rsidR="006752DA" w:rsidRPr="00967F38" w14:paraId="50CCC145" w14:textId="77777777" w:rsidTr="00A74780">
        <w:trPr>
          <w:trHeight w:val="461"/>
        </w:trPr>
        <w:tc>
          <w:tcPr>
            <w:tcW w:w="851" w:type="dxa"/>
          </w:tcPr>
          <w:p w14:paraId="2DF77E8B" w14:textId="77777777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 w:val="23"/>
                <w:szCs w:val="23"/>
                <w:lang w:val="en-GB"/>
              </w:rPr>
            </w:pPr>
          </w:p>
        </w:tc>
        <w:tc>
          <w:tcPr>
            <w:tcW w:w="567" w:type="dxa"/>
          </w:tcPr>
          <w:p w14:paraId="0ABE5EAF" w14:textId="77777777" w:rsidR="006752DA" w:rsidRPr="00967F38" w:rsidRDefault="006752DA" w:rsidP="006752DA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 w:val="23"/>
                <w:szCs w:val="23"/>
                <w:lang w:val="en-GB"/>
              </w:rPr>
            </w:pPr>
          </w:p>
        </w:tc>
        <w:tc>
          <w:tcPr>
            <w:tcW w:w="5812" w:type="dxa"/>
          </w:tcPr>
          <w:p w14:paraId="44431E4A" w14:textId="790A0BCA" w:rsidR="006752DA" w:rsidRPr="00967F38" w:rsidRDefault="006752DA" w:rsidP="006752DA">
            <w:pPr>
              <w:widowControl w:val="0"/>
              <w:spacing w:before="60" w:after="60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Closing of the session</w:t>
            </w:r>
          </w:p>
        </w:tc>
        <w:tc>
          <w:tcPr>
            <w:tcW w:w="1985" w:type="dxa"/>
          </w:tcPr>
          <w:p w14:paraId="5DEDD7FE" w14:textId="117340B1" w:rsidR="006752DA" w:rsidRPr="00967F38" w:rsidRDefault="006752DA" w:rsidP="006752DA">
            <w:pPr>
              <w:widowControl w:val="0"/>
              <w:spacing w:before="60" w:after="60"/>
              <w:jc w:val="both"/>
              <w:rPr>
                <w:rFonts w:cs="Arial"/>
                <w:sz w:val="23"/>
                <w:szCs w:val="23"/>
                <w:lang w:val="en-US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G. </w:t>
            </w:r>
            <w:proofErr w:type="spellStart"/>
            <w:r w:rsidRPr="00967F38">
              <w:rPr>
                <w:rFonts w:cs="Arial"/>
                <w:sz w:val="23"/>
                <w:szCs w:val="23"/>
                <w:lang w:val="en-GB"/>
              </w:rPr>
              <w:t>Trubnikov</w:t>
            </w:r>
            <w:proofErr w:type="spellEnd"/>
          </w:p>
        </w:tc>
        <w:tc>
          <w:tcPr>
            <w:tcW w:w="992" w:type="dxa"/>
          </w:tcPr>
          <w:p w14:paraId="088426AF" w14:textId="0D8586F8" w:rsidR="006752DA" w:rsidRPr="00967F38" w:rsidRDefault="006752DA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 w:val="23"/>
                <w:szCs w:val="23"/>
                <w:lang w:val="en-GB"/>
              </w:rPr>
            </w:pPr>
            <w:r w:rsidRPr="00967F38">
              <w:rPr>
                <w:rFonts w:cs="Arial"/>
                <w:sz w:val="23"/>
                <w:szCs w:val="23"/>
                <w:lang w:val="en-GB"/>
              </w:rPr>
              <w:t>5 min.</w:t>
            </w:r>
          </w:p>
        </w:tc>
      </w:tr>
    </w:tbl>
    <w:p w14:paraId="52346932" w14:textId="29F1245B" w:rsidR="00D84747" w:rsidRPr="001B7940" w:rsidRDefault="00D84747" w:rsidP="004351A5">
      <w:pPr>
        <w:spacing w:before="60" w:after="60" w:line="216" w:lineRule="auto"/>
        <w:rPr>
          <w:sz w:val="23"/>
          <w:szCs w:val="23"/>
          <w:lang w:val="en-GB"/>
        </w:rPr>
      </w:pPr>
    </w:p>
    <w:sectPr w:rsidR="00D84747" w:rsidRPr="001B7940" w:rsidSect="00C87A48">
      <w:pgSz w:w="11906" w:h="16838"/>
      <w:pgMar w:top="1134" w:right="794" w:bottom="993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80B9" w14:textId="77777777" w:rsidR="000A7058" w:rsidRDefault="000A7058">
      <w:r>
        <w:separator/>
      </w:r>
    </w:p>
  </w:endnote>
  <w:endnote w:type="continuationSeparator" w:id="0">
    <w:p w14:paraId="0662A866" w14:textId="77777777" w:rsidR="000A7058" w:rsidRDefault="000A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F9A5" w14:textId="77777777" w:rsidR="000A7058" w:rsidRDefault="000A7058">
      <w:r>
        <w:separator/>
      </w:r>
    </w:p>
  </w:footnote>
  <w:footnote w:type="continuationSeparator" w:id="0">
    <w:p w14:paraId="706C224A" w14:textId="77777777" w:rsidR="000A7058" w:rsidRDefault="000A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821"/>
    <w:multiLevelType w:val="hybridMultilevel"/>
    <w:tmpl w:val="71763236"/>
    <w:lvl w:ilvl="0" w:tplc="8140E1A8">
      <w:start w:val="20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290F5C62"/>
    <w:multiLevelType w:val="hybridMultilevel"/>
    <w:tmpl w:val="0FD48900"/>
    <w:lvl w:ilvl="0" w:tplc="774293F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042B1"/>
    <w:multiLevelType w:val="multilevel"/>
    <w:tmpl w:val="6CEC0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A073DC"/>
    <w:multiLevelType w:val="hybridMultilevel"/>
    <w:tmpl w:val="C0B4613E"/>
    <w:lvl w:ilvl="0" w:tplc="6D2A7A48">
      <w:start w:val="1"/>
      <w:numFmt w:val="decimal"/>
      <w:lvlText w:val="%1."/>
      <w:lvlJc w:val="center"/>
      <w:pPr>
        <w:ind w:left="721" w:hanging="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56A417FA"/>
    <w:multiLevelType w:val="multilevel"/>
    <w:tmpl w:val="0DC453DE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B04949"/>
    <w:multiLevelType w:val="hybridMultilevel"/>
    <w:tmpl w:val="1186BBE2"/>
    <w:lvl w:ilvl="0" w:tplc="430EFA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A6BA4"/>
    <w:multiLevelType w:val="multilevel"/>
    <w:tmpl w:val="9C16886E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CF5"/>
    <w:rsid w:val="000176F1"/>
    <w:rsid w:val="00066A28"/>
    <w:rsid w:val="00070154"/>
    <w:rsid w:val="000A6445"/>
    <w:rsid w:val="000A7058"/>
    <w:rsid w:val="000F224C"/>
    <w:rsid w:val="00140423"/>
    <w:rsid w:val="00143B67"/>
    <w:rsid w:val="00163B64"/>
    <w:rsid w:val="00170644"/>
    <w:rsid w:val="00184EF1"/>
    <w:rsid w:val="00187B0D"/>
    <w:rsid w:val="00194434"/>
    <w:rsid w:val="001A6E14"/>
    <w:rsid w:val="001B7940"/>
    <w:rsid w:val="001D1B05"/>
    <w:rsid w:val="001D5EF0"/>
    <w:rsid w:val="001F39EA"/>
    <w:rsid w:val="00216D12"/>
    <w:rsid w:val="002519D0"/>
    <w:rsid w:val="00275769"/>
    <w:rsid w:val="002C1E05"/>
    <w:rsid w:val="002C3102"/>
    <w:rsid w:val="00302D62"/>
    <w:rsid w:val="003172B1"/>
    <w:rsid w:val="003553A0"/>
    <w:rsid w:val="00374558"/>
    <w:rsid w:val="003A0B4E"/>
    <w:rsid w:val="003B25F1"/>
    <w:rsid w:val="003B62DB"/>
    <w:rsid w:val="003D564E"/>
    <w:rsid w:val="003E4B34"/>
    <w:rsid w:val="003E687B"/>
    <w:rsid w:val="00421BF8"/>
    <w:rsid w:val="00426A8F"/>
    <w:rsid w:val="004351A5"/>
    <w:rsid w:val="00447C0C"/>
    <w:rsid w:val="0045573B"/>
    <w:rsid w:val="0045739C"/>
    <w:rsid w:val="00460B5B"/>
    <w:rsid w:val="00484532"/>
    <w:rsid w:val="00496A2A"/>
    <w:rsid w:val="004B2067"/>
    <w:rsid w:val="004D2205"/>
    <w:rsid w:val="004E0E27"/>
    <w:rsid w:val="004F1C97"/>
    <w:rsid w:val="005077E8"/>
    <w:rsid w:val="00520528"/>
    <w:rsid w:val="00521A0D"/>
    <w:rsid w:val="00521D49"/>
    <w:rsid w:val="00566F7A"/>
    <w:rsid w:val="00571E16"/>
    <w:rsid w:val="00581E82"/>
    <w:rsid w:val="005A4D3D"/>
    <w:rsid w:val="005E161B"/>
    <w:rsid w:val="00610996"/>
    <w:rsid w:val="00632D96"/>
    <w:rsid w:val="00637BBD"/>
    <w:rsid w:val="006752DA"/>
    <w:rsid w:val="00680ABA"/>
    <w:rsid w:val="006E3633"/>
    <w:rsid w:val="007461CC"/>
    <w:rsid w:val="0075005B"/>
    <w:rsid w:val="0077146D"/>
    <w:rsid w:val="007A7C94"/>
    <w:rsid w:val="007C3F18"/>
    <w:rsid w:val="007C4510"/>
    <w:rsid w:val="007D1CAF"/>
    <w:rsid w:val="007E622F"/>
    <w:rsid w:val="007F6CF6"/>
    <w:rsid w:val="00801303"/>
    <w:rsid w:val="00817F5E"/>
    <w:rsid w:val="00821B4B"/>
    <w:rsid w:val="00824019"/>
    <w:rsid w:val="008713E5"/>
    <w:rsid w:val="00883318"/>
    <w:rsid w:val="00894424"/>
    <w:rsid w:val="008B216E"/>
    <w:rsid w:val="008B56C3"/>
    <w:rsid w:val="008D69D8"/>
    <w:rsid w:val="009007E1"/>
    <w:rsid w:val="0091462D"/>
    <w:rsid w:val="00956F8C"/>
    <w:rsid w:val="00967F38"/>
    <w:rsid w:val="009B0EEB"/>
    <w:rsid w:val="009C4E63"/>
    <w:rsid w:val="009E6AC7"/>
    <w:rsid w:val="00A31C17"/>
    <w:rsid w:val="00A31DCA"/>
    <w:rsid w:val="00A464E7"/>
    <w:rsid w:val="00A55D88"/>
    <w:rsid w:val="00A72B65"/>
    <w:rsid w:val="00A74780"/>
    <w:rsid w:val="00A92BB5"/>
    <w:rsid w:val="00AB0694"/>
    <w:rsid w:val="00AE5518"/>
    <w:rsid w:val="00AF23E3"/>
    <w:rsid w:val="00B454D9"/>
    <w:rsid w:val="00B56BB3"/>
    <w:rsid w:val="00B647E2"/>
    <w:rsid w:val="00B74753"/>
    <w:rsid w:val="00B92F63"/>
    <w:rsid w:val="00BB35CA"/>
    <w:rsid w:val="00BF1893"/>
    <w:rsid w:val="00C02ADD"/>
    <w:rsid w:val="00C65388"/>
    <w:rsid w:val="00C74CF5"/>
    <w:rsid w:val="00C87A48"/>
    <w:rsid w:val="00CB031B"/>
    <w:rsid w:val="00CB3E5E"/>
    <w:rsid w:val="00D05A6F"/>
    <w:rsid w:val="00D154CA"/>
    <w:rsid w:val="00D176CA"/>
    <w:rsid w:val="00D672C2"/>
    <w:rsid w:val="00D81764"/>
    <w:rsid w:val="00D84747"/>
    <w:rsid w:val="00DA6675"/>
    <w:rsid w:val="00DB2BBF"/>
    <w:rsid w:val="00DB4458"/>
    <w:rsid w:val="00DC3BDE"/>
    <w:rsid w:val="00DC5AD8"/>
    <w:rsid w:val="00DD6848"/>
    <w:rsid w:val="00DE1C5B"/>
    <w:rsid w:val="00E248F6"/>
    <w:rsid w:val="00E279E0"/>
    <w:rsid w:val="00E31FFD"/>
    <w:rsid w:val="00E43084"/>
    <w:rsid w:val="00E64C3D"/>
    <w:rsid w:val="00E73F7F"/>
    <w:rsid w:val="00EA2573"/>
    <w:rsid w:val="00EA3DDE"/>
    <w:rsid w:val="00EF4F18"/>
    <w:rsid w:val="00EF5138"/>
    <w:rsid w:val="00F03D77"/>
    <w:rsid w:val="00F05526"/>
    <w:rsid w:val="00F5618E"/>
    <w:rsid w:val="00F83BC0"/>
    <w:rsid w:val="00FA753C"/>
    <w:rsid w:val="00FB7CA0"/>
    <w:rsid w:val="00FC2AE4"/>
    <w:rsid w:val="00FD7534"/>
    <w:rsid w:val="00FE1303"/>
    <w:rsid w:val="00FE3B41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E910"/>
  <w15:docId w15:val="{75C049F2-8933-44EA-A278-73FB98D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5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E735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E73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E7356"/>
    <w:pPr>
      <w:keepNext/>
      <w:spacing w:line="216" w:lineRule="auto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B31"/>
    <w:rPr>
      <w:color w:val="0000FF"/>
      <w:u w:val="single"/>
    </w:rPr>
  </w:style>
  <w:style w:type="character" w:styleId="a4">
    <w:name w:val="FollowedHyperlink"/>
    <w:rsid w:val="008E7B31"/>
    <w:rPr>
      <w:color w:val="800080"/>
      <w:u w:val="single"/>
    </w:rPr>
  </w:style>
  <w:style w:type="character" w:customStyle="1" w:styleId="rvts13">
    <w:name w:val="rvts13"/>
    <w:qFormat/>
    <w:rsid w:val="00C0363F"/>
    <w:rPr>
      <w:rFonts w:ascii="Arial" w:hAnsi="Arial" w:cs="Arial"/>
      <w:sz w:val="26"/>
      <w:szCs w:val="26"/>
      <w:shd w:val="clear" w:color="auto" w:fill="FFFFFF"/>
    </w:rPr>
  </w:style>
  <w:style w:type="character" w:customStyle="1" w:styleId="rvts9">
    <w:name w:val="rvts9"/>
    <w:qFormat/>
    <w:rsid w:val="00C0363F"/>
    <w:rPr>
      <w:rFonts w:ascii="Arial" w:hAnsi="Arial" w:cs="Arial"/>
      <w:sz w:val="26"/>
      <w:szCs w:val="26"/>
    </w:rPr>
  </w:style>
  <w:style w:type="character" w:customStyle="1" w:styleId="shorttext">
    <w:name w:val="short_text"/>
    <w:basedOn w:val="a0"/>
    <w:uiPriority w:val="99"/>
    <w:qFormat/>
    <w:rsid w:val="00C0363F"/>
  </w:style>
  <w:style w:type="character" w:customStyle="1" w:styleId="6">
    <w:name w:val="Основной текст (6)_"/>
    <w:link w:val="60"/>
    <w:qFormat/>
    <w:rsid w:val="007244EB"/>
    <w:rPr>
      <w:b/>
      <w:bCs/>
      <w:spacing w:val="7"/>
      <w:sz w:val="18"/>
      <w:szCs w:val="18"/>
      <w:shd w:val="clear" w:color="auto" w:fill="FFFFFF"/>
    </w:rPr>
  </w:style>
  <w:style w:type="character" w:customStyle="1" w:styleId="30">
    <w:name w:val="Основной текст (3)_"/>
    <w:qFormat/>
    <w:locked/>
    <w:rsid w:val="000212DC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character" w:customStyle="1" w:styleId="3TimesNewRoman">
    <w:name w:val="Основной текст (3) + Times New Roman"/>
    <w:qFormat/>
    <w:rsid w:val="000212DC"/>
    <w:rPr>
      <w:rFonts w:ascii="Times New Roman" w:eastAsia="Times New Roman" w:hAnsi="Times New Roman" w:cs="Times New Roman"/>
      <w:b w:val="0"/>
      <w:bCs w:val="0"/>
      <w:color w:val="000000"/>
      <w:spacing w:val="91"/>
      <w:w w:val="100"/>
      <w:sz w:val="19"/>
      <w:szCs w:val="19"/>
      <w:shd w:val="clear" w:color="auto" w:fill="FFFFFF"/>
    </w:rPr>
  </w:style>
  <w:style w:type="character" w:customStyle="1" w:styleId="a5">
    <w:name w:val="Текст Знак"/>
    <w:uiPriority w:val="99"/>
    <w:qFormat/>
    <w:rsid w:val="00AD5685"/>
    <w:rPr>
      <w:rFonts w:ascii="Calibri" w:eastAsia="Calibri" w:hAnsi="Calibri"/>
      <w:sz w:val="22"/>
      <w:szCs w:val="21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qFormat/>
    <w:rsid w:val="006936F8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BD06A3"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uiPriority w:val="99"/>
    <w:qFormat/>
    <w:rsid w:val="003106CF"/>
    <w:rPr>
      <w:rFonts w:ascii="Arial" w:hAnsi="Arial"/>
      <w:sz w:val="24"/>
    </w:rPr>
  </w:style>
  <w:style w:type="character" w:customStyle="1" w:styleId="a7">
    <w:name w:val="Нижний колонтитул Знак"/>
    <w:basedOn w:val="a0"/>
    <w:uiPriority w:val="99"/>
    <w:qFormat/>
    <w:rsid w:val="003106CF"/>
    <w:rPr>
      <w:rFonts w:ascii="Arial" w:hAnsi="Arial"/>
      <w:sz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8E7356"/>
    <w:pPr>
      <w:jc w:val="center"/>
    </w:pPr>
    <w:rPr>
      <w:i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b">
    <w:name w:val="Title"/>
    <w:basedOn w:val="a"/>
    <w:qFormat/>
    <w:rsid w:val="008E7356"/>
    <w:pPr>
      <w:jc w:val="center"/>
    </w:pPr>
    <w:rPr>
      <w:b/>
    </w:rPr>
  </w:style>
  <w:style w:type="paragraph" w:styleId="21">
    <w:name w:val="Body Text 2"/>
    <w:basedOn w:val="a"/>
    <w:qFormat/>
    <w:rsid w:val="008E7356"/>
    <w:pPr>
      <w:jc w:val="center"/>
    </w:pPr>
    <w:rPr>
      <w:rFonts w:ascii="Arial Black" w:hAnsi="Arial Black"/>
      <w:b/>
      <w:sz w:val="22"/>
    </w:rPr>
  </w:style>
  <w:style w:type="paragraph" w:styleId="31">
    <w:name w:val="Body Text 3"/>
    <w:basedOn w:val="a"/>
    <w:qFormat/>
    <w:rsid w:val="00F21738"/>
    <w:pPr>
      <w:spacing w:after="120"/>
    </w:pPr>
    <w:rPr>
      <w:sz w:val="16"/>
      <w:szCs w:val="16"/>
    </w:rPr>
  </w:style>
  <w:style w:type="paragraph" w:styleId="ac">
    <w:name w:val="Balloon Text"/>
    <w:basedOn w:val="a"/>
    <w:semiHidden/>
    <w:qFormat/>
    <w:rsid w:val="001B57F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qFormat/>
    <w:rsid w:val="004A5185"/>
    <w:pPr>
      <w:shd w:val="clear" w:color="auto" w:fill="000080"/>
    </w:pPr>
    <w:rPr>
      <w:rFonts w:ascii="Tahoma" w:hAnsi="Tahoma" w:cs="Tahoma"/>
      <w:sz w:val="20"/>
    </w:rPr>
  </w:style>
  <w:style w:type="paragraph" w:customStyle="1" w:styleId="60">
    <w:name w:val="Основной текст (6)"/>
    <w:basedOn w:val="a"/>
    <w:link w:val="6"/>
    <w:qFormat/>
    <w:rsid w:val="007244EB"/>
    <w:pPr>
      <w:widowControl w:val="0"/>
      <w:shd w:val="clear" w:color="auto" w:fill="FFFFFF"/>
      <w:spacing w:before="360" w:after="360" w:line="230" w:lineRule="exact"/>
      <w:jc w:val="center"/>
    </w:pPr>
    <w:rPr>
      <w:rFonts w:ascii="Times New Roman" w:hAnsi="Times New Roman"/>
      <w:b/>
      <w:bCs/>
      <w:spacing w:val="7"/>
      <w:sz w:val="18"/>
      <w:szCs w:val="18"/>
    </w:rPr>
  </w:style>
  <w:style w:type="paragraph" w:customStyle="1" w:styleId="32">
    <w:name w:val="Основной текст (3)"/>
    <w:basedOn w:val="a"/>
    <w:qFormat/>
    <w:rsid w:val="000212DC"/>
    <w:pPr>
      <w:widowControl w:val="0"/>
      <w:shd w:val="clear" w:color="auto" w:fill="FFFFFF"/>
      <w:spacing w:before="360" w:after="660" w:line="230" w:lineRule="exact"/>
      <w:jc w:val="center"/>
    </w:pPr>
    <w:rPr>
      <w:rFonts w:eastAsia="Arial"/>
      <w:b/>
      <w:bCs/>
      <w:spacing w:val="5"/>
      <w:sz w:val="15"/>
      <w:szCs w:val="15"/>
    </w:rPr>
  </w:style>
  <w:style w:type="paragraph" w:styleId="ae">
    <w:name w:val="List Paragraph"/>
    <w:basedOn w:val="a"/>
    <w:uiPriority w:val="34"/>
    <w:qFormat/>
    <w:rsid w:val="008E24D2"/>
    <w:pPr>
      <w:ind w:left="720"/>
      <w:contextualSpacing/>
    </w:pPr>
  </w:style>
  <w:style w:type="paragraph" w:styleId="af">
    <w:name w:val="Plain Text"/>
    <w:basedOn w:val="a"/>
    <w:uiPriority w:val="99"/>
    <w:unhideWhenUsed/>
    <w:qFormat/>
    <w:rsid w:val="00AD5685"/>
    <w:rPr>
      <w:rFonts w:ascii="Calibri" w:eastAsia="Calibri" w:hAnsi="Calibri"/>
      <w:sz w:val="22"/>
      <w:szCs w:val="21"/>
      <w:lang w:eastAsia="en-US"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3106C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3106CF"/>
    <w:pPr>
      <w:tabs>
        <w:tab w:val="center" w:pos="4677"/>
        <w:tab w:val="right" w:pos="9355"/>
      </w:tabs>
    </w:pPr>
  </w:style>
  <w:style w:type="character" w:customStyle="1" w:styleId="layout">
    <w:name w:val="layout"/>
    <w:basedOn w:val="a0"/>
    <w:rsid w:val="00484532"/>
  </w:style>
  <w:style w:type="character" w:styleId="af2">
    <w:name w:val="Unresolved Mention"/>
    <w:basedOn w:val="a0"/>
    <w:uiPriority w:val="99"/>
    <w:semiHidden/>
    <w:unhideWhenUsed/>
    <w:rsid w:val="001D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jinr.ru/event/47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794D-DB8B-4454-AC48-635ABD60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JINR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AAA</dc:creator>
  <cp:lastModifiedBy>Ekaterina</cp:lastModifiedBy>
  <cp:revision>36</cp:revision>
  <cp:lastPrinted>2022-03-02T06:27:00Z</cp:lastPrinted>
  <dcterms:created xsi:type="dcterms:W3CDTF">2022-03-02T14:01:00Z</dcterms:created>
  <dcterms:modified xsi:type="dcterms:W3CDTF">2024-09-12T07:16:00Z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