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eastAsia="Times New Roman" w:cs="Calibri" w:asciiTheme="majorHAnsi" w:cstheme="majorHAnsi" w:hAnsiTheme="majorHAnsi"/>
          <w:b/>
          <w:sz w:val="50"/>
          <w:szCs w:val="50"/>
          <w:lang w:val="ru-RU"/>
        </w:rPr>
      </w:pPr>
      <w:r>
        <w:rPr>
          <w:rFonts w:eastAsia="Times New Roman" w:cs="Calibri" w:ascii="Calibri" w:hAnsi="Calibri" w:asciiTheme="majorHAnsi" w:cstheme="majorHAnsi" w:hAnsiTheme="majorHAnsi"/>
          <w:b/>
          <w:sz w:val="50"/>
          <w:szCs w:val="50"/>
          <w:lang w:val="ru-RU"/>
        </w:rPr>
        <w:t xml:space="preserve">      </w:t>
      </w:r>
      <w:r>
        <w:rPr/>
        <w:drawing>
          <wp:inline distT="0" distB="0" distL="0" distR="0">
            <wp:extent cx="3282950" cy="18383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eastAsia="Times New Roman" w:cs="Calibri" w:asciiTheme="majorHAnsi" w:cstheme="majorHAnsi" w:hAnsiTheme="majorHAnsi"/>
          <w:b/>
          <w:sz w:val="50"/>
          <w:szCs w:val="50"/>
          <w:lang w:val="ru-RU"/>
        </w:rPr>
      </w:pPr>
      <w:r>
        <w:rPr>
          <w:rFonts w:eastAsia="Times New Roman" w:cs="Calibri" w:cstheme="majorHAnsi" w:ascii="Calibri" w:hAnsi="Calibri"/>
          <w:b/>
          <w:sz w:val="50"/>
          <w:szCs w:val="50"/>
          <w:lang w:val="ru-RU"/>
        </w:rPr>
      </w:r>
    </w:p>
    <w:p>
      <w:pPr>
        <w:pStyle w:val="Normal"/>
        <w:jc w:val="center"/>
        <w:rPr>
          <w:rFonts w:ascii="times" w:hAnsi="times"/>
        </w:rPr>
      </w:pPr>
      <w:r>
        <w:rPr>
          <w:rFonts w:eastAsia="Times New Roman" w:cs="Arial" w:ascii="times" w:hAnsi="times"/>
          <w:b/>
          <w:sz w:val="40"/>
          <w:szCs w:val="40"/>
          <w:lang w:val="ru-RU"/>
        </w:rPr>
        <w:t>Заседание физической секции НТС ЛФВЭ</w:t>
      </w:r>
    </w:p>
    <w:p>
      <w:pPr>
        <w:pStyle w:val="Normal"/>
        <w:jc w:val="center"/>
        <w:rPr>
          <w:rFonts w:ascii="times" w:hAnsi="times"/>
        </w:rPr>
      </w:pPr>
      <w:r>
        <w:rPr>
          <w:rFonts w:eastAsia="Times New Roman" w:cs="Arial" w:ascii="times" w:hAnsi="times"/>
          <w:b/>
          <w:sz w:val="40"/>
          <w:szCs w:val="40"/>
          <w:lang w:val="ru-RU"/>
        </w:rPr>
        <w:t>03-2025</w:t>
      </w:r>
    </w:p>
    <w:p>
      <w:pPr>
        <w:pStyle w:val="Normal"/>
        <w:jc w:val="center"/>
        <w:rPr>
          <w:rFonts w:ascii="times" w:hAnsi="times" w:eastAsia="Times New Roman" w:cs="Arial"/>
          <w:sz w:val="32"/>
          <w:szCs w:val="32"/>
          <w:lang w:val="ru-RU"/>
        </w:rPr>
      </w:pPr>
      <w:r>
        <w:rPr>
          <w:rFonts w:eastAsia="Times New Roman" w:cs="Arial" w:ascii="times" w:hAnsi="times"/>
          <w:sz w:val="32"/>
          <w:szCs w:val="32"/>
          <w:lang w:val="ru-RU"/>
        </w:rPr>
      </w:r>
    </w:p>
    <w:p>
      <w:pPr>
        <w:pStyle w:val="Normal"/>
        <w:jc w:val="center"/>
        <w:rPr>
          <w:rFonts w:ascii="times" w:hAnsi="times"/>
        </w:rPr>
      </w:pPr>
      <w:r>
        <w:rPr>
          <w:rFonts w:eastAsia="Times New Roman" w:cs="Arial" w:ascii="times" w:hAnsi="times"/>
          <w:sz w:val="36"/>
          <w:szCs w:val="36"/>
          <w:lang w:val="ru-RU"/>
        </w:rPr>
        <w:t>Дата и время проведения:</w:t>
      </w:r>
      <w:r>
        <w:rPr>
          <w:rFonts w:eastAsia="Times New Roman" w:cs="Arial" w:ascii="times" w:hAnsi="times"/>
          <w:b/>
          <w:sz w:val="36"/>
          <w:szCs w:val="36"/>
          <w:lang w:val="ru-RU"/>
        </w:rPr>
        <w:t xml:space="preserve"> </w:t>
      </w:r>
      <w:r>
        <w:rPr>
          <w:rFonts w:eastAsia="Times New Roman" w:cs="Arial" w:ascii="times" w:hAnsi="times"/>
          <w:b/>
          <w:i/>
          <w:iCs/>
          <w:sz w:val="36"/>
          <w:szCs w:val="36"/>
        </w:rPr>
        <w:t>03</w:t>
      </w:r>
      <w:r>
        <w:rPr>
          <w:rFonts w:eastAsia="Times New Roman" w:cs="Arial" w:ascii="times" w:hAnsi="times"/>
          <w:b/>
          <w:i/>
          <w:iCs/>
          <w:sz w:val="36"/>
          <w:szCs w:val="36"/>
          <w:lang w:val="ru-RU"/>
        </w:rPr>
        <w:t>.0</w:t>
      </w:r>
      <w:r>
        <w:rPr>
          <w:rFonts w:eastAsia="Times New Roman" w:cs="Arial" w:ascii="times" w:hAnsi="times"/>
          <w:b/>
          <w:i/>
          <w:iCs/>
          <w:sz w:val="36"/>
          <w:szCs w:val="36"/>
        </w:rPr>
        <w:t>4</w:t>
      </w:r>
      <w:r>
        <w:rPr>
          <w:rFonts w:eastAsia="Times New Roman" w:cs="Arial" w:ascii="times" w:hAnsi="times"/>
          <w:b/>
          <w:i/>
          <w:iCs/>
          <w:sz w:val="36"/>
          <w:szCs w:val="36"/>
          <w:lang w:val="ru-RU"/>
        </w:rPr>
        <w:t>.2025,</w:t>
      </w:r>
      <w:r>
        <w:rPr>
          <w:rFonts w:eastAsia="Times New Roman" w:cs="Arial" w:ascii="times" w:hAnsi="times"/>
          <w:i/>
          <w:iCs/>
          <w:sz w:val="36"/>
          <w:szCs w:val="36"/>
          <w:lang w:val="ru-RU"/>
        </w:rPr>
        <w:t xml:space="preserve"> </w:t>
      </w:r>
      <w:r>
        <w:rPr>
          <w:rFonts w:eastAsia="Times New Roman" w:cs="Arial" w:ascii="times" w:hAnsi="times"/>
          <w:b/>
          <w:i/>
          <w:iCs/>
          <w:sz w:val="36"/>
          <w:szCs w:val="36"/>
          <w:lang w:val="ru-RU"/>
        </w:rPr>
        <w:t>15.00</w:t>
      </w:r>
      <w:r>
        <w:rPr>
          <w:rFonts w:eastAsia="Times New Roman" w:cs="Arial" w:ascii="times" w:hAnsi="times"/>
          <w:b/>
          <w:sz w:val="36"/>
          <w:szCs w:val="36"/>
          <w:lang w:val="ru-RU"/>
        </w:rPr>
        <w:t xml:space="preserve"> </w:t>
      </w:r>
    </w:p>
    <w:p>
      <w:pPr>
        <w:pStyle w:val="Normal"/>
        <w:jc w:val="center"/>
        <w:rPr>
          <w:rFonts w:ascii="times" w:hAnsi="times"/>
        </w:rPr>
      </w:pPr>
      <w:r>
        <w:rPr>
          <w:rFonts w:eastAsia="Times New Roman" w:cs="Arial" w:ascii="times" w:hAnsi="times"/>
          <w:b/>
          <w:i/>
          <w:iCs/>
          <w:sz w:val="36"/>
          <w:szCs w:val="36"/>
          <w:lang w:val="ru-RU"/>
        </w:rPr>
        <w:t xml:space="preserve">Конференц-зал, </w:t>
      </w:r>
      <w:r>
        <w:rPr>
          <w:rFonts w:eastAsia="Times New Roman" w:cs="Arial" w:ascii="times" w:hAnsi="times"/>
          <w:b/>
          <w:i/>
          <w:iCs/>
          <w:color w:val="FF0000"/>
          <w:sz w:val="36"/>
          <w:szCs w:val="36"/>
          <w:lang w:val="ru-RU"/>
        </w:rPr>
        <w:t>корпус №3</w:t>
      </w:r>
    </w:p>
    <w:p>
      <w:pPr>
        <w:pStyle w:val="Normal"/>
        <w:jc w:val="center"/>
        <w:rPr>
          <w:rFonts w:ascii="times" w:hAnsi="times" w:eastAsia="Times New Roman" w:cs="Arial"/>
          <w:b/>
          <w:sz w:val="36"/>
          <w:szCs w:val="36"/>
          <w:lang w:val="ru-RU"/>
        </w:rPr>
      </w:pPr>
      <w:r>
        <w:rPr>
          <w:rFonts w:eastAsia="Times New Roman" w:cs="Arial" w:ascii="times" w:hAnsi="times"/>
          <w:b/>
          <w:sz w:val="36"/>
          <w:szCs w:val="36"/>
          <w:lang w:val="ru-RU"/>
        </w:rPr>
      </w:r>
    </w:p>
    <w:p>
      <w:pPr>
        <w:pStyle w:val="Normal"/>
        <w:jc w:val="center"/>
        <w:rPr>
          <w:rFonts w:ascii="times" w:hAnsi="times"/>
        </w:rPr>
      </w:pPr>
      <w:r>
        <w:rPr>
          <w:rFonts w:eastAsia="Times New Roman" w:cs="Arial" w:ascii="times" w:hAnsi="times"/>
          <w:sz w:val="36"/>
          <w:szCs w:val="36"/>
          <w:lang w:val="ru-RU"/>
        </w:rPr>
        <w:t>Ссылка для удалённого участия:</w:t>
      </w:r>
    </w:p>
    <w:p>
      <w:pPr>
        <w:pStyle w:val="Normal"/>
        <w:jc w:val="center"/>
        <w:rPr/>
      </w:pPr>
      <w:hyperlink r:id="rId3">
        <w:r>
          <w:rPr>
            <w:rStyle w:val="Hyperlink"/>
            <w:rFonts w:eastAsia="Times New Roman" w:cs="Arial" w:ascii="times" w:hAnsi="times"/>
            <w:b/>
            <w:bCs/>
            <w:i/>
            <w:iCs/>
            <w:sz w:val="36"/>
            <w:szCs w:val="36"/>
            <w:lang w:val="ru-RU"/>
          </w:rPr>
          <w:t>https://lhep-volna.jinr.ru/PhysSectionSTC</w:t>
        </w:r>
      </w:hyperlink>
      <w:r>
        <w:rPr>
          <w:rFonts w:eastAsia="Times New Roman" w:cs="Arial" w:ascii="times" w:hAnsi="times"/>
          <w:b/>
          <w:bCs/>
          <w:i/>
          <w:iCs/>
          <w:sz w:val="36"/>
          <w:szCs w:val="36"/>
          <w:lang w:val="ru-RU"/>
        </w:rPr>
        <w:t xml:space="preserve"> </w:t>
      </w:r>
    </w:p>
    <w:p>
      <w:pPr>
        <w:pStyle w:val="Normal"/>
        <w:jc w:val="center"/>
        <w:rPr>
          <w:rFonts w:ascii="times" w:hAnsi="times" w:eastAsia="Times New Roman" w:cs="Arial"/>
          <w:sz w:val="36"/>
          <w:szCs w:val="36"/>
          <w:lang w:val="ru-RU"/>
        </w:rPr>
      </w:pPr>
      <w:r>
        <w:rPr>
          <w:rFonts w:eastAsia="Times New Roman" w:cs="Arial" w:ascii="times" w:hAnsi="times"/>
          <w:sz w:val="36"/>
          <w:szCs w:val="36"/>
          <w:lang w:val="ru-RU"/>
        </w:rPr>
      </w:r>
    </w:p>
    <w:p>
      <w:pPr>
        <w:pStyle w:val="Normal"/>
        <w:jc w:val="center"/>
        <w:rPr>
          <w:rFonts w:ascii="times" w:hAnsi="times"/>
        </w:rPr>
      </w:pPr>
      <w:r>
        <w:rPr>
          <w:rFonts w:eastAsia="Times New Roman" w:cs="Arial" w:ascii="times" w:hAnsi="times"/>
          <w:sz w:val="36"/>
          <w:szCs w:val="36"/>
          <w:lang w:val="ru-RU"/>
        </w:rPr>
        <w:t xml:space="preserve">Материалы доступны в сети Интернет по адресу: </w:t>
      </w:r>
    </w:p>
    <w:p>
      <w:pPr>
        <w:pStyle w:val="Normal"/>
        <w:jc w:val="center"/>
        <w:rPr/>
      </w:pPr>
      <w:r>
        <w:rPr>
          <w:rStyle w:val="Hyperlink"/>
          <w:rFonts w:eastAsia="Times New Roman" w:cs="Arial" w:ascii="times" w:hAnsi="times"/>
          <w:b/>
          <w:bCs/>
          <w:i/>
          <w:iCs/>
          <w:sz w:val="36"/>
          <w:szCs w:val="36"/>
          <w:lang w:val="ru-RU"/>
        </w:rPr>
        <w:t>https://indico.jinr.ru/event/5312/</w:t>
      </w:r>
    </w:p>
    <w:p>
      <w:pPr>
        <w:pStyle w:val="Normal"/>
        <w:jc w:val="center"/>
        <w:rPr>
          <w:rFonts w:ascii="times" w:hAnsi="times" w:eastAsia="Times New Roman" w:cs="Arial"/>
          <w:sz w:val="36"/>
          <w:szCs w:val="36"/>
          <w:lang w:val="ru-RU"/>
        </w:rPr>
      </w:pPr>
      <w:r>
        <w:rPr>
          <w:rFonts w:eastAsia="Times New Roman" w:cs="Arial" w:ascii="times" w:hAnsi="times"/>
          <w:sz w:val="36"/>
          <w:szCs w:val="36"/>
          <w:lang w:val="ru-RU"/>
        </w:rPr>
      </w:r>
    </w:p>
    <w:p>
      <w:pPr>
        <w:pStyle w:val="Normal"/>
        <w:jc w:val="center"/>
        <w:rPr>
          <w:rFonts w:ascii="times" w:hAnsi="times"/>
        </w:rPr>
      </w:pPr>
      <w:r>
        <w:rPr>
          <w:rFonts w:eastAsia="Times New Roman" w:cs="Arial" w:ascii="times" w:hAnsi="times"/>
          <w:b/>
          <w:sz w:val="40"/>
          <w:szCs w:val="40"/>
          <w:lang w:val="ru-RU"/>
        </w:rPr>
        <w:t>Программа заседания:</w:t>
      </w:r>
    </w:p>
    <w:p>
      <w:pPr>
        <w:pStyle w:val="Normal"/>
        <w:jc w:val="center"/>
        <w:rPr>
          <w:rFonts w:ascii="times" w:hAnsi="times" w:eastAsia="Times New Roman" w:cs="Arial"/>
          <w:b/>
          <w:sz w:val="36"/>
          <w:szCs w:val="36"/>
          <w:lang w:val="ru-RU"/>
        </w:rPr>
      </w:pPr>
      <w:r>
        <w:rPr>
          <w:rFonts w:eastAsia="Times New Roman" w:cs="Arial" w:ascii="times" w:hAnsi="times"/>
          <w:b/>
          <w:sz w:val="36"/>
          <w:szCs w:val="36"/>
          <w:lang w:val="ru-RU"/>
        </w:rPr>
      </w:r>
    </w:p>
    <w:p>
      <w:pPr>
        <w:pStyle w:val="ListParagraph"/>
        <w:widowControl/>
        <w:numPr>
          <w:ilvl w:val="0"/>
          <w:numId w:val="1"/>
        </w:numPr>
        <w:jc w:val="both"/>
        <w:textAlignment w:val="baseline"/>
        <w:rPr>
          <w:rFonts w:ascii="times" w:hAnsi="times"/>
        </w:rPr>
      </w:pPr>
      <w:r>
        <w:rPr>
          <w:rFonts w:eastAsia="Times New Roman" w:cs="Arial" w:ascii="times" w:hAnsi="times"/>
          <w:color w:val="000000"/>
          <w:sz w:val="36"/>
          <w:szCs w:val="36"/>
          <w:lang w:val="ru-RU"/>
        </w:rPr>
        <w:t xml:space="preserve">Рассмотрение отчета и предложение о продлении проекта </w:t>
      </w:r>
      <w:r>
        <w:rPr>
          <w:rFonts w:eastAsia="Times New Roman" w:cs="Arial" w:ascii="times" w:hAnsi="times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lang w:val="ru-RU"/>
        </w:rPr>
        <w:t>ALICE</w:t>
      </w:r>
      <w:r>
        <w:rPr>
          <w:rFonts w:eastAsia="Times New Roman" w:cs="Arial" w:ascii="times" w:hAnsi="times"/>
          <w:color w:val="000000"/>
          <w:sz w:val="36"/>
          <w:szCs w:val="36"/>
          <w:lang w:val="ru-RU"/>
        </w:rPr>
        <w:t xml:space="preserve">. </w:t>
      </w:r>
    </w:p>
    <w:p>
      <w:pPr>
        <w:pStyle w:val="ListParagraph"/>
        <w:widowControl/>
        <w:jc w:val="both"/>
        <w:textAlignment w:val="baseline"/>
        <w:rPr>
          <w:rFonts w:ascii="times" w:hAnsi="times"/>
        </w:rPr>
      </w:pPr>
      <w:r>
        <w:rPr>
          <w:rFonts w:eastAsia="Times New Roman" w:cs="Arial" w:ascii="times" w:hAnsi="times"/>
          <w:color w:val="000000"/>
          <w:sz w:val="36"/>
          <w:szCs w:val="36"/>
          <w:lang w:val="ru-RU"/>
        </w:rPr>
        <w:t xml:space="preserve">Докладчик – </w:t>
      </w:r>
      <w:r>
        <w:rPr>
          <w:rFonts w:eastAsia="Times New Roman" w:cs="Arial" w:ascii="times" w:hAnsi="times"/>
          <w:b/>
          <w:bCs/>
          <w:i/>
          <w:iCs/>
          <w:color w:val="000000"/>
          <w:sz w:val="36"/>
          <w:szCs w:val="36"/>
          <w:lang w:val="ru-RU"/>
        </w:rPr>
        <w:t xml:space="preserve">Борис Владимирович Батюня </w:t>
      </w:r>
      <w:r>
        <w:rPr>
          <w:rFonts w:eastAsia="Times New Roman" w:cs="Arial" w:ascii="times" w:hAnsi="times"/>
          <w:color w:val="000000"/>
          <w:sz w:val="36"/>
          <w:szCs w:val="36"/>
          <w:lang w:val="ru-RU"/>
        </w:rPr>
        <w:t>(</w:t>
      </w:r>
      <w:r>
        <w:rPr>
          <w:rFonts w:eastAsia="Times New Roman" w:cs="Arial" w:ascii="times" w:hAnsi="times"/>
          <w:sz w:val="36"/>
          <w:szCs w:val="36"/>
          <w:lang w:val="ru-RU"/>
        </w:rPr>
        <w:t xml:space="preserve">отд.№4, НЭОФТИ-LHC, сектор №1, </w:t>
      </w:r>
      <w:r>
        <w:rPr>
          <w:rFonts w:eastAsia="Times New Roman" w:cs="Arial" w:ascii="times" w:hAnsi="times"/>
          <w:b/>
          <w:bCs/>
          <w:sz w:val="36"/>
          <w:szCs w:val="36"/>
          <w:lang w:val="ru-RU"/>
        </w:rPr>
        <w:t>начальник сектора</w:t>
      </w:r>
      <w:r>
        <w:rPr>
          <w:rFonts w:eastAsia="Times New Roman" w:cs="Arial" w:ascii="times" w:hAnsi="times"/>
          <w:sz w:val="36"/>
          <w:szCs w:val="36"/>
          <w:lang w:val="ru-RU"/>
        </w:rPr>
        <w:t>).</w:t>
      </w:r>
    </w:p>
    <w:p>
      <w:pPr>
        <w:pStyle w:val="ListParagraph"/>
        <w:widowControl/>
        <w:jc w:val="both"/>
        <w:textAlignment w:val="baseline"/>
        <w:rPr>
          <w:rFonts w:ascii="times" w:hAnsi="times" w:eastAsia="Times New Roman" w:cs="Arial"/>
          <w:b/>
          <w:bCs/>
          <w:i/>
          <w:i/>
          <w:iCs/>
          <w:color w:val="000000"/>
          <w:sz w:val="36"/>
          <w:szCs w:val="36"/>
          <w:lang w:val="ru-RU"/>
        </w:rPr>
      </w:pPr>
      <w:r>
        <w:rPr>
          <w:rFonts w:eastAsia="Times New Roman" w:cs="Arial" w:ascii="times" w:hAnsi="times"/>
          <w:b/>
          <w:bCs/>
          <w:i/>
          <w:iCs/>
          <w:color w:val="000000"/>
          <w:sz w:val="36"/>
          <w:szCs w:val="36"/>
          <w:lang w:val="ru-RU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textAlignment w:val="baseline"/>
        <w:rPr>
          <w:rFonts w:ascii="Calibri Light" w:hAnsi="Calibri Light" w:eastAsia="Times New Roman" w:cs="Calibri Light"/>
          <w:color w:val="000000"/>
          <w:sz w:val="24"/>
          <w:szCs w:val="24"/>
        </w:rPr>
      </w:pPr>
      <w:r>
        <w:rPr>
          <w:rFonts w:eastAsia="Times New Roman" w:cs="Arial" w:ascii="times" w:hAnsi="times"/>
          <w:color w:val="000000"/>
          <w:kern w:val="0"/>
          <w:sz w:val="36"/>
          <w:szCs w:val="36"/>
          <w:lang w:val="ru-RU" w:eastAsia="en-GB" w:bidi="ar-SA"/>
        </w:rPr>
        <w:t>Предзащита дисс.работы</w:t>
      </w:r>
      <w:r>
        <w:rPr>
          <w:rFonts w:eastAsia="Times New Roman" w:cs="Calibri Light" w:ascii="Calibri Light" w:hAnsi="Calibri Light"/>
          <w:color w:val="000000"/>
          <w:sz w:val="24"/>
          <w:szCs w:val="24"/>
        </w:rPr>
        <w:t xml:space="preserve"> </w:t>
      </w:r>
      <w:r>
        <w:rPr>
          <w:rFonts w:eastAsia="Times New Roman" w:cs="Arial" w:ascii="times" w:hAnsi="times"/>
          <w:b/>
          <w:bCs/>
          <w:i/>
          <w:iCs/>
          <w:color w:val="000000"/>
          <w:kern w:val="0"/>
          <w:sz w:val="36"/>
          <w:szCs w:val="36"/>
          <w:lang w:val="ru-RU" w:eastAsia="en-GB" w:bidi="ar-SA"/>
        </w:rPr>
        <w:t>Марины Евгеньевны Кожевниковой</w:t>
      </w:r>
      <w:r>
        <w:rPr>
          <w:rFonts w:eastAsia="Times New Roman" w:cs="Calibri Light" w:ascii="Calibri Light" w:hAnsi="Calibri Light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Arial" w:ascii="times" w:hAnsi="times"/>
          <w:color w:val="auto"/>
          <w:kern w:val="0"/>
          <w:sz w:val="36"/>
          <w:szCs w:val="36"/>
          <w:lang w:val="ru-RU" w:eastAsia="en-GB" w:bidi="ar-SA"/>
        </w:rPr>
        <w:t xml:space="preserve">(отд.№3, НЭОФСТИ, сектор №1, </w:t>
      </w:r>
      <w:r>
        <w:rPr>
          <w:rFonts w:eastAsia="Times New Roman" w:cs="Arial" w:ascii="times" w:hAnsi="times"/>
          <w:b/>
          <w:bCs/>
          <w:color w:val="auto"/>
          <w:kern w:val="0"/>
          <w:sz w:val="36"/>
          <w:szCs w:val="36"/>
          <w:lang w:val="ru-RU" w:eastAsia="en-GB" w:bidi="ar-SA"/>
        </w:rPr>
        <w:t>научный сотрудник</w:t>
      </w:r>
      <w:r>
        <w:rPr>
          <w:rFonts w:eastAsia="Times New Roman" w:cs="Arial" w:ascii="times" w:hAnsi="times"/>
          <w:color w:val="auto"/>
          <w:kern w:val="0"/>
          <w:sz w:val="36"/>
          <w:szCs w:val="36"/>
          <w:lang w:val="ru-RU" w:eastAsia="en-GB" w:bidi="ar-SA"/>
        </w:rPr>
        <w:t>).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ind w:hanging="0" w:left="720"/>
        <w:jc w:val="both"/>
        <w:textAlignment w:val="baseline"/>
        <w:rPr>
          <w:rFonts w:ascii="times" w:hAnsi="times" w:eastAsia="Times New Roman" w:cs="Arial"/>
          <w:color w:val="auto"/>
          <w:kern w:val="0"/>
          <w:sz w:val="36"/>
          <w:szCs w:val="36"/>
          <w:lang w:val="ru-RU" w:eastAsia="en-GB" w:bidi="ar-SA"/>
        </w:rPr>
      </w:pPr>
      <w:r>
        <w:rPr>
          <w:rFonts w:eastAsia="Times New Roman" w:cs="Arial" w:ascii="times" w:hAnsi="times"/>
          <w:color w:val="auto"/>
          <w:kern w:val="0"/>
          <w:sz w:val="36"/>
          <w:szCs w:val="36"/>
          <w:lang w:val="ru-RU" w:eastAsia="en-GB" w:bidi="ar-SA"/>
        </w:rPr>
        <w:t>Рецензент от физ.секции Вадим Воронюк.</w:t>
      </w:r>
    </w:p>
    <w:sectPr>
      <w:type w:val="nextPage"/>
      <w:pgSz w:w="11906" w:h="16838"/>
      <w:pgMar w:left="960" w:right="1345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imes">
    <w:altName w:val="Times New Roman"/>
    <w:charset w:val="01"/>
    <w:family w:val="roman"/>
    <w:pitch w:val="default"/>
  </w:font>
  <w:font w:name="Calibri Light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"/>
        <w:sz w:val="24"/>
        <w:szCs w:val="24"/>
        <w:lang w:val="en-US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" w:cs="Times"/>
      <w:color w:val="auto"/>
      <w:kern w:val="0"/>
      <w:sz w:val="24"/>
      <w:szCs w:val="24"/>
      <w:lang w:val="en-US" w:eastAsia="en-GB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2d0c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1d5b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31ee0"/>
    <w:rPr>
      <w:color w:val="605E5C"/>
      <w:shd w:fill="E1DFDD" w:val="clear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b22da4"/>
    <w:rPr/>
  </w:style>
  <w:style w:type="character" w:styleId="Style10" w:customStyle="1">
    <w:name w:val="Нижний колонтитул Знак"/>
    <w:basedOn w:val="DefaultParagraphFont"/>
    <w:uiPriority w:val="99"/>
    <w:qFormat/>
    <w:rsid w:val="00b22da4"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2d0cd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514466"/>
    <w:pPr>
      <w:widowControl/>
      <w:spacing w:beforeAutospacing="1" w:afterAutospacing="1"/>
    </w:pPr>
    <w:rPr>
      <w:rFonts w:ascii="Times New Roman" w:hAnsi="Times New Roman" w:eastAsia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c45ab7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9"/>
    <w:uiPriority w:val="99"/>
    <w:unhideWhenUsed/>
    <w:rsid w:val="00b22da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unhideWhenUsed/>
    <w:rsid w:val="00b22da4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Style1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hep-volna.jinr.ru/PhysSectionSTC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LibreOffice/24.8.5.2$Linux_X86_64 LibreOffice_project/480$Build-2</Application>
  <AppVersion>15.0000</AppVersion>
  <Pages>1</Pages>
  <Words>66</Words>
  <Characters>520</Characters>
  <CharactersWithSpaces>582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2024-03-28T06:04:00Z</dcterms:created>
  <dc:creator>esg_02</dc:creator>
  <dc:description/>
  <dc:language>ru-RU</dc:language>
  <cp:lastModifiedBy/>
  <cp:lastPrinted>2022-03-14T06:24:00Z</cp:lastPrinted>
  <dcterms:modified xsi:type="dcterms:W3CDTF">2025-03-28T09:03:06Z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