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861B17" w14:textId="7284DE41" w:rsidR="007112C5" w:rsidRDefault="007112C5" w:rsidP="004369EB">
      <w:pPr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 w:rsidRPr="007112C5">
        <w:rPr>
          <w:rFonts w:asciiTheme="majorBidi" w:hAnsiTheme="majorBidi" w:cstheme="majorBidi"/>
          <w:b/>
          <w:bCs/>
          <w:sz w:val="28"/>
          <w:szCs w:val="28"/>
        </w:rPr>
        <w:t>НАУЧНАЯ БИОГРАФИЯ</w:t>
      </w:r>
    </w:p>
    <w:p w14:paraId="737EFFA8" w14:textId="2A02E511" w:rsidR="007112C5" w:rsidRPr="007112C5" w:rsidRDefault="00E0408C" w:rsidP="004369EB">
      <w:pPr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с</w:t>
      </w:r>
      <w:r w:rsidR="007112C5" w:rsidRPr="007112C5">
        <w:rPr>
          <w:rFonts w:asciiTheme="majorBidi" w:hAnsiTheme="majorBidi" w:cstheme="majorBidi"/>
          <w:sz w:val="28"/>
          <w:szCs w:val="28"/>
        </w:rPr>
        <w:t>отрудника</w:t>
      </w:r>
    </w:p>
    <w:p w14:paraId="26C6C042" w14:textId="75C95A83" w:rsidR="007112C5" w:rsidRPr="007112C5" w:rsidRDefault="00E0408C" w:rsidP="004369EB">
      <w:pPr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с</w:t>
      </w:r>
      <w:r w:rsidR="007112C5" w:rsidRPr="007112C5">
        <w:rPr>
          <w:rFonts w:asciiTheme="majorBidi" w:hAnsiTheme="majorBidi" w:cstheme="majorBidi"/>
          <w:sz w:val="28"/>
          <w:szCs w:val="28"/>
        </w:rPr>
        <w:t>ектора нового источника и комплекса замедлител</w:t>
      </w:r>
      <w:r>
        <w:rPr>
          <w:rFonts w:asciiTheme="majorBidi" w:hAnsiTheme="majorBidi" w:cstheme="majorBidi"/>
          <w:sz w:val="28"/>
          <w:szCs w:val="28"/>
        </w:rPr>
        <w:t>ей</w:t>
      </w:r>
      <w:r w:rsidR="007112C5">
        <w:rPr>
          <w:rFonts w:asciiTheme="majorBidi" w:hAnsiTheme="majorBidi" w:cstheme="majorBidi"/>
          <w:sz w:val="28"/>
          <w:szCs w:val="28"/>
        </w:rPr>
        <w:t xml:space="preserve"> </w:t>
      </w:r>
      <w:r w:rsidRPr="00E0408C">
        <w:rPr>
          <w:rFonts w:asciiTheme="majorBidi" w:hAnsiTheme="majorBidi" w:cstheme="majorBidi"/>
          <w:sz w:val="28"/>
          <w:szCs w:val="28"/>
        </w:rPr>
        <w:t xml:space="preserve">Лаборатории нейтронной физики имени </w:t>
      </w:r>
      <w:proofErr w:type="spellStart"/>
      <w:r w:rsidRPr="00E0408C">
        <w:rPr>
          <w:rFonts w:asciiTheme="majorBidi" w:hAnsiTheme="majorBidi" w:cstheme="majorBidi"/>
          <w:sz w:val="28"/>
          <w:szCs w:val="28"/>
        </w:rPr>
        <w:t>И.М.Франка</w:t>
      </w:r>
      <w:proofErr w:type="spellEnd"/>
      <w:r w:rsidR="007112C5" w:rsidRPr="007112C5">
        <w:rPr>
          <w:rFonts w:asciiTheme="majorBidi" w:hAnsiTheme="majorBidi" w:cstheme="majorBidi"/>
          <w:sz w:val="28"/>
          <w:szCs w:val="28"/>
        </w:rPr>
        <w:t xml:space="preserve"> </w:t>
      </w:r>
    </w:p>
    <w:p w14:paraId="10AEE736" w14:textId="44C74A9C" w:rsidR="00AF1FE2" w:rsidRDefault="004369EB" w:rsidP="004369EB">
      <w:pPr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sz w:val="28"/>
          <w:szCs w:val="28"/>
        </w:rPr>
        <w:t xml:space="preserve">Хассан Ахмед </w:t>
      </w:r>
      <w:proofErr w:type="spellStart"/>
      <w:r>
        <w:rPr>
          <w:rFonts w:asciiTheme="majorBidi" w:hAnsiTheme="majorBidi" w:cstheme="majorBidi"/>
          <w:b/>
          <w:bCs/>
          <w:sz w:val="28"/>
          <w:szCs w:val="28"/>
        </w:rPr>
        <w:t>Абуельхамд</w:t>
      </w:r>
      <w:proofErr w:type="spellEnd"/>
      <w:r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proofErr w:type="spellStart"/>
      <w:r>
        <w:rPr>
          <w:rFonts w:asciiTheme="majorBidi" w:hAnsiTheme="majorBidi" w:cstheme="majorBidi"/>
          <w:b/>
          <w:bCs/>
          <w:sz w:val="28"/>
          <w:szCs w:val="28"/>
        </w:rPr>
        <w:t>Абдельнаби</w:t>
      </w:r>
      <w:proofErr w:type="spellEnd"/>
      <w:r>
        <w:rPr>
          <w:rFonts w:asciiTheme="majorBidi" w:hAnsiTheme="majorBidi" w:cstheme="majorBidi"/>
          <w:b/>
          <w:bCs/>
          <w:sz w:val="28"/>
          <w:szCs w:val="28"/>
        </w:rPr>
        <w:t xml:space="preserve"> (Ф.И.О)</w:t>
      </w:r>
    </w:p>
    <w:p w14:paraId="0DA32AC8" w14:textId="263CA652" w:rsidR="004369EB" w:rsidRPr="004369EB" w:rsidRDefault="004369EB" w:rsidP="004369EB">
      <w:pPr>
        <w:jc w:val="lowKashida"/>
        <w:rPr>
          <w:rFonts w:asciiTheme="majorBidi" w:hAnsiTheme="majorBidi" w:cstheme="majorBidi"/>
          <w:b/>
          <w:bCs/>
          <w:sz w:val="28"/>
          <w:szCs w:val="28"/>
        </w:rPr>
      </w:pPr>
      <w:r w:rsidRPr="004369EB">
        <w:rPr>
          <w:rFonts w:asciiTheme="majorBidi" w:hAnsiTheme="majorBidi" w:cstheme="majorBidi"/>
          <w:b/>
          <w:bCs/>
          <w:sz w:val="28"/>
          <w:szCs w:val="28"/>
        </w:rPr>
        <w:t>Дата и место рождения</w:t>
      </w:r>
    </w:p>
    <w:p w14:paraId="0BA82193" w14:textId="290253C2" w:rsidR="004369EB" w:rsidRDefault="004369EB" w:rsidP="004369EB">
      <w:pPr>
        <w:jc w:val="lowKashida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Родился 14 ноября 1990 г., г. </w:t>
      </w:r>
      <w:proofErr w:type="spellStart"/>
      <w:r>
        <w:rPr>
          <w:rFonts w:asciiTheme="majorBidi" w:hAnsiTheme="majorBidi" w:cstheme="majorBidi"/>
          <w:sz w:val="28"/>
          <w:szCs w:val="28"/>
        </w:rPr>
        <w:t>Сохаг</w:t>
      </w:r>
      <w:proofErr w:type="spellEnd"/>
      <w:r w:rsidR="00530E68">
        <w:rPr>
          <w:rFonts w:asciiTheme="majorBidi" w:hAnsiTheme="majorBidi" w:cstheme="majorBidi"/>
          <w:sz w:val="28"/>
          <w:szCs w:val="28"/>
        </w:rPr>
        <w:t>, Египет</w:t>
      </w:r>
      <w:r>
        <w:rPr>
          <w:rFonts w:asciiTheme="majorBidi" w:hAnsiTheme="majorBidi" w:cstheme="majorBidi"/>
          <w:sz w:val="28"/>
          <w:szCs w:val="28"/>
        </w:rPr>
        <w:t>.</w:t>
      </w:r>
    </w:p>
    <w:p w14:paraId="519FC1F3" w14:textId="59AB8E59" w:rsidR="004369EB" w:rsidRPr="00E6086C" w:rsidRDefault="004369EB" w:rsidP="004369EB">
      <w:pPr>
        <w:jc w:val="lowKashida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</w:t>
      </w:r>
      <w:r w:rsidRPr="00E6086C">
        <w:rPr>
          <w:rFonts w:asciiTheme="majorBidi" w:hAnsiTheme="majorBidi" w:cstheme="majorBidi"/>
          <w:b/>
          <w:bCs/>
          <w:sz w:val="28"/>
          <w:szCs w:val="28"/>
        </w:rPr>
        <w:t xml:space="preserve">Образование, ученые степени и звания </w:t>
      </w:r>
    </w:p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22"/>
        <w:gridCol w:w="7223"/>
      </w:tblGrid>
      <w:tr w:rsidR="004369EB" w14:paraId="0D52C572" w14:textId="77777777" w:rsidTr="00E6086C">
        <w:tc>
          <w:tcPr>
            <w:tcW w:w="2122" w:type="dxa"/>
          </w:tcPr>
          <w:p w14:paraId="36EC115F" w14:textId="006065CA" w:rsidR="004369EB" w:rsidRDefault="004369EB" w:rsidP="004369EB">
            <w:pPr>
              <w:jc w:val="lowKashida"/>
              <w:rPr>
                <w:rFonts w:asciiTheme="majorBidi" w:hAnsiTheme="majorBidi" w:cstheme="majorBidi"/>
                <w:sz w:val="28"/>
                <w:szCs w:val="28"/>
              </w:rPr>
            </w:pPr>
            <w:r w:rsidRPr="004369EB">
              <w:rPr>
                <w:rFonts w:asciiTheme="majorBidi" w:hAnsiTheme="majorBidi" w:cstheme="majorBidi"/>
                <w:sz w:val="28"/>
                <w:szCs w:val="28"/>
              </w:rPr>
              <w:t xml:space="preserve">2007 </w:t>
            </w:r>
            <w:r w:rsidR="00F47AC2">
              <w:rPr>
                <w:rFonts w:asciiTheme="majorBidi" w:hAnsiTheme="majorBidi" w:cstheme="majorBidi"/>
                <w:sz w:val="28"/>
                <w:szCs w:val="28"/>
              </w:rPr>
              <w:t>-</w:t>
            </w:r>
            <w:r w:rsidRPr="004369EB">
              <w:rPr>
                <w:rFonts w:asciiTheme="majorBidi" w:hAnsiTheme="majorBidi" w:cstheme="majorBidi"/>
                <w:sz w:val="28"/>
                <w:szCs w:val="28"/>
              </w:rPr>
              <w:t xml:space="preserve"> 2012  </w:t>
            </w:r>
          </w:p>
        </w:tc>
        <w:tc>
          <w:tcPr>
            <w:tcW w:w="7223" w:type="dxa"/>
          </w:tcPr>
          <w:p w14:paraId="3E14BC61" w14:textId="5E0C2EF3" w:rsidR="0025194D" w:rsidRDefault="0025194D" w:rsidP="0025194D">
            <w:pPr>
              <w:rPr>
                <w:rFonts w:asciiTheme="majorBidi" w:hAnsiTheme="majorBidi" w:cstheme="majorBidi"/>
                <w:sz w:val="28"/>
                <w:szCs w:val="28"/>
              </w:rPr>
            </w:pPr>
            <w:r w:rsidRPr="0025194D">
              <w:rPr>
                <w:rFonts w:asciiTheme="majorBidi" w:hAnsiTheme="majorBidi" w:cstheme="majorBidi"/>
                <w:sz w:val="28"/>
                <w:szCs w:val="28"/>
              </w:rPr>
              <w:t>Бакалавр химической инженерии</w:t>
            </w:r>
            <w:r>
              <w:rPr>
                <w:rFonts w:asciiTheme="majorBidi" w:hAnsiTheme="majorBidi" w:cstheme="majorBidi"/>
                <w:sz w:val="28"/>
                <w:szCs w:val="28"/>
              </w:rPr>
              <w:t xml:space="preserve"> «</w:t>
            </w:r>
            <w:r w:rsidRPr="0025194D">
              <w:rPr>
                <w:rFonts w:asciiTheme="majorBidi" w:hAnsiTheme="majorBidi" w:cstheme="majorBidi"/>
                <w:sz w:val="28"/>
                <w:szCs w:val="28"/>
              </w:rPr>
              <w:t>инженер-химик</w:t>
            </w:r>
            <w:r>
              <w:rPr>
                <w:rFonts w:asciiTheme="majorBidi" w:hAnsiTheme="majorBidi" w:cstheme="majorBidi"/>
                <w:sz w:val="28"/>
                <w:szCs w:val="28"/>
              </w:rPr>
              <w:t>»</w:t>
            </w:r>
            <w:r w:rsidRPr="0025194D">
              <w:rPr>
                <w:rFonts w:asciiTheme="majorBidi" w:hAnsiTheme="majorBidi" w:cstheme="majorBidi"/>
                <w:sz w:val="28"/>
                <w:szCs w:val="28"/>
              </w:rPr>
              <w:t>.</w:t>
            </w:r>
          </w:p>
          <w:p w14:paraId="196330C5" w14:textId="4DB1334D" w:rsidR="004369EB" w:rsidRDefault="0025194D" w:rsidP="0025194D">
            <w:pPr>
              <w:rPr>
                <w:rFonts w:asciiTheme="majorBidi" w:hAnsiTheme="majorBidi" w:cstheme="majorBidi"/>
                <w:sz w:val="28"/>
                <w:szCs w:val="28"/>
              </w:rPr>
            </w:pPr>
            <w:r w:rsidRPr="0025194D">
              <w:rPr>
                <w:rFonts w:asciiTheme="majorBidi" w:hAnsiTheme="majorBidi" w:cstheme="majorBidi"/>
                <w:sz w:val="28"/>
                <w:szCs w:val="28"/>
              </w:rPr>
              <w:t>Кафедра химической инженерии, Высший инженерный институт, Египет.</w:t>
            </w:r>
            <w:r w:rsidR="002D39E1">
              <w:rPr>
                <w:rFonts w:asciiTheme="majorBidi" w:hAnsiTheme="majorBidi" w:cstheme="majorBidi"/>
                <w:sz w:val="28"/>
                <w:szCs w:val="28"/>
              </w:rPr>
              <w:t xml:space="preserve"> Диплом с отличием. </w:t>
            </w:r>
          </w:p>
        </w:tc>
      </w:tr>
      <w:tr w:rsidR="004369EB" w14:paraId="66E6DDA9" w14:textId="77777777" w:rsidTr="00E6086C">
        <w:tc>
          <w:tcPr>
            <w:tcW w:w="2122" w:type="dxa"/>
          </w:tcPr>
          <w:p w14:paraId="3B6D4BA7" w14:textId="06AB1F16" w:rsidR="004369EB" w:rsidRDefault="002D39E1" w:rsidP="004369EB">
            <w:pPr>
              <w:jc w:val="lowKashida"/>
              <w:rPr>
                <w:rFonts w:asciiTheme="majorBidi" w:hAnsiTheme="majorBidi" w:cstheme="majorBidi"/>
                <w:sz w:val="28"/>
                <w:szCs w:val="28"/>
              </w:rPr>
            </w:pPr>
            <w:r w:rsidRPr="002D39E1">
              <w:rPr>
                <w:rFonts w:asciiTheme="majorBidi" w:hAnsiTheme="majorBidi" w:cstheme="majorBidi"/>
                <w:sz w:val="28"/>
                <w:szCs w:val="28"/>
              </w:rPr>
              <w:t>2013</w:t>
            </w:r>
            <w:r w:rsidR="00F47AC2">
              <w:rPr>
                <w:rFonts w:asciiTheme="majorBidi" w:hAnsiTheme="majorBidi" w:cstheme="majorBidi"/>
                <w:sz w:val="28"/>
                <w:szCs w:val="28"/>
              </w:rPr>
              <w:t xml:space="preserve"> - </w:t>
            </w:r>
            <w:r w:rsidRPr="002D39E1">
              <w:rPr>
                <w:rFonts w:asciiTheme="majorBidi" w:hAnsiTheme="majorBidi" w:cstheme="majorBidi"/>
                <w:sz w:val="28"/>
                <w:szCs w:val="28"/>
              </w:rPr>
              <w:t>2015</w:t>
            </w:r>
          </w:p>
        </w:tc>
        <w:tc>
          <w:tcPr>
            <w:tcW w:w="7223" w:type="dxa"/>
          </w:tcPr>
          <w:p w14:paraId="6AFC2A12" w14:textId="37455D1F" w:rsidR="004369EB" w:rsidRDefault="00E6086C" w:rsidP="004369EB">
            <w:pPr>
              <w:jc w:val="lowKashida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Второе высшее</w:t>
            </w:r>
            <w:r w:rsidR="002D39E1" w:rsidRPr="002D39E1">
              <w:rPr>
                <w:rFonts w:asciiTheme="majorBidi" w:hAnsiTheme="majorBidi" w:cstheme="majorBidi"/>
                <w:sz w:val="28"/>
                <w:szCs w:val="28"/>
              </w:rPr>
              <w:t xml:space="preserve"> образовани</w:t>
            </w:r>
            <w:r>
              <w:rPr>
                <w:rFonts w:asciiTheme="majorBidi" w:hAnsiTheme="majorBidi" w:cstheme="majorBidi"/>
                <w:sz w:val="28"/>
                <w:szCs w:val="28"/>
              </w:rPr>
              <w:t>е</w:t>
            </w:r>
            <w:r w:rsidR="002D39E1" w:rsidRPr="002D39E1">
              <w:rPr>
                <w:rFonts w:asciiTheme="majorBidi" w:hAnsiTheme="majorBidi" w:cstheme="majorBidi"/>
                <w:sz w:val="28"/>
                <w:szCs w:val="28"/>
              </w:rPr>
              <w:t xml:space="preserve"> в области ядерной инженерии</w:t>
            </w:r>
            <w:r w:rsidR="002D39E1">
              <w:rPr>
                <w:rFonts w:asciiTheme="majorBidi" w:hAnsiTheme="majorBidi" w:cstheme="majorBidi"/>
                <w:sz w:val="28"/>
                <w:szCs w:val="28"/>
              </w:rPr>
              <w:t xml:space="preserve"> «инженер-ядер</w:t>
            </w:r>
            <w:r w:rsidR="00F47AC2">
              <w:rPr>
                <w:rFonts w:asciiTheme="majorBidi" w:hAnsiTheme="majorBidi" w:cstheme="majorBidi"/>
                <w:sz w:val="28"/>
                <w:szCs w:val="28"/>
              </w:rPr>
              <w:t>щ</w:t>
            </w:r>
            <w:r w:rsidR="002D39E1">
              <w:rPr>
                <w:rFonts w:asciiTheme="majorBidi" w:hAnsiTheme="majorBidi" w:cstheme="majorBidi"/>
                <w:sz w:val="28"/>
                <w:szCs w:val="28"/>
              </w:rPr>
              <w:t xml:space="preserve">ик». </w:t>
            </w:r>
            <w:r w:rsidR="00F47AC2">
              <w:rPr>
                <w:rFonts w:asciiTheme="majorBidi" w:hAnsiTheme="majorBidi" w:cstheme="majorBidi"/>
                <w:sz w:val="28"/>
                <w:szCs w:val="28"/>
              </w:rPr>
              <w:t>К</w:t>
            </w:r>
            <w:r w:rsidR="00F47AC2" w:rsidRPr="00F47AC2">
              <w:rPr>
                <w:rFonts w:asciiTheme="majorBidi" w:hAnsiTheme="majorBidi" w:cstheme="majorBidi"/>
                <w:sz w:val="28"/>
                <w:szCs w:val="28"/>
              </w:rPr>
              <w:t>афедр</w:t>
            </w:r>
            <w:r w:rsidR="00F47AC2">
              <w:rPr>
                <w:rFonts w:asciiTheme="majorBidi" w:hAnsiTheme="majorBidi" w:cstheme="majorBidi"/>
                <w:sz w:val="28"/>
                <w:szCs w:val="28"/>
              </w:rPr>
              <w:t>а</w:t>
            </w:r>
            <w:r w:rsidR="00F47AC2" w:rsidRPr="00F47AC2">
              <w:rPr>
                <w:rFonts w:asciiTheme="majorBidi" w:hAnsiTheme="majorBidi" w:cstheme="majorBidi"/>
                <w:sz w:val="28"/>
                <w:szCs w:val="28"/>
              </w:rPr>
              <w:t xml:space="preserve"> ядерной энергетики и радиации, Александрийский университет</w:t>
            </w:r>
            <w:r w:rsidR="00F47AC2">
              <w:rPr>
                <w:rFonts w:asciiTheme="majorBidi" w:hAnsiTheme="majorBidi" w:cstheme="majorBidi"/>
                <w:sz w:val="28"/>
                <w:szCs w:val="28"/>
              </w:rPr>
              <w:t xml:space="preserve">, </w:t>
            </w:r>
            <w:r w:rsidR="00F47AC2" w:rsidRPr="00F47AC2">
              <w:rPr>
                <w:rFonts w:asciiTheme="majorBidi" w:hAnsiTheme="majorBidi" w:cstheme="majorBidi"/>
                <w:sz w:val="28"/>
                <w:szCs w:val="28"/>
              </w:rPr>
              <w:t>Египет.</w:t>
            </w:r>
          </w:p>
        </w:tc>
      </w:tr>
      <w:tr w:rsidR="004369EB" w14:paraId="5EF45EC0" w14:textId="77777777" w:rsidTr="00E6086C">
        <w:tc>
          <w:tcPr>
            <w:tcW w:w="2122" w:type="dxa"/>
          </w:tcPr>
          <w:p w14:paraId="41D2969A" w14:textId="5C6BB96D" w:rsidR="004369EB" w:rsidRDefault="00F47AC2" w:rsidP="004369EB">
            <w:pPr>
              <w:jc w:val="lowKashida"/>
              <w:rPr>
                <w:rFonts w:asciiTheme="majorBidi" w:hAnsiTheme="majorBidi" w:cstheme="majorBidi"/>
                <w:sz w:val="28"/>
                <w:szCs w:val="28"/>
              </w:rPr>
            </w:pPr>
            <w:r w:rsidRPr="00F47AC2">
              <w:rPr>
                <w:rFonts w:asciiTheme="majorBidi" w:hAnsiTheme="majorBidi" w:cstheme="majorBidi"/>
                <w:sz w:val="28"/>
                <w:szCs w:val="28"/>
              </w:rPr>
              <w:t>2015</w:t>
            </w:r>
            <w:r>
              <w:rPr>
                <w:rFonts w:asciiTheme="majorBidi" w:hAnsiTheme="majorBidi" w:cstheme="majorBidi"/>
                <w:sz w:val="28"/>
                <w:szCs w:val="28"/>
              </w:rPr>
              <w:t xml:space="preserve"> - </w:t>
            </w:r>
            <w:r w:rsidRPr="00F47AC2">
              <w:rPr>
                <w:rFonts w:asciiTheme="majorBidi" w:hAnsiTheme="majorBidi" w:cstheme="majorBidi"/>
                <w:sz w:val="28"/>
                <w:szCs w:val="28"/>
              </w:rPr>
              <w:t>2016</w:t>
            </w:r>
          </w:p>
        </w:tc>
        <w:tc>
          <w:tcPr>
            <w:tcW w:w="7223" w:type="dxa"/>
          </w:tcPr>
          <w:p w14:paraId="46E8759A" w14:textId="065C28C4" w:rsidR="004369EB" w:rsidRDefault="00F47AC2" w:rsidP="00F47AC2">
            <w:pPr>
              <w:jc w:val="lowKashida"/>
              <w:rPr>
                <w:rFonts w:asciiTheme="majorBidi" w:hAnsiTheme="majorBidi" w:cstheme="majorBidi"/>
                <w:sz w:val="28"/>
                <w:szCs w:val="28"/>
              </w:rPr>
            </w:pPr>
            <w:r w:rsidRPr="00F47AC2">
              <w:rPr>
                <w:rFonts w:asciiTheme="majorBidi" w:hAnsiTheme="majorBidi" w:cstheme="majorBidi"/>
                <w:sz w:val="28"/>
                <w:szCs w:val="28"/>
              </w:rPr>
              <w:t>Магистерская программа в области ядерной энергетики на кафедре ядерной</w:t>
            </w:r>
            <w:r>
              <w:rPr>
                <w:rFonts w:asciiTheme="majorBidi" w:hAnsiTheme="majorBidi" w:cstheme="majorBidi"/>
                <w:sz w:val="28"/>
                <w:szCs w:val="28"/>
              </w:rPr>
              <w:t xml:space="preserve"> </w:t>
            </w:r>
            <w:r w:rsidRPr="00F47AC2">
              <w:rPr>
                <w:rFonts w:asciiTheme="majorBidi" w:hAnsiTheme="majorBidi" w:cstheme="majorBidi"/>
                <w:sz w:val="28"/>
                <w:szCs w:val="28"/>
              </w:rPr>
              <w:t>энергетики и радиации, Александрийский университет, Египет.</w:t>
            </w:r>
          </w:p>
        </w:tc>
      </w:tr>
      <w:tr w:rsidR="004369EB" w14:paraId="21606223" w14:textId="77777777" w:rsidTr="00E6086C">
        <w:tc>
          <w:tcPr>
            <w:tcW w:w="2122" w:type="dxa"/>
          </w:tcPr>
          <w:p w14:paraId="5FE3C25E" w14:textId="11008B9E" w:rsidR="004369EB" w:rsidRDefault="00F47AC2" w:rsidP="00F47AC2">
            <w:pPr>
              <w:jc w:val="lowKashida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2016 - 2018</w:t>
            </w:r>
          </w:p>
        </w:tc>
        <w:tc>
          <w:tcPr>
            <w:tcW w:w="7223" w:type="dxa"/>
          </w:tcPr>
          <w:p w14:paraId="3FA46917" w14:textId="462C9237" w:rsidR="004369EB" w:rsidRDefault="00F47AC2" w:rsidP="00F47AC2">
            <w:pPr>
              <w:jc w:val="lowKashida"/>
              <w:rPr>
                <w:rFonts w:asciiTheme="majorBidi" w:hAnsiTheme="majorBidi" w:cstheme="majorBidi"/>
                <w:sz w:val="28"/>
                <w:szCs w:val="28"/>
              </w:rPr>
            </w:pPr>
            <w:r w:rsidRPr="00F47AC2">
              <w:rPr>
                <w:rFonts w:asciiTheme="majorBidi" w:hAnsiTheme="majorBidi" w:cstheme="majorBidi"/>
                <w:sz w:val="28"/>
                <w:szCs w:val="28"/>
              </w:rPr>
              <w:t>Магистр по направлению подготовки ядерные физика и технологии. Диплом магистра с отличием, Национальный исследовательский ядерный университет</w:t>
            </w:r>
            <w:r>
              <w:rPr>
                <w:rFonts w:asciiTheme="majorBidi" w:hAnsiTheme="majorBidi" w:cstheme="majorBidi"/>
                <w:sz w:val="28"/>
                <w:szCs w:val="28"/>
              </w:rPr>
              <w:t xml:space="preserve"> </w:t>
            </w:r>
            <w:r w:rsidRPr="00F47AC2">
              <w:rPr>
                <w:rFonts w:asciiTheme="majorBidi" w:hAnsiTheme="majorBidi" w:cstheme="majorBidi"/>
                <w:sz w:val="28"/>
                <w:szCs w:val="28"/>
              </w:rPr>
              <w:t>«МИФИ́», Москва, Россия.</w:t>
            </w:r>
          </w:p>
        </w:tc>
      </w:tr>
      <w:tr w:rsidR="00F47AC2" w14:paraId="0DC9E7C5" w14:textId="77777777" w:rsidTr="00E6086C">
        <w:tc>
          <w:tcPr>
            <w:tcW w:w="2122" w:type="dxa"/>
          </w:tcPr>
          <w:p w14:paraId="02863880" w14:textId="2757D8FB" w:rsidR="00F47AC2" w:rsidRDefault="00F47AC2" w:rsidP="00F47AC2">
            <w:pPr>
              <w:jc w:val="lowKashida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2018 - 2022</w:t>
            </w:r>
          </w:p>
        </w:tc>
        <w:tc>
          <w:tcPr>
            <w:tcW w:w="7223" w:type="dxa"/>
          </w:tcPr>
          <w:p w14:paraId="72324690" w14:textId="64AC00F9" w:rsidR="00F47AC2" w:rsidRPr="00F47AC2" w:rsidRDefault="00F47AC2" w:rsidP="00F71878">
            <w:pPr>
              <w:jc w:val="lowKashida"/>
              <w:rPr>
                <w:rFonts w:asciiTheme="majorBidi" w:hAnsiTheme="majorBidi" w:cstheme="majorBidi"/>
                <w:sz w:val="28"/>
                <w:szCs w:val="28"/>
              </w:rPr>
            </w:pPr>
            <w:r w:rsidRPr="00F47AC2">
              <w:rPr>
                <w:rFonts w:asciiTheme="majorBidi" w:hAnsiTheme="majorBidi" w:cstheme="majorBidi"/>
                <w:sz w:val="28"/>
                <w:szCs w:val="28"/>
              </w:rPr>
              <w:t>Аспирант Института ядерной физики и технологий (</w:t>
            </w:r>
            <w:proofErr w:type="spellStart"/>
            <w:r w:rsidRPr="00F47AC2">
              <w:rPr>
                <w:rFonts w:asciiTheme="majorBidi" w:hAnsiTheme="majorBidi" w:cstheme="majorBidi"/>
                <w:sz w:val="28"/>
                <w:szCs w:val="28"/>
              </w:rPr>
              <w:t>ИЯФиТ</w:t>
            </w:r>
            <w:proofErr w:type="spellEnd"/>
            <w:r w:rsidRPr="00F47AC2">
              <w:rPr>
                <w:rFonts w:asciiTheme="majorBidi" w:hAnsiTheme="majorBidi" w:cstheme="majorBidi"/>
                <w:sz w:val="28"/>
                <w:szCs w:val="28"/>
              </w:rPr>
              <w:t>)</w:t>
            </w:r>
            <w:r w:rsidR="00F71878">
              <w:rPr>
                <w:rFonts w:asciiTheme="majorBidi" w:hAnsiTheme="majorBidi" w:cstheme="majorBidi"/>
                <w:sz w:val="28"/>
                <w:szCs w:val="28"/>
              </w:rPr>
              <w:t xml:space="preserve"> </w:t>
            </w:r>
            <w:r w:rsidR="00F71878" w:rsidRPr="00F71878">
              <w:rPr>
                <w:rFonts w:asciiTheme="majorBidi" w:hAnsiTheme="majorBidi" w:cstheme="majorBidi"/>
                <w:sz w:val="28"/>
                <w:szCs w:val="28"/>
              </w:rPr>
              <w:t xml:space="preserve">по направлению подготовки 14.06.0l </w:t>
            </w:r>
            <w:r w:rsidR="00F71878">
              <w:rPr>
                <w:rFonts w:asciiTheme="majorBidi" w:hAnsiTheme="majorBidi" w:cstheme="majorBidi"/>
                <w:sz w:val="28"/>
                <w:szCs w:val="28"/>
              </w:rPr>
              <w:t>–(</w:t>
            </w:r>
            <w:r w:rsidR="00F71878" w:rsidRPr="00F71878">
              <w:rPr>
                <w:rFonts w:asciiTheme="majorBidi" w:hAnsiTheme="majorBidi" w:cstheme="majorBidi"/>
                <w:sz w:val="28"/>
                <w:szCs w:val="28"/>
              </w:rPr>
              <w:t>Ядерная, тепловая и</w:t>
            </w:r>
            <w:r w:rsidR="00F71878">
              <w:rPr>
                <w:rFonts w:asciiTheme="majorBidi" w:hAnsiTheme="majorBidi" w:cstheme="majorBidi"/>
                <w:sz w:val="28"/>
                <w:szCs w:val="28"/>
              </w:rPr>
              <w:t xml:space="preserve"> </w:t>
            </w:r>
            <w:r w:rsidR="00F71878" w:rsidRPr="00F71878">
              <w:rPr>
                <w:rFonts w:asciiTheme="majorBidi" w:hAnsiTheme="majorBidi" w:cstheme="majorBidi"/>
                <w:sz w:val="28"/>
                <w:szCs w:val="28"/>
              </w:rPr>
              <w:t>возобновляемая энергетика и сопутствующие технологии)</w:t>
            </w:r>
            <w:r w:rsidRPr="00F47AC2">
              <w:rPr>
                <w:rFonts w:asciiTheme="majorBidi" w:hAnsiTheme="majorBidi" w:cstheme="majorBidi"/>
                <w:sz w:val="28"/>
                <w:szCs w:val="28"/>
              </w:rPr>
              <w:t>, Национальный исследовательский ядерный университет «МИФ</w:t>
            </w:r>
            <w:r w:rsidR="00F71878">
              <w:rPr>
                <w:rFonts w:asciiTheme="majorBidi" w:hAnsiTheme="majorBidi" w:cstheme="majorBidi"/>
                <w:sz w:val="28"/>
                <w:szCs w:val="28"/>
              </w:rPr>
              <w:t>И</w:t>
            </w:r>
            <w:r w:rsidRPr="00F47AC2">
              <w:rPr>
                <w:rFonts w:asciiTheme="majorBidi" w:hAnsiTheme="majorBidi" w:cstheme="majorBidi"/>
                <w:sz w:val="28"/>
                <w:szCs w:val="28"/>
              </w:rPr>
              <w:t xml:space="preserve">», кафедра № 5 </w:t>
            </w:r>
            <w:r>
              <w:rPr>
                <w:rFonts w:asciiTheme="majorBidi" w:hAnsiTheme="majorBidi" w:cstheme="majorBidi"/>
                <w:sz w:val="28"/>
                <w:szCs w:val="28"/>
              </w:rPr>
              <w:t>«</w:t>
            </w:r>
            <w:r w:rsidRPr="00F47AC2">
              <w:rPr>
                <w:rFonts w:asciiTheme="majorBidi" w:hAnsiTheme="majorBidi" w:cstheme="majorBidi"/>
                <w:sz w:val="28"/>
                <w:szCs w:val="28"/>
              </w:rPr>
              <w:t>Кафедра</w:t>
            </w:r>
            <w:r>
              <w:rPr>
                <w:rFonts w:asciiTheme="majorBidi" w:hAnsiTheme="majorBidi" w:cstheme="majorBidi"/>
                <w:sz w:val="28"/>
                <w:szCs w:val="28"/>
              </w:rPr>
              <w:t xml:space="preserve"> </w:t>
            </w:r>
            <w:r w:rsidRPr="00F47AC2">
              <w:rPr>
                <w:rFonts w:asciiTheme="majorBidi" w:hAnsiTheme="majorBidi" w:cstheme="majorBidi"/>
                <w:sz w:val="28"/>
                <w:szCs w:val="28"/>
              </w:rPr>
              <w:t>теоретической и экспериментальной физики ядерных</w:t>
            </w:r>
            <w:r w:rsidR="00F71878">
              <w:rPr>
                <w:rFonts w:asciiTheme="majorBidi" w:hAnsiTheme="majorBidi" w:cstheme="majorBidi"/>
                <w:sz w:val="28"/>
                <w:szCs w:val="28"/>
              </w:rPr>
              <w:t xml:space="preserve"> </w:t>
            </w:r>
            <w:r w:rsidRPr="00F47AC2">
              <w:rPr>
                <w:rFonts w:asciiTheme="majorBidi" w:hAnsiTheme="majorBidi" w:cstheme="majorBidi"/>
                <w:sz w:val="28"/>
                <w:szCs w:val="28"/>
              </w:rPr>
              <w:t>реакторов</w:t>
            </w:r>
            <w:r>
              <w:rPr>
                <w:rFonts w:asciiTheme="majorBidi" w:hAnsiTheme="majorBidi" w:cstheme="majorBidi"/>
                <w:sz w:val="28"/>
                <w:szCs w:val="28"/>
              </w:rPr>
              <w:t>»</w:t>
            </w:r>
            <w:r w:rsidRPr="00F47AC2">
              <w:rPr>
                <w:rFonts w:asciiTheme="majorBidi" w:hAnsiTheme="majorBidi" w:cstheme="majorBidi"/>
                <w:sz w:val="28"/>
                <w:szCs w:val="28"/>
              </w:rPr>
              <w:t>.</w:t>
            </w:r>
          </w:p>
        </w:tc>
      </w:tr>
      <w:tr w:rsidR="00F47AC2" w14:paraId="5E3C82F3" w14:textId="77777777" w:rsidTr="00E6086C">
        <w:tc>
          <w:tcPr>
            <w:tcW w:w="2122" w:type="dxa"/>
          </w:tcPr>
          <w:p w14:paraId="20DBF20E" w14:textId="4975CFA5" w:rsidR="00F47AC2" w:rsidRDefault="00F47AC2" w:rsidP="00F47AC2">
            <w:pPr>
              <w:jc w:val="lowKashida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2024</w:t>
            </w:r>
          </w:p>
        </w:tc>
        <w:tc>
          <w:tcPr>
            <w:tcW w:w="7223" w:type="dxa"/>
          </w:tcPr>
          <w:p w14:paraId="30E1B72A" w14:textId="795C05C8" w:rsidR="00F47AC2" w:rsidRPr="00F47AC2" w:rsidRDefault="00F47AC2" w:rsidP="00F47AC2">
            <w:pPr>
              <w:jc w:val="lowKashida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 xml:space="preserve">Кандидатская диссертация </w:t>
            </w:r>
            <w:r w:rsidR="00E6086C" w:rsidRPr="00E6086C">
              <w:rPr>
                <w:rFonts w:asciiTheme="majorBidi" w:hAnsiTheme="majorBidi" w:cstheme="majorBidi"/>
                <w:sz w:val="28"/>
                <w:szCs w:val="28"/>
              </w:rPr>
              <w:t>по специальности</w:t>
            </w:r>
            <w:r w:rsidR="00E6086C">
              <w:t xml:space="preserve"> «</w:t>
            </w:r>
            <w:r w:rsidR="00E6086C" w:rsidRPr="00E6086C">
              <w:rPr>
                <w:rFonts w:asciiTheme="majorBidi" w:hAnsiTheme="majorBidi" w:cstheme="majorBidi"/>
                <w:sz w:val="28"/>
                <w:szCs w:val="28"/>
              </w:rPr>
              <w:t>Ядерные энергетические установки, топливный цикл, радиационная безопасность</w:t>
            </w:r>
            <w:r w:rsidR="00E6086C">
              <w:rPr>
                <w:rFonts w:asciiTheme="majorBidi" w:hAnsiTheme="majorBidi" w:cstheme="majorBidi"/>
                <w:sz w:val="28"/>
                <w:szCs w:val="28"/>
              </w:rPr>
              <w:t xml:space="preserve">», МИФИ.2.02. </w:t>
            </w:r>
            <w:r w:rsidR="00E6086C" w:rsidRPr="00E6086C">
              <w:rPr>
                <w:rFonts w:asciiTheme="majorBidi" w:hAnsiTheme="majorBidi" w:cstheme="majorBidi"/>
                <w:sz w:val="28"/>
                <w:szCs w:val="28"/>
              </w:rPr>
              <w:t>Национальный исследовательский ядерный университет «МИФИ́», Москва, Россия.</w:t>
            </w:r>
          </w:p>
        </w:tc>
      </w:tr>
    </w:tbl>
    <w:p w14:paraId="05A79A8E" w14:textId="77777777" w:rsidR="004369EB" w:rsidRDefault="004369EB" w:rsidP="004369EB">
      <w:pPr>
        <w:jc w:val="lowKashida"/>
        <w:rPr>
          <w:rFonts w:asciiTheme="majorBidi" w:hAnsiTheme="majorBidi" w:cstheme="majorBidi"/>
          <w:sz w:val="28"/>
          <w:szCs w:val="28"/>
        </w:rPr>
      </w:pPr>
    </w:p>
    <w:p w14:paraId="502B9BD7" w14:textId="1879E8DA" w:rsidR="00E6086C" w:rsidRPr="00F33465" w:rsidRDefault="00E6086C" w:rsidP="004369EB">
      <w:pPr>
        <w:jc w:val="lowKashida"/>
        <w:rPr>
          <w:rFonts w:asciiTheme="majorBidi" w:hAnsiTheme="majorBidi" w:cstheme="majorBidi"/>
          <w:b/>
          <w:bCs/>
          <w:sz w:val="28"/>
          <w:szCs w:val="28"/>
        </w:rPr>
      </w:pPr>
      <w:r w:rsidRPr="00F33465">
        <w:rPr>
          <w:rFonts w:asciiTheme="majorBidi" w:hAnsiTheme="majorBidi" w:cstheme="majorBidi"/>
          <w:b/>
          <w:bCs/>
          <w:sz w:val="28"/>
          <w:szCs w:val="28"/>
        </w:rPr>
        <w:t>Профессиональная деятельность</w:t>
      </w:r>
    </w:p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22"/>
        <w:gridCol w:w="7223"/>
      </w:tblGrid>
      <w:tr w:rsidR="00F71878" w:rsidRPr="00F71878" w14:paraId="698DC535" w14:textId="77777777" w:rsidTr="00F33465">
        <w:tc>
          <w:tcPr>
            <w:tcW w:w="2122" w:type="dxa"/>
          </w:tcPr>
          <w:p w14:paraId="5453F894" w14:textId="25BAAA1C" w:rsidR="00F71878" w:rsidRDefault="00F71878" w:rsidP="004369EB">
            <w:pPr>
              <w:jc w:val="lowKashida"/>
              <w:rPr>
                <w:rFonts w:asciiTheme="majorBidi" w:hAnsiTheme="majorBidi" w:cstheme="majorBidi"/>
                <w:sz w:val="28"/>
                <w:szCs w:val="28"/>
                <w:lang w:val="en-US"/>
              </w:rPr>
            </w:pPr>
            <w:r>
              <w:rPr>
                <w:rFonts w:asciiTheme="majorBidi" w:hAnsiTheme="majorBidi" w:cstheme="majorBidi"/>
                <w:sz w:val="28"/>
                <w:szCs w:val="28"/>
                <w:lang w:val="en-US"/>
              </w:rPr>
              <w:t>2015 - 2018</w:t>
            </w:r>
          </w:p>
        </w:tc>
        <w:tc>
          <w:tcPr>
            <w:tcW w:w="7223" w:type="dxa"/>
          </w:tcPr>
          <w:p w14:paraId="347437CF" w14:textId="08BBBDC2" w:rsidR="00F71878" w:rsidRPr="00F71878" w:rsidRDefault="00F71878" w:rsidP="004369EB">
            <w:pPr>
              <w:jc w:val="lowKashida"/>
              <w:rPr>
                <w:rFonts w:asciiTheme="majorBidi" w:hAnsiTheme="majorBidi" w:cstheme="majorBidi"/>
                <w:sz w:val="28"/>
                <w:szCs w:val="28"/>
              </w:rPr>
            </w:pPr>
            <w:r w:rsidRPr="00F71878">
              <w:rPr>
                <w:rFonts w:asciiTheme="majorBidi" w:hAnsiTheme="majorBidi" w:cstheme="majorBidi"/>
                <w:sz w:val="28"/>
                <w:szCs w:val="28"/>
              </w:rPr>
              <w:t xml:space="preserve">Ассистент </w:t>
            </w:r>
            <w:r>
              <w:rPr>
                <w:rFonts w:asciiTheme="majorBidi" w:hAnsiTheme="majorBidi" w:cstheme="majorBidi"/>
                <w:sz w:val="28"/>
                <w:szCs w:val="28"/>
              </w:rPr>
              <w:t>у</w:t>
            </w:r>
            <w:r w:rsidRPr="00F71878">
              <w:rPr>
                <w:rFonts w:asciiTheme="majorBidi" w:hAnsiTheme="majorBidi" w:cstheme="majorBidi"/>
                <w:sz w:val="28"/>
                <w:szCs w:val="28"/>
              </w:rPr>
              <w:t>ниверситет</w:t>
            </w:r>
            <w:r>
              <w:rPr>
                <w:rFonts w:asciiTheme="majorBidi" w:hAnsiTheme="majorBidi" w:cstheme="majorBidi"/>
                <w:sz w:val="28"/>
                <w:szCs w:val="28"/>
              </w:rPr>
              <w:t>а</w:t>
            </w:r>
            <w:r w:rsidRPr="00F71878">
              <w:rPr>
                <w:rFonts w:asciiTheme="majorBidi" w:hAnsiTheme="majorBidi" w:cstheme="majorBidi"/>
                <w:sz w:val="28"/>
                <w:szCs w:val="28"/>
              </w:rPr>
              <w:t xml:space="preserve"> </w:t>
            </w:r>
            <w:proofErr w:type="spellStart"/>
            <w:r w:rsidRPr="00F71878">
              <w:rPr>
                <w:rFonts w:asciiTheme="majorBidi" w:hAnsiTheme="majorBidi" w:cstheme="majorBidi"/>
                <w:sz w:val="28"/>
                <w:szCs w:val="28"/>
              </w:rPr>
              <w:t>Миср</w:t>
            </w:r>
            <w:r>
              <w:rPr>
                <w:rFonts w:asciiTheme="majorBidi" w:hAnsiTheme="majorBidi" w:cstheme="majorBidi"/>
                <w:sz w:val="28"/>
                <w:szCs w:val="28"/>
              </w:rPr>
              <w:t>ского</w:t>
            </w:r>
            <w:proofErr w:type="spellEnd"/>
            <w:r w:rsidRPr="00F71878">
              <w:rPr>
                <w:rFonts w:asciiTheme="majorBidi" w:hAnsiTheme="majorBidi" w:cstheme="majorBidi"/>
                <w:sz w:val="28"/>
                <w:szCs w:val="28"/>
              </w:rPr>
              <w:t xml:space="preserve"> </w:t>
            </w:r>
            <w:r>
              <w:rPr>
                <w:rFonts w:asciiTheme="majorBidi" w:hAnsiTheme="majorBidi" w:cstheme="majorBidi"/>
                <w:sz w:val="28"/>
                <w:szCs w:val="28"/>
                <w:lang w:bidi="ar-EG"/>
              </w:rPr>
              <w:t xml:space="preserve">для </w:t>
            </w:r>
            <w:r w:rsidRPr="00F71878">
              <w:rPr>
                <w:rFonts w:asciiTheme="majorBidi" w:hAnsiTheme="majorBidi" w:cstheme="majorBidi"/>
                <w:sz w:val="28"/>
                <w:szCs w:val="28"/>
              </w:rPr>
              <w:t>наук</w:t>
            </w:r>
            <w:r>
              <w:rPr>
                <w:rFonts w:asciiTheme="majorBidi" w:hAnsiTheme="majorBidi" w:cstheme="majorBidi"/>
                <w:sz w:val="28"/>
                <w:szCs w:val="28"/>
              </w:rPr>
              <w:t>и</w:t>
            </w:r>
            <w:r w:rsidRPr="00F71878">
              <w:rPr>
                <w:rFonts w:asciiTheme="majorBidi" w:hAnsiTheme="majorBidi" w:cstheme="majorBidi"/>
                <w:sz w:val="28"/>
                <w:szCs w:val="28"/>
              </w:rPr>
              <w:t xml:space="preserve"> и технолог</w:t>
            </w:r>
            <w:r>
              <w:rPr>
                <w:rFonts w:asciiTheme="majorBidi" w:hAnsiTheme="majorBidi" w:cstheme="majorBidi"/>
                <w:sz w:val="28"/>
                <w:szCs w:val="28"/>
              </w:rPr>
              <w:t>ий</w:t>
            </w:r>
            <w:r w:rsidRPr="00F71878">
              <w:rPr>
                <w:rFonts w:asciiTheme="majorBidi" w:hAnsiTheme="majorBidi" w:cstheme="majorBidi"/>
                <w:sz w:val="28"/>
                <w:szCs w:val="28"/>
              </w:rPr>
              <w:t>, инженерный факультет, кафедра естественных наук.</w:t>
            </w:r>
          </w:p>
        </w:tc>
      </w:tr>
      <w:tr w:rsidR="00F71878" w:rsidRPr="00F71878" w14:paraId="51A93580" w14:textId="77777777" w:rsidTr="00F33465">
        <w:tc>
          <w:tcPr>
            <w:tcW w:w="2122" w:type="dxa"/>
          </w:tcPr>
          <w:p w14:paraId="7ED36741" w14:textId="1F039B36" w:rsidR="00F71878" w:rsidRPr="00F71878" w:rsidRDefault="00F33465" w:rsidP="004369EB">
            <w:pPr>
              <w:jc w:val="lowKashida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lastRenderedPageBreak/>
              <w:t>2018 - 2022</w:t>
            </w:r>
          </w:p>
        </w:tc>
        <w:tc>
          <w:tcPr>
            <w:tcW w:w="7223" w:type="dxa"/>
          </w:tcPr>
          <w:p w14:paraId="0F2D2320" w14:textId="7A4D7DB6" w:rsidR="00F71878" w:rsidRPr="00F71878" w:rsidRDefault="00F33465" w:rsidP="004369EB">
            <w:pPr>
              <w:jc w:val="lowKashida"/>
              <w:rPr>
                <w:rFonts w:asciiTheme="majorBidi" w:hAnsiTheme="majorBidi" w:cstheme="majorBidi"/>
                <w:sz w:val="28"/>
                <w:szCs w:val="28"/>
              </w:rPr>
            </w:pPr>
            <w:r w:rsidRPr="00F33465">
              <w:rPr>
                <w:rFonts w:asciiTheme="majorBidi" w:hAnsiTheme="majorBidi" w:cstheme="majorBidi"/>
                <w:sz w:val="28"/>
                <w:szCs w:val="28"/>
              </w:rPr>
              <w:t>инженер кафедры «Теоретической и экспериментальной физики ядерных реакторов», и проходил обучение в очной аспирантуре НИЯУ МИФИ.</w:t>
            </w:r>
          </w:p>
        </w:tc>
      </w:tr>
      <w:tr w:rsidR="00F71878" w:rsidRPr="00F71878" w14:paraId="55CB187C" w14:textId="77777777" w:rsidTr="00F33465">
        <w:tc>
          <w:tcPr>
            <w:tcW w:w="2122" w:type="dxa"/>
          </w:tcPr>
          <w:p w14:paraId="63765626" w14:textId="3110C664" w:rsidR="00F71878" w:rsidRPr="00F71878" w:rsidRDefault="00F33465" w:rsidP="004369EB">
            <w:pPr>
              <w:jc w:val="lowKashida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2020 - 2024</w:t>
            </w:r>
          </w:p>
        </w:tc>
        <w:tc>
          <w:tcPr>
            <w:tcW w:w="7223" w:type="dxa"/>
          </w:tcPr>
          <w:p w14:paraId="3276AC49" w14:textId="23C2783F" w:rsidR="00F33465" w:rsidRPr="00F71878" w:rsidRDefault="00F33465" w:rsidP="00F33465">
            <w:pPr>
              <w:rPr>
                <w:rFonts w:asciiTheme="majorBidi" w:hAnsiTheme="majorBidi" w:cstheme="majorBidi"/>
                <w:sz w:val="28"/>
                <w:szCs w:val="28"/>
              </w:rPr>
            </w:pPr>
            <w:r w:rsidRPr="00F33465">
              <w:rPr>
                <w:rFonts w:asciiTheme="majorBidi" w:hAnsiTheme="majorBidi" w:cstheme="majorBidi"/>
                <w:sz w:val="28"/>
                <w:szCs w:val="28"/>
              </w:rPr>
              <w:t>инженер (ЛНФ / Сектор нового источника и комплекса замедлителей / Группа №1 нового источника нейтронов)</w:t>
            </w:r>
          </w:p>
          <w:p w14:paraId="4DD3EA29" w14:textId="561AAA68" w:rsidR="00F71878" w:rsidRPr="00F71878" w:rsidRDefault="00F71878" w:rsidP="00F33465">
            <w:pPr>
              <w:jc w:val="lowKashida"/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F33465" w:rsidRPr="00F71878" w14:paraId="65F509CF" w14:textId="77777777" w:rsidTr="00F33465">
        <w:tc>
          <w:tcPr>
            <w:tcW w:w="2122" w:type="dxa"/>
          </w:tcPr>
          <w:p w14:paraId="7CF80130" w14:textId="55F23C30" w:rsidR="00F33465" w:rsidRDefault="00F33465" w:rsidP="004369EB">
            <w:pPr>
              <w:jc w:val="lowKashida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2024 – по настоящее время</w:t>
            </w:r>
          </w:p>
        </w:tc>
        <w:tc>
          <w:tcPr>
            <w:tcW w:w="7223" w:type="dxa"/>
          </w:tcPr>
          <w:p w14:paraId="5152863F" w14:textId="142E2283" w:rsidR="00F33465" w:rsidRPr="00F33465" w:rsidRDefault="00F33465" w:rsidP="00F33465">
            <w:pPr>
              <w:rPr>
                <w:rFonts w:asciiTheme="majorBidi" w:hAnsiTheme="majorBidi" w:cstheme="majorBidi"/>
                <w:sz w:val="28"/>
                <w:szCs w:val="28"/>
              </w:rPr>
            </w:pPr>
            <w:r w:rsidRPr="00F33465">
              <w:rPr>
                <w:rFonts w:asciiTheme="majorBidi" w:hAnsiTheme="majorBidi" w:cstheme="majorBidi"/>
                <w:sz w:val="28"/>
                <w:szCs w:val="28"/>
              </w:rPr>
              <w:t>научный сотрудник (ЛНФ / Сектор нового источника и комплекса замедлителей / Группа №1 нового источника нейтронов)</w:t>
            </w:r>
          </w:p>
        </w:tc>
      </w:tr>
    </w:tbl>
    <w:p w14:paraId="0A40DBDF" w14:textId="77777777" w:rsidR="00E6086C" w:rsidRPr="00F71878" w:rsidRDefault="00E6086C" w:rsidP="004369EB">
      <w:pPr>
        <w:jc w:val="lowKashida"/>
        <w:rPr>
          <w:rFonts w:asciiTheme="majorBidi" w:hAnsiTheme="majorBidi" w:cstheme="majorBidi"/>
          <w:sz w:val="28"/>
          <w:szCs w:val="28"/>
        </w:rPr>
      </w:pPr>
    </w:p>
    <w:p w14:paraId="14F1F7B7" w14:textId="3E97D011" w:rsidR="004369EB" w:rsidRDefault="00041CBC" w:rsidP="00F33465">
      <w:pPr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sz w:val="28"/>
          <w:szCs w:val="28"/>
        </w:rPr>
        <w:t xml:space="preserve">Научные интересы и главные результаты </w:t>
      </w:r>
    </w:p>
    <w:p w14:paraId="22D3A5E5" w14:textId="266390D3" w:rsidR="00041CBC" w:rsidRDefault="007112C5" w:rsidP="007A62F3">
      <w:pPr>
        <w:ind w:firstLine="708"/>
        <w:jc w:val="lowKashida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Расчеты </w:t>
      </w:r>
      <w:r w:rsidR="006160FA" w:rsidRPr="006160FA">
        <w:rPr>
          <w:rFonts w:asciiTheme="majorBidi" w:hAnsiTheme="majorBidi" w:cstheme="majorBidi"/>
          <w:sz w:val="28"/>
          <w:szCs w:val="28"/>
        </w:rPr>
        <w:t>теплофизических</w:t>
      </w:r>
      <w:r>
        <w:rPr>
          <w:rFonts w:asciiTheme="majorBidi" w:hAnsiTheme="majorBidi" w:cstheme="majorBidi"/>
          <w:sz w:val="28"/>
          <w:szCs w:val="28"/>
        </w:rPr>
        <w:t xml:space="preserve"> и нейтронно-физических</w:t>
      </w:r>
      <w:r w:rsidR="006160FA" w:rsidRPr="006160FA">
        <w:rPr>
          <w:rFonts w:asciiTheme="majorBidi" w:hAnsiTheme="majorBidi" w:cstheme="majorBidi"/>
          <w:sz w:val="28"/>
          <w:szCs w:val="28"/>
        </w:rPr>
        <w:t xml:space="preserve"> процессов в ядерных энергетических установках</w:t>
      </w:r>
      <w:r w:rsidR="006160FA">
        <w:rPr>
          <w:rFonts w:asciiTheme="majorBidi" w:hAnsiTheme="majorBidi" w:cstheme="majorBidi"/>
          <w:sz w:val="28"/>
          <w:szCs w:val="28"/>
        </w:rPr>
        <w:t>.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6160FA">
        <w:rPr>
          <w:rFonts w:asciiTheme="majorBidi" w:hAnsiTheme="majorBidi" w:cstheme="majorBidi"/>
          <w:sz w:val="28"/>
          <w:szCs w:val="28"/>
        </w:rPr>
        <w:t xml:space="preserve"> </w:t>
      </w:r>
      <w:r>
        <w:rPr>
          <w:rFonts w:asciiTheme="majorBidi" w:hAnsiTheme="majorBidi" w:cstheme="majorBidi"/>
          <w:sz w:val="28"/>
          <w:szCs w:val="28"/>
        </w:rPr>
        <w:t>О</w:t>
      </w:r>
      <w:r w:rsidRPr="007112C5">
        <w:rPr>
          <w:rFonts w:asciiTheme="majorBidi" w:hAnsiTheme="majorBidi" w:cstheme="majorBidi"/>
          <w:sz w:val="28"/>
          <w:szCs w:val="28"/>
        </w:rPr>
        <w:t>сновн</w:t>
      </w:r>
      <w:r>
        <w:rPr>
          <w:rFonts w:asciiTheme="majorBidi" w:hAnsiTheme="majorBidi" w:cstheme="majorBidi"/>
          <w:sz w:val="28"/>
          <w:szCs w:val="28"/>
        </w:rPr>
        <w:t>ая</w:t>
      </w:r>
      <w:r w:rsidRPr="007112C5">
        <w:rPr>
          <w:rFonts w:asciiTheme="majorBidi" w:hAnsiTheme="majorBidi" w:cstheme="majorBidi"/>
          <w:sz w:val="28"/>
          <w:szCs w:val="28"/>
        </w:rPr>
        <w:t xml:space="preserve"> деятельность</w:t>
      </w:r>
      <w:r w:rsidR="00307B79">
        <w:rPr>
          <w:rFonts w:asciiTheme="majorBidi" w:hAnsiTheme="majorBidi" w:cstheme="majorBidi"/>
          <w:sz w:val="28"/>
          <w:szCs w:val="28"/>
        </w:rPr>
        <w:t xml:space="preserve"> –</w:t>
      </w:r>
      <w:r w:rsidRPr="007112C5">
        <w:rPr>
          <w:rFonts w:asciiTheme="majorBidi" w:hAnsiTheme="majorBidi" w:cstheme="majorBidi"/>
          <w:sz w:val="28"/>
          <w:szCs w:val="28"/>
        </w:rPr>
        <w:t xml:space="preserve"> проведение необходимых расчетов для разработки источника нейтронов следующего поколения в Лаборатории нейтронной физики</w:t>
      </w:r>
      <w:r w:rsidR="00410DDF">
        <w:t xml:space="preserve">. </w:t>
      </w:r>
      <w:r w:rsidR="00410DDF">
        <w:rPr>
          <w:rFonts w:asciiTheme="majorBidi" w:hAnsiTheme="majorBidi" w:cstheme="majorBidi"/>
          <w:sz w:val="28"/>
          <w:szCs w:val="28"/>
        </w:rPr>
        <w:t>П</w:t>
      </w:r>
      <w:r w:rsidR="006F7429" w:rsidRPr="006F7429">
        <w:rPr>
          <w:rFonts w:asciiTheme="majorBidi" w:hAnsiTheme="majorBidi" w:cstheme="majorBidi"/>
          <w:sz w:val="28"/>
          <w:szCs w:val="28"/>
        </w:rPr>
        <w:t>роектировани</w:t>
      </w:r>
      <w:r w:rsidR="00307B79">
        <w:rPr>
          <w:rFonts w:asciiTheme="majorBidi" w:hAnsiTheme="majorBidi" w:cstheme="majorBidi"/>
          <w:sz w:val="28"/>
          <w:szCs w:val="28"/>
        </w:rPr>
        <w:t>е</w:t>
      </w:r>
      <w:r w:rsidR="006F7429" w:rsidRPr="006F7429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="006F7429" w:rsidRPr="006F7429">
        <w:rPr>
          <w:rFonts w:asciiTheme="majorBidi" w:hAnsiTheme="majorBidi" w:cstheme="majorBidi"/>
          <w:sz w:val="28"/>
          <w:szCs w:val="28"/>
        </w:rPr>
        <w:t>высокопоточного</w:t>
      </w:r>
      <w:proofErr w:type="spellEnd"/>
      <w:r w:rsidR="006F7429" w:rsidRPr="006F7429">
        <w:rPr>
          <w:rFonts w:asciiTheme="majorBidi" w:hAnsiTheme="majorBidi" w:cstheme="majorBidi"/>
          <w:sz w:val="28"/>
          <w:szCs w:val="28"/>
        </w:rPr>
        <w:t xml:space="preserve"> импульсного реактора периодического действия с топливом на основе нитрида нептуния</w:t>
      </w:r>
      <w:r>
        <w:rPr>
          <w:rFonts w:asciiTheme="majorBidi" w:hAnsiTheme="majorBidi" w:cstheme="majorBidi"/>
          <w:sz w:val="28"/>
          <w:szCs w:val="28"/>
        </w:rPr>
        <w:t>.</w:t>
      </w:r>
    </w:p>
    <w:p w14:paraId="66E1F0DF" w14:textId="54B7C019" w:rsidR="00A05A00" w:rsidRPr="00A05A00" w:rsidRDefault="00A05A00" w:rsidP="007A62F3">
      <w:pPr>
        <w:ind w:firstLine="708"/>
        <w:jc w:val="lowKashida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Р</w:t>
      </w:r>
      <w:r w:rsidRPr="00A05A00">
        <w:rPr>
          <w:rFonts w:asciiTheme="majorBidi" w:hAnsiTheme="majorBidi" w:cstheme="majorBidi"/>
          <w:sz w:val="28"/>
          <w:szCs w:val="28"/>
        </w:rPr>
        <w:t>азработк</w:t>
      </w:r>
      <w:r w:rsidR="006F7429">
        <w:rPr>
          <w:rFonts w:asciiTheme="majorBidi" w:hAnsiTheme="majorBidi" w:cstheme="majorBidi"/>
          <w:sz w:val="28"/>
          <w:szCs w:val="28"/>
        </w:rPr>
        <w:t>а</w:t>
      </w:r>
      <w:r w:rsidRPr="00A05A00">
        <w:rPr>
          <w:rFonts w:asciiTheme="majorBidi" w:hAnsiTheme="majorBidi" w:cstheme="majorBidi"/>
          <w:sz w:val="28"/>
          <w:szCs w:val="28"/>
        </w:rPr>
        <w:t xml:space="preserve"> и верификаци</w:t>
      </w:r>
      <w:r w:rsidR="006F7429">
        <w:rPr>
          <w:rFonts w:asciiTheme="majorBidi" w:hAnsiTheme="majorBidi" w:cstheme="majorBidi"/>
          <w:sz w:val="28"/>
          <w:szCs w:val="28"/>
        </w:rPr>
        <w:t>я</w:t>
      </w:r>
      <w:r w:rsidRPr="00A05A00">
        <w:rPr>
          <w:rFonts w:asciiTheme="majorBidi" w:hAnsiTheme="majorBidi" w:cstheme="majorBidi"/>
          <w:sz w:val="28"/>
          <w:szCs w:val="28"/>
        </w:rPr>
        <w:t xml:space="preserve"> эффективных расчетных моделей нейтронно-физических характеристик исследовательского пульсирующего реактора НЕПТУН с активной зоной из нитридного топлива (</w:t>
      </w:r>
      <w:proofErr w:type="spellStart"/>
      <w:r w:rsidRPr="00A05A00">
        <w:rPr>
          <w:rFonts w:asciiTheme="majorBidi" w:hAnsiTheme="majorBidi" w:cstheme="majorBidi"/>
          <w:sz w:val="28"/>
          <w:szCs w:val="28"/>
        </w:rPr>
        <w:t>NpN</w:t>
      </w:r>
      <w:proofErr w:type="spellEnd"/>
      <w:r w:rsidRPr="00A05A00">
        <w:rPr>
          <w:rFonts w:asciiTheme="majorBidi" w:hAnsiTheme="majorBidi" w:cstheme="majorBidi"/>
          <w:sz w:val="28"/>
          <w:szCs w:val="28"/>
        </w:rPr>
        <w:t>)</w:t>
      </w:r>
      <w:r w:rsidR="006F7429">
        <w:rPr>
          <w:rFonts w:asciiTheme="majorBidi" w:hAnsiTheme="majorBidi" w:cstheme="majorBidi"/>
          <w:sz w:val="28"/>
          <w:szCs w:val="28"/>
        </w:rPr>
        <w:t>.</w:t>
      </w:r>
    </w:p>
    <w:p w14:paraId="06D019A3" w14:textId="60BFEBEC" w:rsidR="006F7429" w:rsidRDefault="00637A27" w:rsidP="007A62F3">
      <w:pPr>
        <w:ind w:firstLine="708"/>
        <w:jc w:val="lowKashida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Р</w:t>
      </w:r>
      <w:r w:rsidRPr="00637A27">
        <w:rPr>
          <w:rFonts w:asciiTheme="majorBidi" w:hAnsiTheme="majorBidi" w:cstheme="majorBidi"/>
          <w:sz w:val="28"/>
          <w:szCs w:val="28"/>
        </w:rPr>
        <w:t>ешение возникающих задач, таких как проблема нестационарных процессов (флуктуации амплитуды импульса, возможность колебательной неустойчивости), снижение тепловой нагрузки на гидрид титана вблизи пустотной секции без ухудшения нейтронно-физических характеристик модулятора реактивности, а также оптимизация активной зоны и замедлителей для улучшения параметров реактора, повышения безопасности его работы и получения максимальной плотности потока тепловых и холодных нейтронов.</w:t>
      </w:r>
    </w:p>
    <w:p w14:paraId="70E0836A" w14:textId="77777777" w:rsidR="00BC6C80" w:rsidRDefault="00BC6C80" w:rsidP="00A05A00">
      <w:pPr>
        <w:jc w:val="lowKashida"/>
        <w:rPr>
          <w:rFonts w:asciiTheme="majorBidi" w:hAnsiTheme="majorBidi" w:cstheme="majorBidi"/>
          <w:sz w:val="28"/>
          <w:szCs w:val="28"/>
        </w:rPr>
      </w:pPr>
    </w:p>
    <w:sectPr w:rsidR="00BC6C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1CF4"/>
    <w:rsid w:val="00041CBC"/>
    <w:rsid w:val="0025194D"/>
    <w:rsid w:val="002C5494"/>
    <w:rsid w:val="002D39E1"/>
    <w:rsid w:val="00307B79"/>
    <w:rsid w:val="00410DDF"/>
    <w:rsid w:val="004369EB"/>
    <w:rsid w:val="00530E68"/>
    <w:rsid w:val="00543FA0"/>
    <w:rsid w:val="00591839"/>
    <w:rsid w:val="006160FA"/>
    <w:rsid w:val="00637A27"/>
    <w:rsid w:val="006F7429"/>
    <w:rsid w:val="007112C5"/>
    <w:rsid w:val="007A62F3"/>
    <w:rsid w:val="00855294"/>
    <w:rsid w:val="00A05A00"/>
    <w:rsid w:val="00A434F0"/>
    <w:rsid w:val="00AF1FE2"/>
    <w:rsid w:val="00BC6C80"/>
    <w:rsid w:val="00C25CD3"/>
    <w:rsid w:val="00E0408C"/>
    <w:rsid w:val="00E6086C"/>
    <w:rsid w:val="00E81CF4"/>
    <w:rsid w:val="00F33465"/>
    <w:rsid w:val="00F350F6"/>
    <w:rsid w:val="00F47AC2"/>
    <w:rsid w:val="00F718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0C648E"/>
  <w15:chartTrackingRefBased/>
  <w15:docId w15:val="{28A28818-E9C2-40BB-BB1A-D2F41777B0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81CF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81CF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81CF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81CF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81CF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81CF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81CF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81CF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81CF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81CF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E81CF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E81CF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81CF4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E81CF4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E81CF4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E81CF4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E81CF4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E81CF4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E81CF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E81CF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81CF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E81CF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E81CF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E81CF4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E81CF4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E81CF4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E81CF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E81CF4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E81CF4"/>
    <w:rPr>
      <w:b/>
      <w:bCs/>
      <w:smallCaps/>
      <w:color w:val="2F5496" w:themeColor="accent1" w:themeShade="BF"/>
      <w:spacing w:val="5"/>
    </w:rPr>
  </w:style>
  <w:style w:type="table" w:styleId="ac">
    <w:name w:val="Table Grid"/>
    <w:basedOn w:val="a1"/>
    <w:uiPriority w:val="39"/>
    <w:rsid w:val="004369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2</Pages>
  <Words>456</Words>
  <Characters>2600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dcterms:created xsi:type="dcterms:W3CDTF">2025-03-03T08:29:00Z</dcterms:created>
  <dcterms:modified xsi:type="dcterms:W3CDTF">2025-03-03T13:47:00Z</dcterms:modified>
</cp:coreProperties>
</file>