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F208" w14:textId="77777777" w:rsidR="0026759A" w:rsidRDefault="00000000">
      <w:pPr>
        <w:jc w:val="center"/>
        <w:rPr>
          <w:rFonts w:asciiTheme="majorHAnsi" w:eastAsia="Times New Roman" w:hAnsiTheme="majorHAnsi" w:cstheme="majorHAnsi"/>
          <w:b/>
          <w:sz w:val="50"/>
          <w:szCs w:val="50"/>
          <w:lang w:val="ru-RU"/>
        </w:rPr>
      </w:pPr>
      <w:r>
        <w:rPr>
          <w:rFonts w:asciiTheme="majorHAnsi" w:eastAsia="Times New Roman" w:hAnsiTheme="majorHAnsi" w:cstheme="majorHAnsi"/>
          <w:b/>
          <w:sz w:val="50"/>
          <w:szCs w:val="50"/>
          <w:lang w:val="ru-RU"/>
        </w:rPr>
        <w:t xml:space="preserve">      </w:t>
      </w:r>
      <w:r>
        <w:rPr>
          <w:noProof/>
        </w:rPr>
        <w:drawing>
          <wp:inline distT="0" distB="0" distL="0" distR="0" wp14:anchorId="5278A1A4" wp14:editId="78DDF295">
            <wp:extent cx="3282950" cy="1838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A20AC0" w14:textId="77777777" w:rsidR="0026759A" w:rsidRDefault="0026759A">
      <w:pPr>
        <w:jc w:val="center"/>
        <w:rPr>
          <w:rFonts w:asciiTheme="majorHAnsi" w:eastAsia="Times New Roman" w:hAnsiTheme="majorHAnsi" w:cstheme="majorHAnsi"/>
          <w:b/>
          <w:sz w:val="50"/>
          <w:szCs w:val="50"/>
          <w:lang w:val="ru-RU"/>
        </w:rPr>
      </w:pPr>
    </w:p>
    <w:p w14:paraId="0B834CAF" w14:textId="77777777" w:rsidR="0026759A" w:rsidRPr="00B130AF" w:rsidRDefault="00000000">
      <w:pPr>
        <w:jc w:val="center"/>
        <w:rPr>
          <w:lang w:val="ru-RU"/>
        </w:rPr>
      </w:pPr>
      <w:r>
        <w:rPr>
          <w:rFonts w:eastAsia="Times New Roman" w:cs="Arial"/>
          <w:b/>
          <w:sz w:val="40"/>
          <w:szCs w:val="40"/>
          <w:lang w:val="ru-RU"/>
        </w:rPr>
        <w:t>Заседание физической секции НТС ЛФВЭ</w:t>
      </w:r>
    </w:p>
    <w:p w14:paraId="47217C63" w14:textId="15655B11" w:rsidR="0026759A" w:rsidRPr="00B130AF" w:rsidRDefault="00000000">
      <w:pPr>
        <w:jc w:val="center"/>
        <w:rPr>
          <w:lang w:val="ru-RU"/>
        </w:rPr>
      </w:pPr>
      <w:proofErr w:type="gramStart"/>
      <w:r>
        <w:rPr>
          <w:rFonts w:eastAsia="Times New Roman" w:cs="Arial"/>
          <w:b/>
          <w:sz w:val="40"/>
          <w:szCs w:val="40"/>
          <w:lang w:val="ru-RU"/>
        </w:rPr>
        <w:t>0</w:t>
      </w:r>
      <w:r w:rsidR="00B130AF">
        <w:rPr>
          <w:rFonts w:eastAsia="Times New Roman" w:cs="Arial"/>
          <w:b/>
          <w:sz w:val="40"/>
          <w:szCs w:val="40"/>
          <w:lang w:val="ru-RU"/>
        </w:rPr>
        <w:t>8</w:t>
      </w:r>
      <w:r>
        <w:rPr>
          <w:rFonts w:eastAsia="Times New Roman" w:cs="Arial"/>
          <w:b/>
          <w:sz w:val="40"/>
          <w:szCs w:val="40"/>
          <w:lang w:val="ru-RU"/>
        </w:rPr>
        <w:t>-2025</w:t>
      </w:r>
      <w:proofErr w:type="gramEnd"/>
    </w:p>
    <w:p w14:paraId="6AADBF40" w14:textId="77777777" w:rsidR="0026759A" w:rsidRDefault="0026759A">
      <w:pPr>
        <w:jc w:val="center"/>
        <w:rPr>
          <w:rFonts w:eastAsia="Times New Roman" w:cs="Arial"/>
          <w:sz w:val="32"/>
          <w:szCs w:val="32"/>
          <w:lang w:val="ru-RU"/>
        </w:rPr>
      </w:pPr>
    </w:p>
    <w:p w14:paraId="268ED990" w14:textId="1BF95391" w:rsidR="0026759A" w:rsidRPr="00B130AF" w:rsidRDefault="00000000">
      <w:pPr>
        <w:jc w:val="center"/>
        <w:rPr>
          <w:lang w:val="ru-RU"/>
        </w:rPr>
      </w:pPr>
      <w:r>
        <w:rPr>
          <w:rFonts w:eastAsia="Times New Roman" w:cs="Arial"/>
          <w:sz w:val="36"/>
          <w:szCs w:val="36"/>
          <w:lang w:val="ru-RU"/>
        </w:rPr>
        <w:t>Дата и время проведения:</w:t>
      </w:r>
      <w:r>
        <w:rPr>
          <w:rFonts w:eastAsia="Times New Roman" w:cs="Arial"/>
          <w:b/>
          <w:sz w:val="36"/>
          <w:szCs w:val="36"/>
          <w:lang w:val="ru-RU"/>
        </w:rPr>
        <w:t xml:space="preserve"> </w:t>
      </w:r>
      <w:r w:rsidR="00B130AF">
        <w:rPr>
          <w:rFonts w:eastAsia="Times New Roman" w:cs="Arial"/>
          <w:b/>
          <w:i/>
          <w:iCs/>
          <w:sz w:val="36"/>
          <w:szCs w:val="36"/>
          <w:lang w:val="ru-RU"/>
        </w:rPr>
        <w:t>16.10</w:t>
      </w:r>
      <w:r>
        <w:rPr>
          <w:rFonts w:eastAsia="Times New Roman" w:cs="Arial"/>
          <w:b/>
          <w:i/>
          <w:iCs/>
          <w:sz w:val="36"/>
          <w:szCs w:val="36"/>
          <w:lang w:val="ru-RU"/>
        </w:rPr>
        <w:t>.2025,</w:t>
      </w:r>
      <w:r>
        <w:rPr>
          <w:rFonts w:eastAsia="Times New Roman" w:cs="Arial"/>
          <w:i/>
          <w:iCs/>
          <w:sz w:val="36"/>
          <w:szCs w:val="36"/>
          <w:lang w:val="ru-RU"/>
        </w:rPr>
        <w:t xml:space="preserve"> </w:t>
      </w:r>
      <w:r>
        <w:rPr>
          <w:rFonts w:eastAsia="Times New Roman" w:cs="Arial"/>
          <w:b/>
          <w:i/>
          <w:iCs/>
          <w:sz w:val="36"/>
          <w:szCs w:val="36"/>
          <w:lang w:val="ru-RU"/>
        </w:rPr>
        <w:t>15.00</w:t>
      </w:r>
      <w:r>
        <w:rPr>
          <w:rFonts w:eastAsia="Times New Roman" w:cs="Arial"/>
          <w:b/>
          <w:sz w:val="36"/>
          <w:szCs w:val="36"/>
          <w:lang w:val="ru-RU"/>
        </w:rPr>
        <w:t xml:space="preserve"> </w:t>
      </w:r>
    </w:p>
    <w:p w14:paraId="513D1E96" w14:textId="3EBEC2A2" w:rsidR="0026759A" w:rsidRPr="00B130AF" w:rsidRDefault="00000000">
      <w:pPr>
        <w:jc w:val="center"/>
        <w:rPr>
          <w:lang w:val="ru-RU"/>
        </w:rPr>
      </w:pPr>
      <w:r>
        <w:rPr>
          <w:rFonts w:eastAsia="Times New Roman" w:cs="Arial"/>
          <w:b/>
          <w:i/>
          <w:iCs/>
          <w:sz w:val="36"/>
          <w:szCs w:val="36"/>
          <w:lang w:val="ru-RU"/>
        </w:rPr>
        <w:t xml:space="preserve">Конференц-зал, </w:t>
      </w:r>
      <w:r>
        <w:rPr>
          <w:rFonts w:eastAsia="Times New Roman" w:cs="Arial"/>
          <w:b/>
          <w:i/>
          <w:iCs/>
          <w:color w:val="FF0000"/>
          <w:sz w:val="36"/>
          <w:szCs w:val="36"/>
          <w:lang w:val="ru-RU"/>
        </w:rPr>
        <w:t>корпус №</w:t>
      </w:r>
      <w:r w:rsidR="00B130AF">
        <w:rPr>
          <w:rFonts w:eastAsia="Times New Roman" w:cs="Arial"/>
          <w:b/>
          <w:i/>
          <w:iCs/>
          <w:color w:val="FF0000"/>
          <w:sz w:val="36"/>
          <w:szCs w:val="36"/>
          <w:lang w:val="ru-RU"/>
        </w:rPr>
        <w:t>215</w:t>
      </w:r>
    </w:p>
    <w:p w14:paraId="30CB3FF4" w14:textId="77777777" w:rsidR="0026759A" w:rsidRDefault="0026759A">
      <w:pPr>
        <w:jc w:val="center"/>
        <w:rPr>
          <w:rFonts w:eastAsia="Times New Roman" w:cs="Arial"/>
          <w:b/>
          <w:sz w:val="36"/>
          <w:szCs w:val="36"/>
          <w:lang w:val="ru-RU"/>
        </w:rPr>
      </w:pPr>
    </w:p>
    <w:p w14:paraId="006136DB" w14:textId="77777777" w:rsidR="0026759A" w:rsidRPr="00B130AF" w:rsidRDefault="00000000">
      <w:pPr>
        <w:jc w:val="center"/>
        <w:rPr>
          <w:lang w:val="ru-RU"/>
        </w:rPr>
      </w:pPr>
      <w:r>
        <w:rPr>
          <w:rFonts w:eastAsia="Times New Roman" w:cs="Arial"/>
          <w:sz w:val="36"/>
          <w:szCs w:val="36"/>
          <w:lang w:val="ru-RU"/>
        </w:rPr>
        <w:t>Ссылка для удалённого участия:</w:t>
      </w:r>
    </w:p>
    <w:p w14:paraId="2C82206A" w14:textId="77777777" w:rsidR="0026759A" w:rsidRDefault="00000000">
      <w:pPr>
        <w:jc w:val="center"/>
      </w:pPr>
      <w:hyperlink r:id="rId6">
        <w:r w:rsidRPr="00B130AF">
          <w:rPr>
            <w:rStyle w:val="a5"/>
            <w:rFonts w:eastAsia="Times New Roman" w:cs="Arial"/>
            <w:b/>
            <w:bCs/>
            <w:i/>
            <w:iCs/>
            <w:sz w:val="36"/>
            <w:szCs w:val="36"/>
          </w:rPr>
          <w:t>https://lhep-volna.jinr.ru/PhysSectionSTC</w:t>
        </w:r>
      </w:hyperlink>
      <w:r w:rsidRPr="00B130AF">
        <w:rPr>
          <w:rFonts w:eastAsia="Times New Roman" w:cs="Arial"/>
          <w:b/>
          <w:bCs/>
          <w:i/>
          <w:iCs/>
          <w:sz w:val="36"/>
          <w:szCs w:val="36"/>
        </w:rPr>
        <w:t xml:space="preserve"> </w:t>
      </w:r>
    </w:p>
    <w:p w14:paraId="17224679" w14:textId="77777777" w:rsidR="0026759A" w:rsidRPr="00B130AF" w:rsidRDefault="0026759A">
      <w:pPr>
        <w:jc w:val="center"/>
        <w:rPr>
          <w:rFonts w:eastAsia="Times New Roman" w:cs="Arial"/>
          <w:sz w:val="36"/>
          <w:szCs w:val="36"/>
        </w:rPr>
      </w:pPr>
    </w:p>
    <w:p w14:paraId="18F64828" w14:textId="77777777" w:rsidR="0026759A" w:rsidRPr="00B130AF" w:rsidRDefault="00000000">
      <w:pPr>
        <w:jc w:val="center"/>
        <w:rPr>
          <w:lang w:val="ru-RU"/>
        </w:rPr>
      </w:pPr>
      <w:r>
        <w:rPr>
          <w:rFonts w:eastAsia="Times New Roman" w:cs="Arial"/>
          <w:sz w:val="36"/>
          <w:szCs w:val="36"/>
          <w:lang w:val="ru-RU"/>
        </w:rPr>
        <w:t xml:space="preserve">Материалы доступны в сети Интернет по адресу: </w:t>
      </w:r>
    </w:p>
    <w:p w14:paraId="3B3AE2D9" w14:textId="12DEE72D" w:rsidR="0026759A" w:rsidRPr="00B130AF" w:rsidRDefault="00B130AF">
      <w:pPr>
        <w:jc w:val="center"/>
        <w:rPr>
          <w:lang w:val="ru-RU"/>
        </w:rPr>
      </w:pPr>
      <w:r w:rsidRPr="00B130AF">
        <w:rPr>
          <w:rStyle w:val="a5"/>
          <w:rFonts w:eastAsia="Times New Roman" w:cs="Arial"/>
          <w:b/>
          <w:bCs/>
          <w:i/>
          <w:iCs/>
          <w:sz w:val="36"/>
          <w:szCs w:val="36"/>
          <w:lang w:val="ru-RU"/>
        </w:rPr>
        <w:t>https://indico.jinr.ru/event/5622/</w:t>
      </w:r>
    </w:p>
    <w:p w14:paraId="5D1D8123" w14:textId="77777777" w:rsidR="0026759A" w:rsidRDefault="0026759A">
      <w:pPr>
        <w:jc w:val="center"/>
        <w:rPr>
          <w:rFonts w:eastAsia="Times New Roman" w:cs="Arial"/>
          <w:sz w:val="36"/>
          <w:szCs w:val="36"/>
          <w:lang w:val="ru-RU"/>
        </w:rPr>
      </w:pPr>
    </w:p>
    <w:p w14:paraId="4FF0018B" w14:textId="77777777" w:rsidR="0026759A" w:rsidRDefault="00000000">
      <w:pPr>
        <w:jc w:val="center"/>
      </w:pPr>
      <w:r>
        <w:rPr>
          <w:rFonts w:eastAsia="Times New Roman" w:cs="Arial"/>
          <w:b/>
          <w:sz w:val="40"/>
          <w:szCs w:val="40"/>
          <w:lang w:val="ru-RU"/>
        </w:rPr>
        <w:t>Программа заседания:</w:t>
      </w:r>
    </w:p>
    <w:p w14:paraId="5C4E84AA" w14:textId="77777777" w:rsidR="0026759A" w:rsidRDefault="0026759A">
      <w:pPr>
        <w:pStyle w:val="af2"/>
        <w:widowControl/>
        <w:jc w:val="both"/>
        <w:textAlignment w:val="baseline"/>
        <w:rPr>
          <w:rFonts w:eastAsia="Times New Roman" w:cs="Arial"/>
          <w:b/>
          <w:bCs/>
          <w:i/>
          <w:iCs/>
          <w:color w:val="000000"/>
          <w:sz w:val="36"/>
          <w:szCs w:val="36"/>
          <w:lang w:val="ru-RU"/>
        </w:rPr>
      </w:pPr>
    </w:p>
    <w:p w14:paraId="4B446292" w14:textId="45640F6A" w:rsidR="0026759A" w:rsidRPr="00B130AF" w:rsidRDefault="00000000">
      <w:pPr>
        <w:pStyle w:val="af2"/>
        <w:numPr>
          <w:ilvl w:val="0"/>
          <w:numId w:val="1"/>
        </w:numPr>
        <w:jc w:val="both"/>
        <w:textAlignment w:val="baseline"/>
        <w:rPr>
          <w:rFonts w:ascii="Calibri Light" w:eastAsia="Times New Roman" w:hAnsi="Calibri Light" w:cs="Calibri Light"/>
          <w:color w:val="000000"/>
          <w:lang w:val="ru-RU"/>
        </w:rPr>
      </w:pPr>
      <w:r>
        <w:rPr>
          <w:rFonts w:eastAsia="Times New Roman" w:cs="Arial"/>
          <w:color w:val="000000"/>
          <w:sz w:val="36"/>
          <w:szCs w:val="36"/>
          <w:lang w:val="ru-RU"/>
        </w:rPr>
        <w:t xml:space="preserve">Предзащита </w:t>
      </w:r>
      <w:r w:rsidR="00DA2591">
        <w:rPr>
          <w:rFonts w:eastAsia="Times New Roman" w:cs="Arial"/>
          <w:color w:val="000000"/>
          <w:sz w:val="36"/>
          <w:szCs w:val="36"/>
          <w:lang w:val="ru-RU"/>
        </w:rPr>
        <w:t>кандидатской диссертации</w:t>
      </w:r>
      <w:r w:rsidRPr="00B130AF">
        <w:rPr>
          <w:rFonts w:ascii="Calibri Light" w:eastAsia="Times New Roman" w:hAnsi="Calibri Light" w:cs="Calibri Light"/>
          <w:color w:val="000000"/>
          <w:lang w:val="ru-RU"/>
        </w:rPr>
        <w:t xml:space="preserve"> </w:t>
      </w:r>
      <w:r w:rsidR="00B130AF">
        <w:rPr>
          <w:rFonts w:eastAsia="Times New Roman" w:cs="Arial"/>
          <w:b/>
          <w:bCs/>
          <w:i/>
          <w:iCs/>
          <w:color w:val="000000"/>
          <w:sz w:val="36"/>
          <w:szCs w:val="36"/>
          <w:lang w:val="ru-RU"/>
        </w:rPr>
        <w:t>Виктора Владимировича Перелыгина</w:t>
      </w:r>
      <w:r w:rsidRPr="00B130AF">
        <w:rPr>
          <w:rFonts w:ascii="Calibri Light" w:eastAsia="Times New Roman" w:hAnsi="Calibri Light" w:cs="Calibri Light"/>
          <w:b/>
          <w:bCs/>
          <w:i/>
          <w:iCs/>
          <w:color w:val="000000"/>
          <w:lang w:val="ru-RU"/>
        </w:rPr>
        <w:t xml:space="preserve"> </w:t>
      </w:r>
      <w:r>
        <w:rPr>
          <w:rFonts w:eastAsia="Times New Roman" w:cs="Arial"/>
          <w:sz w:val="36"/>
          <w:szCs w:val="36"/>
          <w:lang w:val="ru-RU"/>
        </w:rPr>
        <w:t>(отд.№</w:t>
      </w:r>
      <w:r w:rsidR="00B130AF">
        <w:rPr>
          <w:rFonts w:eastAsia="Times New Roman" w:cs="Arial"/>
          <w:sz w:val="36"/>
          <w:szCs w:val="36"/>
          <w:lang w:val="ru-RU"/>
        </w:rPr>
        <w:t>4</w:t>
      </w:r>
      <w:r>
        <w:rPr>
          <w:rFonts w:eastAsia="Times New Roman" w:cs="Arial"/>
          <w:sz w:val="36"/>
          <w:szCs w:val="36"/>
          <w:lang w:val="ru-RU"/>
        </w:rPr>
        <w:t>, НЭОФ</w:t>
      </w:r>
      <w:r w:rsidR="00B130AF">
        <w:rPr>
          <w:rFonts w:eastAsia="Times New Roman" w:cs="Arial"/>
          <w:sz w:val="36"/>
          <w:szCs w:val="36"/>
          <w:lang w:val="ru-RU"/>
        </w:rPr>
        <w:t xml:space="preserve"> на </w:t>
      </w:r>
      <w:r w:rsidR="00B130AF">
        <w:rPr>
          <w:rFonts w:eastAsia="Times New Roman" w:cs="Arial"/>
          <w:sz w:val="36"/>
          <w:szCs w:val="36"/>
        </w:rPr>
        <w:t>CMS</w:t>
      </w:r>
      <w:r>
        <w:rPr>
          <w:rFonts w:eastAsia="Times New Roman" w:cs="Arial"/>
          <w:sz w:val="36"/>
          <w:szCs w:val="36"/>
          <w:lang w:val="ru-RU"/>
        </w:rPr>
        <w:t>, сектор №</w:t>
      </w:r>
      <w:r w:rsidR="00B130AF" w:rsidRPr="00B130AF">
        <w:rPr>
          <w:rFonts w:eastAsia="Times New Roman" w:cs="Arial"/>
          <w:sz w:val="36"/>
          <w:szCs w:val="36"/>
          <w:lang w:val="ru-RU"/>
        </w:rPr>
        <w:t>2</w:t>
      </w:r>
      <w:r>
        <w:rPr>
          <w:rFonts w:eastAsia="Times New Roman" w:cs="Arial"/>
          <w:sz w:val="36"/>
          <w:szCs w:val="36"/>
          <w:lang w:val="ru-RU"/>
        </w:rPr>
        <w:t xml:space="preserve">, </w:t>
      </w:r>
      <w:r w:rsidR="00B130AF" w:rsidRPr="00B130AF">
        <w:rPr>
          <w:rFonts w:eastAsia="Times New Roman" w:cs="Arial"/>
          <w:b/>
          <w:bCs/>
          <w:sz w:val="36"/>
          <w:szCs w:val="36"/>
          <w:lang w:val="ru-RU"/>
        </w:rPr>
        <w:t>старший</w:t>
      </w:r>
      <w:r w:rsidR="00B130AF">
        <w:rPr>
          <w:rFonts w:eastAsia="Times New Roman" w:cs="Arial"/>
          <w:sz w:val="36"/>
          <w:szCs w:val="36"/>
          <w:lang w:val="ru-RU"/>
        </w:rPr>
        <w:t xml:space="preserve"> </w:t>
      </w:r>
      <w:r>
        <w:rPr>
          <w:rFonts w:eastAsia="Times New Roman" w:cs="Arial"/>
          <w:b/>
          <w:bCs/>
          <w:sz w:val="36"/>
          <w:szCs w:val="36"/>
          <w:lang w:val="ru-RU"/>
        </w:rPr>
        <w:t>научный сотрудник</w:t>
      </w:r>
      <w:r>
        <w:rPr>
          <w:rFonts w:eastAsia="Times New Roman" w:cs="Arial"/>
          <w:sz w:val="36"/>
          <w:szCs w:val="36"/>
          <w:lang w:val="ru-RU"/>
        </w:rPr>
        <w:t>).</w:t>
      </w:r>
    </w:p>
    <w:p w14:paraId="19865BB3" w14:textId="71AFA813" w:rsidR="0026759A" w:rsidRDefault="00000000">
      <w:pPr>
        <w:pStyle w:val="af2"/>
        <w:jc w:val="both"/>
        <w:textAlignment w:val="baseline"/>
        <w:rPr>
          <w:rFonts w:eastAsia="Times New Roman" w:cs="Arial"/>
          <w:sz w:val="36"/>
          <w:szCs w:val="36"/>
          <w:lang w:val="ru-RU"/>
        </w:rPr>
      </w:pPr>
      <w:r>
        <w:rPr>
          <w:rFonts w:eastAsia="Times New Roman" w:cs="Arial"/>
          <w:sz w:val="36"/>
          <w:szCs w:val="36"/>
          <w:lang w:val="ru-RU"/>
        </w:rPr>
        <w:t xml:space="preserve">Рецензент от </w:t>
      </w:r>
      <w:proofErr w:type="spellStart"/>
      <w:proofErr w:type="gramStart"/>
      <w:r>
        <w:rPr>
          <w:rFonts w:eastAsia="Times New Roman" w:cs="Arial"/>
          <w:sz w:val="36"/>
          <w:szCs w:val="36"/>
          <w:lang w:val="ru-RU"/>
        </w:rPr>
        <w:t>физ.секции</w:t>
      </w:r>
      <w:proofErr w:type="spellEnd"/>
      <w:proofErr w:type="gramEnd"/>
      <w:r>
        <w:rPr>
          <w:rFonts w:eastAsia="Times New Roman" w:cs="Arial"/>
          <w:sz w:val="36"/>
          <w:szCs w:val="36"/>
          <w:lang w:val="ru-RU"/>
        </w:rPr>
        <w:t xml:space="preserve"> </w:t>
      </w:r>
      <w:proofErr w:type="gramStart"/>
      <w:r w:rsidR="00B130AF">
        <w:rPr>
          <w:rFonts w:eastAsia="Times New Roman" w:cs="Arial"/>
          <w:sz w:val="36"/>
          <w:szCs w:val="36"/>
          <w:lang w:val="ru-RU"/>
        </w:rPr>
        <w:t>О.В.</w:t>
      </w:r>
      <w:proofErr w:type="gramEnd"/>
      <w:r w:rsidR="00B130AF">
        <w:rPr>
          <w:rFonts w:eastAsia="Times New Roman" w:cs="Arial"/>
          <w:sz w:val="36"/>
          <w:szCs w:val="36"/>
          <w:lang w:val="ru-RU"/>
        </w:rPr>
        <w:t xml:space="preserve"> Фатеев</w:t>
      </w:r>
      <w:r>
        <w:rPr>
          <w:rFonts w:eastAsia="Times New Roman" w:cs="Arial"/>
          <w:sz w:val="36"/>
          <w:szCs w:val="36"/>
          <w:lang w:val="ru-RU"/>
        </w:rPr>
        <w:t>.</w:t>
      </w:r>
    </w:p>
    <w:sectPr w:rsidR="0026759A">
      <w:pgSz w:w="11906" w:h="16838"/>
      <w:pgMar w:top="1440" w:right="1345" w:bottom="1440" w:left="960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A08BB"/>
    <w:multiLevelType w:val="multilevel"/>
    <w:tmpl w:val="34E236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2C5BAD"/>
    <w:multiLevelType w:val="multilevel"/>
    <w:tmpl w:val="F190B0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19612530">
    <w:abstractNumId w:val="1"/>
  </w:num>
  <w:num w:numId="2" w16cid:durableId="87349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9A"/>
    <w:rsid w:val="0026759A"/>
    <w:rsid w:val="002A0CC8"/>
    <w:rsid w:val="00B130AF"/>
    <w:rsid w:val="00DA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6BA09"/>
  <w15:docId w15:val="{9F376A45-A743-48C5-811A-6871E90E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D0CD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41D5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qFormat/>
    <w:rsid w:val="00631EE0"/>
    <w:rPr>
      <w:color w:val="605E5C"/>
      <w:shd w:val="clear" w:color="auto" w:fill="E1DFDD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B22DA4"/>
  </w:style>
  <w:style w:type="character" w:customStyle="1" w:styleId="a9">
    <w:name w:val="Нижний колонтитул Знак"/>
    <w:basedOn w:val="a0"/>
    <w:link w:val="aa"/>
    <w:uiPriority w:val="99"/>
    <w:qFormat/>
    <w:rsid w:val="00B22DA4"/>
  </w:style>
  <w:style w:type="paragraph" w:styleId="ab">
    <w:name w:val="Title"/>
    <w:basedOn w:val="a"/>
    <w:next w:val="ac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cs="Lohit Devanagari"/>
    </w:rPr>
  </w:style>
  <w:style w:type="paragraph" w:customStyle="1" w:styleId="user">
    <w:name w:val="Заголовок (user)"/>
    <w:basedOn w:val="a"/>
    <w:next w:val="ac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ohit Devanagari"/>
    </w:rPr>
  </w:style>
  <w:style w:type="paragraph" w:styleId="af0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2D0CD5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semiHidden/>
    <w:unhideWhenUsed/>
    <w:qFormat/>
    <w:rsid w:val="00514466"/>
    <w:pPr>
      <w:widowControl/>
      <w:spacing w:beforeAutospacing="1" w:afterAutospacing="1"/>
    </w:pPr>
    <w:rPr>
      <w:rFonts w:ascii="Times New Roman" w:eastAsia="Times New Roman" w:hAnsi="Times New Roman" w:cs="Times New Roman"/>
      <w:lang w:val="en-GB"/>
    </w:rPr>
  </w:style>
  <w:style w:type="paragraph" w:styleId="af2">
    <w:name w:val="List Paragraph"/>
    <w:basedOn w:val="a"/>
    <w:uiPriority w:val="34"/>
    <w:qFormat/>
    <w:rsid w:val="00C45AB7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link w:val="a7"/>
    <w:uiPriority w:val="99"/>
    <w:unhideWhenUsed/>
    <w:rsid w:val="00B22DA4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unhideWhenUsed/>
    <w:rsid w:val="00B22DA4"/>
    <w:pPr>
      <w:tabs>
        <w:tab w:val="center" w:pos="4677"/>
        <w:tab w:val="right" w:pos="9355"/>
      </w:tabs>
    </w:pPr>
  </w:style>
  <w:style w:type="numbering" w:customStyle="1" w:styleId="af3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hep-volna.jinr.ru/PhysSectionST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esg_02</dc:creator>
  <dc:description/>
  <cp:lastModifiedBy>Линда</cp:lastModifiedBy>
  <cp:revision>3</cp:revision>
  <cp:lastPrinted>2022-03-14T06:24:00Z</cp:lastPrinted>
  <dcterms:created xsi:type="dcterms:W3CDTF">2025-10-08T08:13:00Z</dcterms:created>
  <dcterms:modified xsi:type="dcterms:W3CDTF">2025-10-08T08:14:00Z</dcterms:modified>
  <dc:language>ru-RU</dc:language>
</cp:coreProperties>
</file>